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444B" w:rsidRPr="00BC5A60" w:rsidRDefault="003B444B" w:rsidP="003B444B">
      <w:pPr>
        <w:jc w:val="center"/>
        <w:rPr>
          <w:rFonts w:ascii="Times New Roman" w:eastAsia="Times New Roman" w:hAnsi="Times New Roman" w:cs="Times New Roman"/>
          <w:b/>
          <w:kern w:val="0"/>
          <w:lang w:bidi="ar-SA"/>
        </w:rPr>
      </w:pPr>
      <w:r w:rsidRPr="00BC5A60">
        <w:rPr>
          <w:rFonts w:ascii="Times New Roman" w:hAnsi="Times New Roman" w:cs="Times New Roman"/>
          <w:b/>
        </w:rPr>
        <w:t xml:space="preserve">Уведомление о проведении публичных консультаций </w:t>
      </w:r>
    </w:p>
    <w:p w:rsidR="003B444B" w:rsidRPr="00BC5A60" w:rsidRDefault="003B444B" w:rsidP="003B444B">
      <w:pPr>
        <w:jc w:val="center"/>
        <w:rPr>
          <w:rFonts w:ascii="Times New Roman" w:hAnsi="Times New Roman" w:cs="Times New Roman"/>
          <w:b/>
        </w:rPr>
      </w:pPr>
      <w:r w:rsidRPr="00BC5A60">
        <w:rPr>
          <w:rFonts w:ascii="Times New Roman" w:hAnsi="Times New Roman" w:cs="Times New Roman"/>
          <w:b/>
        </w:rPr>
        <w:t>по проекту муниципального нормативного правового акта</w:t>
      </w:r>
    </w:p>
    <w:p w:rsidR="00BF0829" w:rsidRPr="00BC5A60" w:rsidRDefault="00BF0829">
      <w:pPr>
        <w:rPr>
          <w:rFonts w:ascii="Times New Roman" w:hAnsi="Times New Roman" w:cs="Times New Roman"/>
          <w:b/>
          <w:highlight w:val="yellow"/>
        </w:rPr>
      </w:pPr>
    </w:p>
    <w:p w:rsidR="00BF0829" w:rsidRPr="00BC5A60" w:rsidRDefault="00BF0829" w:rsidP="00E90E86">
      <w:pPr>
        <w:jc w:val="both"/>
        <w:rPr>
          <w:rFonts w:ascii="Times New Roman" w:eastAsia="Times New Roman" w:hAnsi="Times New Roman" w:cs="Times New Roman"/>
          <w:kern w:val="0"/>
          <w:szCs w:val="28"/>
          <w:lang w:eastAsia="ru-RU" w:bidi="ar-SA"/>
        </w:rPr>
      </w:pPr>
      <w:r w:rsidRPr="00BC5A60">
        <w:rPr>
          <w:rFonts w:ascii="Times New Roman" w:hAnsi="Times New Roman" w:cs="Times New Roman"/>
        </w:rPr>
        <w:tab/>
        <w:t xml:space="preserve">Настоящим </w:t>
      </w:r>
      <w:r w:rsidR="00744EDE" w:rsidRPr="00BC5A60">
        <w:rPr>
          <w:rFonts w:ascii="Times New Roman" w:hAnsi="Times New Roman" w:cs="Times New Roman"/>
          <w:i/>
          <w:color w:val="002060"/>
          <w:u w:val="single"/>
        </w:rPr>
        <w:t xml:space="preserve">Управление образования </w:t>
      </w:r>
      <w:r w:rsidRPr="00BC5A60">
        <w:rPr>
          <w:rFonts w:ascii="Times New Roman" w:hAnsi="Times New Roman" w:cs="Times New Roman"/>
          <w:i/>
          <w:color w:val="002060"/>
          <w:u w:val="single"/>
        </w:rPr>
        <w:t>администрации Октябрьского района</w:t>
      </w:r>
      <w:r w:rsidR="000E1E7B" w:rsidRPr="00BC5A60">
        <w:rPr>
          <w:rFonts w:ascii="Times New Roman" w:hAnsi="Times New Roman" w:cs="Times New Roman"/>
          <w:i/>
          <w:color w:val="002060"/>
          <w:u w:val="single"/>
        </w:rPr>
        <w:t xml:space="preserve"> </w:t>
      </w:r>
      <w:r w:rsidR="00023752" w:rsidRPr="00BC5A60">
        <w:rPr>
          <w:rFonts w:ascii="Times New Roman" w:hAnsi="Times New Roman" w:cs="Times New Roman"/>
        </w:rPr>
        <w:t xml:space="preserve">извещает </w:t>
      </w:r>
      <w:r w:rsidRPr="00BC5A60">
        <w:rPr>
          <w:rFonts w:ascii="Times New Roman" w:hAnsi="Times New Roman" w:cs="Times New Roman"/>
        </w:rPr>
        <w:t>о</w:t>
      </w:r>
      <w:r w:rsidR="00023752" w:rsidRPr="00BC5A60">
        <w:rPr>
          <w:rFonts w:ascii="Times New Roman" w:hAnsi="Times New Roman" w:cs="Times New Roman"/>
        </w:rPr>
        <w:t xml:space="preserve"> начале обсуждения предлагаемого правового регулирования и сборе предложений заинтересованных лиц по проекту</w:t>
      </w:r>
      <w:r w:rsidRPr="00BC5A60">
        <w:rPr>
          <w:rFonts w:ascii="Times New Roman" w:hAnsi="Times New Roman" w:cs="Times New Roman"/>
        </w:rPr>
        <w:t xml:space="preserve"> постановления администрации Октябрьского района </w:t>
      </w:r>
      <w:r w:rsidR="003B444B" w:rsidRPr="00BC5A60">
        <w:rPr>
          <w:rFonts w:ascii="Times New Roman" w:hAnsi="Times New Roman" w:cs="Times New Roman"/>
          <w:i/>
          <w:color w:val="17365D"/>
          <w:szCs w:val="28"/>
        </w:rPr>
        <w:t>«О внесении изменений в постановление администрации Октябрьского района от 01.02.2023 № 149»</w:t>
      </w:r>
      <w:r w:rsidR="00744EDE" w:rsidRPr="00BC5A60">
        <w:rPr>
          <w:rFonts w:ascii="Times New Roman" w:hAnsi="Times New Roman" w:cs="Times New Roman"/>
        </w:rPr>
        <w:t xml:space="preserve"> </w:t>
      </w:r>
      <w:r w:rsidRPr="00BC5A60">
        <w:rPr>
          <w:rFonts w:ascii="Times New Roman" w:hAnsi="Times New Roman" w:cs="Times New Roman"/>
        </w:rPr>
        <w:t>(далее-Проект).</w:t>
      </w:r>
    </w:p>
    <w:p w:rsidR="00023752" w:rsidRPr="00BC5A60" w:rsidRDefault="00023752" w:rsidP="000F5A70">
      <w:pPr>
        <w:suppressAutoHyphens w:val="0"/>
        <w:autoSpaceDE w:val="0"/>
        <w:autoSpaceDN w:val="0"/>
        <w:jc w:val="both"/>
        <w:rPr>
          <w:rFonts w:ascii="Times New Roman" w:hAnsi="Times New Roman" w:cs="Times New Roman"/>
          <w:i/>
          <w:iCs/>
          <w:color w:val="00000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83"/>
        <w:gridCol w:w="4536"/>
      </w:tblGrid>
      <w:tr w:rsidR="00023752" w:rsidRPr="00BC5A60" w:rsidTr="002E4AA7">
        <w:trPr>
          <w:trHeight w:val="1357"/>
        </w:trPr>
        <w:tc>
          <w:tcPr>
            <w:tcW w:w="562" w:type="dxa"/>
            <w:shd w:val="clear" w:color="auto" w:fill="auto"/>
          </w:tcPr>
          <w:p w:rsidR="00023752" w:rsidRPr="00BC5A60" w:rsidRDefault="00023752" w:rsidP="00023752">
            <w:pPr>
              <w:tabs>
                <w:tab w:val="right" w:pos="9923"/>
              </w:tabs>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1.</w:t>
            </w:r>
          </w:p>
        </w:tc>
        <w:tc>
          <w:tcPr>
            <w:tcW w:w="4683" w:type="dxa"/>
          </w:tcPr>
          <w:p w:rsidR="00023752" w:rsidRPr="00BC5A60" w:rsidRDefault="00023752" w:rsidP="00023752">
            <w:pPr>
              <w:tabs>
                <w:tab w:val="right" w:pos="9923"/>
              </w:tabs>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Цели предлагаемого правового регулирования</w:t>
            </w:r>
          </w:p>
        </w:tc>
        <w:tc>
          <w:tcPr>
            <w:tcW w:w="4536" w:type="dxa"/>
            <w:shd w:val="clear" w:color="auto" w:fill="auto"/>
          </w:tcPr>
          <w:p w:rsidR="002E4AA7" w:rsidRPr="00BC5A60" w:rsidRDefault="00BC5A60" w:rsidP="004A7EAA">
            <w:pPr>
              <w:shd w:val="clear" w:color="auto" w:fill="FFFFFF"/>
              <w:jc w:val="both"/>
              <w:textAlignment w:val="baseline"/>
              <w:rPr>
                <w:rFonts w:ascii="Times New Roman" w:hAnsi="Times New Roman" w:cs="Times New Roman"/>
                <w:i/>
                <w:color w:val="002060"/>
                <w:lang w:eastAsia="ru-RU"/>
              </w:rPr>
            </w:pPr>
            <w:r w:rsidRPr="00BC5A60">
              <w:rPr>
                <w:rFonts w:ascii="Times New Roman" w:eastAsia="Calibri" w:hAnsi="Times New Roman" w:cs="Times New Roman"/>
                <w:i/>
                <w:color w:val="002060"/>
                <w:lang w:eastAsia="en-US"/>
              </w:rPr>
              <w:t xml:space="preserve">Приведение в соответствие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приказами Департамента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от 14.03.2025 № 10-П-477 «Об утверждении Примерного порядка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w:t>
            </w:r>
            <w:r w:rsidRPr="00BC5A60">
              <w:rPr>
                <w:rFonts w:ascii="Times New Roman" w:eastAsia="Calibri" w:hAnsi="Times New Roman" w:cs="Times New Roman"/>
                <w:i/>
                <w:color w:val="002060"/>
                <w:lang w:eastAsia="en-US"/>
              </w:rPr>
              <w:lastRenderedPageBreak/>
              <w:t>расположенных на территориях муниципальных образований.».</w:t>
            </w:r>
          </w:p>
        </w:tc>
      </w:tr>
      <w:tr w:rsidR="00023752" w:rsidRPr="00BC5A60" w:rsidTr="002E4AA7">
        <w:trPr>
          <w:trHeight w:val="340"/>
        </w:trPr>
        <w:tc>
          <w:tcPr>
            <w:tcW w:w="562" w:type="dxa"/>
            <w:shd w:val="clear" w:color="auto" w:fill="auto"/>
          </w:tcPr>
          <w:p w:rsidR="00023752" w:rsidRPr="00BC5A60" w:rsidRDefault="00023752" w:rsidP="00023752">
            <w:pPr>
              <w:tabs>
                <w:tab w:val="right" w:pos="9923"/>
              </w:tabs>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lastRenderedPageBreak/>
              <w:t>2.</w:t>
            </w:r>
          </w:p>
        </w:tc>
        <w:tc>
          <w:tcPr>
            <w:tcW w:w="4683" w:type="dxa"/>
          </w:tcPr>
          <w:p w:rsidR="00023752" w:rsidRPr="00BC5A60" w:rsidRDefault="00023752" w:rsidP="00023752">
            <w:pPr>
              <w:tabs>
                <w:tab w:val="right" w:pos="9923"/>
              </w:tabs>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Оценка количества субъектов предпринимательской и инвестиционной деятельности, иных заинтересованных лиц,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c>
        <w:tc>
          <w:tcPr>
            <w:tcW w:w="4536" w:type="dxa"/>
            <w:shd w:val="clear" w:color="auto" w:fill="auto"/>
          </w:tcPr>
          <w:p w:rsidR="006A4087" w:rsidRPr="00BC5A60" w:rsidRDefault="00EB7816" w:rsidP="000E1E7B">
            <w:pPr>
              <w:tabs>
                <w:tab w:val="right" w:pos="9923"/>
              </w:tabs>
              <w:suppressAutoHyphens w:val="0"/>
              <w:autoSpaceDE w:val="0"/>
              <w:autoSpaceDN w:val="0"/>
              <w:rPr>
                <w:rFonts w:ascii="Times New Roman" w:hAnsi="Times New Roman" w:cs="Times New Roman"/>
                <w:i/>
                <w:color w:val="002060"/>
                <w:lang w:eastAsia="ru-RU"/>
              </w:rPr>
            </w:pPr>
            <w:r>
              <w:rPr>
                <w:i/>
                <w:color w:val="0F243E"/>
              </w:rPr>
              <w:t>Частное дошкольное образовательное учреждение «Детски сад общеразвивающего вида «Теремок», Управление образования администрации Октябрьского района</w:t>
            </w:r>
          </w:p>
        </w:tc>
      </w:tr>
      <w:tr w:rsidR="00023752" w:rsidRPr="00BC5A60" w:rsidTr="002E4AA7">
        <w:trPr>
          <w:trHeight w:val="340"/>
        </w:trPr>
        <w:tc>
          <w:tcPr>
            <w:tcW w:w="562" w:type="dxa"/>
            <w:shd w:val="clear" w:color="auto" w:fill="auto"/>
          </w:tcPr>
          <w:p w:rsidR="00023752" w:rsidRPr="00BC5A60" w:rsidRDefault="00023752" w:rsidP="00023752">
            <w:pPr>
              <w:tabs>
                <w:tab w:val="right" w:pos="9923"/>
              </w:tabs>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3.</w:t>
            </w:r>
          </w:p>
        </w:tc>
        <w:tc>
          <w:tcPr>
            <w:tcW w:w="4683" w:type="dxa"/>
          </w:tcPr>
          <w:p w:rsidR="00023752" w:rsidRPr="00BC5A60" w:rsidRDefault="00023752" w:rsidP="00023752">
            <w:pPr>
              <w:tabs>
                <w:tab w:val="right" w:pos="9923"/>
              </w:tabs>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Описание новых обязанностей (ограничений) для субъектов предпринимательской и инвестиционной деятельности, либо изменение содержания существующих обязанностей и ограничений</w:t>
            </w:r>
          </w:p>
        </w:tc>
        <w:tc>
          <w:tcPr>
            <w:tcW w:w="4536" w:type="dxa"/>
            <w:shd w:val="clear" w:color="auto" w:fill="auto"/>
          </w:tcPr>
          <w:p w:rsidR="00561B10" w:rsidRPr="006E2171" w:rsidRDefault="00561B10" w:rsidP="00561B10">
            <w:pPr>
              <w:jc w:val="both"/>
              <w:rPr>
                <w:i/>
                <w:color w:val="002060"/>
                <w:sz w:val="20"/>
                <w:szCs w:val="20"/>
              </w:rPr>
            </w:pPr>
            <w:r w:rsidRPr="006E2171">
              <w:rPr>
                <w:i/>
                <w:color w:val="002060"/>
                <w:sz w:val="20"/>
                <w:szCs w:val="20"/>
              </w:rPr>
              <w:t xml:space="preserve">1.6. Субсидия предоставляется частной организации, осуществляющей образовательную деятельность по реализации образовательных программ дошкольного образования - юридическому лицу (далее – частная образовательная организация), отвечающей следующим критериям: </w:t>
            </w:r>
          </w:p>
          <w:p w:rsidR="00561B10" w:rsidRPr="006E2171" w:rsidRDefault="00561B10" w:rsidP="00561B10">
            <w:pPr>
              <w:jc w:val="both"/>
              <w:rPr>
                <w:i/>
                <w:color w:val="002060"/>
                <w:sz w:val="20"/>
                <w:szCs w:val="20"/>
              </w:rPr>
            </w:pPr>
            <w:r w:rsidRPr="006E2171">
              <w:rPr>
                <w:i/>
                <w:color w:val="002060"/>
                <w:sz w:val="20"/>
                <w:szCs w:val="20"/>
              </w:rPr>
              <w:t xml:space="preserve">- наличие регистрации в качестве юридического лица; </w:t>
            </w:r>
          </w:p>
          <w:p w:rsidR="00561B10" w:rsidRPr="006E2171" w:rsidRDefault="00561B10" w:rsidP="00561B10">
            <w:pPr>
              <w:jc w:val="both"/>
              <w:rPr>
                <w:i/>
                <w:color w:val="002060"/>
                <w:sz w:val="20"/>
                <w:szCs w:val="20"/>
              </w:rPr>
            </w:pPr>
            <w:r w:rsidRPr="006E2171">
              <w:rPr>
                <w:i/>
                <w:color w:val="002060"/>
                <w:sz w:val="20"/>
                <w:szCs w:val="20"/>
              </w:rPr>
              <w:t xml:space="preserve">- осуществление образовательной деятельности по реализации основных общеобразовательных программ дошкольного образования на территории Октябрьского района; </w:t>
            </w:r>
          </w:p>
          <w:p w:rsidR="002E4AA7" w:rsidRPr="00BC5A60" w:rsidRDefault="00561B10" w:rsidP="00561B10">
            <w:pPr>
              <w:tabs>
                <w:tab w:val="right" w:pos="9923"/>
              </w:tabs>
              <w:suppressAutoHyphens w:val="0"/>
              <w:autoSpaceDE w:val="0"/>
              <w:autoSpaceDN w:val="0"/>
              <w:jc w:val="both"/>
              <w:rPr>
                <w:rFonts w:ascii="Times New Roman" w:hAnsi="Times New Roman" w:cs="Times New Roman"/>
                <w:i/>
              </w:rPr>
            </w:pPr>
            <w:r w:rsidRPr="006E2171">
              <w:rPr>
                <w:i/>
                <w:color w:val="002060"/>
                <w:sz w:val="20"/>
                <w:szCs w:val="20"/>
              </w:rPr>
              <w:t>- наличие лицензии на ведение образовательной деятельности по реализации основных общеобразовательных программ дошкольного образования.</w:t>
            </w:r>
          </w:p>
        </w:tc>
      </w:tr>
      <w:tr w:rsidR="00023752" w:rsidRPr="00BC5A60" w:rsidTr="002E4AA7">
        <w:tc>
          <w:tcPr>
            <w:tcW w:w="562" w:type="dxa"/>
            <w:shd w:val="clear" w:color="auto" w:fill="auto"/>
          </w:tcPr>
          <w:p w:rsidR="00023752" w:rsidRPr="00BC5A60" w:rsidRDefault="00023752" w:rsidP="00023752">
            <w:pPr>
              <w:tabs>
                <w:tab w:val="right" w:pos="9923"/>
              </w:tabs>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4.</w:t>
            </w:r>
          </w:p>
        </w:tc>
        <w:tc>
          <w:tcPr>
            <w:tcW w:w="4683" w:type="dxa"/>
          </w:tcPr>
          <w:p w:rsidR="00023752" w:rsidRPr="00BC5A60" w:rsidRDefault="00023752" w:rsidP="00023752">
            <w:pPr>
              <w:tabs>
                <w:tab w:val="right" w:pos="9923"/>
              </w:tabs>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Оценка расходов (доходов) субъектов предпринимательской и инвестиционной деятельности, связанных с предлагаемым правовым регулированием</w:t>
            </w:r>
          </w:p>
        </w:tc>
        <w:tc>
          <w:tcPr>
            <w:tcW w:w="4536" w:type="dxa"/>
            <w:shd w:val="clear" w:color="auto" w:fill="auto"/>
          </w:tcPr>
          <w:p w:rsidR="00023752" w:rsidRPr="00BC5A60" w:rsidRDefault="006D7323" w:rsidP="002E4AA7">
            <w:pPr>
              <w:tabs>
                <w:tab w:val="right" w:pos="9923"/>
              </w:tabs>
              <w:suppressAutoHyphens w:val="0"/>
              <w:autoSpaceDE w:val="0"/>
              <w:autoSpaceDN w:val="0"/>
              <w:jc w:val="both"/>
              <w:rPr>
                <w:rFonts w:ascii="Times New Roman" w:hAnsi="Times New Roman" w:cs="Times New Roman"/>
                <w:i/>
                <w:color w:val="1F4E79"/>
                <w:lang w:eastAsia="ru-RU"/>
              </w:rPr>
            </w:pPr>
            <w:r>
              <w:rPr>
                <w:rFonts w:ascii="Times New Roman" w:hAnsi="Times New Roman" w:cs="Times New Roman"/>
                <w:i/>
                <w:color w:val="1F4E79"/>
                <w:lang w:eastAsia="ru-RU"/>
              </w:rPr>
              <w:t>19 740,76</w:t>
            </w:r>
            <w:r w:rsidR="00235139" w:rsidRPr="00BC5A60">
              <w:rPr>
                <w:rFonts w:ascii="Times New Roman" w:hAnsi="Times New Roman" w:cs="Times New Roman"/>
                <w:i/>
                <w:color w:val="1F4E79"/>
                <w:lang w:eastAsia="ru-RU"/>
              </w:rPr>
              <w:t xml:space="preserve"> </w:t>
            </w:r>
            <w:r w:rsidR="006810F0" w:rsidRPr="00BC5A60">
              <w:rPr>
                <w:rFonts w:ascii="Times New Roman" w:hAnsi="Times New Roman" w:cs="Times New Roman"/>
                <w:i/>
                <w:color w:val="1F4E79"/>
                <w:lang w:eastAsia="ru-RU"/>
              </w:rPr>
              <w:t xml:space="preserve"> руб.</w:t>
            </w:r>
          </w:p>
        </w:tc>
      </w:tr>
      <w:tr w:rsidR="00023752" w:rsidRPr="00BC5A60" w:rsidTr="002E4AA7">
        <w:trPr>
          <w:trHeight w:val="580"/>
        </w:trPr>
        <w:tc>
          <w:tcPr>
            <w:tcW w:w="562" w:type="dxa"/>
            <w:shd w:val="clear" w:color="auto" w:fill="auto"/>
          </w:tcPr>
          <w:p w:rsidR="00023752" w:rsidRPr="00BC5A60" w:rsidRDefault="00023752" w:rsidP="00023752">
            <w:pPr>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5.</w:t>
            </w:r>
          </w:p>
        </w:tc>
        <w:tc>
          <w:tcPr>
            <w:tcW w:w="4683" w:type="dxa"/>
          </w:tcPr>
          <w:p w:rsidR="00023752" w:rsidRPr="00BC5A60" w:rsidRDefault="00023752" w:rsidP="00023752">
            <w:pPr>
              <w:tabs>
                <w:tab w:val="right" w:pos="9923"/>
              </w:tabs>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Планируемый срок вступления в силу предлагаемого правового регулирования</w:t>
            </w:r>
          </w:p>
        </w:tc>
        <w:tc>
          <w:tcPr>
            <w:tcW w:w="4536" w:type="dxa"/>
            <w:shd w:val="clear" w:color="auto" w:fill="auto"/>
          </w:tcPr>
          <w:p w:rsidR="00023752" w:rsidRPr="00BC5A60" w:rsidRDefault="00197080" w:rsidP="003469EC">
            <w:pPr>
              <w:tabs>
                <w:tab w:val="right" w:pos="9923"/>
              </w:tabs>
              <w:suppressAutoHyphens w:val="0"/>
              <w:autoSpaceDE w:val="0"/>
              <w:autoSpaceDN w:val="0"/>
              <w:jc w:val="both"/>
              <w:rPr>
                <w:rFonts w:ascii="Times New Roman" w:hAnsi="Times New Roman" w:cs="Times New Roman"/>
                <w:i/>
                <w:color w:val="002060"/>
                <w:u w:val="single"/>
                <w:lang w:eastAsia="ru-RU"/>
              </w:rPr>
            </w:pPr>
            <w:r>
              <w:rPr>
                <w:rFonts w:ascii="Times New Roman" w:hAnsi="Times New Roman" w:cs="Times New Roman"/>
                <w:i/>
                <w:color w:val="002060"/>
                <w:u w:val="single"/>
                <w:lang w:eastAsia="ru-RU"/>
              </w:rPr>
              <w:t>11</w:t>
            </w:r>
            <w:bookmarkStart w:id="0" w:name="_GoBack"/>
            <w:bookmarkEnd w:id="0"/>
            <w:r w:rsidR="002E4AA7" w:rsidRPr="00BC5A60">
              <w:rPr>
                <w:rFonts w:ascii="Times New Roman" w:hAnsi="Times New Roman" w:cs="Times New Roman"/>
                <w:i/>
                <w:color w:val="002060"/>
                <w:u w:val="single"/>
                <w:lang w:eastAsia="ru-RU"/>
              </w:rPr>
              <w:t xml:space="preserve"> </w:t>
            </w:r>
            <w:r w:rsidR="00A376A9">
              <w:rPr>
                <w:rFonts w:ascii="Times New Roman" w:hAnsi="Times New Roman" w:cs="Times New Roman"/>
                <w:i/>
                <w:color w:val="002060"/>
                <w:u w:val="single"/>
                <w:lang w:eastAsia="ru-RU"/>
              </w:rPr>
              <w:t>июн</w:t>
            </w:r>
            <w:r w:rsidR="003469EC" w:rsidRPr="00BC5A60">
              <w:rPr>
                <w:rFonts w:ascii="Times New Roman" w:hAnsi="Times New Roman" w:cs="Times New Roman"/>
                <w:i/>
                <w:color w:val="002060"/>
                <w:u w:val="single"/>
                <w:lang w:eastAsia="ru-RU"/>
              </w:rPr>
              <w:t>я</w:t>
            </w:r>
            <w:r w:rsidR="002E4AA7" w:rsidRPr="00BC5A60">
              <w:rPr>
                <w:rFonts w:ascii="Times New Roman" w:hAnsi="Times New Roman" w:cs="Times New Roman"/>
                <w:i/>
                <w:color w:val="002060"/>
                <w:u w:val="single"/>
                <w:lang w:eastAsia="ru-RU"/>
              </w:rPr>
              <w:t xml:space="preserve"> </w:t>
            </w:r>
            <w:r w:rsidR="00023752" w:rsidRPr="00BC5A60">
              <w:rPr>
                <w:rFonts w:ascii="Times New Roman" w:hAnsi="Times New Roman" w:cs="Times New Roman"/>
                <w:i/>
                <w:color w:val="002060"/>
                <w:u w:val="single"/>
                <w:lang w:eastAsia="ru-RU"/>
              </w:rPr>
              <w:t>202</w:t>
            </w:r>
            <w:r w:rsidR="00A376A9">
              <w:rPr>
                <w:rFonts w:ascii="Times New Roman" w:hAnsi="Times New Roman" w:cs="Times New Roman"/>
                <w:i/>
                <w:color w:val="002060"/>
                <w:u w:val="single"/>
                <w:lang w:eastAsia="ru-RU"/>
              </w:rPr>
              <w:t>5</w:t>
            </w:r>
            <w:r w:rsidR="00023752" w:rsidRPr="00BC5A60">
              <w:rPr>
                <w:rFonts w:ascii="Times New Roman" w:hAnsi="Times New Roman" w:cs="Times New Roman"/>
                <w:i/>
                <w:color w:val="002060"/>
                <w:u w:val="single"/>
                <w:lang w:eastAsia="ru-RU"/>
              </w:rPr>
              <w:t xml:space="preserve"> год.</w:t>
            </w:r>
          </w:p>
        </w:tc>
      </w:tr>
    </w:tbl>
    <w:p w:rsidR="00CD7F2D" w:rsidRPr="00BC5A60" w:rsidRDefault="00CD7F2D" w:rsidP="00E51FE9">
      <w:pPr>
        <w:tabs>
          <w:tab w:val="right" w:pos="9923"/>
        </w:tabs>
        <w:suppressAutoHyphens w:val="0"/>
        <w:autoSpaceDE w:val="0"/>
        <w:autoSpaceDN w:val="0"/>
        <w:ind w:firstLine="567"/>
        <w:jc w:val="both"/>
        <w:rPr>
          <w:rFonts w:ascii="Times New Roman" w:hAnsi="Times New Roman" w:cs="Times New Roman"/>
          <w:color w:val="000000"/>
          <w:lang w:eastAsia="ru-RU"/>
        </w:rPr>
      </w:pPr>
    </w:p>
    <w:p w:rsidR="00023752" w:rsidRPr="00BC5A60" w:rsidRDefault="00023752" w:rsidP="00E51FE9">
      <w:pPr>
        <w:tabs>
          <w:tab w:val="right" w:pos="9923"/>
        </w:tabs>
        <w:suppressAutoHyphens w:val="0"/>
        <w:autoSpaceDE w:val="0"/>
        <w:autoSpaceDN w:val="0"/>
        <w:ind w:firstLine="567"/>
        <w:jc w:val="both"/>
        <w:rPr>
          <w:rFonts w:ascii="Times New Roman" w:hAnsi="Times New Roman" w:cs="Times New Roman"/>
        </w:rPr>
      </w:pPr>
      <w:r w:rsidRPr="00BC5A60">
        <w:rPr>
          <w:rFonts w:ascii="Times New Roman" w:hAnsi="Times New Roman" w:cs="Times New Roman"/>
          <w:color w:val="000000"/>
          <w:lang w:eastAsia="ru-RU"/>
        </w:rPr>
        <w:t>Предложения принимаются на портале проектов нормативных правовых актов</w:t>
      </w:r>
      <w:r w:rsidR="00E51FE9" w:rsidRPr="00BC5A60">
        <w:rPr>
          <w:rFonts w:ascii="Times New Roman" w:hAnsi="Times New Roman" w:cs="Times New Roman"/>
          <w:color w:val="000000"/>
          <w:lang w:eastAsia="ru-RU"/>
        </w:rPr>
        <w:t xml:space="preserve">, </w:t>
      </w:r>
      <w:r w:rsidRPr="00BC5A60">
        <w:rPr>
          <w:rFonts w:ascii="Times New Roman" w:hAnsi="Times New Roman" w:cs="Times New Roman"/>
          <w:color w:val="000000"/>
          <w:lang w:eastAsia="ru-RU"/>
        </w:rPr>
        <w:t xml:space="preserve">а также по адресу электронной почты: </w:t>
      </w:r>
      <w:hyperlink r:id="rId5" w:history="1">
        <w:r w:rsidR="003469EC" w:rsidRPr="00BC5A60">
          <w:rPr>
            <w:rStyle w:val="a3"/>
            <w:rFonts w:ascii="Times New Roman" w:hAnsi="Times New Roman"/>
            <w:i/>
            <w:lang w:val="en-US" w:eastAsia="ru-RU"/>
          </w:rPr>
          <w:t>maslennikovanv</w:t>
        </w:r>
        <w:r w:rsidR="003469EC" w:rsidRPr="00BC5A60">
          <w:rPr>
            <w:rStyle w:val="a3"/>
            <w:rFonts w:ascii="Times New Roman" w:hAnsi="Times New Roman"/>
            <w:i/>
            <w:lang w:eastAsia="ru-RU"/>
          </w:rPr>
          <w:t>@</w:t>
        </w:r>
        <w:r w:rsidR="003469EC" w:rsidRPr="00BC5A60">
          <w:rPr>
            <w:rStyle w:val="a3"/>
            <w:rFonts w:ascii="Times New Roman" w:hAnsi="Times New Roman"/>
            <w:i/>
            <w:lang w:val="en-US" w:eastAsia="ru-RU"/>
          </w:rPr>
          <w:t>oktregion</w:t>
        </w:r>
        <w:r w:rsidR="003469EC" w:rsidRPr="00BC5A60">
          <w:rPr>
            <w:rStyle w:val="a3"/>
            <w:rFonts w:ascii="Times New Roman" w:hAnsi="Times New Roman"/>
            <w:i/>
            <w:lang w:eastAsia="ru-RU"/>
          </w:rPr>
          <w:t>.</w:t>
        </w:r>
        <w:proofErr w:type="spellStart"/>
        <w:r w:rsidR="003469EC" w:rsidRPr="00BC5A60">
          <w:rPr>
            <w:rStyle w:val="a3"/>
            <w:rFonts w:ascii="Times New Roman" w:hAnsi="Times New Roman"/>
            <w:i/>
            <w:lang w:val="en-US" w:eastAsia="ru-RU"/>
          </w:rPr>
          <w:t>ru</w:t>
        </w:r>
        <w:proofErr w:type="spellEnd"/>
      </w:hyperlink>
      <w:r w:rsidR="00CC7276" w:rsidRPr="00BC5A60">
        <w:rPr>
          <w:rFonts w:ascii="Times New Roman" w:hAnsi="Times New Roman" w:cs="Times New Roman"/>
          <w:color w:val="000000"/>
          <w:lang w:eastAsia="ru-RU"/>
        </w:rPr>
        <w:t xml:space="preserve">, </w:t>
      </w:r>
      <w:r w:rsidRPr="00BC5A60">
        <w:rPr>
          <w:rFonts w:ascii="Times New Roman" w:hAnsi="Times New Roman" w:cs="Times New Roman"/>
          <w:color w:val="000000"/>
          <w:lang w:eastAsia="ru-RU"/>
        </w:rPr>
        <w:t xml:space="preserve">либо по адресу: </w:t>
      </w:r>
      <w:r w:rsidR="004A7EAA" w:rsidRPr="00BC5A60">
        <w:rPr>
          <w:rFonts w:ascii="Times New Roman" w:hAnsi="Times New Roman" w:cs="Times New Roman"/>
          <w:i/>
          <w:color w:val="002060"/>
          <w:u w:val="single"/>
        </w:rPr>
        <w:t xml:space="preserve">ул. </w:t>
      </w:r>
      <w:proofErr w:type="gramStart"/>
      <w:r w:rsidR="004A7EAA" w:rsidRPr="00BC5A60">
        <w:rPr>
          <w:rFonts w:ascii="Times New Roman" w:hAnsi="Times New Roman" w:cs="Times New Roman"/>
          <w:i/>
          <w:color w:val="002060"/>
          <w:u w:val="single"/>
        </w:rPr>
        <w:t xml:space="preserve">Калинина, </w:t>
      </w:r>
      <w:r w:rsidR="000A0893" w:rsidRPr="00BC5A60">
        <w:rPr>
          <w:rFonts w:ascii="Times New Roman" w:hAnsi="Times New Roman" w:cs="Times New Roman"/>
          <w:i/>
          <w:color w:val="002060"/>
          <w:u w:val="single"/>
        </w:rPr>
        <w:t xml:space="preserve">  </w:t>
      </w:r>
      <w:proofErr w:type="gramEnd"/>
      <w:r w:rsidR="000A0893" w:rsidRPr="00BC5A60">
        <w:rPr>
          <w:rFonts w:ascii="Times New Roman" w:hAnsi="Times New Roman" w:cs="Times New Roman"/>
          <w:i/>
          <w:color w:val="002060"/>
          <w:u w:val="single"/>
        </w:rPr>
        <w:t xml:space="preserve">    </w:t>
      </w:r>
      <w:r w:rsidR="004A7EAA" w:rsidRPr="00BC5A60">
        <w:rPr>
          <w:rFonts w:ascii="Times New Roman" w:hAnsi="Times New Roman" w:cs="Times New Roman"/>
          <w:i/>
          <w:color w:val="002060"/>
          <w:u w:val="single"/>
        </w:rPr>
        <w:t xml:space="preserve">д. </w:t>
      </w:r>
      <w:r w:rsidR="000A0893" w:rsidRPr="00BC5A60">
        <w:rPr>
          <w:rFonts w:ascii="Times New Roman" w:hAnsi="Times New Roman" w:cs="Times New Roman"/>
          <w:i/>
          <w:color w:val="002060"/>
          <w:u w:val="single"/>
        </w:rPr>
        <w:t>32</w:t>
      </w:r>
      <w:r w:rsidRPr="00BC5A60">
        <w:rPr>
          <w:rFonts w:ascii="Times New Roman" w:hAnsi="Times New Roman" w:cs="Times New Roman"/>
          <w:i/>
          <w:color w:val="002060"/>
          <w:u w:val="single"/>
        </w:rPr>
        <w:t>, пгт.</w:t>
      </w:r>
      <w:r w:rsidR="002E4AA7" w:rsidRPr="00BC5A60">
        <w:rPr>
          <w:rFonts w:ascii="Times New Roman" w:hAnsi="Times New Roman" w:cs="Times New Roman"/>
          <w:i/>
          <w:color w:val="002060"/>
          <w:u w:val="single"/>
        </w:rPr>
        <w:t xml:space="preserve"> </w:t>
      </w:r>
      <w:r w:rsidRPr="00BC5A60">
        <w:rPr>
          <w:rFonts w:ascii="Times New Roman" w:hAnsi="Times New Roman" w:cs="Times New Roman"/>
          <w:i/>
          <w:color w:val="002060"/>
          <w:u w:val="single"/>
        </w:rPr>
        <w:t>Октябрьское, Ханты-Мансийский автономный округ-Югра, 628100.</w:t>
      </w:r>
    </w:p>
    <w:p w:rsidR="00023752" w:rsidRPr="00BC5A60" w:rsidRDefault="00023752" w:rsidP="00023752">
      <w:pPr>
        <w:suppressAutoHyphens w:val="0"/>
        <w:autoSpaceDE w:val="0"/>
        <w:autoSpaceDN w:val="0"/>
        <w:ind w:right="-2"/>
        <w:jc w:val="both"/>
        <w:rPr>
          <w:rFonts w:ascii="Times New Roman" w:hAnsi="Times New Roman" w:cs="Times New Roman"/>
          <w:color w:val="000000"/>
          <w:lang w:eastAsia="ru-RU"/>
        </w:rPr>
      </w:pPr>
      <w:r w:rsidRPr="00BC5A60">
        <w:rPr>
          <w:rFonts w:ascii="Times New Roman" w:hAnsi="Times New Roman" w:cs="Times New Roman"/>
          <w:color w:val="000000"/>
          <w:lang w:eastAsia="ru-RU"/>
        </w:rPr>
        <w:tab/>
      </w:r>
    </w:p>
    <w:p w:rsidR="00023752" w:rsidRPr="00BC5A60" w:rsidRDefault="00023752" w:rsidP="00023752">
      <w:pPr>
        <w:ind w:firstLine="709"/>
        <w:jc w:val="both"/>
        <w:rPr>
          <w:rFonts w:ascii="Times New Roman" w:hAnsi="Times New Roman" w:cs="Times New Roman"/>
        </w:rPr>
      </w:pPr>
      <w:r w:rsidRPr="00BC5A60">
        <w:rPr>
          <w:rFonts w:ascii="Times New Roman" w:hAnsi="Times New Roman" w:cs="Times New Roman"/>
          <w:color w:val="000000"/>
          <w:lang w:eastAsia="ru-RU"/>
        </w:rPr>
        <w:t>Контактное лицо по вопросам проведения публичных консультаций:</w:t>
      </w:r>
      <w:r w:rsidR="000E1E7B" w:rsidRPr="00BC5A60">
        <w:rPr>
          <w:rFonts w:ascii="Times New Roman" w:hAnsi="Times New Roman" w:cs="Times New Roman"/>
          <w:color w:val="000000"/>
          <w:lang w:eastAsia="ru-RU"/>
        </w:rPr>
        <w:t xml:space="preserve"> </w:t>
      </w:r>
      <w:r w:rsidR="003469EC" w:rsidRPr="00BC5A60">
        <w:rPr>
          <w:rFonts w:ascii="Times New Roman" w:hAnsi="Times New Roman" w:cs="Times New Roman"/>
          <w:i/>
          <w:color w:val="002060"/>
          <w:u w:val="single"/>
        </w:rPr>
        <w:t>главный специалист</w:t>
      </w:r>
      <w:r w:rsidR="002E4AA7" w:rsidRPr="00BC5A60">
        <w:rPr>
          <w:rFonts w:ascii="Times New Roman" w:hAnsi="Times New Roman" w:cs="Times New Roman"/>
          <w:i/>
          <w:color w:val="002060"/>
          <w:u w:val="single"/>
        </w:rPr>
        <w:t xml:space="preserve"> </w:t>
      </w:r>
      <w:r w:rsidR="000A0893" w:rsidRPr="00BC5A60">
        <w:rPr>
          <w:rFonts w:ascii="Times New Roman" w:hAnsi="Times New Roman" w:cs="Times New Roman"/>
          <w:i/>
          <w:color w:val="002060"/>
          <w:u w:val="single"/>
        </w:rPr>
        <w:t>планово-экономического отдела</w:t>
      </w:r>
      <w:r w:rsidR="002E4AA7" w:rsidRPr="00BC5A60">
        <w:rPr>
          <w:rFonts w:ascii="Times New Roman" w:hAnsi="Times New Roman" w:cs="Times New Roman"/>
          <w:i/>
          <w:color w:val="002060"/>
          <w:u w:val="single"/>
        </w:rPr>
        <w:t xml:space="preserve"> </w:t>
      </w:r>
      <w:r w:rsidR="000A0893" w:rsidRPr="00BC5A60">
        <w:rPr>
          <w:rFonts w:ascii="Times New Roman" w:hAnsi="Times New Roman" w:cs="Times New Roman"/>
          <w:i/>
          <w:color w:val="002060"/>
          <w:u w:val="single"/>
        </w:rPr>
        <w:t xml:space="preserve">Управления образования администрации Октябрьского района </w:t>
      </w:r>
      <w:proofErr w:type="spellStart"/>
      <w:r w:rsidR="00A376A9">
        <w:rPr>
          <w:rFonts w:ascii="Times New Roman" w:hAnsi="Times New Roman" w:cs="Times New Roman"/>
          <w:i/>
          <w:color w:val="002060"/>
          <w:u w:val="single"/>
        </w:rPr>
        <w:t>Селюк</w:t>
      </w:r>
      <w:proofErr w:type="spellEnd"/>
      <w:r w:rsidR="003469EC" w:rsidRPr="00BC5A60">
        <w:rPr>
          <w:rFonts w:ascii="Times New Roman" w:hAnsi="Times New Roman" w:cs="Times New Roman"/>
          <w:i/>
          <w:color w:val="002060"/>
          <w:u w:val="single"/>
        </w:rPr>
        <w:t xml:space="preserve"> Наталья Владимировна</w:t>
      </w:r>
      <w:r w:rsidRPr="00BC5A60">
        <w:rPr>
          <w:rFonts w:ascii="Times New Roman" w:hAnsi="Times New Roman" w:cs="Times New Roman"/>
          <w:i/>
          <w:color w:val="002060"/>
          <w:u w:val="single"/>
        </w:rPr>
        <w:t>, 8(34678)</w:t>
      </w:r>
      <w:r w:rsidR="00CD7F2D" w:rsidRPr="00BC5A60">
        <w:rPr>
          <w:rFonts w:ascii="Times New Roman" w:hAnsi="Times New Roman" w:cs="Times New Roman"/>
          <w:i/>
          <w:color w:val="002060"/>
          <w:u w:val="single"/>
        </w:rPr>
        <w:t>28-1</w:t>
      </w:r>
      <w:r w:rsidR="003469EC" w:rsidRPr="00BC5A60">
        <w:rPr>
          <w:rFonts w:ascii="Times New Roman" w:hAnsi="Times New Roman" w:cs="Times New Roman"/>
          <w:i/>
          <w:color w:val="002060"/>
          <w:u w:val="single"/>
        </w:rPr>
        <w:t>09</w:t>
      </w:r>
      <w:r w:rsidRPr="00BC5A60">
        <w:rPr>
          <w:rFonts w:ascii="Times New Roman" w:hAnsi="Times New Roman" w:cs="Times New Roman"/>
          <w:i/>
          <w:color w:val="002060"/>
          <w:u w:val="single"/>
        </w:rPr>
        <w:t>.</w:t>
      </w:r>
    </w:p>
    <w:p w:rsidR="00023752" w:rsidRPr="00BC5A60" w:rsidRDefault="00023752" w:rsidP="00023752">
      <w:pPr>
        <w:suppressAutoHyphens w:val="0"/>
        <w:autoSpaceDE w:val="0"/>
        <w:autoSpaceDN w:val="0"/>
        <w:ind w:right="-2"/>
        <w:rPr>
          <w:rFonts w:ascii="Times New Roman" w:hAnsi="Times New Roman" w:cs="Times New Roman"/>
          <w:i/>
          <w:color w:val="000000"/>
          <w:lang w:eastAsia="ru-RU"/>
        </w:rPr>
      </w:pPr>
    </w:p>
    <w:p w:rsidR="00023752" w:rsidRPr="00BC5A60" w:rsidRDefault="00585C0B" w:rsidP="00023752">
      <w:pPr>
        <w:suppressAutoHyphens w:val="0"/>
        <w:autoSpaceDE w:val="0"/>
        <w:autoSpaceDN w:val="0"/>
        <w:ind w:left="567"/>
        <w:rPr>
          <w:rFonts w:ascii="Times New Roman" w:hAnsi="Times New Roman" w:cs="Times New Roman"/>
          <w:i/>
          <w:color w:val="002060"/>
          <w:lang w:eastAsia="ru-RU"/>
        </w:rPr>
      </w:pPr>
      <w:r w:rsidRPr="00BC5A60">
        <w:rPr>
          <w:rFonts w:ascii="Times New Roman" w:hAnsi="Times New Roman" w:cs="Times New Roman"/>
          <w:color w:val="000000"/>
          <w:lang w:eastAsia="ru-RU"/>
        </w:rPr>
        <w:t xml:space="preserve">Сроки приема предложений: с </w:t>
      </w:r>
      <w:r w:rsidRPr="00BC5A60">
        <w:rPr>
          <w:rFonts w:ascii="Times New Roman" w:hAnsi="Times New Roman" w:cs="Times New Roman"/>
          <w:i/>
          <w:color w:val="002060"/>
          <w:lang w:eastAsia="ru-RU"/>
        </w:rPr>
        <w:t>«</w:t>
      </w:r>
      <w:r w:rsidR="00A376A9">
        <w:rPr>
          <w:rFonts w:ascii="Times New Roman" w:hAnsi="Times New Roman" w:cs="Times New Roman"/>
          <w:i/>
          <w:color w:val="002060"/>
          <w:lang w:eastAsia="ru-RU"/>
        </w:rPr>
        <w:t>16</w:t>
      </w:r>
      <w:r w:rsidRPr="00BC5A60">
        <w:rPr>
          <w:rFonts w:ascii="Times New Roman" w:hAnsi="Times New Roman" w:cs="Times New Roman"/>
          <w:i/>
          <w:color w:val="002060"/>
          <w:lang w:eastAsia="ru-RU"/>
        </w:rPr>
        <w:t xml:space="preserve">» </w:t>
      </w:r>
      <w:r w:rsidR="00A376A9">
        <w:rPr>
          <w:rFonts w:ascii="Times New Roman" w:hAnsi="Times New Roman" w:cs="Times New Roman"/>
          <w:i/>
          <w:color w:val="002060"/>
          <w:lang w:eastAsia="ru-RU"/>
        </w:rPr>
        <w:t>мая</w:t>
      </w:r>
      <w:r w:rsidR="002E4AA7" w:rsidRPr="00BC5A60">
        <w:rPr>
          <w:rFonts w:ascii="Times New Roman" w:hAnsi="Times New Roman" w:cs="Times New Roman"/>
          <w:i/>
          <w:color w:val="002060"/>
          <w:lang w:eastAsia="ru-RU"/>
        </w:rPr>
        <w:t xml:space="preserve"> </w:t>
      </w:r>
      <w:r w:rsidRPr="00BC5A60">
        <w:rPr>
          <w:rFonts w:ascii="Times New Roman" w:hAnsi="Times New Roman" w:cs="Times New Roman"/>
          <w:i/>
          <w:color w:val="002060"/>
          <w:lang w:eastAsia="ru-RU"/>
        </w:rPr>
        <w:t>202</w:t>
      </w:r>
      <w:r w:rsidR="003640AC">
        <w:rPr>
          <w:rFonts w:ascii="Times New Roman" w:hAnsi="Times New Roman" w:cs="Times New Roman"/>
          <w:i/>
          <w:color w:val="002060"/>
          <w:lang w:eastAsia="ru-RU"/>
        </w:rPr>
        <w:t>5</w:t>
      </w:r>
      <w:r w:rsidRPr="00BC5A60">
        <w:rPr>
          <w:rFonts w:ascii="Times New Roman" w:hAnsi="Times New Roman" w:cs="Times New Roman"/>
          <w:i/>
          <w:color w:val="002060"/>
          <w:lang w:eastAsia="ru-RU"/>
        </w:rPr>
        <w:t xml:space="preserve"> г.  по «</w:t>
      </w:r>
      <w:r w:rsidR="00EB7816">
        <w:rPr>
          <w:rFonts w:ascii="Times New Roman" w:hAnsi="Times New Roman" w:cs="Times New Roman"/>
          <w:i/>
          <w:color w:val="002060"/>
          <w:lang w:eastAsia="ru-RU"/>
        </w:rPr>
        <w:t>05</w:t>
      </w:r>
      <w:r w:rsidR="00023752" w:rsidRPr="00BC5A60">
        <w:rPr>
          <w:rFonts w:ascii="Times New Roman" w:hAnsi="Times New Roman" w:cs="Times New Roman"/>
          <w:i/>
          <w:color w:val="002060"/>
          <w:lang w:eastAsia="ru-RU"/>
        </w:rPr>
        <w:t xml:space="preserve">» </w:t>
      </w:r>
      <w:r w:rsidR="00A376A9">
        <w:rPr>
          <w:rFonts w:ascii="Times New Roman" w:hAnsi="Times New Roman" w:cs="Times New Roman"/>
          <w:i/>
          <w:color w:val="002060"/>
          <w:lang w:eastAsia="ru-RU"/>
        </w:rPr>
        <w:t>июн</w:t>
      </w:r>
      <w:r w:rsidR="003469EC" w:rsidRPr="00BC5A60">
        <w:rPr>
          <w:rFonts w:ascii="Times New Roman" w:hAnsi="Times New Roman" w:cs="Times New Roman"/>
          <w:i/>
          <w:color w:val="002060"/>
          <w:lang w:eastAsia="ru-RU"/>
        </w:rPr>
        <w:t>я</w:t>
      </w:r>
      <w:r w:rsidR="00023752" w:rsidRPr="00BC5A60">
        <w:rPr>
          <w:rFonts w:ascii="Times New Roman" w:hAnsi="Times New Roman" w:cs="Times New Roman"/>
          <w:i/>
          <w:color w:val="002060"/>
          <w:lang w:eastAsia="ru-RU"/>
        </w:rPr>
        <w:t xml:space="preserve"> 202</w:t>
      </w:r>
      <w:r w:rsidR="00A376A9">
        <w:rPr>
          <w:rFonts w:ascii="Times New Roman" w:hAnsi="Times New Roman" w:cs="Times New Roman"/>
          <w:i/>
          <w:color w:val="002060"/>
          <w:lang w:eastAsia="ru-RU"/>
        </w:rPr>
        <w:t>5</w:t>
      </w:r>
      <w:r w:rsidR="00023752" w:rsidRPr="00BC5A60">
        <w:rPr>
          <w:rFonts w:ascii="Times New Roman" w:hAnsi="Times New Roman" w:cs="Times New Roman"/>
          <w:i/>
          <w:color w:val="002060"/>
          <w:lang w:eastAsia="ru-RU"/>
        </w:rPr>
        <w:t xml:space="preserve"> г.</w:t>
      </w:r>
    </w:p>
    <w:p w:rsidR="00235139" w:rsidRPr="00BC5A60" w:rsidRDefault="00235139" w:rsidP="00023752">
      <w:pPr>
        <w:suppressAutoHyphens w:val="0"/>
        <w:autoSpaceDE w:val="0"/>
        <w:autoSpaceDN w:val="0"/>
        <w:ind w:left="567"/>
        <w:rPr>
          <w:rFonts w:ascii="Times New Roman" w:hAnsi="Times New Roman" w:cs="Times New Roman"/>
          <w:i/>
          <w:color w:val="002060"/>
          <w:lang w:eastAsia="ru-RU"/>
        </w:rPr>
      </w:pPr>
    </w:p>
    <w:p w:rsidR="0008362A" w:rsidRDefault="00235139" w:rsidP="00235139">
      <w:pPr>
        <w:suppressAutoHyphens w:val="0"/>
        <w:autoSpaceDE w:val="0"/>
        <w:autoSpaceDN w:val="0"/>
        <w:ind w:firstLine="567"/>
        <w:jc w:val="both"/>
        <w:rPr>
          <w:rFonts w:ascii="Times New Roman" w:hAnsi="Times New Roman" w:cs="Times New Roman"/>
          <w:color w:val="000000"/>
          <w:lang w:eastAsia="ru-RU"/>
        </w:rPr>
      </w:pPr>
      <w:r w:rsidRPr="00BC5A60">
        <w:rPr>
          <w:rFonts w:ascii="Times New Roman" w:hAnsi="Times New Roman" w:cs="Times New Roman"/>
          <w:color w:val="000000"/>
          <w:lang w:val="en-US" w:eastAsia="ru-RU"/>
        </w:rPr>
        <w:t>I</w:t>
      </w:r>
      <w:r w:rsidRPr="00BC5A60">
        <w:rPr>
          <w:rFonts w:ascii="Times New Roman" w:hAnsi="Times New Roman" w:cs="Times New Roman"/>
          <w:color w:val="000000"/>
          <w:lang w:eastAsia="ru-RU"/>
        </w:rPr>
        <w:t xml:space="preserve">D-номер проекта, размещенного на портале проектов нормативных правовых актов: </w:t>
      </w:r>
    </w:p>
    <w:p w:rsidR="00235139" w:rsidRPr="0008362A" w:rsidRDefault="0008362A" w:rsidP="00235139">
      <w:pPr>
        <w:suppressAutoHyphens w:val="0"/>
        <w:autoSpaceDE w:val="0"/>
        <w:autoSpaceDN w:val="0"/>
        <w:ind w:firstLine="567"/>
        <w:jc w:val="both"/>
        <w:rPr>
          <w:rFonts w:ascii="Times New Roman" w:eastAsia="Times New Roman" w:hAnsi="Times New Roman" w:cs="Times New Roman"/>
          <w:kern w:val="0"/>
          <w:lang w:eastAsia="ru-RU" w:bidi="ar-SA"/>
        </w:rPr>
      </w:pPr>
      <w:r w:rsidRPr="0008362A">
        <w:rPr>
          <w:rFonts w:ascii="Times New Roman" w:hAnsi="Times New Roman" w:cs="Times New Roman"/>
          <w:shd w:val="clear" w:color="auto" w:fill="FFFFFF"/>
        </w:rPr>
        <w:t>01/16/05-25/00071675</w:t>
      </w:r>
    </w:p>
    <w:p w:rsidR="00023752" w:rsidRPr="00BC5A60" w:rsidRDefault="00023752" w:rsidP="00E51FE9">
      <w:pPr>
        <w:suppressAutoHyphens w:val="0"/>
        <w:autoSpaceDE w:val="0"/>
        <w:autoSpaceDN w:val="0"/>
        <w:ind w:right="-2"/>
        <w:jc w:val="center"/>
        <w:rPr>
          <w:rFonts w:ascii="Times New Roman" w:hAnsi="Times New Roman" w:cs="Times New Roman"/>
          <w:i/>
          <w:iCs/>
          <w:color w:val="000000"/>
          <w:lang w:eastAsia="ru-RU"/>
        </w:rPr>
      </w:pPr>
    </w:p>
    <w:p w:rsidR="00023752" w:rsidRPr="00BC5A60" w:rsidRDefault="00023752" w:rsidP="00023752">
      <w:pPr>
        <w:suppressAutoHyphens w:val="0"/>
        <w:autoSpaceDE w:val="0"/>
        <w:autoSpaceDN w:val="0"/>
        <w:ind w:firstLine="567"/>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Поступившие предложения будут рассмотрены не позднее «</w:t>
      </w:r>
      <w:r w:rsidR="00EB7816">
        <w:rPr>
          <w:rFonts w:ascii="Times New Roman" w:hAnsi="Times New Roman" w:cs="Times New Roman"/>
          <w:color w:val="000000"/>
          <w:lang w:eastAsia="ru-RU"/>
        </w:rPr>
        <w:t>19</w:t>
      </w:r>
      <w:r w:rsidRPr="00BC5A60">
        <w:rPr>
          <w:rFonts w:ascii="Times New Roman" w:hAnsi="Times New Roman" w:cs="Times New Roman"/>
          <w:color w:val="000000"/>
          <w:lang w:eastAsia="ru-RU"/>
        </w:rPr>
        <w:t>»</w:t>
      </w:r>
      <w:r w:rsidR="00DC3FB9" w:rsidRPr="00BC5A60">
        <w:rPr>
          <w:rFonts w:ascii="Times New Roman" w:hAnsi="Times New Roman" w:cs="Times New Roman"/>
          <w:color w:val="000000"/>
          <w:lang w:eastAsia="ru-RU"/>
        </w:rPr>
        <w:t xml:space="preserve"> </w:t>
      </w:r>
      <w:r w:rsidR="00EB7816">
        <w:rPr>
          <w:rFonts w:ascii="Times New Roman" w:hAnsi="Times New Roman" w:cs="Times New Roman"/>
          <w:color w:val="000000"/>
          <w:lang w:eastAsia="ru-RU"/>
        </w:rPr>
        <w:t>июн</w:t>
      </w:r>
      <w:r w:rsidR="003469EC" w:rsidRPr="00BC5A60">
        <w:rPr>
          <w:rFonts w:ascii="Times New Roman" w:hAnsi="Times New Roman" w:cs="Times New Roman"/>
          <w:color w:val="000000"/>
          <w:lang w:eastAsia="ru-RU"/>
        </w:rPr>
        <w:t>я</w:t>
      </w:r>
      <w:r w:rsidR="006A4087" w:rsidRPr="00BC5A60">
        <w:rPr>
          <w:rFonts w:ascii="Times New Roman" w:hAnsi="Times New Roman" w:cs="Times New Roman"/>
          <w:color w:val="000000"/>
          <w:lang w:eastAsia="ru-RU"/>
        </w:rPr>
        <w:t xml:space="preserve"> </w:t>
      </w:r>
      <w:r w:rsidR="00C107C8">
        <w:rPr>
          <w:rFonts w:ascii="Times New Roman" w:hAnsi="Times New Roman" w:cs="Times New Roman"/>
          <w:color w:val="000000"/>
          <w:lang w:eastAsia="ru-RU"/>
        </w:rPr>
        <w:t>2025</w:t>
      </w:r>
      <w:r w:rsidRPr="00BC5A60">
        <w:rPr>
          <w:rFonts w:ascii="Times New Roman" w:hAnsi="Times New Roman" w:cs="Times New Roman"/>
          <w:color w:val="000000"/>
          <w:lang w:eastAsia="ru-RU"/>
        </w:rPr>
        <w:t>г. свод предложений будет размещен на портале проектов нормативных правовых актов,</w:t>
      </w:r>
      <w:r w:rsidR="009B6B1E" w:rsidRPr="00BC5A60">
        <w:rPr>
          <w:rFonts w:ascii="Times New Roman" w:hAnsi="Times New Roman" w:cs="Times New Roman"/>
          <w:color w:val="000000"/>
          <w:lang w:eastAsia="ru-RU"/>
        </w:rPr>
        <w:t xml:space="preserve"> </w:t>
      </w:r>
      <w:r w:rsidRPr="00BC5A60">
        <w:rPr>
          <w:rFonts w:ascii="Times New Roman" w:hAnsi="Times New Roman" w:cs="Times New Roman"/>
          <w:color w:val="000000"/>
          <w:lang w:eastAsia="ru-RU"/>
        </w:rPr>
        <w:t>а участники публичных консультаций письменно проинформированы о результатах рассмотрения их мнений.</w:t>
      </w:r>
    </w:p>
    <w:p w:rsidR="00023752" w:rsidRPr="00BC5A60" w:rsidRDefault="00023752" w:rsidP="00023752">
      <w:pPr>
        <w:tabs>
          <w:tab w:val="right" w:pos="9923"/>
        </w:tabs>
        <w:suppressAutoHyphens w:val="0"/>
        <w:autoSpaceDE w:val="0"/>
        <w:autoSpaceDN w:val="0"/>
        <w:ind w:firstLine="567"/>
        <w:jc w:val="both"/>
        <w:rPr>
          <w:rFonts w:ascii="Times New Roman" w:hAnsi="Times New Roman" w:cs="Times New Roman"/>
          <w:color w:val="000000"/>
          <w:lang w:eastAsia="ru-RU"/>
        </w:rPr>
      </w:pPr>
    </w:p>
    <w:p w:rsidR="00023752" w:rsidRPr="00BC5A60" w:rsidRDefault="00023752" w:rsidP="00023752">
      <w:pPr>
        <w:suppressAutoHyphens w:val="0"/>
        <w:autoSpaceDE w:val="0"/>
        <w:autoSpaceDN w:val="0"/>
        <w:ind w:firstLine="567"/>
        <w:rPr>
          <w:rFonts w:ascii="Times New Roman" w:hAnsi="Times New Roman" w:cs="Times New Roman"/>
          <w:color w:val="000000"/>
          <w:lang w:eastAsia="ru-RU"/>
        </w:rPr>
      </w:pPr>
      <w:r w:rsidRPr="00BC5A60">
        <w:rPr>
          <w:rFonts w:ascii="Times New Roman" w:hAnsi="Times New Roman" w:cs="Times New Roman"/>
          <w:color w:val="000000"/>
          <w:lang w:eastAsia="ru-RU"/>
        </w:rPr>
        <w:t>К уведомлению прилагаются: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538"/>
      </w:tblGrid>
      <w:tr w:rsidR="00023752" w:rsidRPr="00BC5A60" w:rsidTr="00023752">
        <w:tc>
          <w:tcPr>
            <w:tcW w:w="534" w:type="dxa"/>
            <w:shd w:val="clear" w:color="auto" w:fill="auto"/>
          </w:tcPr>
          <w:p w:rsidR="00023752" w:rsidRPr="00BC5A60" w:rsidRDefault="00023752" w:rsidP="00023752">
            <w:pPr>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1</w:t>
            </w:r>
          </w:p>
        </w:tc>
        <w:tc>
          <w:tcPr>
            <w:tcW w:w="8538" w:type="dxa"/>
            <w:shd w:val="clear" w:color="auto" w:fill="auto"/>
          </w:tcPr>
          <w:p w:rsidR="00023752" w:rsidRPr="00BC5A60" w:rsidRDefault="00023752" w:rsidP="00023752">
            <w:pPr>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Перечень вопросов для участников публичных консультаций</w:t>
            </w:r>
          </w:p>
        </w:tc>
      </w:tr>
      <w:tr w:rsidR="00023752" w:rsidRPr="00BC5A60" w:rsidTr="00023752">
        <w:tc>
          <w:tcPr>
            <w:tcW w:w="534" w:type="dxa"/>
            <w:shd w:val="clear" w:color="auto" w:fill="auto"/>
          </w:tcPr>
          <w:p w:rsidR="00023752" w:rsidRPr="00BC5A60" w:rsidRDefault="00023752" w:rsidP="00023752">
            <w:pPr>
              <w:suppressAutoHyphens w:val="0"/>
              <w:autoSpaceDE w:val="0"/>
              <w:autoSpaceDN w:val="0"/>
              <w:jc w:val="center"/>
              <w:rPr>
                <w:rFonts w:ascii="Times New Roman" w:hAnsi="Times New Roman" w:cs="Times New Roman"/>
                <w:color w:val="000000"/>
                <w:lang w:eastAsia="ru-RU"/>
              </w:rPr>
            </w:pPr>
            <w:r w:rsidRPr="00BC5A60">
              <w:rPr>
                <w:rFonts w:ascii="Times New Roman" w:hAnsi="Times New Roman" w:cs="Times New Roman"/>
                <w:color w:val="000000"/>
                <w:lang w:eastAsia="ru-RU"/>
              </w:rPr>
              <w:t>2</w:t>
            </w:r>
          </w:p>
        </w:tc>
        <w:tc>
          <w:tcPr>
            <w:tcW w:w="8538" w:type="dxa"/>
            <w:shd w:val="clear" w:color="auto" w:fill="auto"/>
          </w:tcPr>
          <w:p w:rsidR="00023752" w:rsidRPr="00BC5A60" w:rsidRDefault="00023752" w:rsidP="00023752">
            <w:pPr>
              <w:suppressAutoHyphens w:val="0"/>
              <w:autoSpaceDE w:val="0"/>
              <w:autoSpaceDN w:val="0"/>
              <w:jc w:val="both"/>
              <w:rPr>
                <w:rFonts w:ascii="Times New Roman" w:hAnsi="Times New Roman" w:cs="Times New Roman"/>
                <w:color w:val="000000"/>
                <w:lang w:eastAsia="ru-RU"/>
              </w:rPr>
            </w:pPr>
            <w:r w:rsidRPr="00BC5A60">
              <w:rPr>
                <w:rFonts w:ascii="Times New Roman" w:hAnsi="Times New Roman" w:cs="Times New Roman"/>
                <w:color w:val="000000"/>
                <w:lang w:eastAsia="ru-RU"/>
              </w:rPr>
              <w:t xml:space="preserve">Иные материалы, которые, по мнению регулирующего органа, позволяют </w:t>
            </w:r>
            <w:r w:rsidRPr="00BC5A60">
              <w:rPr>
                <w:rFonts w:ascii="Times New Roman" w:hAnsi="Times New Roman" w:cs="Times New Roman"/>
                <w:color w:val="000000"/>
                <w:lang w:eastAsia="ru-RU"/>
              </w:rPr>
              <w:lastRenderedPageBreak/>
              <w:t>оценить необходимость введения предлагаемого правового регулирования</w:t>
            </w:r>
          </w:p>
        </w:tc>
      </w:tr>
    </w:tbl>
    <w:p w:rsidR="00BF0829" w:rsidRPr="00BC5A60" w:rsidRDefault="00BF0829">
      <w:pPr>
        <w:jc w:val="both"/>
        <w:rPr>
          <w:rFonts w:ascii="Times New Roman" w:hAnsi="Times New Roman" w:cs="Times New Roman"/>
        </w:rPr>
      </w:pPr>
    </w:p>
    <w:p w:rsidR="00023752" w:rsidRPr="00BC5A60" w:rsidRDefault="00BF0829">
      <w:pPr>
        <w:jc w:val="both"/>
        <w:rPr>
          <w:rFonts w:ascii="Times New Roman" w:hAnsi="Times New Roman" w:cs="Times New Roman"/>
        </w:rPr>
      </w:pPr>
      <w:r w:rsidRPr="00BC5A60">
        <w:rPr>
          <w:rFonts w:ascii="Times New Roman" w:hAnsi="Times New Roman" w:cs="Times New Roman"/>
        </w:rPr>
        <w:tab/>
      </w:r>
    </w:p>
    <w:p w:rsidR="00023752" w:rsidRPr="00BC5A60" w:rsidRDefault="00023752">
      <w:pPr>
        <w:jc w:val="both"/>
        <w:rPr>
          <w:rFonts w:ascii="Times New Roman" w:hAnsi="Times New Roman" w:cs="Times New Roman"/>
        </w:rPr>
      </w:pPr>
    </w:p>
    <w:p w:rsidR="00BF0829" w:rsidRPr="00BC5A60" w:rsidRDefault="00BF0829">
      <w:pPr>
        <w:jc w:val="both"/>
        <w:rPr>
          <w:rFonts w:ascii="Times New Roman" w:hAnsi="Times New Roman" w:cs="Times New Roman"/>
        </w:rPr>
      </w:pPr>
    </w:p>
    <w:p w:rsidR="00BF0829" w:rsidRPr="00BC5A60" w:rsidRDefault="00BF0829" w:rsidP="00D63C64">
      <w:pPr>
        <w:jc w:val="both"/>
        <w:rPr>
          <w:rFonts w:ascii="Times New Roman" w:hAnsi="Times New Roman" w:cs="Times New Roman"/>
          <w:highlight w:val="yellow"/>
        </w:rPr>
      </w:pPr>
      <w:r w:rsidRPr="00BC5A60">
        <w:rPr>
          <w:rFonts w:ascii="Times New Roman" w:hAnsi="Times New Roman" w:cs="Times New Roman"/>
          <w:color w:val="0070C0"/>
        </w:rPr>
        <w:tab/>
      </w:r>
    </w:p>
    <w:p w:rsidR="00BF0829" w:rsidRPr="00BC5A60" w:rsidRDefault="00BF0829">
      <w:pPr>
        <w:rPr>
          <w:rFonts w:ascii="Times New Roman" w:hAnsi="Times New Roman" w:cs="Times New Roman"/>
          <w:b/>
          <w:highlight w:val="yellow"/>
        </w:rPr>
      </w:pPr>
    </w:p>
    <w:sectPr w:rsidR="00BF0829" w:rsidRPr="00BC5A60" w:rsidSect="006A4087">
      <w:pgSz w:w="11906" w:h="16838"/>
      <w:pgMar w:top="568" w:right="9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D57"/>
    <w:rsid w:val="00023752"/>
    <w:rsid w:val="0008362A"/>
    <w:rsid w:val="000A0893"/>
    <w:rsid w:val="000C43F3"/>
    <w:rsid w:val="000E1E7B"/>
    <w:rsid w:val="000F01E9"/>
    <w:rsid w:val="000F0C22"/>
    <w:rsid w:val="000F5A70"/>
    <w:rsid w:val="001232F5"/>
    <w:rsid w:val="001279B9"/>
    <w:rsid w:val="00142318"/>
    <w:rsid w:val="00197080"/>
    <w:rsid w:val="001D7E18"/>
    <w:rsid w:val="001E201B"/>
    <w:rsid w:val="001F3292"/>
    <w:rsid w:val="00235139"/>
    <w:rsid w:val="002427EE"/>
    <w:rsid w:val="002E4AA7"/>
    <w:rsid w:val="002E6B78"/>
    <w:rsid w:val="0031606C"/>
    <w:rsid w:val="00344110"/>
    <w:rsid w:val="003469EC"/>
    <w:rsid w:val="003640AC"/>
    <w:rsid w:val="00371BDD"/>
    <w:rsid w:val="00386B9E"/>
    <w:rsid w:val="003B444B"/>
    <w:rsid w:val="003D1137"/>
    <w:rsid w:val="00410CC1"/>
    <w:rsid w:val="00431884"/>
    <w:rsid w:val="0049581B"/>
    <w:rsid w:val="004A7EAA"/>
    <w:rsid w:val="004C1DA4"/>
    <w:rsid w:val="004C243D"/>
    <w:rsid w:val="005400FF"/>
    <w:rsid w:val="00552DC4"/>
    <w:rsid w:val="00561B10"/>
    <w:rsid w:val="005730D2"/>
    <w:rsid w:val="00585C0B"/>
    <w:rsid w:val="005C081E"/>
    <w:rsid w:val="005F6AB6"/>
    <w:rsid w:val="006104A5"/>
    <w:rsid w:val="00631499"/>
    <w:rsid w:val="00653ECA"/>
    <w:rsid w:val="006649F8"/>
    <w:rsid w:val="0067013A"/>
    <w:rsid w:val="006810F0"/>
    <w:rsid w:val="006A4087"/>
    <w:rsid w:val="006D7323"/>
    <w:rsid w:val="006E3DDE"/>
    <w:rsid w:val="00707056"/>
    <w:rsid w:val="00721F45"/>
    <w:rsid w:val="00730110"/>
    <w:rsid w:val="00744EDE"/>
    <w:rsid w:val="00786380"/>
    <w:rsid w:val="007F5B62"/>
    <w:rsid w:val="008961E9"/>
    <w:rsid w:val="008E0631"/>
    <w:rsid w:val="008E47AC"/>
    <w:rsid w:val="009021EA"/>
    <w:rsid w:val="00915E92"/>
    <w:rsid w:val="00923F16"/>
    <w:rsid w:val="00926ABA"/>
    <w:rsid w:val="00933913"/>
    <w:rsid w:val="00956D57"/>
    <w:rsid w:val="00971CFF"/>
    <w:rsid w:val="00975348"/>
    <w:rsid w:val="009B6B1E"/>
    <w:rsid w:val="009C01A2"/>
    <w:rsid w:val="009D196A"/>
    <w:rsid w:val="00A376A9"/>
    <w:rsid w:val="00A77721"/>
    <w:rsid w:val="00A91D04"/>
    <w:rsid w:val="00B100BE"/>
    <w:rsid w:val="00B12580"/>
    <w:rsid w:val="00B56038"/>
    <w:rsid w:val="00B7745E"/>
    <w:rsid w:val="00B96332"/>
    <w:rsid w:val="00BA1DCE"/>
    <w:rsid w:val="00BC5A60"/>
    <w:rsid w:val="00BF0829"/>
    <w:rsid w:val="00C0491A"/>
    <w:rsid w:val="00C107C8"/>
    <w:rsid w:val="00CB4457"/>
    <w:rsid w:val="00CC7276"/>
    <w:rsid w:val="00CD7F2D"/>
    <w:rsid w:val="00D15444"/>
    <w:rsid w:val="00D44F96"/>
    <w:rsid w:val="00D45DD3"/>
    <w:rsid w:val="00D63C64"/>
    <w:rsid w:val="00DC3FB9"/>
    <w:rsid w:val="00DD2378"/>
    <w:rsid w:val="00DD63AE"/>
    <w:rsid w:val="00E2047C"/>
    <w:rsid w:val="00E51FE9"/>
    <w:rsid w:val="00E90E86"/>
    <w:rsid w:val="00E94B51"/>
    <w:rsid w:val="00EB7816"/>
    <w:rsid w:val="00F95EA2"/>
    <w:rsid w:val="00FC43EB"/>
    <w:rsid w:val="00FE115F"/>
    <w:rsid w:val="00FE3AB0"/>
    <w:rsid w:val="00FE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1A062E0-31FA-425A-AC49-E9F0DCEE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EA2"/>
    <w:pPr>
      <w:suppressAutoHyphens/>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95EA2"/>
    <w:rPr>
      <w:rFonts w:ascii="Times New Roman" w:hAnsi="Times New Roman"/>
    </w:rPr>
  </w:style>
  <w:style w:type="character" w:customStyle="1" w:styleId="WW8Num1z1">
    <w:name w:val="WW8Num1z1"/>
    <w:uiPriority w:val="99"/>
    <w:rsid w:val="00F95EA2"/>
  </w:style>
  <w:style w:type="character" w:customStyle="1" w:styleId="WW8Num1z2">
    <w:name w:val="WW8Num1z2"/>
    <w:uiPriority w:val="99"/>
    <w:rsid w:val="00F95EA2"/>
  </w:style>
  <w:style w:type="character" w:customStyle="1" w:styleId="WW8Num1z3">
    <w:name w:val="WW8Num1z3"/>
    <w:uiPriority w:val="99"/>
    <w:rsid w:val="00F95EA2"/>
  </w:style>
  <w:style w:type="character" w:customStyle="1" w:styleId="WW8Num1z4">
    <w:name w:val="WW8Num1z4"/>
    <w:uiPriority w:val="99"/>
    <w:rsid w:val="00F95EA2"/>
  </w:style>
  <w:style w:type="character" w:customStyle="1" w:styleId="WW8Num1z5">
    <w:name w:val="WW8Num1z5"/>
    <w:uiPriority w:val="99"/>
    <w:rsid w:val="00F95EA2"/>
  </w:style>
  <w:style w:type="character" w:customStyle="1" w:styleId="WW8Num1z6">
    <w:name w:val="WW8Num1z6"/>
    <w:uiPriority w:val="99"/>
    <w:rsid w:val="00F95EA2"/>
  </w:style>
  <w:style w:type="character" w:customStyle="1" w:styleId="WW8Num1z7">
    <w:name w:val="WW8Num1z7"/>
    <w:uiPriority w:val="99"/>
    <w:rsid w:val="00F95EA2"/>
  </w:style>
  <w:style w:type="character" w:customStyle="1" w:styleId="WW8Num1z8">
    <w:name w:val="WW8Num1z8"/>
    <w:uiPriority w:val="99"/>
    <w:rsid w:val="00F95EA2"/>
  </w:style>
  <w:style w:type="character" w:customStyle="1" w:styleId="1">
    <w:name w:val="Основной шрифт абзаца1"/>
    <w:uiPriority w:val="99"/>
    <w:rsid w:val="00F95EA2"/>
  </w:style>
  <w:style w:type="character" w:customStyle="1" w:styleId="CITE">
    <w:name w:val="CITE"/>
    <w:uiPriority w:val="99"/>
    <w:rsid w:val="00F95EA2"/>
    <w:rPr>
      <w:i/>
    </w:rPr>
  </w:style>
  <w:style w:type="character" w:customStyle="1" w:styleId="CODE">
    <w:name w:val="CODE"/>
    <w:uiPriority w:val="99"/>
    <w:rsid w:val="00F95EA2"/>
    <w:rPr>
      <w:rFonts w:ascii="Courier New" w:hAnsi="Courier New"/>
      <w:sz w:val="20"/>
    </w:rPr>
  </w:style>
  <w:style w:type="character" w:customStyle="1" w:styleId="FollowedHyperlink1">
    <w:name w:val="FollowedHyperlink1"/>
    <w:uiPriority w:val="99"/>
    <w:rsid w:val="00F95EA2"/>
    <w:rPr>
      <w:color w:val="800080"/>
      <w:u w:val="single"/>
    </w:rPr>
  </w:style>
  <w:style w:type="character" w:customStyle="1" w:styleId="Keyboard">
    <w:name w:val="Keyboard"/>
    <w:uiPriority w:val="99"/>
    <w:rsid w:val="00F95EA2"/>
    <w:rPr>
      <w:rFonts w:ascii="Courier New" w:hAnsi="Courier New"/>
      <w:b/>
      <w:sz w:val="20"/>
    </w:rPr>
  </w:style>
  <w:style w:type="character" w:customStyle="1" w:styleId="Sample">
    <w:name w:val="Sample"/>
    <w:uiPriority w:val="99"/>
    <w:rsid w:val="00F95EA2"/>
    <w:rPr>
      <w:rFonts w:ascii="Courier New" w:hAnsi="Courier New"/>
    </w:rPr>
  </w:style>
  <w:style w:type="character" w:customStyle="1" w:styleId="Strong1">
    <w:name w:val="Strong1"/>
    <w:uiPriority w:val="99"/>
    <w:rsid w:val="00F95EA2"/>
    <w:rPr>
      <w:b/>
    </w:rPr>
  </w:style>
  <w:style w:type="character" w:customStyle="1" w:styleId="Typewriter">
    <w:name w:val="Typewriter"/>
    <w:uiPriority w:val="99"/>
    <w:rsid w:val="00F95EA2"/>
    <w:rPr>
      <w:rFonts w:ascii="Courier New" w:hAnsi="Courier New"/>
      <w:sz w:val="20"/>
    </w:rPr>
  </w:style>
  <w:style w:type="character" w:customStyle="1" w:styleId="HTMLMarkup">
    <w:name w:val="HTML Markup"/>
    <w:uiPriority w:val="99"/>
    <w:rsid w:val="00F95EA2"/>
    <w:rPr>
      <w:vanish/>
      <w:color w:val="FF0000"/>
    </w:rPr>
  </w:style>
  <w:style w:type="character" w:customStyle="1" w:styleId="Comment">
    <w:name w:val="Comment"/>
    <w:uiPriority w:val="99"/>
    <w:rsid w:val="00F95EA2"/>
    <w:rPr>
      <w:vanish/>
    </w:rPr>
  </w:style>
  <w:style w:type="character" w:styleId="a3">
    <w:name w:val="Hyperlink"/>
    <w:uiPriority w:val="99"/>
    <w:rsid w:val="00F95EA2"/>
    <w:rPr>
      <w:rFonts w:cs="Times New Roman"/>
      <w:color w:val="000080"/>
      <w:u w:val="single"/>
    </w:rPr>
  </w:style>
  <w:style w:type="character" w:customStyle="1" w:styleId="a4">
    <w:name w:val="Текст выноски Знак"/>
    <w:uiPriority w:val="99"/>
    <w:rsid w:val="00F95EA2"/>
    <w:rPr>
      <w:rFonts w:ascii="Segoe UI" w:eastAsia="NSimSun" w:hAnsi="Segoe UI"/>
      <w:kern w:val="2"/>
      <w:sz w:val="16"/>
      <w:lang w:eastAsia="zh-CN"/>
    </w:rPr>
  </w:style>
  <w:style w:type="paragraph" w:customStyle="1" w:styleId="2">
    <w:name w:val="Заголовок2"/>
    <w:basedOn w:val="a"/>
    <w:next w:val="a5"/>
    <w:uiPriority w:val="99"/>
    <w:rsid w:val="00F95EA2"/>
    <w:pPr>
      <w:keepNext/>
      <w:spacing w:before="240" w:after="120"/>
    </w:pPr>
    <w:rPr>
      <w:rFonts w:ascii="Liberation Sans" w:eastAsia="Microsoft YaHei" w:hAnsi="Liberation Sans"/>
      <w:sz w:val="28"/>
      <w:szCs w:val="28"/>
    </w:rPr>
  </w:style>
  <w:style w:type="paragraph" w:styleId="a5">
    <w:name w:val="Body Text"/>
    <w:basedOn w:val="a"/>
    <w:link w:val="a6"/>
    <w:uiPriority w:val="99"/>
    <w:rsid w:val="00F95EA2"/>
    <w:pPr>
      <w:spacing w:after="140" w:line="276" w:lineRule="auto"/>
    </w:pPr>
  </w:style>
  <w:style w:type="character" w:customStyle="1" w:styleId="a6">
    <w:name w:val="Основной текст Знак"/>
    <w:link w:val="a5"/>
    <w:uiPriority w:val="99"/>
    <w:semiHidden/>
    <w:locked/>
    <w:rsid w:val="004C243D"/>
    <w:rPr>
      <w:rFonts w:ascii="Liberation Serif" w:eastAsia="NSimSun" w:hAnsi="Liberation Serif" w:cs="Mangal"/>
      <w:kern w:val="2"/>
      <w:sz w:val="21"/>
      <w:szCs w:val="21"/>
      <w:lang w:eastAsia="zh-CN" w:bidi="hi-IN"/>
    </w:rPr>
  </w:style>
  <w:style w:type="paragraph" w:styleId="a7">
    <w:name w:val="List"/>
    <w:basedOn w:val="a5"/>
    <w:uiPriority w:val="99"/>
    <w:rsid w:val="00F95EA2"/>
  </w:style>
  <w:style w:type="paragraph" w:styleId="a8">
    <w:name w:val="caption"/>
    <w:basedOn w:val="a"/>
    <w:uiPriority w:val="99"/>
    <w:qFormat/>
    <w:rsid w:val="00F95EA2"/>
    <w:pPr>
      <w:suppressLineNumbers/>
      <w:spacing w:before="120" w:after="120"/>
    </w:pPr>
    <w:rPr>
      <w:i/>
      <w:iCs/>
    </w:rPr>
  </w:style>
  <w:style w:type="paragraph" w:customStyle="1" w:styleId="20">
    <w:name w:val="Указатель2"/>
    <w:basedOn w:val="a"/>
    <w:uiPriority w:val="99"/>
    <w:rsid w:val="00F95EA2"/>
    <w:pPr>
      <w:suppressLineNumbers/>
    </w:pPr>
  </w:style>
  <w:style w:type="paragraph" w:customStyle="1" w:styleId="10">
    <w:name w:val="Заголовок1"/>
    <w:basedOn w:val="a"/>
    <w:next w:val="a5"/>
    <w:uiPriority w:val="99"/>
    <w:rsid w:val="00F95EA2"/>
    <w:pPr>
      <w:keepNext/>
      <w:spacing w:before="240" w:after="120"/>
    </w:pPr>
    <w:rPr>
      <w:rFonts w:ascii="Liberation Sans" w:eastAsia="Microsoft YaHei" w:hAnsi="Liberation Sans"/>
      <w:sz w:val="28"/>
      <w:szCs w:val="28"/>
    </w:rPr>
  </w:style>
  <w:style w:type="paragraph" w:customStyle="1" w:styleId="11">
    <w:name w:val="Название объекта1"/>
    <w:basedOn w:val="a"/>
    <w:uiPriority w:val="99"/>
    <w:rsid w:val="00F95EA2"/>
    <w:pPr>
      <w:suppressLineNumbers/>
      <w:spacing w:before="120" w:after="120"/>
    </w:pPr>
    <w:rPr>
      <w:i/>
      <w:iCs/>
    </w:rPr>
  </w:style>
  <w:style w:type="paragraph" w:customStyle="1" w:styleId="12">
    <w:name w:val="Указатель1"/>
    <w:basedOn w:val="a"/>
    <w:uiPriority w:val="99"/>
    <w:rsid w:val="00F95EA2"/>
    <w:pPr>
      <w:suppressLineNumbers/>
    </w:pPr>
  </w:style>
  <w:style w:type="paragraph" w:customStyle="1" w:styleId="a9">
    <w:name w:val="Содержимое таблицы"/>
    <w:basedOn w:val="a"/>
    <w:uiPriority w:val="99"/>
    <w:rsid w:val="00F95EA2"/>
    <w:pPr>
      <w:suppressLineNumbers/>
    </w:pPr>
  </w:style>
  <w:style w:type="paragraph" w:customStyle="1" w:styleId="aa">
    <w:name w:val="Заголовок таблицы"/>
    <w:basedOn w:val="a9"/>
    <w:uiPriority w:val="99"/>
    <w:rsid w:val="00F95EA2"/>
    <w:pPr>
      <w:jc w:val="center"/>
    </w:pPr>
    <w:rPr>
      <w:b/>
      <w:bCs/>
    </w:rPr>
  </w:style>
  <w:style w:type="paragraph" w:customStyle="1" w:styleId="13">
    <w:name w:val="Обычный1"/>
    <w:uiPriority w:val="99"/>
    <w:rsid w:val="00F95EA2"/>
    <w:pPr>
      <w:widowControl w:val="0"/>
      <w:suppressAutoHyphens/>
      <w:spacing w:before="100" w:after="100"/>
    </w:pPr>
    <w:rPr>
      <w:rFonts w:cs="Courier New"/>
      <w:sz w:val="24"/>
      <w:szCs w:val="24"/>
      <w:lang w:eastAsia="zh-CN" w:bidi="hi-IN"/>
    </w:rPr>
  </w:style>
  <w:style w:type="paragraph" w:customStyle="1" w:styleId="DefinitionTerm">
    <w:name w:val="Definition Term"/>
    <w:basedOn w:val="13"/>
    <w:uiPriority w:val="99"/>
    <w:rsid w:val="00F95EA2"/>
  </w:style>
  <w:style w:type="paragraph" w:customStyle="1" w:styleId="DefinitionList">
    <w:name w:val="Definition List"/>
    <w:basedOn w:val="13"/>
    <w:uiPriority w:val="99"/>
    <w:rsid w:val="00F95EA2"/>
    <w:pPr>
      <w:ind w:left="360"/>
    </w:pPr>
  </w:style>
  <w:style w:type="paragraph" w:customStyle="1" w:styleId="H1">
    <w:name w:val="H1"/>
    <w:basedOn w:val="13"/>
    <w:uiPriority w:val="99"/>
    <w:rsid w:val="00F95EA2"/>
    <w:pPr>
      <w:keepNext/>
    </w:pPr>
    <w:rPr>
      <w:b/>
      <w:kern w:val="2"/>
      <w:sz w:val="48"/>
    </w:rPr>
  </w:style>
  <w:style w:type="paragraph" w:customStyle="1" w:styleId="H2">
    <w:name w:val="H2"/>
    <w:basedOn w:val="13"/>
    <w:uiPriority w:val="99"/>
    <w:rsid w:val="00F95EA2"/>
    <w:pPr>
      <w:keepNext/>
    </w:pPr>
    <w:rPr>
      <w:b/>
      <w:sz w:val="36"/>
    </w:rPr>
  </w:style>
  <w:style w:type="paragraph" w:customStyle="1" w:styleId="H3">
    <w:name w:val="H3"/>
    <w:basedOn w:val="13"/>
    <w:uiPriority w:val="99"/>
    <w:rsid w:val="00F95EA2"/>
    <w:pPr>
      <w:keepNext/>
    </w:pPr>
    <w:rPr>
      <w:b/>
      <w:sz w:val="28"/>
    </w:rPr>
  </w:style>
  <w:style w:type="paragraph" w:customStyle="1" w:styleId="H4">
    <w:name w:val="H4"/>
    <w:basedOn w:val="13"/>
    <w:uiPriority w:val="99"/>
    <w:rsid w:val="00F95EA2"/>
    <w:pPr>
      <w:keepNext/>
    </w:pPr>
    <w:rPr>
      <w:b/>
    </w:rPr>
  </w:style>
  <w:style w:type="paragraph" w:customStyle="1" w:styleId="H5">
    <w:name w:val="H5"/>
    <w:basedOn w:val="13"/>
    <w:uiPriority w:val="99"/>
    <w:rsid w:val="00F95EA2"/>
    <w:pPr>
      <w:keepNext/>
    </w:pPr>
    <w:rPr>
      <w:b/>
      <w:sz w:val="20"/>
    </w:rPr>
  </w:style>
  <w:style w:type="paragraph" w:customStyle="1" w:styleId="H6">
    <w:name w:val="H6"/>
    <w:basedOn w:val="13"/>
    <w:uiPriority w:val="99"/>
    <w:rsid w:val="00F95EA2"/>
    <w:pPr>
      <w:keepNext/>
    </w:pPr>
    <w:rPr>
      <w:b/>
      <w:sz w:val="16"/>
    </w:rPr>
  </w:style>
  <w:style w:type="paragraph" w:customStyle="1" w:styleId="Address">
    <w:name w:val="Address"/>
    <w:basedOn w:val="13"/>
    <w:uiPriority w:val="99"/>
    <w:rsid w:val="00F95EA2"/>
    <w:rPr>
      <w:i/>
    </w:rPr>
  </w:style>
  <w:style w:type="paragraph" w:customStyle="1" w:styleId="Blockquote">
    <w:name w:val="Blockquote"/>
    <w:basedOn w:val="13"/>
    <w:uiPriority w:val="99"/>
    <w:rsid w:val="00F95EA2"/>
    <w:pPr>
      <w:ind w:left="360" w:right="360"/>
    </w:pPr>
  </w:style>
  <w:style w:type="paragraph" w:customStyle="1" w:styleId="Preformatted">
    <w:name w:val="Preformatted"/>
    <w:basedOn w:val="13"/>
    <w:uiPriority w:val="99"/>
    <w:rsid w:val="00F95EA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uiPriority w:val="99"/>
    <w:rsid w:val="00F95EA2"/>
    <w:pPr>
      <w:widowControl w:val="0"/>
      <w:pBdr>
        <w:top w:val="double" w:sz="2" w:space="0" w:color="000000"/>
        <w:left w:val="none" w:sz="0" w:space="0" w:color="000000"/>
        <w:bottom w:val="none" w:sz="0" w:space="0" w:color="000000"/>
        <w:right w:val="none" w:sz="0" w:space="0" w:color="000000"/>
      </w:pBdr>
      <w:suppressAutoHyphens/>
      <w:jc w:val="center"/>
    </w:pPr>
    <w:rPr>
      <w:rFonts w:ascii="Arial" w:hAnsi="Arial" w:cs="Courier New"/>
      <w:vanish/>
      <w:sz w:val="16"/>
      <w:szCs w:val="24"/>
      <w:lang w:eastAsia="zh-CN" w:bidi="hi-IN"/>
    </w:rPr>
  </w:style>
  <w:style w:type="paragraph" w:customStyle="1" w:styleId="z-TopofForm1">
    <w:name w:val="z-Top of Form1"/>
    <w:uiPriority w:val="99"/>
    <w:rsid w:val="00F95EA2"/>
    <w:pPr>
      <w:widowControl w:val="0"/>
      <w:pBdr>
        <w:top w:val="none" w:sz="0" w:space="0" w:color="000000"/>
        <w:left w:val="none" w:sz="0" w:space="0" w:color="000000"/>
        <w:bottom w:val="double" w:sz="2" w:space="0" w:color="000000"/>
        <w:right w:val="none" w:sz="0" w:space="0" w:color="000000"/>
      </w:pBdr>
      <w:suppressAutoHyphens/>
      <w:jc w:val="center"/>
    </w:pPr>
    <w:rPr>
      <w:rFonts w:ascii="Arial" w:hAnsi="Arial" w:cs="Courier New"/>
      <w:vanish/>
      <w:sz w:val="16"/>
      <w:szCs w:val="24"/>
      <w:lang w:eastAsia="zh-CN" w:bidi="hi-IN"/>
    </w:rPr>
  </w:style>
  <w:style w:type="paragraph" w:styleId="ab">
    <w:name w:val="Balloon Text"/>
    <w:basedOn w:val="a"/>
    <w:link w:val="14"/>
    <w:uiPriority w:val="99"/>
    <w:rsid w:val="00F95EA2"/>
    <w:rPr>
      <w:rFonts w:ascii="Segoe UI" w:hAnsi="Segoe UI" w:cs="Mangal"/>
      <w:sz w:val="18"/>
      <w:szCs w:val="16"/>
    </w:rPr>
  </w:style>
  <w:style w:type="character" w:customStyle="1" w:styleId="14">
    <w:name w:val="Текст выноски Знак1"/>
    <w:link w:val="ab"/>
    <w:uiPriority w:val="99"/>
    <w:semiHidden/>
    <w:locked/>
    <w:rsid w:val="004C243D"/>
    <w:rPr>
      <w:rFonts w:eastAsia="NSimSun" w:cs="Mangal"/>
      <w:kern w:val="2"/>
      <w:sz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856292">
      <w:bodyDiv w:val="1"/>
      <w:marLeft w:val="0"/>
      <w:marRight w:val="0"/>
      <w:marTop w:val="0"/>
      <w:marBottom w:val="0"/>
      <w:divBdr>
        <w:top w:val="none" w:sz="0" w:space="0" w:color="auto"/>
        <w:left w:val="none" w:sz="0" w:space="0" w:color="auto"/>
        <w:bottom w:val="none" w:sz="0" w:space="0" w:color="auto"/>
        <w:right w:val="none" w:sz="0" w:space="0" w:color="auto"/>
      </w:divBdr>
    </w:div>
    <w:div w:id="874848940">
      <w:bodyDiv w:val="1"/>
      <w:marLeft w:val="0"/>
      <w:marRight w:val="0"/>
      <w:marTop w:val="0"/>
      <w:marBottom w:val="0"/>
      <w:divBdr>
        <w:top w:val="none" w:sz="0" w:space="0" w:color="auto"/>
        <w:left w:val="none" w:sz="0" w:space="0" w:color="auto"/>
        <w:bottom w:val="none" w:sz="0" w:space="0" w:color="auto"/>
        <w:right w:val="none" w:sz="0" w:space="0" w:color="auto"/>
      </w:divBdr>
    </w:div>
    <w:div w:id="112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slennikovanv@okt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Links>
    <vt:vector size="6" baseType="variant">
      <vt:variant>
        <vt:i4>917555</vt:i4>
      </vt:variant>
      <vt:variant>
        <vt:i4>0</vt:i4>
      </vt:variant>
      <vt:variant>
        <vt:i4>0</vt:i4>
      </vt:variant>
      <vt:variant>
        <vt:i4>5</vt:i4>
      </vt:variant>
      <vt:variant>
        <vt:lpwstr>mailto:maslennikovanv@oktregion.ru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Бучельникова</dc:creator>
  <cp:keywords/>
  <cp:lastModifiedBy>VorobievaAA</cp:lastModifiedBy>
  <cp:revision>11</cp:revision>
  <cp:lastPrinted>1995-11-21T12:41:00Z</cp:lastPrinted>
  <dcterms:created xsi:type="dcterms:W3CDTF">2024-06-11T05:34:00Z</dcterms:created>
  <dcterms:modified xsi:type="dcterms:W3CDTF">2025-06-09T05:59:00Z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