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EF0" w:rsidRDefault="00F72EF0" w:rsidP="005437A5">
      <w:pPr>
        <w:jc w:val="right"/>
      </w:pPr>
      <w:r>
        <w:rPr>
          <w:noProof/>
          <w:sz w:val="20"/>
        </w:rPr>
        <w:drawing>
          <wp:anchor distT="0" distB="0" distL="114300" distR="114300" simplePos="0" relativeHeight="251658240" behindDoc="0" locked="0" layoutInCell="1" allowOverlap="1" wp14:anchorId="0EF2ABA1" wp14:editId="0EAEF2E4">
            <wp:simplePos x="0" y="0"/>
            <wp:positionH relativeFrom="margin">
              <wp:posOffset>2758440</wp:posOffset>
            </wp:positionH>
            <wp:positionV relativeFrom="paragraph">
              <wp:posOffset>-8890</wp:posOffset>
            </wp:positionV>
            <wp:extent cx="495300" cy="609600"/>
            <wp:effectExtent l="19050" t="0" r="0" b="0"/>
            <wp:wrapNone/>
            <wp:docPr id="2" name="Рисунок 2"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ктябрьского района (для бланк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r w:rsidR="005437A5">
        <w:t>ПРОЕКТ</w:t>
      </w:r>
    </w:p>
    <w:tbl>
      <w:tblPr>
        <w:tblW w:w="9639"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1864"/>
      </w:tblGrid>
      <w:tr w:rsidR="00F72EF0" w:rsidTr="008B6569">
        <w:trPr>
          <w:trHeight w:hRule="exact" w:val="2140"/>
        </w:trPr>
        <w:tc>
          <w:tcPr>
            <w:tcW w:w="9639" w:type="dxa"/>
            <w:gridSpan w:val="10"/>
          </w:tcPr>
          <w:p w:rsidR="00F72EF0" w:rsidRDefault="00F72EF0" w:rsidP="008B6569">
            <w:pPr>
              <w:jc w:val="center"/>
              <w:rPr>
                <w:rFonts w:ascii="Georgia" w:hAnsi="Georgia"/>
                <w:b/>
              </w:rPr>
            </w:pPr>
          </w:p>
          <w:p w:rsidR="00F72EF0" w:rsidRDefault="00F72EF0" w:rsidP="008B6569">
            <w:pPr>
              <w:jc w:val="center"/>
              <w:rPr>
                <w:rFonts w:ascii="Georgia" w:hAnsi="Georgia"/>
                <w:b/>
              </w:rPr>
            </w:pPr>
          </w:p>
          <w:p w:rsidR="00F72EF0" w:rsidRDefault="00F72EF0" w:rsidP="008B6569">
            <w:pPr>
              <w:jc w:val="center"/>
              <w:rPr>
                <w:rFonts w:ascii="Georgia" w:hAnsi="Georgia"/>
                <w:b/>
              </w:rPr>
            </w:pPr>
          </w:p>
          <w:p w:rsidR="00F72EF0" w:rsidRDefault="00F72EF0" w:rsidP="008B6569">
            <w:pPr>
              <w:jc w:val="center"/>
              <w:rPr>
                <w:rFonts w:ascii="Georgia" w:hAnsi="Georgia"/>
                <w:b/>
              </w:rPr>
            </w:pPr>
            <w:r>
              <w:rPr>
                <w:rFonts w:ascii="Georgia" w:hAnsi="Georgia"/>
                <w:b/>
              </w:rPr>
              <w:t>Муниципальное образование Октябрьский район</w:t>
            </w:r>
          </w:p>
          <w:p w:rsidR="00F72EF0" w:rsidRDefault="00F72EF0" w:rsidP="008B6569">
            <w:pPr>
              <w:jc w:val="center"/>
              <w:rPr>
                <w:rFonts w:ascii="Georgia" w:hAnsi="Georgia"/>
                <w:sz w:val="12"/>
                <w:szCs w:val="12"/>
              </w:rPr>
            </w:pPr>
          </w:p>
          <w:p w:rsidR="00F72EF0" w:rsidRPr="00993208" w:rsidRDefault="00F72EF0" w:rsidP="008B6569">
            <w:pPr>
              <w:tabs>
                <w:tab w:val="left" w:pos="450"/>
              </w:tabs>
              <w:jc w:val="center"/>
              <w:rPr>
                <w:b/>
                <w:sz w:val="26"/>
                <w:szCs w:val="26"/>
              </w:rPr>
            </w:pPr>
            <w:r>
              <w:rPr>
                <w:b/>
                <w:sz w:val="26"/>
                <w:szCs w:val="26"/>
              </w:rPr>
              <w:t>АДМИНИСТРАЦИЯ ОКТЯБРЬСКОГО РАЙОНА</w:t>
            </w:r>
          </w:p>
          <w:p w:rsidR="00F72EF0" w:rsidRDefault="00F72EF0" w:rsidP="008B6569">
            <w:pPr>
              <w:jc w:val="center"/>
              <w:rPr>
                <w:sz w:val="12"/>
                <w:szCs w:val="12"/>
              </w:rPr>
            </w:pPr>
          </w:p>
          <w:p w:rsidR="00F72EF0" w:rsidRDefault="00F72EF0" w:rsidP="008B6569">
            <w:pPr>
              <w:jc w:val="center"/>
              <w:rPr>
                <w:b/>
                <w:sz w:val="26"/>
                <w:szCs w:val="26"/>
              </w:rPr>
            </w:pPr>
            <w:r>
              <w:rPr>
                <w:b/>
                <w:spacing w:val="20"/>
                <w:sz w:val="26"/>
                <w:szCs w:val="26"/>
              </w:rPr>
              <w:t>ПОСТАНОВЛЕНИЕ</w:t>
            </w:r>
          </w:p>
        </w:tc>
      </w:tr>
      <w:tr w:rsidR="00F72EF0" w:rsidTr="008B6569">
        <w:trPr>
          <w:trHeight w:val="454"/>
        </w:trPr>
        <w:tc>
          <w:tcPr>
            <w:tcW w:w="236" w:type="dxa"/>
            <w:tcBorders>
              <w:left w:val="nil"/>
              <w:right w:val="nil"/>
            </w:tcBorders>
            <w:vAlign w:val="bottom"/>
          </w:tcPr>
          <w:p w:rsidR="00F72EF0" w:rsidRDefault="00F72EF0" w:rsidP="008B6569">
            <w:pPr>
              <w:jc w:val="right"/>
            </w:pPr>
            <w:r>
              <w:t>«</w:t>
            </w:r>
          </w:p>
        </w:tc>
        <w:tc>
          <w:tcPr>
            <w:tcW w:w="610" w:type="dxa"/>
            <w:tcBorders>
              <w:left w:val="nil"/>
              <w:bottom w:val="single" w:sz="4" w:space="0" w:color="auto"/>
              <w:right w:val="nil"/>
            </w:tcBorders>
            <w:vAlign w:val="bottom"/>
          </w:tcPr>
          <w:p w:rsidR="00F72EF0" w:rsidRDefault="00F72EF0" w:rsidP="008B6569">
            <w:pPr>
              <w:jc w:val="center"/>
            </w:pPr>
          </w:p>
        </w:tc>
        <w:tc>
          <w:tcPr>
            <w:tcW w:w="213" w:type="dxa"/>
            <w:tcBorders>
              <w:left w:val="nil"/>
              <w:right w:val="nil"/>
            </w:tcBorders>
            <w:tcMar>
              <w:left w:w="0" w:type="dxa"/>
              <w:right w:w="0" w:type="dxa"/>
            </w:tcMar>
            <w:vAlign w:val="bottom"/>
          </w:tcPr>
          <w:p w:rsidR="00F72EF0" w:rsidRDefault="00F72EF0" w:rsidP="008B6569">
            <w:r>
              <w:t>»</w:t>
            </w:r>
          </w:p>
        </w:tc>
        <w:tc>
          <w:tcPr>
            <w:tcW w:w="1493" w:type="dxa"/>
            <w:tcBorders>
              <w:left w:val="nil"/>
              <w:bottom w:val="single" w:sz="4" w:space="0" w:color="auto"/>
              <w:right w:val="nil"/>
            </w:tcBorders>
            <w:vAlign w:val="bottom"/>
          </w:tcPr>
          <w:p w:rsidR="00F72EF0" w:rsidRDefault="00F72EF0" w:rsidP="008B6569">
            <w:pPr>
              <w:jc w:val="center"/>
            </w:pPr>
          </w:p>
        </w:tc>
        <w:tc>
          <w:tcPr>
            <w:tcW w:w="348" w:type="dxa"/>
            <w:tcBorders>
              <w:left w:val="nil"/>
              <w:right w:val="nil"/>
            </w:tcBorders>
            <w:vAlign w:val="bottom"/>
          </w:tcPr>
          <w:p w:rsidR="00F72EF0" w:rsidRDefault="00F72EF0" w:rsidP="008B6569">
            <w:pPr>
              <w:ind w:right="-108"/>
              <w:jc w:val="right"/>
            </w:pPr>
            <w:r>
              <w:t>20</w:t>
            </w:r>
          </w:p>
        </w:tc>
        <w:tc>
          <w:tcPr>
            <w:tcW w:w="268" w:type="dxa"/>
            <w:tcBorders>
              <w:left w:val="nil"/>
              <w:right w:val="nil"/>
            </w:tcBorders>
            <w:tcMar>
              <w:top w:w="0" w:type="dxa"/>
              <w:left w:w="0" w:type="dxa"/>
              <w:bottom w:w="0" w:type="dxa"/>
              <w:right w:w="0" w:type="dxa"/>
            </w:tcMar>
            <w:vAlign w:val="bottom"/>
          </w:tcPr>
          <w:p w:rsidR="00F72EF0" w:rsidRPr="00F42208" w:rsidRDefault="00F72EF0" w:rsidP="008B6569">
            <w:pPr>
              <w:ind w:right="-59"/>
            </w:pPr>
            <w:r>
              <w:t>25</w:t>
            </w:r>
          </w:p>
        </w:tc>
        <w:tc>
          <w:tcPr>
            <w:tcW w:w="257" w:type="dxa"/>
            <w:tcBorders>
              <w:left w:val="nil"/>
              <w:right w:val="nil"/>
            </w:tcBorders>
            <w:tcMar>
              <w:left w:w="0" w:type="dxa"/>
              <w:right w:w="0" w:type="dxa"/>
            </w:tcMar>
            <w:vAlign w:val="bottom"/>
          </w:tcPr>
          <w:p w:rsidR="00F72EF0" w:rsidRDefault="00F72EF0" w:rsidP="008B6569">
            <w:r>
              <w:t>г.</w:t>
            </w:r>
          </w:p>
        </w:tc>
        <w:tc>
          <w:tcPr>
            <w:tcW w:w="3904" w:type="dxa"/>
            <w:tcBorders>
              <w:left w:val="nil"/>
              <w:right w:val="nil"/>
            </w:tcBorders>
            <w:vAlign w:val="bottom"/>
          </w:tcPr>
          <w:p w:rsidR="00F72EF0" w:rsidRDefault="00F72EF0" w:rsidP="008B6569"/>
        </w:tc>
        <w:tc>
          <w:tcPr>
            <w:tcW w:w="446" w:type="dxa"/>
            <w:tcBorders>
              <w:left w:val="nil"/>
              <w:right w:val="nil"/>
            </w:tcBorders>
            <w:vAlign w:val="bottom"/>
          </w:tcPr>
          <w:p w:rsidR="00F72EF0" w:rsidRDefault="00F72EF0" w:rsidP="008B6569">
            <w:pPr>
              <w:jc w:val="center"/>
            </w:pPr>
            <w:r>
              <w:t>№</w:t>
            </w:r>
          </w:p>
        </w:tc>
        <w:tc>
          <w:tcPr>
            <w:tcW w:w="1864" w:type="dxa"/>
            <w:tcBorders>
              <w:left w:val="nil"/>
              <w:bottom w:val="single" w:sz="4" w:space="0" w:color="auto"/>
              <w:right w:val="nil"/>
            </w:tcBorders>
            <w:vAlign w:val="bottom"/>
          </w:tcPr>
          <w:p w:rsidR="00F72EF0" w:rsidRDefault="00F72EF0" w:rsidP="008B6569">
            <w:pPr>
              <w:jc w:val="center"/>
            </w:pPr>
          </w:p>
        </w:tc>
      </w:tr>
      <w:tr w:rsidR="00F72EF0" w:rsidTr="008B6569">
        <w:trPr>
          <w:trHeight w:hRule="exact" w:val="567"/>
        </w:trPr>
        <w:tc>
          <w:tcPr>
            <w:tcW w:w="9639" w:type="dxa"/>
            <w:gridSpan w:val="10"/>
            <w:tcMar>
              <w:top w:w="227" w:type="dxa"/>
            </w:tcMar>
          </w:tcPr>
          <w:p w:rsidR="00F72EF0" w:rsidRDefault="00F72EF0" w:rsidP="008B6569">
            <w:proofErr w:type="spellStart"/>
            <w:r>
              <w:t>пгт</w:t>
            </w:r>
            <w:proofErr w:type="spellEnd"/>
            <w:r>
              <w:t>. Октябрьское</w:t>
            </w:r>
          </w:p>
        </w:tc>
      </w:tr>
    </w:tbl>
    <w:p w:rsidR="00F72EF0" w:rsidRDefault="00F72EF0" w:rsidP="00F72EF0">
      <w:pPr>
        <w:tabs>
          <w:tab w:val="left" w:pos="709"/>
        </w:tabs>
        <w:jc w:val="both"/>
        <w:rPr>
          <w:lang w:val="en-US"/>
        </w:rPr>
      </w:pPr>
    </w:p>
    <w:p w:rsidR="00F72EF0" w:rsidRPr="00564278" w:rsidRDefault="00F72EF0" w:rsidP="00F72EF0">
      <w:r w:rsidRPr="00564278">
        <w:t>О внесении изменени</w:t>
      </w:r>
      <w:r>
        <w:t>й</w:t>
      </w:r>
      <w:r w:rsidRPr="00564278">
        <w:t xml:space="preserve"> в постановление администрации</w:t>
      </w:r>
    </w:p>
    <w:p w:rsidR="00F72EF0" w:rsidRPr="00564278" w:rsidRDefault="00F72EF0" w:rsidP="00F72EF0">
      <w:pPr>
        <w:ind w:right="152"/>
        <w:jc w:val="both"/>
      </w:pPr>
      <w:r>
        <w:t>Октябрьского района от 31</w:t>
      </w:r>
      <w:r w:rsidRPr="00564278">
        <w:t>.</w:t>
      </w:r>
      <w:r>
        <w:t>0</w:t>
      </w:r>
      <w:r w:rsidRPr="00564278">
        <w:t>1.20</w:t>
      </w:r>
      <w:r>
        <w:t>23</w:t>
      </w:r>
      <w:r w:rsidRPr="00564278">
        <w:t xml:space="preserve"> № </w:t>
      </w:r>
      <w:r>
        <w:t>140</w:t>
      </w:r>
    </w:p>
    <w:p w:rsidR="00F72EF0" w:rsidRPr="008203DF" w:rsidRDefault="00F72EF0" w:rsidP="00F72EF0">
      <w:pPr>
        <w:tabs>
          <w:tab w:val="left" w:pos="709"/>
        </w:tabs>
        <w:jc w:val="both"/>
      </w:pPr>
    </w:p>
    <w:p w:rsidR="00F72EF0" w:rsidRDefault="00F72EF0" w:rsidP="00F72EF0">
      <w:pPr>
        <w:jc w:val="both"/>
      </w:pPr>
    </w:p>
    <w:p w:rsidR="00F72EF0" w:rsidRDefault="00F72EF0" w:rsidP="00F72EF0">
      <w:pPr>
        <w:tabs>
          <w:tab w:val="left" w:pos="709"/>
        </w:tabs>
        <w:jc w:val="both"/>
      </w:pPr>
      <w:r>
        <w:rPr>
          <w:bCs/>
        </w:rPr>
        <w:tab/>
      </w:r>
      <w:r w:rsidRPr="00E02376">
        <w:t xml:space="preserve">1. </w:t>
      </w:r>
      <w:r>
        <w:t>Внести в постановление администрации Октябрьского района от 31.01.2023 № 140 «О мерах по реализации муниципальной программы «Устойчивое развитие коренных малочисленных народов Севера в муниципальном образовании Октябрьский район» следующие изменения:</w:t>
      </w:r>
    </w:p>
    <w:p w:rsidR="00F72EF0" w:rsidRDefault="00F72EF0" w:rsidP="00F72EF0">
      <w:pPr>
        <w:tabs>
          <w:tab w:val="left" w:pos="709"/>
        </w:tabs>
        <w:jc w:val="both"/>
      </w:pPr>
      <w:r>
        <w:tab/>
        <w:t>1.1. Преамбулу постановления изложить в следующей редакции:</w:t>
      </w:r>
    </w:p>
    <w:p w:rsidR="00F72EF0" w:rsidRDefault="00F72EF0" w:rsidP="00F72EF0">
      <w:pPr>
        <w:tabs>
          <w:tab w:val="left" w:pos="709"/>
        </w:tabs>
        <w:jc w:val="both"/>
        <w:rPr>
          <w:bCs/>
        </w:rPr>
      </w:pPr>
      <w:r>
        <w:tab/>
        <w:t xml:space="preserve"> «</w:t>
      </w:r>
      <w:r>
        <w:rPr>
          <w:bCs/>
        </w:rPr>
        <w:t>В соответствии с постановлениями администрации Октябрьског</w:t>
      </w:r>
      <w:r w:rsidRPr="00085959">
        <w:rPr>
          <w:bCs/>
        </w:rPr>
        <w:t>о района</w:t>
      </w:r>
      <w:r w:rsidR="008F4AB6">
        <w:rPr>
          <w:bCs/>
        </w:rPr>
        <w:t xml:space="preserve">                          </w:t>
      </w:r>
      <w:r w:rsidRPr="00085959">
        <w:rPr>
          <w:bCs/>
        </w:rPr>
        <w:t xml:space="preserve">от </w:t>
      </w:r>
      <w:r w:rsidRPr="008E5BEA">
        <w:rPr>
          <w:color w:val="000000"/>
        </w:rPr>
        <w:t>22.07.2024 № 1112 «О порядке разработки и реализации муниципальных программ Октябрьского района»</w:t>
      </w:r>
      <w:r w:rsidRPr="00490B40">
        <w:rPr>
          <w:bCs/>
        </w:rPr>
        <w:t>, от 06</w:t>
      </w:r>
      <w:r w:rsidRPr="00490B40">
        <w:rPr>
          <w:color w:val="000000"/>
        </w:rPr>
        <w:t>.12.2024 № 1901</w:t>
      </w:r>
      <w:r>
        <w:rPr>
          <w:bCs/>
        </w:rPr>
        <w:t xml:space="preserve"> </w:t>
      </w:r>
      <w:r w:rsidRPr="00B929D2">
        <w:rPr>
          <w:bCs/>
        </w:rPr>
        <w:t>«</w:t>
      </w:r>
      <w:r w:rsidRPr="00B929D2">
        <w:t>Об утверждении муниципальной программы «</w:t>
      </w:r>
      <w:r>
        <w:t>Устойчивое развитие коренных малочисленных народов Севера в муниципальном образовании Октябрьский район</w:t>
      </w:r>
      <w:r w:rsidRPr="00B929D2">
        <w:t>»</w:t>
      </w:r>
      <w:r>
        <w:t>:</w:t>
      </w:r>
      <w:r>
        <w:rPr>
          <w:bCs/>
        </w:rPr>
        <w:t>».</w:t>
      </w:r>
    </w:p>
    <w:p w:rsidR="00F72EF0" w:rsidRDefault="00F72EF0" w:rsidP="00F72EF0">
      <w:pPr>
        <w:tabs>
          <w:tab w:val="left" w:pos="709"/>
        </w:tabs>
        <w:jc w:val="both"/>
      </w:pPr>
      <w:r>
        <w:rPr>
          <w:bCs/>
        </w:rPr>
        <w:tab/>
        <w:t>1.2.</w:t>
      </w:r>
      <w:r>
        <w:t xml:space="preserve"> Приложения №№ 1 - 3 к постановлению изложить в новой редакции согласно приложениям №№ 1 – 3.</w:t>
      </w:r>
    </w:p>
    <w:p w:rsidR="004B5BE1" w:rsidRDefault="004B5BE1" w:rsidP="004B5BE1">
      <w:pPr>
        <w:autoSpaceDE w:val="0"/>
        <w:autoSpaceDN w:val="0"/>
        <w:adjustRightInd w:val="0"/>
        <w:jc w:val="both"/>
      </w:pPr>
      <w:r>
        <w:tab/>
        <w:t>1.3. В приложении № 4:</w:t>
      </w:r>
    </w:p>
    <w:p w:rsidR="004B5BE1" w:rsidRDefault="004B5BE1" w:rsidP="004B5BE1">
      <w:pPr>
        <w:autoSpaceDE w:val="0"/>
        <w:autoSpaceDN w:val="0"/>
        <w:adjustRightInd w:val="0"/>
        <w:ind w:firstLine="708"/>
        <w:jc w:val="both"/>
        <w:rPr>
          <w:color w:val="000000" w:themeColor="text1"/>
        </w:rPr>
      </w:pPr>
      <w:r>
        <w:t xml:space="preserve">1.3.1. В пункте 1.2 раздела </w:t>
      </w:r>
      <w:r>
        <w:rPr>
          <w:lang w:val="en-US"/>
        </w:rPr>
        <w:t>I</w:t>
      </w:r>
      <w:r w:rsidRPr="004B5BE1">
        <w:t xml:space="preserve"> </w:t>
      </w:r>
      <w:r>
        <w:t>слова «</w:t>
      </w:r>
      <w:r>
        <w:rPr>
          <w:rFonts w:eastAsiaTheme="minorHAnsi"/>
          <w:lang w:eastAsia="en-US"/>
        </w:rPr>
        <w:t xml:space="preserve">основного </w:t>
      </w:r>
      <w:hyperlink r:id="rId7" w:history="1">
        <w:r w:rsidRPr="004B5BE1">
          <w:rPr>
            <w:rFonts w:eastAsiaTheme="minorHAnsi"/>
            <w:color w:val="000000" w:themeColor="text1"/>
            <w:lang w:eastAsia="en-US"/>
          </w:rPr>
          <w:t>мероприятия 1.1</w:t>
        </w:r>
      </w:hyperlink>
      <w:r>
        <w:rPr>
          <w:rFonts w:eastAsiaTheme="minorHAnsi"/>
          <w:lang w:eastAsia="en-US"/>
        </w:rPr>
        <w:t xml:space="preserve"> «Поддержка юридических и физических лиц из числа коренных малочисленных народов Севера, осуществляющих традиционную хозяйственную деятельность» подпрограммы 1 «Содействие развитию традиционной хозяйственной деятельности коренных малочисленных народов Севера и повышение уровня его адаптации к современным экономическим условиям с учетом обеспечения защиты исконной среды обитания и традиционного образа жизни» муниципальной программы «Устойчивое развитие коренных малочисленных народов Севера в муниципальном образовании Октябрьский район», утвержденной постановлением администрации Октябрьского района от 05.12.2022 № 2707» заменить словами «</w:t>
      </w:r>
      <w:r w:rsidRPr="00490B40">
        <w:rPr>
          <w:color w:val="000000" w:themeColor="text1"/>
        </w:rPr>
        <w:t>комплексом процессных мероприятий 1 «Поддержка коренных малочисленных народов Севера» муниципальной программы «Устойчивое развитие коренных малочисленных народов Севера в муниципальном образовании Октябрьский район», утвержденной постановлением админис</w:t>
      </w:r>
      <w:r>
        <w:rPr>
          <w:color w:val="000000" w:themeColor="text1"/>
        </w:rPr>
        <w:t xml:space="preserve">трации Октябрьского района </w:t>
      </w:r>
      <w:r w:rsidRPr="00490B40">
        <w:rPr>
          <w:color w:val="000000" w:themeColor="text1"/>
        </w:rPr>
        <w:t>от</w:t>
      </w:r>
      <w:r w:rsidRPr="00490B40">
        <w:rPr>
          <w:bCs/>
          <w:color w:val="000000" w:themeColor="text1"/>
        </w:rPr>
        <w:t xml:space="preserve"> 06</w:t>
      </w:r>
      <w:r w:rsidRPr="00490B40">
        <w:rPr>
          <w:color w:val="000000" w:themeColor="text1"/>
        </w:rPr>
        <w:t>.12.2024 № 1901</w:t>
      </w:r>
      <w:r>
        <w:rPr>
          <w:color w:val="000000" w:themeColor="text1"/>
        </w:rPr>
        <w:t>».</w:t>
      </w:r>
    </w:p>
    <w:p w:rsidR="004B5BE1" w:rsidRDefault="004B5BE1" w:rsidP="004B5BE1">
      <w:pPr>
        <w:autoSpaceDE w:val="0"/>
        <w:autoSpaceDN w:val="0"/>
        <w:adjustRightInd w:val="0"/>
        <w:ind w:firstLine="708"/>
        <w:jc w:val="both"/>
        <w:rPr>
          <w:color w:val="000000" w:themeColor="text1"/>
        </w:rPr>
      </w:pPr>
      <w:r>
        <w:rPr>
          <w:color w:val="000000" w:themeColor="text1"/>
        </w:rPr>
        <w:t xml:space="preserve">1.3.2. В пункте 2.3 раздел </w:t>
      </w:r>
      <w:r>
        <w:rPr>
          <w:color w:val="000000" w:themeColor="text1"/>
          <w:lang w:val="en-US"/>
        </w:rPr>
        <w:t>II</w:t>
      </w:r>
      <w:r>
        <w:rPr>
          <w:color w:val="000000" w:themeColor="text1"/>
        </w:rPr>
        <w:t>:</w:t>
      </w:r>
    </w:p>
    <w:p w:rsidR="004B5BE1" w:rsidRDefault="004B5BE1" w:rsidP="004B5BE1">
      <w:pPr>
        <w:autoSpaceDE w:val="0"/>
        <w:autoSpaceDN w:val="0"/>
        <w:adjustRightInd w:val="0"/>
        <w:ind w:firstLine="708"/>
        <w:jc w:val="both"/>
        <w:rPr>
          <w:color w:val="000000" w:themeColor="text1"/>
        </w:rPr>
      </w:pPr>
      <w:r>
        <w:rPr>
          <w:color w:val="000000" w:themeColor="text1"/>
        </w:rPr>
        <w:t>1.3.2.1. абзац 3 изложить в следующей редакции:</w:t>
      </w:r>
    </w:p>
    <w:p w:rsidR="004B5BE1" w:rsidRDefault="004B5BE1" w:rsidP="004B5BE1">
      <w:pPr>
        <w:autoSpaceDE w:val="0"/>
        <w:autoSpaceDN w:val="0"/>
        <w:adjustRightInd w:val="0"/>
        <w:ind w:firstLine="708"/>
        <w:jc w:val="both"/>
        <w:rPr>
          <w:color w:val="000000" w:themeColor="text1"/>
        </w:rPr>
      </w:pPr>
      <w:r>
        <w:rPr>
          <w:color w:val="000000" w:themeColor="text1"/>
        </w:rPr>
        <w:t xml:space="preserve">«- копию </w:t>
      </w:r>
      <w:proofErr w:type="gramStart"/>
      <w:r>
        <w:rPr>
          <w:color w:val="000000" w:themeColor="text1"/>
        </w:rPr>
        <w:t>документа</w:t>
      </w:r>
      <w:proofErr w:type="gramEnd"/>
      <w:r>
        <w:rPr>
          <w:color w:val="000000" w:themeColor="text1"/>
        </w:rPr>
        <w:t xml:space="preserve"> удостоверяющего личность;»;</w:t>
      </w:r>
    </w:p>
    <w:p w:rsidR="004B5BE1" w:rsidRDefault="004B5BE1" w:rsidP="004B5BE1">
      <w:pPr>
        <w:autoSpaceDE w:val="0"/>
        <w:autoSpaceDN w:val="0"/>
        <w:adjustRightInd w:val="0"/>
        <w:ind w:firstLine="708"/>
        <w:jc w:val="both"/>
        <w:rPr>
          <w:color w:val="000000" w:themeColor="text1"/>
        </w:rPr>
      </w:pPr>
      <w:r>
        <w:rPr>
          <w:color w:val="000000" w:themeColor="text1"/>
        </w:rPr>
        <w:t>1.3.2.2. абзацы 8, 9 изложить в следующей редакции:</w:t>
      </w:r>
    </w:p>
    <w:p w:rsidR="004B5BE1" w:rsidRPr="003174A5" w:rsidRDefault="004B5BE1" w:rsidP="004B5BE1">
      <w:pPr>
        <w:autoSpaceDE w:val="0"/>
        <w:autoSpaceDN w:val="0"/>
        <w:adjustRightInd w:val="0"/>
        <w:ind w:firstLine="708"/>
        <w:jc w:val="both"/>
        <w:rPr>
          <w:rFonts w:eastAsiaTheme="minorHAnsi"/>
          <w:color w:val="000000" w:themeColor="text1"/>
          <w:lang w:eastAsia="en-US"/>
        </w:rPr>
      </w:pPr>
      <w:r w:rsidRPr="003174A5">
        <w:rPr>
          <w:color w:val="000000" w:themeColor="text1"/>
        </w:rPr>
        <w:t>«</w:t>
      </w:r>
      <w:r w:rsidRPr="003174A5">
        <w:rPr>
          <w:rFonts w:eastAsiaTheme="minorHAnsi"/>
          <w:color w:val="000000" w:themeColor="text1"/>
          <w:lang w:eastAsia="en-US"/>
        </w:rPr>
        <w:t>- копию свидетельства о постановке на учет в налоговом органе физического лица по месту жительства на территории Российской Федерации;</w:t>
      </w:r>
    </w:p>
    <w:p w:rsidR="004B5BE1" w:rsidRPr="003174A5" w:rsidRDefault="004B5BE1" w:rsidP="004B5BE1">
      <w:pPr>
        <w:autoSpaceDE w:val="0"/>
        <w:autoSpaceDN w:val="0"/>
        <w:adjustRightInd w:val="0"/>
        <w:ind w:firstLine="708"/>
        <w:jc w:val="both"/>
        <w:rPr>
          <w:rFonts w:eastAsiaTheme="minorHAnsi"/>
          <w:color w:val="000000" w:themeColor="text1"/>
          <w:lang w:eastAsia="en-US"/>
        </w:rPr>
      </w:pPr>
      <w:r w:rsidRPr="003174A5">
        <w:rPr>
          <w:rFonts w:eastAsiaTheme="minorHAnsi"/>
          <w:color w:val="000000" w:themeColor="text1"/>
          <w:lang w:eastAsia="en-US"/>
        </w:rPr>
        <w:t>- копию страхового свидетельства государственного пенсионного страхования, либо документа, подтверждающего регистрацию в системе пенсионного и социального страхования, индивидуального (персонифицированного) учета и содержащего сведения о страховом номере индивидуального лицевого счета;</w:t>
      </w:r>
      <w:r w:rsidR="003174A5" w:rsidRPr="003174A5">
        <w:rPr>
          <w:rFonts w:eastAsiaTheme="minorHAnsi"/>
          <w:color w:val="000000" w:themeColor="text1"/>
          <w:lang w:eastAsia="en-US"/>
        </w:rPr>
        <w:t>».</w:t>
      </w:r>
    </w:p>
    <w:p w:rsidR="00F72EF0" w:rsidRDefault="00F72EF0" w:rsidP="00F72EF0">
      <w:pPr>
        <w:autoSpaceDE w:val="0"/>
        <w:autoSpaceDN w:val="0"/>
        <w:adjustRightInd w:val="0"/>
        <w:ind w:firstLine="709"/>
        <w:jc w:val="both"/>
      </w:pPr>
      <w:r w:rsidRPr="008720E1">
        <w:lastRenderedPageBreak/>
        <w:t>1</w:t>
      </w:r>
      <w:r>
        <w:t>.</w:t>
      </w:r>
      <w:r w:rsidR="003174A5">
        <w:t>4</w:t>
      </w:r>
      <w:r>
        <w:t xml:space="preserve">. </w:t>
      </w:r>
      <w:r w:rsidR="005E3142">
        <w:t>В</w:t>
      </w:r>
      <w:r w:rsidRPr="00EA384E">
        <w:t xml:space="preserve"> </w:t>
      </w:r>
      <w:r>
        <w:t>приложени</w:t>
      </w:r>
      <w:r w:rsidR="005E3142">
        <w:t xml:space="preserve">и </w:t>
      </w:r>
      <w:r>
        <w:t>№ 5:</w:t>
      </w:r>
    </w:p>
    <w:p w:rsidR="000872FE" w:rsidRDefault="000872FE" w:rsidP="000872FE">
      <w:pPr>
        <w:autoSpaceDE w:val="0"/>
        <w:autoSpaceDN w:val="0"/>
        <w:adjustRightInd w:val="0"/>
        <w:ind w:firstLine="708"/>
        <w:jc w:val="both"/>
        <w:rPr>
          <w:rFonts w:eastAsiaTheme="minorHAnsi"/>
          <w:lang w:eastAsia="en-US"/>
        </w:rPr>
      </w:pPr>
      <w:r>
        <w:t xml:space="preserve">1.4.1. В пункте 1.2 раздела </w:t>
      </w:r>
      <w:r>
        <w:rPr>
          <w:lang w:val="en-US"/>
        </w:rPr>
        <w:t>I</w:t>
      </w:r>
      <w:r w:rsidRPr="000872FE">
        <w:t xml:space="preserve"> </w:t>
      </w:r>
      <w:r>
        <w:t>слова «</w:t>
      </w:r>
      <w:r>
        <w:rPr>
          <w:rFonts w:eastAsiaTheme="minorHAnsi"/>
          <w:lang w:eastAsia="en-US"/>
        </w:rPr>
        <w:t xml:space="preserve">основного </w:t>
      </w:r>
      <w:hyperlink r:id="rId8" w:history="1">
        <w:r w:rsidRPr="000872FE">
          <w:rPr>
            <w:rFonts w:eastAsiaTheme="minorHAnsi"/>
            <w:color w:val="000000" w:themeColor="text1"/>
            <w:lang w:eastAsia="en-US"/>
          </w:rPr>
          <w:t>мероприятия 1.1</w:t>
        </w:r>
      </w:hyperlink>
      <w:r>
        <w:rPr>
          <w:rFonts w:eastAsiaTheme="minorHAnsi"/>
          <w:lang w:eastAsia="en-US"/>
        </w:rPr>
        <w:t xml:space="preserve"> «Поддержка юридических и физических лиц из числа коренных малочисленных народов Севера, осуществляющих традиционную хозяйственную деятельность» подпрограммы 1 «Содействие развитию традиционной хозяйственной деятельности коренных малочисленных народов Севера и повышение уровня его адаптации к современным экономическим условиям с учетом обеспечения защиты исконной среды обитания и традиционного образа жизни» муниципальной программы «Устойчивое развитие коренных малочисленных народов Севера в муниципальном образовании Октябрьский район», утвержденной постановлением администрации Октябрьского района от 05.12.2022 № 2707» заменить словами «</w:t>
      </w:r>
      <w:r w:rsidRPr="00490B40">
        <w:rPr>
          <w:color w:val="000000" w:themeColor="text1"/>
        </w:rPr>
        <w:t>комплексом процессных мероприятий 1 «Поддержка коренных малочисленных народов Севера» муниципальной программы «Устойчивое развитие коренных малочисленных народов Севера в муниципальном образовании Октябрьский район», утвержденной постановлением администрации Октябрьского района от</w:t>
      </w:r>
      <w:r w:rsidRPr="00490B40">
        <w:rPr>
          <w:bCs/>
          <w:color w:val="000000" w:themeColor="text1"/>
        </w:rPr>
        <w:t xml:space="preserve"> 06</w:t>
      </w:r>
      <w:r w:rsidRPr="00490B40">
        <w:rPr>
          <w:color w:val="000000" w:themeColor="text1"/>
        </w:rPr>
        <w:t>.12.2024 № 1901</w:t>
      </w:r>
      <w:r>
        <w:rPr>
          <w:color w:val="000000" w:themeColor="text1"/>
        </w:rPr>
        <w:t>».</w:t>
      </w:r>
    </w:p>
    <w:p w:rsidR="000872FE" w:rsidRDefault="000872FE" w:rsidP="00F72EF0">
      <w:pPr>
        <w:autoSpaceDE w:val="0"/>
        <w:autoSpaceDN w:val="0"/>
        <w:adjustRightInd w:val="0"/>
        <w:ind w:firstLine="709"/>
        <w:jc w:val="both"/>
      </w:pPr>
      <w:r>
        <w:t>1.4.2.</w:t>
      </w:r>
      <w:r w:rsidR="0057721B">
        <w:t xml:space="preserve"> </w:t>
      </w:r>
      <w:r w:rsidR="00C23771">
        <w:t>В</w:t>
      </w:r>
      <w:r>
        <w:t xml:space="preserve"> раздел</w:t>
      </w:r>
      <w:r w:rsidR="00C23771">
        <w:t>е</w:t>
      </w:r>
      <w:r>
        <w:t xml:space="preserve"> </w:t>
      </w:r>
      <w:r>
        <w:rPr>
          <w:lang w:val="en-US"/>
        </w:rPr>
        <w:t>II</w:t>
      </w:r>
      <w:r w:rsidR="00C23771">
        <w:t>:</w:t>
      </w:r>
    </w:p>
    <w:p w:rsidR="00C23771" w:rsidRDefault="00C23771" w:rsidP="00C23771">
      <w:pPr>
        <w:autoSpaceDE w:val="0"/>
        <w:autoSpaceDN w:val="0"/>
        <w:adjustRightInd w:val="0"/>
        <w:ind w:firstLine="709"/>
        <w:jc w:val="both"/>
      </w:pPr>
      <w:r>
        <w:t>1.4.2.1. В пункт</w:t>
      </w:r>
      <w:r w:rsidR="00C80B30">
        <w:t>е</w:t>
      </w:r>
      <w:r>
        <w:t xml:space="preserve"> 2.2 цифру «10» заменить цифрой «20».</w:t>
      </w:r>
    </w:p>
    <w:p w:rsidR="00C23771" w:rsidRDefault="00C23771" w:rsidP="00C23771">
      <w:pPr>
        <w:autoSpaceDE w:val="0"/>
        <w:autoSpaceDN w:val="0"/>
        <w:adjustRightInd w:val="0"/>
        <w:ind w:firstLine="709"/>
        <w:jc w:val="both"/>
      </w:pPr>
      <w:r>
        <w:t>1.4.2.2. В пункте 2.3:</w:t>
      </w:r>
    </w:p>
    <w:p w:rsidR="00C23771" w:rsidRDefault="00C23771" w:rsidP="00C23771">
      <w:pPr>
        <w:autoSpaceDE w:val="0"/>
        <w:autoSpaceDN w:val="0"/>
        <w:adjustRightInd w:val="0"/>
        <w:ind w:firstLine="709"/>
        <w:jc w:val="both"/>
      </w:pPr>
      <w:r>
        <w:t>1.4.2.2.1. абзац 3 изложить в следующей редакции:</w:t>
      </w:r>
    </w:p>
    <w:p w:rsidR="00C23771" w:rsidRDefault="00C23771" w:rsidP="00C23771">
      <w:pPr>
        <w:autoSpaceDE w:val="0"/>
        <w:autoSpaceDN w:val="0"/>
        <w:adjustRightInd w:val="0"/>
        <w:ind w:firstLine="708"/>
        <w:jc w:val="both"/>
        <w:rPr>
          <w:color w:val="000000" w:themeColor="text1"/>
        </w:rPr>
      </w:pPr>
      <w:r>
        <w:t>«</w:t>
      </w:r>
      <w:r>
        <w:rPr>
          <w:color w:val="000000" w:themeColor="text1"/>
        </w:rPr>
        <w:t xml:space="preserve">- копию </w:t>
      </w:r>
      <w:proofErr w:type="gramStart"/>
      <w:r>
        <w:rPr>
          <w:color w:val="000000" w:themeColor="text1"/>
        </w:rPr>
        <w:t>документа</w:t>
      </w:r>
      <w:proofErr w:type="gramEnd"/>
      <w:r>
        <w:rPr>
          <w:color w:val="000000" w:themeColor="text1"/>
        </w:rPr>
        <w:t xml:space="preserve"> удостоверяющего личность;»;</w:t>
      </w:r>
    </w:p>
    <w:p w:rsidR="00C23771" w:rsidRDefault="00C23771" w:rsidP="00C23771">
      <w:pPr>
        <w:autoSpaceDE w:val="0"/>
        <w:autoSpaceDN w:val="0"/>
        <w:adjustRightInd w:val="0"/>
        <w:ind w:firstLine="708"/>
        <w:jc w:val="both"/>
        <w:rPr>
          <w:color w:val="000000" w:themeColor="text1"/>
        </w:rPr>
      </w:pPr>
      <w:r>
        <w:rPr>
          <w:color w:val="000000" w:themeColor="text1"/>
        </w:rPr>
        <w:t>1.3.2.2.2. абзацы 11, 12 изложить в следующей редакции:</w:t>
      </w:r>
    </w:p>
    <w:p w:rsidR="00C23771" w:rsidRPr="003174A5" w:rsidRDefault="00C23771" w:rsidP="00C23771">
      <w:pPr>
        <w:autoSpaceDE w:val="0"/>
        <w:autoSpaceDN w:val="0"/>
        <w:adjustRightInd w:val="0"/>
        <w:ind w:firstLine="708"/>
        <w:jc w:val="both"/>
        <w:rPr>
          <w:rFonts w:eastAsiaTheme="minorHAnsi"/>
          <w:color w:val="000000" w:themeColor="text1"/>
          <w:lang w:eastAsia="en-US"/>
        </w:rPr>
      </w:pPr>
      <w:r w:rsidRPr="003174A5">
        <w:rPr>
          <w:color w:val="000000" w:themeColor="text1"/>
        </w:rPr>
        <w:t>«</w:t>
      </w:r>
      <w:r w:rsidRPr="003174A5">
        <w:rPr>
          <w:rFonts w:eastAsiaTheme="minorHAnsi"/>
          <w:color w:val="000000" w:themeColor="text1"/>
          <w:lang w:eastAsia="en-US"/>
        </w:rPr>
        <w:t>- копию свидетельства о постановке на учет в налоговом органе физического лица по месту жительства на территории Российской Федерации;</w:t>
      </w:r>
    </w:p>
    <w:p w:rsidR="00C23771" w:rsidRPr="003174A5" w:rsidRDefault="00C23771" w:rsidP="00C23771">
      <w:pPr>
        <w:autoSpaceDE w:val="0"/>
        <w:autoSpaceDN w:val="0"/>
        <w:adjustRightInd w:val="0"/>
        <w:ind w:firstLine="708"/>
        <w:jc w:val="both"/>
        <w:rPr>
          <w:rFonts w:eastAsiaTheme="minorHAnsi"/>
          <w:color w:val="000000" w:themeColor="text1"/>
          <w:lang w:eastAsia="en-US"/>
        </w:rPr>
      </w:pPr>
      <w:r w:rsidRPr="003174A5">
        <w:rPr>
          <w:rFonts w:eastAsiaTheme="minorHAnsi"/>
          <w:color w:val="000000" w:themeColor="text1"/>
          <w:lang w:eastAsia="en-US"/>
        </w:rPr>
        <w:t>- копию страхового свидетельства государственного пенсионного страхования, либо документа, подтверждающего регистрацию в системе пенсионного и социального страхования, индивидуального (персонифицированного) учета и содержащего сведения о страховом номере индивидуального лицевого счета</w:t>
      </w:r>
      <w:r>
        <w:rPr>
          <w:rFonts w:eastAsiaTheme="minorHAnsi"/>
          <w:color w:val="000000" w:themeColor="text1"/>
          <w:lang w:eastAsia="en-US"/>
        </w:rPr>
        <w:t>.</w:t>
      </w:r>
      <w:r w:rsidRPr="003174A5">
        <w:rPr>
          <w:rFonts w:eastAsiaTheme="minorHAnsi"/>
          <w:color w:val="000000" w:themeColor="text1"/>
          <w:lang w:eastAsia="en-US"/>
        </w:rPr>
        <w:t>».</w:t>
      </w:r>
    </w:p>
    <w:p w:rsidR="00C23771" w:rsidRDefault="00C23771" w:rsidP="00F72EF0">
      <w:pPr>
        <w:autoSpaceDE w:val="0"/>
        <w:autoSpaceDN w:val="0"/>
        <w:adjustRightInd w:val="0"/>
        <w:ind w:firstLine="709"/>
        <w:jc w:val="both"/>
      </w:pPr>
      <w:r>
        <w:t>1.5. В приложении № 6:</w:t>
      </w:r>
    </w:p>
    <w:p w:rsidR="00C23771" w:rsidRDefault="00C23771" w:rsidP="00C23771">
      <w:pPr>
        <w:autoSpaceDE w:val="0"/>
        <w:autoSpaceDN w:val="0"/>
        <w:adjustRightInd w:val="0"/>
        <w:ind w:firstLine="708"/>
        <w:jc w:val="both"/>
        <w:rPr>
          <w:color w:val="000000" w:themeColor="text1"/>
        </w:rPr>
      </w:pPr>
      <w:r>
        <w:t xml:space="preserve">1.5.1. В пункте 1.2 раздела </w:t>
      </w:r>
      <w:r>
        <w:rPr>
          <w:lang w:val="en-US"/>
        </w:rPr>
        <w:t>I</w:t>
      </w:r>
      <w:r w:rsidRPr="000872FE">
        <w:t xml:space="preserve"> </w:t>
      </w:r>
      <w:r>
        <w:t>слова «</w:t>
      </w:r>
      <w:r>
        <w:rPr>
          <w:rFonts w:eastAsiaTheme="minorHAnsi"/>
          <w:lang w:eastAsia="en-US"/>
        </w:rPr>
        <w:t xml:space="preserve">основного </w:t>
      </w:r>
      <w:hyperlink r:id="rId9" w:history="1">
        <w:r w:rsidRPr="000872FE">
          <w:rPr>
            <w:rFonts w:eastAsiaTheme="minorHAnsi"/>
            <w:color w:val="000000" w:themeColor="text1"/>
            <w:lang w:eastAsia="en-US"/>
          </w:rPr>
          <w:t>мероприятия 1.1</w:t>
        </w:r>
      </w:hyperlink>
      <w:r>
        <w:rPr>
          <w:rFonts w:eastAsiaTheme="minorHAnsi"/>
          <w:lang w:eastAsia="en-US"/>
        </w:rPr>
        <w:t xml:space="preserve"> «Поддержка юридических и физических лиц из числа коренных малочисленных народов Севера, осуществляющих традиционную хозяйственную деятельность» подпрограммы 1 «Содействие развитию традиционной хозяйственной деятельности коренных малочисленных народов Севера и повышение уровня его адаптации к современным экономическим условиям с учетом обеспечения защиты исконной среды обитания и традиционного образа жизни» муниципальной программы «Устойчивое развитие коренных малочисленных народов Севера в муниципальном образовании Октябрьский район», утвержденной постановлением администрации Октябрьского района от 05.12.2022 № 2707» заменить словами «</w:t>
      </w:r>
      <w:r w:rsidRPr="00490B40">
        <w:rPr>
          <w:color w:val="000000" w:themeColor="text1"/>
        </w:rPr>
        <w:t>комплексом процессных мероприятий 1 «Поддержка коренных малочисленных народов Севера» муниципальной программы «Устойчивое развитие коренных малочисленных народов Севера в муниципальном образовании Октябрьский район», утвержденной постановлением администрации Октябрьского района от</w:t>
      </w:r>
      <w:r w:rsidRPr="00490B40">
        <w:rPr>
          <w:bCs/>
          <w:color w:val="000000" w:themeColor="text1"/>
        </w:rPr>
        <w:t xml:space="preserve"> 06</w:t>
      </w:r>
      <w:r w:rsidRPr="00490B40">
        <w:rPr>
          <w:color w:val="000000" w:themeColor="text1"/>
        </w:rPr>
        <w:t>.12.2024 № 1901</w:t>
      </w:r>
      <w:r w:rsidR="00C80B30">
        <w:rPr>
          <w:color w:val="000000" w:themeColor="text1"/>
        </w:rPr>
        <w:t>»</w:t>
      </w:r>
      <w:r>
        <w:rPr>
          <w:color w:val="000000" w:themeColor="text1"/>
        </w:rPr>
        <w:t>.</w:t>
      </w:r>
    </w:p>
    <w:p w:rsidR="00C463F3" w:rsidRDefault="00C23771" w:rsidP="00C463F3">
      <w:pPr>
        <w:autoSpaceDE w:val="0"/>
        <w:autoSpaceDN w:val="0"/>
        <w:adjustRightInd w:val="0"/>
        <w:ind w:firstLine="709"/>
        <w:jc w:val="both"/>
      </w:pPr>
      <w:r>
        <w:rPr>
          <w:color w:val="000000" w:themeColor="text1"/>
        </w:rPr>
        <w:t xml:space="preserve">1.5.2. </w:t>
      </w:r>
      <w:r w:rsidR="00C463F3">
        <w:t xml:space="preserve">В </w:t>
      </w:r>
      <w:r w:rsidR="00D420C3">
        <w:t xml:space="preserve">пункте 2.4 </w:t>
      </w:r>
      <w:r w:rsidR="00C463F3">
        <w:t>раздел</w:t>
      </w:r>
      <w:r w:rsidR="00D420C3">
        <w:t>а</w:t>
      </w:r>
      <w:r w:rsidR="00C463F3">
        <w:t xml:space="preserve"> </w:t>
      </w:r>
      <w:r w:rsidR="00C463F3">
        <w:rPr>
          <w:lang w:val="en-US"/>
        </w:rPr>
        <w:t>II</w:t>
      </w:r>
      <w:r w:rsidR="00C463F3">
        <w:t>:</w:t>
      </w:r>
    </w:p>
    <w:p w:rsidR="00C463F3" w:rsidRDefault="00C463F3" w:rsidP="00C463F3">
      <w:pPr>
        <w:autoSpaceDE w:val="0"/>
        <w:autoSpaceDN w:val="0"/>
        <w:adjustRightInd w:val="0"/>
        <w:ind w:firstLine="709"/>
        <w:jc w:val="both"/>
      </w:pPr>
      <w:r>
        <w:rPr>
          <w:color w:val="000000" w:themeColor="text1"/>
        </w:rPr>
        <w:t xml:space="preserve">1.5.2.1. </w:t>
      </w:r>
      <w:r>
        <w:t>абзац 3 изложить в следующей редакции:</w:t>
      </w:r>
    </w:p>
    <w:p w:rsidR="00C463F3" w:rsidRDefault="00C463F3" w:rsidP="00C463F3">
      <w:pPr>
        <w:autoSpaceDE w:val="0"/>
        <w:autoSpaceDN w:val="0"/>
        <w:adjustRightInd w:val="0"/>
        <w:ind w:firstLine="708"/>
        <w:jc w:val="both"/>
        <w:rPr>
          <w:color w:val="000000" w:themeColor="text1"/>
        </w:rPr>
      </w:pPr>
      <w:r>
        <w:t>«</w:t>
      </w:r>
      <w:r>
        <w:rPr>
          <w:color w:val="000000" w:themeColor="text1"/>
        </w:rPr>
        <w:t xml:space="preserve">- копию </w:t>
      </w:r>
      <w:proofErr w:type="gramStart"/>
      <w:r>
        <w:rPr>
          <w:color w:val="000000" w:themeColor="text1"/>
        </w:rPr>
        <w:t>документа</w:t>
      </w:r>
      <w:proofErr w:type="gramEnd"/>
      <w:r>
        <w:rPr>
          <w:color w:val="000000" w:themeColor="text1"/>
        </w:rPr>
        <w:t xml:space="preserve"> удостоверяющего личность;»;</w:t>
      </w:r>
    </w:p>
    <w:p w:rsidR="00C463F3" w:rsidRDefault="00C463F3" w:rsidP="00C463F3">
      <w:pPr>
        <w:autoSpaceDE w:val="0"/>
        <w:autoSpaceDN w:val="0"/>
        <w:adjustRightInd w:val="0"/>
        <w:ind w:firstLine="708"/>
        <w:jc w:val="both"/>
        <w:rPr>
          <w:color w:val="000000" w:themeColor="text1"/>
        </w:rPr>
      </w:pPr>
      <w:r>
        <w:rPr>
          <w:color w:val="000000" w:themeColor="text1"/>
        </w:rPr>
        <w:t>1.5.2.2. абзацы 13, 14 изложить в следующей редакции:</w:t>
      </w:r>
    </w:p>
    <w:p w:rsidR="00C463F3" w:rsidRPr="003174A5" w:rsidRDefault="00C463F3" w:rsidP="00C463F3">
      <w:pPr>
        <w:autoSpaceDE w:val="0"/>
        <w:autoSpaceDN w:val="0"/>
        <w:adjustRightInd w:val="0"/>
        <w:ind w:firstLine="708"/>
        <w:jc w:val="both"/>
        <w:rPr>
          <w:rFonts w:eastAsiaTheme="minorHAnsi"/>
          <w:color w:val="000000" w:themeColor="text1"/>
          <w:lang w:eastAsia="en-US"/>
        </w:rPr>
      </w:pPr>
      <w:r w:rsidRPr="003174A5">
        <w:rPr>
          <w:color w:val="000000" w:themeColor="text1"/>
        </w:rPr>
        <w:t>«</w:t>
      </w:r>
      <w:r w:rsidRPr="003174A5">
        <w:rPr>
          <w:rFonts w:eastAsiaTheme="minorHAnsi"/>
          <w:color w:val="000000" w:themeColor="text1"/>
          <w:lang w:eastAsia="en-US"/>
        </w:rPr>
        <w:t>- копию свидетельства о постановке на учет в налоговом органе физического лица по месту жительства на территории Российской Федерации;</w:t>
      </w:r>
    </w:p>
    <w:p w:rsidR="00C463F3" w:rsidRDefault="00C463F3" w:rsidP="00C463F3">
      <w:pPr>
        <w:autoSpaceDE w:val="0"/>
        <w:autoSpaceDN w:val="0"/>
        <w:adjustRightInd w:val="0"/>
        <w:ind w:firstLine="708"/>
        <w:jc w:val="both"/>
        <w:rPr>
          <w:rFonts w:eastAsiaTheme="minorHAnsi"/>
          <w:color w:val="000000" w:themeColor="text1"/>
          <w:lang w:eastAsia="en-US"/>
        </w:rPr>
      </w:pPr>
      <w:r w:rsidRPr="003174A5">
        <w:rPr>
          <w:rFonts w:eastAsiaTheme="minorHAnsi"/>
          <w:color w:val="000000" w:themeColor="text1"/>
          <w:lang w:eastAsia="en-US"/>
        </w:rPr>
        <w:t>- копию страхового свидетельства государственного пенсионного страхования, либо документа, подтверждающего регистрацию в системе пенсионного и социального страхования, индивидуального (персонифицированного) учета и содержащего сведения о страховом номере индивидуального лицевого счета</w:t>
      </w:r>
      <w:r>
        <w:rPr>
          <w:rFonts w:eastAsiaTheme="minorHAnsi"/>
          <w:color w:val="000000" w:themeColor="text1"/>
          <w:lang w:eastAsia="en-US"/>
        </w:rPr>
        <w:t>.</w:t>
      </w:r>
      <w:r w:rsidRPr="003174A5">
        <w:rPr>
          <w:rFonts w:eastAsiaTheme="minorHAnsi"/>
          <w:color w:val="000000" w:themeColor="text1"/>
          <w:lang w:eastAsia="en-US"/>
        </w:rPr>
        <w:t>».</w:t>
      </w:r>
    </w:p>
    <w:p w:rsidR="00D420C3" w:rsidRDefault="00D420C3" w:rsidP="00C463F3">
      <w:pPr>
        <w:autoSpaceDE w:val="0"/>
        <w:autoSpaceDN w:val="0"/>
        <w:adjustRightInd w:val="0"/>
        <w:ind w:firstLine="708"/>
        <w:jc w:val="both"/>
        <w:rPr>
          <w:rFonts w:eastAsiaTheme="minorHAnsi"/>
          <w:color w:val="000000" w:themeColor="text1"/>
          <w:lang w:eastAsia="en-US"/>
        </w:rPr>
      </w:pPr>
      <w:r>
        <w:rPr>
          <w:rFonts w:eastAsiaTheme="minorHAnsi"/>
          <w:color w:val="000000" w:themeColor="text1"/>
          <w:lang w:eastAsia="en-US"/>
        </w:rPr>
        <w:t>1.6. В приложении № 7:</w:t>
      </w:r>
    </w:p>
    <w:p w:rsidR="00D420C3" w:rsidRDefault="00D420C3" w:rsidP="00D420C3">
      <w:pPr>
        <w:autoSpaceDE w:val="0"/>
        <w:autoSpaceDN w:val="0"/>
        <w:adjustRightInd w:val="0"/>
        <w:ind w:firstLine="708"/>
        <w:jc w:val="both"/>
        <w:rPr>
          <w:color w:val="000000" w:themeColor="text1"/>
        </w:rPr>
      </w:pPr>
      <w:r>
        <w:rPr>
          <w:rFonts w:eastAsiaTheme="minorHAnsi"/>
          <w:color w:val="000000" w:themeColor="text1"/>
          <w:lang w:eastAsia="en-US"/>
        </w:rPr>
        <w:t xml:space="preserve">1.6.1. </w:t>
      </w:r>
      <w:r>
        <w:t xml:space="preserve">В пункте 1.2 раздела </w:t>
      </w:r>
      <w:r>
        <w:rPr>
          <w:lang w:val="en-US"/>
        </w:rPr>
        <w:t>I</w:t>
      </w:r>
      <w:r w:rsidRPr="000872FE">
        <w:t xml:space="preserve"> </w:t>
      </w:r>
      <w:r>
        <w:t>слова «</w:t>
      </w:r>
      <w:r>
        <w:rPr>
          <w:rFonts w:eastAsiaTheme="minorHAnsi"/>
          <w:lang w:eastAsia="en-US"/>
        </w:rPr>
        <w:t xml:space="preserve">основного </w:t>
      </w:r>
      <w:hyperlink r:id="rId10" w:history="1">
        <w:r w:rsidRPr="000872FE">
          <w:rPr>
            <w:rFonts w:eastAsiaTheme="minorHAnsi"/>
            <w:color w:val="000000" w:themeColor="text1"/>
            <w:lang w:eastAsia="en-US"/>
          </w:rPr>
          <w:t>мероприятия 1.1</w:t>
        </w:r>
      </w:hyperlink>
      <w:r>
        <w:rPr>
          <w:rFonts w:eastAsiaTheme="minorHAnsi"/>
          <w:lang w:eastAsia="en-US"/>
        </w:rPr>
        <w:t xml:space="preserve"> «Поддержка юридических и физических лиц из числа коренных малочисленных народов Севера, осуществляющих традиционную хозяйственную деятельность» подпрограммы 1 «Содействие </w:t>
      </w:r>
      <w:r>
        <w:rPr>
          <w:rFonts w:eastAsiaTheme="minorHAnsi"/>
          <w:lang w:eastAsia="en-US"/>
        </w:rPr>
        <w:lastRenderedPageBreak/>
        <w:t>развитию традиционной хозяйственной деятельности коренных малочисленных народов Севера и повышение уровня его адаптации к современным экономическим условиям с учетом обеспечения защиты исконной среды обитания и традиционного образа жизни» муниципальной программы «Устойчивое развитие коренных малочисленных народов Севера в муниципальном образовании Октябрьский район», утвержденной постановлением администрации Октябрьского района от 05.12.2022 № 2707» заменить словами «</w:t>
      </w:r>
      <w:r w:rsidRPr="00490B40">
        <w:rPr>
          <w:color w:val="000000" w:themeColor="text1"/>
        </w:rPr>
        <w:t>комплексом процессных мероприятий 1 «Поддержка коренных малочисленных народов Севера» муниципальной программы «Устойчивое развитие коренных малочисленных народов Севера в муниципальном образовании Октябрьский район», утвержденной постановлением администрации Октябрьского района от</w:t>
      </w:r>
      <w:r w:rsidRPr="00490B40">
        <w:rPr>
          <w:bCs/>
          <w:color w:val="000000" w:themeColor="text1"/>
        </w:rPr>
        <w:t xml:space="preserve"> 06</w:t>
      </w:r>
      <w:r w:rsidRPr="00490B40">
        <w:rPr>
          <w:color w:val="000000" w:themeColor="text1"/>
        </w:rPr>
        <w:t>.12.2024 № 1901</w:t>
      </w:r>
      <w:r w:rsidR="0042059B">
        <w:rPr>
          <w:color w:val="000000" w:themeColor="text1"/>
        </w:rPr>
        <w:t>»</w:t>
      </w:r>
      <w:r>
        <w:rPr>
          <w:color w:val="000000" w:themeColor="text1"/>
        </w:rPr>
        <w:t>.</w:t>
      </w:r>
    </w:p>
    <w:p w:rsidR="00D420C3" w:rsidRDefault="00D420C3" w:rsidP="00D420C3">
      <w:pPr>
        <w:autoSpaceDE w:val="0"/>
        <w:autoSpaceDN w:val="0"/>
        <w:adjustRightInd w:val="0"/>
        <w:ind w:firstLine="709"/>
        <w:jc w:val="both"/>
      </w:pPr>
      <w:r>
        <w:rPr>
          <w:rFonts w:eastAsiaTheme="minorHAnsi"/>
          <w:color w:val="000000" w:themeColor="text1"/>
          <w:lang w:eastAsia="en-US"/>
        </w:rPr>
        <w:t xml:space="preserve">1.6.2. </w:t>
      </w:r>
      <w:r>
        <w:t xml:space="preserve">В пункте 2.5 раздела </w:t>
      </w:r>
      <w:r>
        <w:rPr>
          <w:lang w:val="en-US"/>
        </w:rPr>
        <w:t>II</w:t>
      </w:r>
      <w:r>
        <w:t>:</w:t>
      </w:r>
    </w:p>
    <w:p w:rsidR="00D420C3" w:rsidRDefault="00D420C3" w:rsidP="00D420C3">
      <w:pPr>
        <w:autoSpaceDE w:val="0"/>
        <w:autoSpaceDN w:val="0"/>
        <w:adjustRightInd w:val="0"/>
        <w:ind w:firstLine="709"/>
        <w:jc w:val="both"/>
      </w:pPr>
      <w:r>
        <w:rPr>
          <w:rFonts w:eastAsiaTheme="minorHAnsi"/>
          <w:color w:val="000000" w:themeColor="text1"/>
          <w:lang w:eastAsia="en-US"/>
        </w:rPr>
        <w:t xml:space="preserve">1.6.2.1. </w:t>
      </w:r>
      <w:r>
        <w:t>абзац 3 изложить в следующей редакции:</w:t>
      </w:r>
    </w:p>
    <w:p w:rsidR="00D420C3" w:rsidRDefault="00D420C3" w:rsidP="00D420C3">
      <w:pPr>
        <w:autoSpaceDE w:val="0"/>
        <w:autoSpaceDN w:val="0"/>
        <w:adjustRightInd w:val="0"/>
        <w:ind w:firstLine="708"/>
        <w:jc w:val="both"/>
        <w:rPr>
          <w:color w:val="000000" w:themeColor="text1"/>
        </w:rPr>
      </w:pPr>
      <w:r>
        <w:t>«</w:t>
      </w:r>
      <w:r>
        <w:rPr>
          <w:color w:val="000000" w:themeColor="text1"/>
        </w:rPr>
        <w:t xml:space="preserve">- копию </w:t>
      </w:r>
      <w:proofErr w:type="gramStart"/>
      <w:r>
        <w:rPr>
          <w:color w:val="000000" w:themeColor="text1"/>
        </w:rPr>
        <w:t>документа</w:t>
      </w:r>
      <w:proofErr w:type="gramEnd"/>
      <w:r>
        <w:rPr>
          <w:color w:val="000000" w:themeColor="text1"/>
        </w:rPr>
        <w:t xml:space="preserve"> удостоверяющего личность;»;</w:t>
      </w:r>
    </w:p>
    <w:p w:rsidR="00D420C3" w:rsidRDefault="00D420C3" w:rsidP="00D420C3">
      <w:pPr>
        <w:autoSpaceDE w:val="0"/>
        <w:autoSpaceDN w:val="0"/>
        <w:adjustRightInd w:val="0"/>
        <w:ind w:firstLine="708"/>
        <w:jc w:val="both"/>
        <w:rPr>
          <w:color w:val="000000" w:themeColor="text1"/>
        </w:rPr>
      </w:pPr>
      <w:r>
        <w:rPr>
          <w:rFonts w:eastAsiaTheme="minorHAnsi"/>
          <w:color w:val="000000" w:themeColor="text1"/>
          <w:lang w:eastAsia="en-US"/>
        </w:rPr>
        <w:t xml:space="preserve">1.6.2.2. </w:t>
      </w:r>
      <w:r>
        <w:rPr>
          <w:color w:val="000000" w:themeColor="text1"/>
        </w:rPr>
        <w:t>абзацы 9, 10 изложить в следующей редакции:</w:t>
      </w:r>
    </w:p>
    <w:p w:rsidR="00D420C3" w:rsidRPr="003174A5" w:rsidRDefault="00D420C3" w:rsidP="00D420C3">
      <w:pPr>
        <w:autoSpaceDE w:val="0"/>
        <w:autoSpaceDN w:val="0"/>
        <w:adjustRightInd w:val="0"/>
        <w:ind w:firstLine="708"/>
        <w:jc w:val="both"/>
        <w:rPr>
          <w:rFonts w:eastAsiaTheme="minorHAnsi"/>
          <w:color w:val="000000" w:themeColor="text1"/>
          <w:lang w:eastAsia="en-US"/>
        </w:rPr>
      </w:pPr>
      <w:r w:rsidRPr="003174A5">
        <w:rPr>
          <w:color w:val="000000" w:themeColor="text1"/>
        </w:rPr>
        <w:t>«</w:t>
      </w:r>
      <w:r w:rsidRPr="003174A5">
        <w:rPr>
          <w:rFonts w:eastAsiaTheme="minorHAnsi"/>
          <w:color w:val="000000" w:themeColor="text1"/>
          <w:lang w:eastAsia="en-US"/>
        </w:rPr>
        <w:t>- копию свидетельства о постановке на учет в налоговом органе физического лица по месту жительства на территории Российской Федерации;</w:t>
      </w:r>
    </w:p>
    <w:p w:rsidR="00D420C3" w:rsidRDefault="00D420C3" w:rsidP="00D420C3">
      <w:pPr>
        <w:autoSpaceDE w:val="0"/>
        <w:autoSpaceDN w:val="0"/>
        <w:adjustRightInd w:val="0"/>
        <w:ind w:firstLine="708"/>
        <w:jc w:val="both"/>
        <w:rPr>
          <w:rFonts w:eastAsiaTheme="minorHAnsi"/>
          <w:color w:val="000000" w:themeColor="text1"/>
          <w:lang w:eastAsia="en-US"/>
        </w:rPr>
      </w:pPr>
      <w:r w:rsidRPr="003174A5">
        <w:rPr>
          <w:rFonts w:eastAsiaTheme="minorHAnsi"/>
          <w:color w:val="000000" w:themeColor="text1"/>
          <w:lang w:eastAsia="en-US"/>
        </w:rPr>
        <w:t>- копию страхового свидетельства государственного пенсионного страхования, либо документа, подтверждающего регистрацию в системе пенсионного и социального страхования, индивидуального (персонифицированного) учета и содержащего сведения о страховом номере индивидуального лицевого счета</w:t>
      </w:r>
      <w:r>
        <w:rPr>
          <w:rFonts w:eastAsiaTheme="minorHAnsi"/>
          <w:color w:val="000000" w:themeColor="text1"/>
          <w:lang w:eastAsia="en-US"/>
        </w:rPr>
        <w:t>;</w:t>
      </w:r>
      <w:r w:rsidRPr="003174A5">
        <w:rPr>
          <w:rFonts w:eastAsiaTheme="minorHAnsi"/>
          <w:color w:val="000000" w:themeColor="text1"/>
          <w:lang w:eastAsia="en-US"/>
        </w:rPr>
        <w:t>».</w:t>
      </w:r>
    </w:p>
    <w:p w:rsidR="00E75501" w:rsidRDefault="00FF1824" w:rsidP="00FF1824">
      <w:pPr>
        <w:autoSpaceDE w:val="0"/>
        <w:autoSpaceDN w:val="0"/>
        <w:adjustRightInd w:val="0"/>
        <w:ind w:firstLine="708"/>
        <w:jc w:val="both"/>
        <w:rPr>
          <w:rFonts w:eastAsiaTheme="minorHAnsi"/>
          <w:color w:val="000000" w:themeColor="text1"/>
          <w:lang w:eastAsia="en-US"/>
        </w:rPr>
      </w:pPr>
      <w:r>
        <w:rPr>
          <w:rFonts w:eastAsiaTheme="minorHAnsi"/>
          <w:color w:val="000000" w:themeColor="text1"/>
          <w:lang w:eastAsia="en-US"/>
        </w:rPr>
        <w:t>1.7.</w:t>
      </w:r>
      <w:r w:rsidR="00E75501">
        <w:rPr>
          <w:rFonts w:eastAsiaTheme="minorHAnsi"/>
          <w:color w:val="000000" w:themeColor="text1"/>
          <w:lang w:eastAsia="en-US"/>
        </w:rPr>
        <w:t xml:space="preserve"> В приложении № 8:</w:t>
      </w:r>
      <w:r>
        <w:rPr>
          <w:rFonts w:eastAsiaTheme="minorHAnsi"/>
          <w:color w:val="000000" w:themeColor="text1"/>
          <w:lang w:eastAsia="en-US"/>
        </w:rPr>
        <w:t xml:space="preserve"> </w:t>
      </w:r>
    </w:p>
    <w:p w:rsidR="00F72EF0" w:rsidRDefault="00E75501" w:rsidP="00FF1824">
      <w:pPr>
        <w:autoSpaceDE w:val="0"/>
        <w:autoSpaceDN w:val="0"/>
        <w:adjustRightInd w:val="0"/>
        <w:ind w:firstLine="708"/>
        <w:jc w:val="both"/>
        <w:rPr>
          <w:color w:val="000000" w:themeColor="text1"/>
        </w:rPr>
      </w:pPr>
      <w:r>
        <w:rPr>
          <w:rFonts w:eastAsiaTheme="minorHAnsi"/>
          <w:lang w:eastAsia="en-US"/>
        </w:rPr>
        <w:t xml:space="preserve">1.7.1. </w:t>
      </w:r>
      <w:r w:rsidR="00FF1824">
        <w:rPr>
          <w:rFonts w:eastAsiaTheme="minorHAnsi"/>
          <w:lang w:eastAsia="en-US"/>
        </w:rPr>
        <w:t>В</w:t>
      </w:r>
      <w:r w:rsidR="00F72EF0">
        <w:rPr>
          <w:rFonts w:eastAsiaTheme="minorHAnsi"/>
          <w:lang w:eastAsia="en-US"/>
        </w:rPr>
        <w:t xml:space="preserve"> пункте 1.1 раздела </w:t>
      </w:r>
      <w:r w:rsidR="00F72EF0">
        <w:rPr>
          <w:rFonts w:eastAsiaTheme="minorHAnsi"/>
          <w:lang w:val="en-US" w:eastAsia="en-US"/>
        </w:rPr>
        <w:t>I</w:t>
      </w:r>
      <w:r w:rsidR="00F72EF0" w:rsidRPr="00EA384E">
        <w:rPr>
          <w:rFonts w:eastAsiaTheme="minorHAnsi"/>
          <w:lang w:eastAsia="en-US"/>
        </w:rPr>
        <w:t xml:space="preserve"> </w:t>
      </w:r>
      <w:r w:rsidR="00F72EF0">
        <w:rPr>
          <w:rFonts w:eastAsiaTheme="minorHAnsi"/>
          <w:lang w:eastAsia="en-US"/>
        </w:rPr>
        <w:t xml:space="preserve">слова </w:t>
      </w:r>
      <w:r w:rsidR="00F72EF0">
        <w:rPr>
          <w:color w:val="000000" w:themeColor="text1"/>
        </w:rPr>
        <w:t>«</w:t>
      </w:r>
      <w:r w:rsidR="00F72EF0" w:rsidRPr="00142ACF">
        <w:rPr>
          <w:color w:val="000000" w:themeColor="text1"/>
        </w:rPr>
        <w:t>основным мероприятием 1.1 «Поддержка юридических и физических лиц из числа коренных малочисленных народов Севера, осуществляющих традиционную хозяйственную деятельность» подпрограммы 1 «Содействие развити</w:t>
      </w:r>
      <w:r w:rsidR="00F72EF0">
        <w:rPr>
          <w:color w:val="000000" w:themeColor="text1"/>
        </w:rPr>
        <w:t>ю</w:t>
      </w:r>
      <w:r w:rsidR="00F72EF0" w:rsidRPr="00142ACF">
        <w:rPr>
          <w:color w:val="000000" w:themeColor="text1"/>
        </w:rPr>
        <w:t xml:space="preserve"> традиционной хозяйственной деятельности коренных малочисленных народов Севера и повышение уровня его адаптации к современным экономическим условиям с учетом обеспечения защиты исконной среды обитания и традиционного образа жизни» муниципальной программы «Устойчивое развитие коренных малочисленных народов Севера в муниципальном образовании Октябрьский район», утвержденной постановлением администрации Октябрьского района от</w:t>
      </w:r>
      <w:r w:rsidR="00F72EF0" w:rsidRPr="00142ACF">
        <w:rPr>
          <w:bCs/>
          <w:color w:val="000000" w:themeColor="text1"/>
        </w:rPr>
        <w:t xml:space="preserve"> 05</w:t>
      </w:r>
      <w:r w:rsidR="00F72EF0" w:rsidRPr="00142ACF">
        <w:rPr>
          <w:color w:val="000000" w:themeColor="text1"/>
        </w:rPr>
        <w:t>.12.2022 № 2707</w:t>
      </w:r>
      <w:r w:rsidR="00F72EF0">
        <w:rPr>
          <w:color w:val="000000" w:themeColor="text1"/>
        </w:rPr>
        <w:t xml:space="preserve">» заменить словами </w:t>
      </w:r>
      <w:r w:rsidR="00F72EF0" w:rsidRPr="00490B40">
        <w:rPr>
          <w:color w:val="000000" w:themeColor="text1"/>
        </w:rPr>
        <w:t>«комплексом процессных мероприятий 1 «Поддержка коренных малочисленных народов Севера» муниципальной программы «Устойчивое развитие коренных малочисленных народов Севера в муниципальном образовании Октябрьский район», утвержденной постановлением администрации Октябрьского района от</w:t>
      </w:r>
      <w:r w:rsidR="00F72EF0" w:rsidRPr="00490B40">
        <w:rPr>
          <w:bCs/>
          <w:color w:val="000000" w:themeColor="text1"/>
        </w:rPr>
        <w:t xml:space="preserve"> 06</w:t>
      </w:r>
      <w:r w:rsidR="00F72EF0" w:rsidRPr="00490B40">
        <w:rPr>
          <w:color w:val="000000" w:themeColor="text1"/>
        </w:rPr>
        <w:t>.12.2024 № 1901</w:t>
      </w:r>
      <w:r w:rsidR="00FF1824">
        <w:rPr>
          <w:color w:val="000000" w:themeColor="text1"/>
        </w:rPr>
        <w:t>»</w:t>
      </w:r>
      <w:r w:rsidR="00F72EF0" w:rsidRPr="00490B40">
        <w:rPr>
          <w:color w:val="000000" w:themeColor="text1"/>
        </w:rPr>
        <w:t>.</w:t>
      </w:r>
    </w:p>
    <w:p w:rsidR="00E75501" w:rsidRDefault="00E75501" w:rsidP="00FF1824">
      <w:pPr>
        <w:autoSpaceDE w:val="0"/>
        <w:autoSpaceDN w:val="0"/>
        <w:adjustRightInd w:val="0"/>
        <w:ind w:firstLine="708"/>
        <w:jc w:val="both"/>
        <w:rPr>
          <w:color w:val="000000" w:themeColor="text1"/>
        </w:rPr>
      </w:pPr>
      <w:r>
        <w:rPr>
          <w:color w:val="000000" w:themeColor="text1"/>
        </w:rPr>
        <w:t xml:space="preserve">1.7.2. Пункт 4.9 раздела </w:t>
      </w:r>
      <w:r>
        <w:rPr>
          <w:color w:val="000000" w:themeColor="text1"/>
          <w:lang w:val="en-US"/>
        </w:rPr>
        <w:t>IV</w:t>
      </w:r>
      <w:r>
        <w:rPr>
          <w:color w:val="000000" w:themeColor="text1"/>
        </w:rPr>
        <w:t xml:space="preserve"> изложить в следующей редакции:</w:t>
      </w:r>
    </w:p>
    <w:p w:rsidR="00E75501" w:rsidRDefault="00E75501" w:rsidP="00E75501">
      <w:pPr>
        <w:ind w:firstLine="708"/>
        <w:jc w:val="both"/>
      </w:pPr>
      <w:r w:rsidRPr="00AB1E28">
        <w:rPr>
          <w:color w:val="000000" w:themeColor="text1"/>
        </w:rPr>
        <w:t>«4.9. Решения комиссии носят рекомендательный ха</w:t>
      </w:r>
      <w:r w:rsidR="00870D59" w:rsidRPr="00AB1E28">
        <w:rPr>
          <w:color w:val="000000" w:themeColor="text1"/>
        </w:rPr>
        <w:t xml:space="preserve">рактер, оформляются протоколами </w:t>
      </w:r>
      <w:r w:rsidR="008A1550" w:rsidRPr="00AB1E28">
        <w:rPr>
          <w:color w:val="000000" w:themeColor="text1"/>
        </w:rPr>
        <w:t xml:space="preserve">в соответствии с </w:t>
      </w:r>
      <w:r w:rsidR="00AB1E28" w:rsidRPr="00AB1E28">
        <w:rPr>
          <w:color w:val="000000" w:themeColor="text1"/>
        </w:rPr>
        <w:t>П</w:t>
      </w:r>
      <w:r w:rsidR="008A1550" w:rsidRPr="00AB1E28">
        <w:rPr>
          <w:color w:val="000000" w:themeColor="text1"/>
        </w:rPr>
        <w:t>орядками.</w:t>
      </w:r>
      <w:r w:rsidRPr="00AB1E28">
        <w:rPr>
          <w:color w:val="000000"/>
        </w:rPr>
        <w:t>».</w:t>
      </w:r>
    </w:p>
    <w:p w:rsidR="00F72EF0" w:rsidRPr="0008471F" w:rsidRDefault="00F72EF0" w:rsidP="00F72EF0">
      <w:pPr>
        <w:pStyle w:val="ConsPlusTitle"/>
        <w:widowControl/>
        <w:ind w:firstLine="720"/>
        <w:jc w:val="both"/>
        <w:rPr>
          <w:rFonts w:ascii="Times New Roman" w:hAnsi="Times New Roman" w:cs="Times New Roman"/>
          <w:b w:val="0"/>
          <w:sz w:val="24"/>
          <w:szCs w:val="24"/>
        </w:rPr>
      </w:pPr>
      <w:r w:rsidRPr="0008471F">
        <w:rPr>
          <w:rFonts w:ascii="Times New Roman" w:hAnsi="Times New Roman" w:cs="Times New Roman"/>
          <w:b w:val="0"/>
          <w:bCs/>
          <w:sz w:val="24"/>
          <w:szCs w:val="24"/>
        </w:rPr>
        <w:t xml:space="preserve">2. </w:t>
      </w:r>
      <w:r w:rsidRPr="0008471F">
        <w:rPr>
          <w:rFonts w:ascii="Times New Roman" w:hAnsi="Times New Roman" w:cs="Times New Roman"/>
          <w:b w:val="0"/>
          <w:sz w:val="24"/>
          <w:szCs w:val="24"/>
        </w:rPr>
        <w:t>Постановление вступает в силу после опубликования и распространяется на правоотношения, возникшие с 01.01.2025.</w:t>
      </w:r>
    </w:p>
    <w:p w:rsidR="00F72EF0" w:rsidRDefault="00F72EF0" w:rsidP="00F72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5"/>
        </w:tabs>
        <w:ind w:firstLine="720"/>
        <w:jc w:val="both"/>
      </w:pPr>
      <w:r>
        <w:t xml:space="preserve">3. </w:t>
      </w:r>
      <w:r w:rsidRPr="00D42FC0">
        <w:t xml:space="preserve">Опубликовать постановление </w:t>
      </w:r>
      <w:r>
        <w:t>в официальном сетевом издании «Официальный сайт Октябрьского района</w:t>
      </w:r>
      <w:r w:rsidRPr="00D42FC0">
        <w:t>».</w:t>
      </w:r>
    </w:p>
    <w:p w:rsidR="00F72EF0" w:rsidRPr="003971F7" w:rsidRDefault="00F72EF0" w:rsidP="00E75501">
      <w:pPr>
        <w:ind w:firstLine="708"/>
        <w:jc w:val="both"/>
        <w:rPr>
          <w:color w:val="000000" w:themeColor="text1"/>
        </w:rPr>
      </w:pPr>
      <w:r>
        <w:rPr>
          <w:color w:val="000000" w:themeColor="text1"/>
        </w:rPr>
        <w:t>4</w:t>
      </w:r>
      <w:r w:rsidRPr="003971F7">
        <w:rPr>
          <w:color w:val="000000" w:themeColor="text1"/>
        </w:rPr>
        <w:t xml:space="preserve">. </w:t>
      </w:r>
      <w:r w:rsidRPr="00564278">
        <w:t>Контроль за выполнением постановления возложить на заместителя главы Октябрьского района по вопросам муниципальной собственности, недропользования, председателя Комитета по управлению муниципальной собственностью администрации Октябрьского района Хомицкого В.М</w:t>
      </w:r>
      <w:r w:rsidRPr="003971F7">
        <w:rPr>
          <w:rFonts w:eastAsia="Calibri"/>
          <w:color w:val="000000" w:themeColor="text1"/>
        </w:rPr>
        <w:t xml:space="preserve">.                                                                                          </w:t>
      </w:r>
    </w:p>
    <w:p w:rsidR="00F72EF0" w:rsidRDefault="00F72EF0" w:rsidP="00F72EF0">
      <w:pPr>
        <w:jc w:val="both"/>
        <w:rPr>
          <w:spacing w:val="-6"/>
        </w:rPr>
      </w:pPr>
    </w:p>
    <w:p w:rsidR="00F72EF0" w:rsidRDefault="00F72EF0" w:rsidP="00F72EF0">
      <w:pPr>
        <w:jc w:val="both"/>
        <w:rPr>
          <w:spacing w:val="-6"/>
        </w:rPr>
      </w:pPr>
    </w:p>
    <w:p w:rsidR="00F72EF0" w:rsidRPr="00F028A5" w:rsidRDefault="00F72EF0" w:rsidP="00F72EF0">
      <w:pPr>
        <w:jc w:val="both"/>
        <w:rPr>
          <w:spacing w:val="-6"/>
        </w:rPr>
      </w:pPr>
      <w:r>
        <w:rPr>
          <w:spacing w:val="-6"/>
        </w:rPr>
        <w:t>Г</w:t>
      </w:r>
      <w:r w:rsidRPr="00F028A5">
        <w:rPr>
          <w:spacing w:val="-6"/>
        </w:rPr>
        <w:t>лав</w:t>
      </w:r>
      <w:r>
        <w:rPr>
          <w:spacing w:val="-6"/>
        </w:rPr>
        <w:t>а Октябрьского района                                                                                                       С.В. Заплатин</w:t>
      </w:r>
    </w:p>
    <w:p w:rsidR="00F72EF0" w:rsidRDefault="00F72EF0" w:rsidP="00F72EF0"/>
    <w:p w:rsidR="00F72EF0" w:rsidRDefault="00F72EF0" w:rsidP="00F72EF0">
      <w:r>
        <w:t>Исполнитель:</w:t>
      </w:r>
    </w:p>
    <w:p w:rsidR="00F72EF0" w:rsidRPr="00564278" w:rsidRDefault="00F72EF0" w:rsidP="00F72EF0">
      <w:pPr>
        <w:ind w:right="152"/>
        <w:jc w:val="both"/>
      </w:pPr>
      <w:r w:rsidRPr="00564278">
        <w:t>заведующий отделом по вопросам</w:t>
      </w:r>
    </w:p>
    <w:p w:rsidR="00F72EF0" w:rsidRPr="00564278" w:rsidRDefault="00F72EF0" w:rsidP="00F72EF0">
      <w:pPr>
        <w:ind w:right="152"/>
        <w:jc w:val="both"/>
      </w:pPr>
      <w:r w:rsidRPr="00564278">
        <w:t xml:space="preserve">промышленности, экологии и </w:t>
      </w:r>
    </w:p>
    <w:p w:rsidR="00F72EF0" w:rsidRPr="00564278" w:rsidRDefault="00F72EF0" w:rsidP="00F72EF0">
      <w:pPr>
        <w:ind w:right="152"/>
        <w:jc w:val="both"/>
      </w:pPr>
      <w:r w:rsidRPr="00564278">
        <w:t>сельского хозяйства П.Н. Леонов</w:t>
      </w:r>
      <w:r w:rsidRPr="00564278">
        <w:tab/>
      </w:r>
    </w:p>
    <w:p w:rsidR="00F72EF0" w:rsidRDefault="00F72EF0" w:rsidP="00F72EF0">
      <w:r>
        <w:t>тел. 396</w:t>
      </w:r>
      <w:r w:rsidRPr="00564278">
        <w:t xml:space="preserve">                                                                                     </w:t>
      </w:r>
      <w:bookmarkStart w:id="0" w:name="_GoBack"/>
      <w:bookmarkEnd w:id="0"/>
    </w:p>
    <w:p w:rsidR="00C44598" w:rsidRPr="00AF443B" w:rsidRDefault="00C44598" w:rsidP="00C44598">
      <w:pPr>
        <w:jc w:val="right"/>
      </w:pPr>
      <w:r w:rsidRPr="00AF443B">
        <w:lastRenderedPageBreak/>
        <w:t>Приложение №</w:t>
      </w:r>
      <w:r>
        <w:t xml:space="preserve"> 1</w:t>
      </w:r>
    </w:p>
    <w:p w:rsidR="00C44598" w:rsidRPr="00AF443B" w:rsidRDefault="00C44598" w:rsidP="00C44598">
      <w:pPr>
        <w:jc w:val="right"/>
      </w:pPr>
      <w:r w:rsidRPr="00AF443B">
        <w:t>к постановлению администрации Октябрьского района</w:t>
      </w:r>
    </w:p>
    <w:p w:rsidR="00C44598" w:rsidRDefault="00C44598" w:rsidP="00C44598">
      <w:pPr>
        <w:jc w:val="center"/>
      </w:pPr>
      <w:r>
        <w:t xml:space="preserve">                                                                                                     от «</w:t>
      </w:r>
      <w:r w:rsidR="008F4AB6">
        <w:t>___</w:t>
      </w:r>
      <w:r>
        <w:t>»</w:t>
      </w:r>
      <w:r w:rsidR="008F4AB6">
        <w:t xml:space="preserve"> ________</w:t>
      </w:r>
      <w:r w:rsidRPr="00580A71">
        <w:t>20</w:t>
      </w:r>
      <w:r>
        <w:t>2</w:t>
      </w:r>
      <w:r w:rsidR="00164452">
        <w:t>5</w:t>
      </w:r>
      <w:r w:rsidRPr="00580A71">
        <w:t xml:space="preserve"> г. №</w:t>
      </w:r>
      <w:r w:rsidR="008F4AB6">
        <w:t xml:space="preserve"> _____</w:t>
      </w:r>
    </w:p>
    <w:p w:rsidR="00C44598" w:rsidRDefault="00C44598" w:rsidP="00C44598">
      <w:pPr>
        <w:jc w:val="right"/>
      </w:pPr>
    </w:p>
    <w:p w:rsidR="00813EC8" w:rsidRPr="00AF443B" w:rsidRDefault="00C44598" w:rsidP="00813EC8">
      <w:pPr>
        <w:jc w:val="right"/>
      </w:pPr>
      <w:r>
        <w:t>«</w:t>
      </w:r>
      <w:r w:rsidR="00813EC8" w:rsidRPr="00AF443B">
        <w:t>Приложение №</w:t>
      </w:r>
      <w:r w:rsidR="00813EC8">
        <w:t xml:space="preserve"> </w:t>
      </w:r>
      <w:r w:rsidR="00A4398A">
        <w:t>1</w:t>
      </w:r>
    </w:p>
    <w:p w:rsidR="00813EC8" w:rsidRPr="00AF443B" w:rsidRDefault="00813EC8" w:rsidP="00813EC8">
      <w:pPr>
        <w:jc w:val="right"/>
      </w:pPr>
      <w:r w:rsidRPr="00AF443B">
        <w:t>к постановлению администрации Октябрьского района</w:t>
      </w:r>
    </w:p>
    <w:p w:rsidR="00813EC8" w:rsidRPr="00580A71" w:rsidRDefault="00813EC8" w:rsidP="00813EC8">
      <w:pPr>
        <w:widowControl w:val="0"/>
        <w:tabs>
          <w:tab w:val="right" w:pos="9638"/>
        </w:tabs>
        <w:jc w:val="right"/>
      </w:pPr>
      <w:r>
        <w:t xml:space="preserve">                                                                                                от «</w:t>
      </w:r>
      <w:r w:rsidR="0065591F">
        <w:t>31</w:t>
      </w:r>
      <w:r>
        <w:t>»</w:t>
      </w:r>
      <w:r w:rsidR="0065591F">
        <w:t xml:space="preserve"> января </w:t>
      </w:r>
      <w:r w:rsidRPr="00580A71">
        <w:t>20</w:t>
      </w:r>
      <w:r>
        <w:t>2</w:t>
      </w:r>
      <w:r w:rsidR="008F6CC0">
        <w:t>3</w:t>
      </w:r>
      <w:r w:rsidRPr="00580A71">
        <w:t xml:space="preserve"> г. № </w:t>
      </w:r>
      <w:r w:rsidR="0065591F">
        <w:t>140</w:t>
      </w:r>
    </w:p>
    <w:p w:rsidR="00813EC8" w:rsidRPr="00E623C3" w:rsidRDefault="00813EC8" w:rsidP="00813EC8">
      <w:pPr>
        <w:jc w:val="right"/>
      </w:pPr>
    </w:p>
    <w:p w:rsidR="00813EC8" w:rsidRPr="00AF3350" w:rsidRDefault="00813EC8" w:rsidP="00813EC8">
      <w:pPr>
        <w:pStyle w:val="ConsPlusTitle"/>
        <w:jc w:val="center"/>
        <w:rPr>
          <w:rFonts w:ascii="Times New Roman" w:hAnsi="Times New Roman" w:cs="Times New Roman"/>
          <w:color w:val="000000"/>
          <w:sz w:val="24"/>
          <w:szCs w:val="24"/>
        </w:rPr>
      </w:pPr>
      <w:r w:rsidRPr="00AF3350">
        <w:rPr>
          <w:rFonts w:ascii="Times New Roman" w:hAnsi="Times New Roman" w:cs="Times New Roman"/>
          <w:color w:val="000000"/>
          <w:sz w:val="24"/>
          <w:szCs w:val="24"/>
        </w:rPr>
        <w:t>Порядок</w:t>
      </w:r>
    </w:p>
    <w:p w:rsidR="00813EC8" w:rsidRPr="00AF3350" w:rsidRDefault="00813EC8" w:rsidP="00813EC8">
      <w:pPr>
        <w:pStyle w:val="ConsPlusTitle"/>
        <w:jc w:val="center"/>
        <w:rPr>
          <w:rFonts w:ascii="Times New Roman" w:hAnsi="Times New Roman" w:cs="Times New Roman"/>
          <w:color w:val="000000"/>
          <w:sz w:val="24"/>
          <w:szCs w:val="24"/>
        </w:rPr>
      </w:pPr>
      <w:r w:rsidRPr="00AF3350">
        <w:rPr>
          <w:rFonts w:ascii="Times New Roman" w:hAnsi="Times New Roman" w:cs="Times New Roman"/>
          <w:color w:val="000000"/>
          <w:sz w:val="24"/>
          <w:szCs w:val="24"/>
        </w:rPr>
        <w:t>предоставления субсидий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(далее – Порядок)</w:t>
      </w:r>
    </w:p>
    <w:p w:rsidR="00813EC8" w:rsidRPr="003547AB" w:rsidRDefault="00813EC8" w:rsidP="00813EC8">
      <w:pPr>
        <w:pStyle w:val="ConsPlusTitle"/>
        <w:jc w:val="center"/>
        <w:outlineLvl w:val="1"/>
        <w:rPr>
          <w:rFonts w:ascii="Times New Roman" w:hAnsi="Times New Roman" w:cs="Times New Roman"/>
          <w:b w:val="0"/>
          <w:color w:val="000000"/>
          <w:sz w:val="24"/>
          <w:szCs w:val="24"/>
        </w:rPr>
      </w:pPr>
    </w:p>
    <w:p w:rsidR="00813EC8" w:rsidRPr="001C588F" w:rsidRDefault="00813EC8" w:rsidP="00813EC8">
      <w:pPr>
        <w:pStyle w:val="ConsPlusTitle"/>
        <w:jc w:val="center"/>
        <w:outlineLvl w:val="1"/>
        <w:rPr>
          <w:rFonts w:ascii="Times New Roman" w:hAnsi="Times New Roman" w:cs="Times New Roman"/>
          <w:color w:val="000000"/>
          <w:sz w:val="24"/>
          <w:szCs w:val="24"/>
        </w:rPr>
      </w:pPr>
      <w:r w:rsidRPr="001C588F">
        <w:rPr>
          <w:rFonts w:ascii="Times New Roman" w:hAnsi="Times New Roman" w:cs="Times New Roman"/>
          <w:color w:val="000000"/>
          <w:sz w:val="24"/>
          <w:szCs w:val="24"/>
          <w:lang w:val="en-US"/>
        </w:rPr>
        <w:t>I</w:t>
      </w:r>
      <w:r w:rsidRPr="001C588F">
        <w:rPr>
          <w:rFonts w:ascii="Times New Roman" w:hAnsi="Times New Roman" w:cs="Times New Roman"/>
          <w:color w:val="000000"/>
          <w:sz w:val="24"/>
          <w:szCs w:val="24"/>
        </w:rPr>
        <w:t xml:space="preserve">. </w:t>
      </w:r>
      <w:r w:rsidRPr="001C588F">
        <w:rPr>
          <w:rFonts w:ascii="Times New Roman" w:hAnsi="Times New Roman" w:cs="Times New Roman"/>
          <w:sz w:val="24"/>
          <w:szCs w:val="24"/>
        </w:rPr>
        <w:t>Общие положения о предоставлении субсидии</w:t>
      </w:r>
    </w:p>
    <w:p w:rsidR="00813EC8" w:rsidRPr="003547AB" w:rsidRDefault="00813EC8" w:rsidP="00813EC8">
      <w:pPr>
        <w:pStyle w:val="ConsPlusNormal"/>
        <w:jc w:val="both"/>
        <w:rPr>
          <w:color w:val="000000"/>
        </w:rPr>
      </w:pPr>
    </w:p>
    <w:p w:rsidR="00E31448" w:rsidRPr="002F58AA" w:rsidRDefault="00490B40" w:rsidP="00E31448">
      <w:pPr>
        <w:autoSpaceDE w:val="0"/>
        <w:ind w:firstLine="709"/>
        <w:jc w:val="both"/>
        <w:rPr>
          <w:rFonts w:ascii="PT Astra Serif" w:hAnsi="PT Astra Serif" w:cs="PT Astra Serif"/>
        </w:rPr>
      </w:pPr>
      <w:r w:rsidRPr="00490B40">
        <w:rPr>
          <w:rFonts w:ascii="PT Astra Serif" w:hAnsi="PT Astra Serif" w:cs="PT Astra Serif"/>
        </w:rPr>
        <w:t>1.</w:t>
      </w:r>
      <w:r>
        <w:rPr>
          <w:rFonts w:ascii="PT Astra Serif" w:hAnsi="PT Astra Serif" w:cs="PT Astra Serif"/>
        </w:rPr>
        <w:t xml:space="preserve">1. </w:t>
      </w:r>
      <w:r w:rsidR="00C356E8" w:rsidRPr="00143F87">
        <w:rPr>
          <w:rFonts w:ascii="PT Astra Serif" w:hAnsi="PT Astra Serif" w:cs="PT Astra Serif"/>
        </w:rPr>
        <w:t xml:space="preserve">Порядок разработан в соответствии со статьей 78 Бюджетного кодекса </w:t>
      </w:r>
      <w:r w:rsidR="00C356E8" w:rsidRPr="009C6B16">
        <w:t xml:space="preserve">Российской Федерации, </w:t>
      </w:r>
      <w:r w:rsidR="00C356E8" w:rsidRPr="009A088C">
        <w:t>Постановлением Правительства Российской Федерации</w:t>
      </w:r>
      <w:r w:rsidR="008B6569">
        <w:t xml:space="preserve"> </w:t>
      </w:r>
      <w:r w:rsidR="00C356E8" w:rsidRPr="009A088C">
        <w:t xml:space="preserve">от 25.10.2023 № 1782 </w:t>
      </w:r>
      <w:r w:rsidR="008B6569">
        <w:t xml:space="preserve">  </w:t>
      </w:r>
      <w:r w:rsidR="00C356E8" w:rsidRPr="009A088C">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w:t>
      </w:r>
      <w:r w:rsidR="00C356E8">
        <w:t>м</w:t>
      </w:r>
      <w:r w:rsidR="00C356E8" w:rsidRPr="009A088C">
        <w:t>,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813EC8" w:rsidRPr="00490B40">
        <w:rPr>
          <w:rFonts w:ascii="PT Astra Serif" w:hAnsi="PT Astra Serif" w:cs="PT Astra Serif"/>
        </w:rPr>
        <w:t xml:space="preserve">, </w:t>
      </w:r>
      <w:r w:rsidR="00813EC8" w:rsidRPr="00143F87">
        <w:t>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 утвержденным приложением № 1 к постановлению Правительства Ханты-Мансийского автономного округа – Югры от 30.12.2021 № 639-п «О мерах по реализации государственной программы Ханты-Мансийского автономного округа - Югры «Устойчивое развитие коренных малочисленных народов Севера»» (да</w:t>
      </w:r>
      <w:r w:rsidR="00813EC8">
        <w:t>лее –</w:t>
      </w:r>
      <w:r w:rsidR="005873D6">
        <w:t xml:space="preserve"> </w:t>
      </w:r>
      <w:r w:rsidR="00813EC8">
        <w:t>приложение № 1 к Постановлению</w:t>
      </w:r>
      <w:r w:rsidR="008B6569">
        <w:t xml:space="preserve"> </w:t>
      </w:r>
      <w:r w:rsidR="00813EC8" w:rsidRPr="00143F87">
        <w:t>№ 639-п)</w:t>
      </w:r>
      <w:r w:rsidR="00E31448">
        <w:t>,</w:t>
      </w:r>
      <w:r w:rsidR="00E31448" w:rsidRPr="00E31448">
        <w:t xml:space="preserve"> </w:t>
      </w:r>
      <w:r w:rsidR="00E31448" w:rsidRPr="00B70F91">
        <w:t xml:space="preserve">в целях реализации </w:t>
      </w:r>
      <w:r w:rsidR="00E31448" w:rsidRPr="00B70F91">
        <w:rPr>
          <w:rFonts w:ascii="PT Astra Serif" w:hAnsi="PT Astra Serif" w:cs="PT Astra Serif"/>
        </w:rPr>
        <w:t>муниципальной программы «</w:t>
      </w:r>
      <w:r w:rsidR="00E31448">
        <w:rPr>
          <w:rFonts w:ascii="PT Astra Serif" w:hAnsi="PT Astra Serif" w:cs="PT Astra Serif"/>
        </w:rPr>
        <w:t>Устойчивое развитие коренных малочисленных народов Севера</w:t>
      </w:r>
      <w:r w:rsidR="00E31448" w:rsidRPr="00B70F91">
        <w:rPr>
          <w:rFonts w:ascii="PT Astra Serif" w:hAnsi="PT Astra Serif" w:cs="PT Astra Serif"/>
        </w:rPr>
        <w:t xml:space="preserve"> в муниципальном образовании Октябрьский рай</w:t>
      </w:r>
      <w:r w:rsidR="00E31448" w:rsidRPr="00860EE1">
        <w:rPr>
          <w:rFonts w:ascii="PT Astra Serif" w:hAnsi="PT Astra Serif" w:cs="PT Astra Serif"/>
          <w:color w:val="000000"/>
        </w:rPr>
        <w:t>он»</w:t>
      </w:r>
      <w:r w:rsidR="00E31448" w:rsidRPr="00860EE1">
        <w:rPr>
          <w:color w:val="000000"/>
        </w:rPr>
        <w:t>, утвержденной постановлением администрации Октябрьского района</w:t>
      </w:r>
      <w:r w:rsidR="00EB70C0" w:rsidRPr="00EB70C0">
        <w:rPr>
          <w:color w:val="000000"/>
        </w:rPr>
        <w:t xml:space="preserve"> </w:t>
      </w:r>
      <w:r w:rsidR="00E31448" w:rsidRPr="00860EE1">
        <w:rPr>
          <w:color w:val="000000"/>
        </w:rPr>
        <w:t xml:space="preserve">от </w:t>
      </w:r>
      <w:r w:rsidR="00E31448" w:rsidRPr="0042738F">
        <w:rPr>
          <w:bCs/>
        </w:rPr>
        <w:t>06</w:t>
      </w:r>
      <w:r w:rsidR="00E31448" w:rsidRPr="0042738F">
        <w:rPr>
          <w:color w:val="000000"/>
        </w:rPr>
        <w:t>.12.2024 № 1</w:t>
      </w:r>
      <w:r w:rsidR="00E31448">
        <w:rPr>
          <w:color w:val="000000"/>
        </w:rPr>
        <w:t>901</w:t>
      </w:r>
      <w:r w:rsidR="00E31448" w:rsidRPr="00E656F5">
        <w:rPr>
          <w:color w:val="000000"/>
        </w:rPr>
        <w:t xml:space="preserve"> </w:t>
      </w:r>
      <w:r w:rsidR="00E31448" w:rsidRPr="00860EE1">
        <w:rPr>
          <w:rFonts w:ascii="PT Astra Serif" w:hAnsi="PT Astra Serif" w:cs="PT Astra Serif"/>
          <w:color w:val="000000"/>
        </w:rPr>
        <w:t>(далее – муниципальная программа).</w:t>
      </w:r>
    </w:p>
    <w:p w:rsidR="0028507F" w:rsidRDefault="00490B40" w:rsidP="0028507F">
      <w:pPr>
        <w:autoSpaceDE w:val="0"/>
        <w:autoSpaceDN w:val="0"/>
        <w:adjustRightInd w:val="0"/>
        <w:ind w:firstLine="708"/>
        <w:jc w:val="both"/>
        <w:rPr>
          <w:rFonts w:eastAsiaTheme="minorHAnsi"/>
          <w:lang w:eastAsia="en-US"/>
        </w:rPr>
      </w:pPr>
      <w:r w:rsidRPr="00E31448">
        <w:rPr>
          <w:color w:val="000000"/>
        </w:rPr>
        <w:t xml:space="preserve">Порядок определяет </w:t>
      </w:r>
      <w:r w:rsidRPr="00E31448">
        <w:rPr>
          <w:bCs/>
        </w:rPr>
        <w:t>условия и размеры</w:t>
      </w:r>
      <w:r w:rsidRPr="00E31448">
        <w:rPr>
          <w:color w:val="000000"/>
        </w:rPr>
        <w:t xml:space="preserve"> предоставления субсидии в рамках комплекса процессных мероприятий </w:t>
      </w:r>
      <w:r w:rsidRPr="00E31448">
        <w:t xml:space="preserve">«Поддержка коренных малочисленных народов Севера» </w:t>
      </w:r>
      <w:r w:rsidRPr="00E31448">
        <w:rPr>
          <w:color w:val="000000"/>
        </w:rPr>
        <w:t>муниципальной</w:t>
      </w:r>
      <w:r w:rsidRPr="00E31448">
        <w:t xml:space="preserve"> </w:t>
      </w:r>
      <w:r w:rsidRPr="005873D6">
        <w:t>программы</w:t>
      </w:r>
      <w:r w:rsidR="00C62D5B" w:rsidRPr="005873D6">
        <w:t xml:space="preserve"> на</w:t>
      </w:r>
      <w:r w:rsidRPr="005873D6">
        <w:t xml:space="preserve"> </w:t>
      </w:r>
      <w:r w:rsidR="0028507F">
        <w:rPr>
          <w:rFonts w:eastAsiaTheme="minorHAnsi"/>
          <w:lang w:eastAsia="en-US"/>
        </w:rPr>
        <w:t>возмещени</w:t>
      </w:r>
      <w:r w:rsidR="0028507F" w:rsidRPr="0028507F">
        <w:rPr>
          <w:rFonts w:eastAsiaTheme="minorHAnsi"/>
          <w:lang w:eastAsia="en-US"/>
        </w:rPr>
        <w:t>е</w:t>
      </w:r>
      <w:r w:rsidR="0028507F">
        <w:rPr>
          <w:rFonts w:eastAsiaTheme="minorHAnsi"/>
          <w:lang w:eastAsia="en-US"/>
        </w:rPr>
        <w:t xml:space="preserve"> части фактически понесенных затрат на приобретение материально-технических средств, необходимых для обустройства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w:t>
      </w:r>
    </w:p>
    <w:p w:rsidR="00E26D69" w:rsidRPr="00CF14F4" w:rsidRDefault="00E26D69" w:rsidP="00E26D69">
      <w:pPr>
        <w:autoSpaceDE w:val="0"/>
        <w:autoSpaceDN w:val="0"/>
        <w:adjustRightInd w:val="0"/>
        <w:ind w:firstLine="709"/>
        <w:jc w:val="both"/>
      </w:pPr>
      <w:r w:rsidRPr="00CF14F4">
        <w:rPr>
          <w:rFonts w:eastAsia="Calibri"/>
          <w:lang w:eastAsia="en-US"/>
        </w:rPr>
        <w:t>1.2. Понятия, ис</w:t>
      </w:r>
      <w:r>
        <w:rPr>
          <w:rFonts w:eastAsia="Calibri"/>
          <w:lang w:eastAsia="en-US"/>
        </w:rPr>
        <w:t>пользуемые в Порядке</w:t>
      </w:r>
      <w:r w:rsidRPr="00CF14F4">
        <w:rPr>
          <w:rFonts w:eastAsia="Calibri"/>
          <w:lang w:eastAsia="en-US"/>
        </w:rPr>
        <w:t xml:space="preserve">, </w:t>
      </w:r>
      <w:r>
        <w:rPr>
          <w:rFonts w:eastAsia="Calibri"/>
          <w:lang w:eastAsia="en-US"/>
        </w:rPr>
        <w:t xml:space="preserve">применяются </w:t>
      </w:r>
      <w:r w:rsidRPr="00CF14F4">
        <w:rPr>
          <w:rFonts w:eastAsia="Calibri"/>
          <w:lang w:eastAsia="en-US"/>
        </w:rPr>
        <w:t xml:space="preserve">в значении, установленном Бюджетным кодексом Российской Федерации, приложением № 1 к </w:t>
      </w:r>
      <w:r w:rsidRPr="00CF14F4">
        <w:t xml:space="preserve">Постановлению </w:t>
      </w:r>
      <w:r w:rsidRPr="00CF14F4">
        <w:rPr>
          <w:rFonts w:eastAsia="Calibri"/>
          <w:lang w:eastAsia="en-US"/>
        </w:rPr>
        <w:t xml:space="preserve">№ 639-п.                </w:t>
      </w:r>
    </w:p>
    <w:p w:rsidR="00E26D69" w:rsidRDefault="00E26D69" w:rsidP="00E26D69">
      <w:pPr>
        <w:autoSpaceDE w:val="0"/>
        <w:autoSpaceDN w:val="0"/>
        <w:adjustRightInd w:val="0"/>
        <w:ind w:firstLine="709"/>
        <w:jc w:val="both"/>
      </w:pPr>
      <w:r w:rsidRPr="00CF14F4">
        <w:t>1.3. Субсидии предоставляются на безвозмездной и безвозвратной основе в целях возмещения</w:t>
      </w:r>
      <w:r w:rsidRPr="00CF14F4">
        <w:rPr>
          <w:b/>
          <w:color w:val="C00000"/>
        </w:rPr>
        <w:t xml:space="preserve"> </w:t>
      </w:r>
      <w:r w:rsidRPr="00CF14F4">
        <w:t>части фактически понесенных затрат на приобретение материально-технических средств, необходимых для обустройства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из бюджета Октябрьского района за счет субвенций, полученных из бюджета Ханты-Мансийского автономного округа – Югры (далее – автономный округ).</w:t>
      </w:r>
    </w:p>
    <w:p w:rsidR="005873D6" w:rsidRPr="0087480D" w:rsidRDefault="005873D6" w:rsidP="005873D6">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Под обустройством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 понимается приобретение следующих видов материально-технических средств, используемых для строительства объектов и построек, необходимых для ведения традиционной хозяйственной деятельности:</w:t>
      </w:r>
    </w:p>
    <w:p w:rsidR="005873D6" w:rsidRPr="0087480D" w:rsidRDefault="005873D6" w:rsidP="005873D6">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lastRenderedPageBreak/>
        <w:t>пилорама - 1 единица;</w:t>
      </w:r>
    </w:p>
    <w:p w:rsidR="005873D6" w:rsidRPr="0087480D" w:rsidRDefault="005873D6" w:rsidP="005873D6">
      <w:pPr>
        <w:autoSpaceDE w:val="0"/>
        <w:autoSpaceDN w:val="0"/>
        <w:adjustRightInd w:val="0"/>
        <w:ind w:firstLine="708"/>
        <w:jc w:val="both"/>
        <w:rPr>
          <w:rFonts w:eastAsiaTheme="minorHAnsi"/>
          <w:color w:val="000000" w:themeColor="text1"/>
          <w:lang w:eastAsia="en-US"/>
        </w:rPr>
      </w:pPr>
      <w:proofErr w:type="spellStart"/>
      <w:r w:rsidRPr="0087480D">
        <w:rPr>
          <w:rFonts w:eastAsiaTheme="minorHAnsi"/>
          <w:color w:val="000000" w:themeColor="text1"/>
          <w:lang w:eastAsia="en-US"/>
        </w:rPr>
        <w:t>квадроцикл</w:t>
      </w:r>
      <w:proofErr w:type="spellEnd"/>
      <w:r w:rsidRPr="0087480D">
        <w:rPr>
          <w:rFonts w:eastAsiaTheme="minorHAnsi"/>
          <w:color w:val="000000" w:themeColor="text1"/>
          <w:lang w:eastAsia="en-US"/>
        </w:rPr>
        <w:t xml:space="preserve"> - 1 единица;</w:t>
      </w:r>
    </w:p>
    <w:p w:rsidR="005873D6" w:rsidRPr="0087480D" w:rsidRDefault="005873D6" w:rsidP="005873D6">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бензопила - 1 единица.</w:t>
      </w:r>
    </w:p>
    <w:p w:rsidR="00627403" w:rsidRPr="0087480D" w:rsidRDefault="00627403" w:rsidP="00627403">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 xml:space="preserve">Субсидия предоставляется 1 раз в период действия Порядка на обустройство 1 домохозяйства или лесного участка, предназначенного для ведения традиционной хозяйственной деятельности, по каждому из видов материально-технических средств, указанных в настоящем пункте, приобретенных в течение срока, предусмотренным </w:t>
      </w:r>
      <w:hyperlink w:anchor="Par2" w:history="1">
        <w:r w:rsidRPr="0087480D">
          <w:rPr>
            <w:rFonts w:eastAsiaTheme="minorHAnsi"/>
            <w:color w:val="000000" w:themeColor="text1"/>
            <w:lang w:eastAsia="en-US"/>
          </w:rPr>
          <w:t>абзацем восьмым</w:t>
        </w:r>
      </w:hyperlink>
      <w:r w:rsidRPr="0087480D">
        <w:rPr>
          <w:rFonts w:eastAsiaTheme="minorHAnsi"/>
          <w:color w:val="000000" w:themeColor="text1"/>
          <w:lang w:eastAsia="en-US"/>
        </w:rPr>
        <w:t xml:space="preserve"> настоящего подпункта Порядка.</w:t>
      </w:r>
    </w:p>
    <w:p w:rsidR="00627403" w:rsidRPr="0087480D" w:rsidRDefault="00627403" w:rsidP="00627403">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Порядок не распространяется на лиц из числа коренных малочисленных народов Севера, получивших ранее субсидию на обустройство земельных участков территорий традиционного природопользования, территорий (акваторий), предназначенных для пользования объектами животного мира, водными биологическими ресурсами.</w:t>
      </w:r>
      <w:bookmarkStart w:id="1" w:name="Par2"/>
      <w:bookmarkEnd w:id="1"/>
    </w:p>
    <w:p w:rsidR="00627403" w:rsidRPr="0087480D" w:rsidRDefault="00627403" w:rsidP="00627403">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Субсидия предоставляется на новое материально-техническое средство, со дня приобретения которого прошло не более 2 лет на дату подачи заявления о предоставлении Субсидии.</w:t>
      </w:r>
    </w:p>
    <w:p w:rsidR="005D20B0" w:rsidRDefault="005D20B0" w:rsidP="005D20B0">
      <w:pPr>
        <w:autoSpaceDE w:val="0"/>
        <w:autoSpaceDN w:val="0"/>
        <w:adjustRightInd w:val="0"/>
        <w:ind w:firstLine="709"/>
        <w:jc w:val="both"/>
      </w:pPr>
      <w:r>
        <w:t>1.4</w:t>
      </w:r>
      <w:r w:rsidRPr="00A33387">
        <w:t xml:space="preserve">. </w:t>
      </w:r>
      <w:r w:rsidRPr="00A33387">
        <w:rPr>
          <w:rFonts w:eastAsia="Calibri"/>
          <w:lang w:eastAsia="en-US"/>
        </w:rPr>
        <w:t xml:space="preserve">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w:t>
      </w:r>
      <w:r w:rsidRPr="00A33387">
        <w:t xml:space="preserve">(далее – </w:t>
      </w:r>
      <w:r w:rsidRPr="00A33387">
        <w:rPr>
          <w:rFonts w:eastAsia="Calibri"/>
          <w:lang w:eastAsia="en-US"/>
        </w:rPr>
        <w:t>главный распорядитель как получатель бюджетных средств).</w:t>
      </w:r>
    </w:p>
    <w:p w:rsidR="0036285B" w:rsidRDefault="0036285B" w:rsidP="0036285B">
      <w:pPr>
        <w:autoSpaceDE w:val="0"/>
        <w:autoSpaceDN w:val="0"/>
        <w:adjustRightInd w:val="0"/>
        <w:ind w:firstLine="708"/>
        <w:jc w:val="both"/>
      </w:pPr>
      <w:r w:rsidRPr="00A33387">
        <w:t>1.</w:t>
      </w:r>
      <w:r>
        <w:t xml:space="preserve">5. Отдел по вопросам </w:t>
      </w:r>
      <w:r w:rsidRPr="00A33387">
        <w:t>промышленности, экологии и сельского хозяйства администрации Октябрьского района является уполномоченным органом администрации Октябрьского района</w:t>
      </w:r>
      <w:r>
        <w:t xml:space="preserve"> </w:t>
      </w:r>
      <w:r w:rsidRPr="00A33387">
        <w:t>(далее – Отдел</w:t>
      </w:r>
      <w:r>
        <w:t>, уполномоченный орган</w:t>
      </w:r>
      <w:r w:rsidRPr="00A33387">
        <w:t>):</w:t>
      </w:r>
    </w:p>
    <w:p w:rsidR="0036285B" w:rsidRDefault="0036285B" w:rsidP="0036285B">
      <w:pPr>
        <w:autoSpaceDE w:val="0"/>
        <w:autoSpaceDN w:val="0"/>
        <w:adjustRightInd w:val="0"/>
        <w:ind w:firstLine="709"/>
        <w:jc w:val="both"/>
      </w:pPr>
      <w:r w:rsidRPr="00A33387">
        <w:t>-</w:t>
      </w:r>
      <w:r w:rsidRPr="00A33387">
        <w:rPr>
          <w:rFonts w:eastAsia="Calibri"/>
        </w:rPr>
        <w:t xml:space="preserve"> по </w:t>
      </w:r>
      <w:r w:rsidRPr="00A33387">
        <w:t>принятию решения о проведении отбора;</w:t>
      </w:r>
    </w:p>
    <w:p w:rsidR="0036285B" w:rsidRPr="00E47B39" w:rsidRDefault="0036285B" w:rsidP="0036285B">
      <w:pPr>
        <w:autoSpaceDE w:val="0"/>
        <w:autoSpaceDN w:val="0"/>
        <w:adjustRightInd w:val="0"/>
        <w:ind w:firstLine="709"/>
        <w:jc w:val="both"/>
      </w:pPr>
      <w:r w:rsidRPr="00E47B39">
        <w:t>- по проведению отбора;</w:t>
      </w:r>
    </w:p>
    <w:p w:rsidR="00813910" w:rsidRPr="00747297" w:rsidRDefault="00813910" w:rsidP="00813910">
      <w:pPr>
        <w:autoSpaceDE w:val="0"/>
        <w:autoSpaceDN w:val="0"/>
        <w:adjustRightInd w:val="0"/>
        <w:ind w:firstLine="709"/>
        <w:jc w:val="both"/>
        <w:rPr>
          <w:color w:val="000000"/>
        </w:rPr>
      </w:pPr>
      <w:r w:rsidRPr="00747297">
        <w:t xml:space="preserve">- </w:t>
      </w:r>
      <w:r w:rsidRPr="007F3D99">
        <w:rPr>
          <w:color w:val="000000"/>
        </w:rPr>
        <w:t xml:space="preserve">по </w:t>
      </w:r>
      <w:r w:rsidRPr="007F3D99">
        <w:rPr>
          <w:rFonts w:eastAsia="Calibri"/>
          <w:color w:val="000000"/>
        </w:rPr>
        <w:t>обеспечению организационного, информационного, аналитического сопровождения мероприятий по предоставлению субсидий, в том числе</w:t>
      </w:r>
      <w:r w:rsidRPr="007F3D99">
        <w:rPr>
          <w:color w:val="000000"/>
        </w:rPr>
        <w:t xml:space="preserve"> по </w:t>
      </w:r>
      <w:r w:rsidRPr="007F3D99">
        <w:rPr>
          <w:rFonts w:eastAsia="Calibri"/>
          <w:color w:val="000000"/>
        </w:rPr>
        <w:t xml:space="preserve">проверке </w:t>
      </w:r>
      <w:r w:rsidR="00AF30D6">
        <w:rPr>
          <w:rFonts w:eastAsia="Calibri"/>
          <w:color w:val="000000"/>
        </w:rPr>
        <w:t xml:space="preserve">документов, представленных заявителями и </w:t>
      </w:r>
      <w:r w:rsidRPr="007F3D99">
        <w:rPr>
          <w:color w:val="000000"/>
        </w:rPr>
        <w:t xml:space="preserve">содержащихся в </w:t>
      </w:r>
      <w:r w:rsidR="00AF30D6">
        <w:rPr>
          <w:color w:val="000000"/>
        </w:rPr>
        <w:t>них</w:t>
      </w:r>
      <w:r w:rsidRPr="007F3D99">
        <w:rPr>
          <w:color w:val="000000"/>
        </w:rPr>
        <w:t xml:space="preserve"> сведений</w:t>
      </w:r>
      <w:r w:rsidRPr="007F3D99">
        <w:rPr>
          <w:rFonts w:eastAsia="Calibri"/>
          <w:color w:val="000000"/>
        </w:rPr>
        <w:t xml:space="preserve">, подготовке </w:t>
      </w:r>
      <w:r w:rsidRPr="007F3D99">
        <w:rPr>
          <w:color w:val="000000"/>
        </w:rPr>
        <w:t>проекта муниципального правового акта о предоставлении субсидии, об отмене муниципального правого акта о предоставлении субсидии, подготовке проектов соглашений о предоставлении субсидии (дополнительных соглашений, в том числе дополнительных соглашений о расторжении соглашений), мониторингу исполнения получателями субсидии условий и порядка ее предоставления, проверке отчетности о достижении значений показателей результативности, представленной получателями субсидии</w:t>
      </w:r>
      <w:r w:rsidR="002E2FB6">
        <w:rPr>
          <w:color w:val="000000"/>
        </w:rPr>
        <w:t>;</w:t>
      </w:r>
    </w:p>
    <w:p w:rsidR="00D4352D" w:rsidRPr="00EB70C0" w:rsidRDefault="00D4352D" w:rsidP="00D4352D">
      <w:pPr>
        <w:autoSpaceDE w:val="0"/>
        <w:autoSpaceDN w:val="0"/>
        <w:adjustRightInd w:val="0"/>
        <w:ind w:firstLine="708"/>
        <w:jc w:val="both"/>
      </w:pPr>
      <w:r w:rsidRPr="00EB70C0">
        <w:t xml:space="preserve">- по обеспечению работы </w:t>
      </w:r>
      <w:r w:rsidR="00EB70C0" w:rsidRPr="00EB70C0">
        <w:t>Комиссии по</w:t>
      </w:r>
      <w:r w:rsidR="00EB70C0" w:rsidRPr="00EB70C0">
        <w:rPr>
          <w:rFonts w:eastAsiaTheme="minorHAnsi"/>
          <w:lang w:eastAsia="en-US"/>
        </w:rPr>
        <w:t xml:space="preserve"> предоставлению государственной поддержки юридическим и физическим лицам из числа коренных малочисленных народов Севера</w:t>
      </w:r>
      <w:r w:rsidRPr="00EB70C0">
        <w:t>.</w:t>
      </w:r>
    </w:p>
    <w:p w:rsidR="00AD52C1" w:rsidRDefault="0036285B" w:rsidP="00D4352D">
      <w:pPr>
        <w:autoSpaceDE w:val="0"/>
        <w:autoSpaceDN w:val="0"/>
        <w:adjustRightInd w:val="0"/>
        <w:ind w:firstLine="708"/>
        <w:jc w:val="both"/>
      </w:pPr>
      <w:r w:rsidRPr="00A33387">
        <w:rPr>
          <w:rFonts w:eastAsia="Calibri"/>
        </w:rPr>
        <w:t>1.</w:t>
      </w:r>
      <w:r>
        <w:rPr>
          <w:rFonts w:eastAsia="Calibri"/>
        </w:rPr>
        <w:t>6</w:t>
      </w:r>
      <w:r w:rsidRPr="00A33387">
        <w:rPr>
          <w:rFonts w:eastAsia="Calibri"/>
        </w:rPr>
        <w:t xml:space="preserve">. </w:t>
      </w:r>
      <w:r w:rsidRPr="00A33387">
        <w:t xml:space="preserve">Решение о предоставлении субсидии принимается главным распорядителем </w:t>
      </w:r>
      <w:r w:rsidRPr="00A33387">
        <w:rPr>
          <w:rFonts w:eastAsia="Calibri"/>
        </w:rPr>
        <w:t>как получателем бюджетных средств</w:t>
      </w:r>
      <w:r w:rsidRPr="00A33387">
        <w:t xml:space="preserve"> по результатам отбора получателей субсидий для предоставления субсидий (далее – участники отбора, отбор), проводимого</w:t>
      </w:r>
      <w:r w:rsidR="00E47B39">
        <w:t xml:space="preserve"> уполномоченным органом</w:t>
      </w:r>
      <w:r w:rsidR="00AD52C1">
        <w:t>.</w:t>
      </w:r>
      <w:r w:rsidR="00E47B39">
        <w:t xml:space="preserve"> </w:t>
      </w:r>
      <w:r w:rsidRPr="00A33387">
        <w:t xml:space="preserve"> </w:t>
      </w:r>
    </w:p>
    <w:p w:rsidR="0036285B" w:rsidRDefault="0036285B" w:rsidP="0036285B">
      <w:pPr>
        <w:autoSpaceDE w:val="0"/>
        <w:autoSpaceDN w:val="0"/>
        <w:adjustRightInd w:val="0"/>
        <w:ind w:firstLine="709"/>
        <w:jc w:val="both"/>
      </w:pPr>
      <w:r>
        <w:rPr>
          <w:rFonts w:eastAsia="Calibri"/>
          <w:lang w:eastAsia="en-US"/>
        </w:rPr>
        <w:t>1.7</w:t>
      </w:r>
      <w:r w:rsidRPr="00733AD6">
        <w:rPr>
          <w:rFonts w:eastAsia="Calibri"/>
          <w:lang w:eastAsia="en-US"/>
        </w:rPr>
        <w:t>. Категория получателей субсидий</w:t>
      </w:r>
      <w:r w:rsidR="00AD52C1">
        <w:rPr>
          <w:rFonts w:eastAsia="Calibri"/>
          <w:lang w:eastAsia="en-US"/>
        </w:rPr>
        <w:t xml:space="preserve"> </w:t>
      </w:r>
      <w:r>
        <w:t>– юридические и физические лица из числа коренных малочисленных народов</w:t>
      </w:r>
      <w:r w:rsidRPr="00FC06F6">
        <w:t xml:space="preserve"> </w:t>
      </w:r>
      <w:r>
        <w:t>Севера, ведущие традиционный образ жизни и осуществляющие традиционную хозяйственную деятельность.</w:t>
      </w:r>
    </w:p>
    <w:p w:rsidR="00CB7787" w:rsidRDefault="0036285B" w:rsidP="00CB7787">
      <w:pPr>
        <w:autoSpaceDE w:val="0"/>
        <w:autoSpaceDN w:val="0"/>
        <w:adjustRightInd w:val="0"/>
        <w:ind w:firstLine="709"/>
        <w:jc w:val="both"/>
      </w:pPr>
      <w:r>
        <w:t>За получением субсидии вправе обратиться заявитель, соответствующий в совокупности на дату подачи заявления о предоставлении субсидии следующим критериям</w:t>
      </w:r>
      <w:r w:rsidR="002E2FB6">
        <w:t xml:space="preserve"> отбора</w:t>
      </w:r>
      <w:r w:rsidRPr="00733AD6">
        <w:t>:</w:t>
      </w:r>
    </w:p>
    <w:p w:rsidR="00CB7787" w:rsidRDefault="00CB7787" w:rsidP="00CB7787">
      <w:pPr>
        <w:autoSpaceDE w:val="0"/>
        <w:autoSpaceDN w:val="0"/>
        <w:adjustRightInd w:val="0"/>
        <w:ind w:firstLine="709"/>
        <w:jc w:val="both"/>
      </w:pPr>
      <w:r>
        <w:rPr>
          <w:rFonts w:eastAsiaTheme="minorHAnsi"/>
          <w:lang w:eastAsia="en-US"/>
        </w:rPr>
        <w:t>1) для юридических лиц:</w:t>
      </w:r>
    </w:p>
    <w:p w:rsidR="00CB7787" w:rsidRDefault="00CB7787" w:rsidP="00CB7787">
      <w:pPr>
        <w:autoSpaceDE w:val="0"/>
        <w:autoSpaceDN w:val="0"/>
        <w:adjustRightInd w:val="0"/>
        <w:ind w:firstLine="709"/>
        <w:jc w:val="both"/>
      </w:pPr>
      <w:r>
        <w:rPr>
          <w:rFonts w:eastAsiaTheme="minorHAnsi"/>
          <w:lang w:eastAsia="en-US"/>
        </w:rPr>
        <w:t>а) имеет в пользовании территорию традиционного природопользования или лесной участок, предназначенный для ведения традиционной хозяйственной деятельности;</w:t>
      </w:r>
    </w:p>
    <w:p w:rsidR="00CB7787" w:rsidRDefault="00CB7787" w:rsidP="00CB7787">
      <w:pPr>
        <w:autoSpaceDE w:val="0"/>
        <w:autoSpaceDN w:val="0"/>
        <w:adjustRightInd w:val="0"/>
        <w:ind w:firstLine="709"/>
        <w:jc w:val="both"/>
      </w:pPr>
      <w:r>
        <w:rPr>
          <w:rFonts w:eastAsiaTheme="minorHAnsi"/>
          <w:lang w:eastAsia="en-US"/>
        </w:rPr>
        <w:t>б) не имеет соглашений с пользователями недр;</w:t>
      </w:r>
    </w:p>
    <w:p w:rsidR="00CB7787" w:rsidRDefault="00CB7787" w:rsidP="00CB7787">
      <w:pPr>
        <w:autoSpaceDE w:val="0"/>
        <w:autoSpaceDN w:val="0"/>
        <w:adjustRightInd w:val="0"/>
        <w:ind w:firstLine="709"/>
        <w:jc w:val="both"/>
      </w:pPr>
      <w:r>
        <w:rPr>
          <w:rFonts w:eastAsiaTheme="minorHAnsi"/>
          <w:lang w:eastAsia="en-US"/>
        </w:rPr>
        <w:t>в) включено в Реестр организаций</w:t>
      </w:r>
      <w:r w:rsidRPr="0004537B">
        <w:rPr>
          <w:bCs/>
        </w:rPr>
        <w:t xml:space="preserve">, осуществляющих традиционную хозяйственную деятельность коренных малочисленных народов Севера в автономном округе, сформированный в соответствии с порядком, утвержденным постановлением Правительства </w:t>
      </w:r>
      <w:r w:rsidRPr="0004537B">
        <w:rPr>
          <w:bCs/>
        </w:rPr>
        <w:lastRenderedPageBreak/>
        <w:t xml:space="preserve">автономного округа от 06.04.2007 № 85-п «О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 (далее – </w:t>
      </w:r>
      <w:r w:rsidRPr="0004537B">
        <w:t>Реестр организаций)</w:t>
      </w:r>
      <w:r>
        <w:t xml:space="preserve"> </w:t>
      </w:r>
      <w:r>
        <w:rPr>
          <w:rFonts w:eastAsiaTheme="minorHAnsi"/>
          <w:lang w:eastAsia="en-US"/>
        </w:rPr>
        <w:t>или соответствует следующим критериям:</w:t>
      </w:r>
    </w:p>
    <w:p w:rsidR="00CB7787" w:rsidRDefault="00CB7787" w:rsidP="00CB7787">
      <w:pPr>
        <w:autoSpaceDE w:val="0"/>
        <w:autoSpaceDN w:val="0"/>
        <w:adjustRightInd w:val="0"/>
        <w:ind w:firstLine="709"/>
        <w:jc w:val="both"/>
      </w:pPr>
      <w:r>
        <w:rPr>
          <w:rFonts w:eastAsiaTheme="minorHAnsi"/>
          <w:lang w:eastAsia="en-US"/>
        </w:rPr>
        <w:t>первая категория - община коренных малочисленных народов Севера автономного округа;</w:t>
      </w:r>
    </w:p>
    <w:p w:rsidR="00CB7787" w:rsidRDefault="00CB7787" w:rsidP="00CB7787">
      <w:pPr>
        <w:autoSpaceDE w:val="0"/>
        <w:autoSpaceDN w:val="0"/>
        <w:adjustRightInd w:val="0"/>
        <w:ind w:firstLine="709"/>
        <w:jc w:val="both"/>
      </w:pPr>
      <w:r>
        <w:rPr>
          <w:rFonts w:eastAsiaTheme="minorHAnsi"/>
          <w:lang w:eastAsia="en-US"/>
        </w:rPr>
        <w:t>вторая категория - хозяйственные товарищества, общества, производственные и потребительские кооперативы, которые соответствуют следующим критериям в совокупности:</w:t>
      </w:r>
    </w:p>
    <w:p w:rsidR="00CB7787" w:rsidRDefault="00CB7787" w:rsidP="00CB7787">
      <w:pPr>
        <w:autoSpaceDE w:val="0"/>
        <w:autoSpaceDN w:val="0"/>
        <w:adjustRightInd w:val="0"/>
        <w:ind w:firstLine="709"/>
        <w:jc w:val="both"/>
      </w:pPr>
      <w:r>
        <w:rPr>
          <w:rFonts w:eastAsiaTheme="minorHAnsi"/>
          <w:lang w:eastAsia="en-US"/>
        </w:rPr>
        <w:t>хотя бы один из учредителей относится к лицам из числа коренных малочисленных народов Севера, проживающих в автономном округе;</w:t>
      </w:r>
    </w:p>
    <w:p w:rsidR="00CB7787" w:rsidRDefault="00CB7787" w:rsidP="00CB7787">
      <w:pPr>
        <w:autoSpaceDE w:val="0"/>
        <w:autoSpaceDN w:val="0"/>
        <w:adjustRightInd w:val="0"/>
        <w:ind w:firstLine="709"/>
        <w:jc w:val="both"/>
      </w:pPr>
      <w:r>
        <w:rPr>
          <w:rFonts w:eastAsiaTheme="minorHAnsi"/>
          <w:lang w:eastAsia="en-US"/>
        </w:rPr>
        <w:t>основным видом деятельности является традиционная хозяйственная деятельность коренных малочисленных народов Севера, при этом выручка от этого вида деятельности в общей сумме должна составлять не менее 70%;</w:t>
      </w:r>
    </w:p>
    <w:p w:rsidR="00CB7787" w:rsidRDefault="00CB7787" w:rsidP="00CB7787">
      <w:pPr>
        <w:autoSpaceDE w:val="0"/>
        <w:autoSpaceDN w:val="0"/>
        <w:adjustRightInd w:val="0"/>
        <w:ind w:firstLine="709"/>
        <w:jc w:val="both"/>
      </w:pPr>
      <w:r>
        <w:rPr>
          <w:rFonts w:eastAsiaTheme="minorHAnsi"/>
          <w:lang w:eastAsia="en-US"/>
        </w:rPr>
        <w:t>не менее половины рабочих мест занято лицами из числа коренных малочисленных народов Севера, проживающих в автономном округе;</w:t>
      </w:r>
    </w:p>
    <w:p w:rsidR="00CB7787" w:rsidRDefault="00CB7787" w:rsidP="00CB7787">
      <w:pPr>
        <w:autoSpaceDE w:val="0"/>
        <w:autoSpaceDN w:val="0"/>
        <w:adjustRightInd w:val="0"/>
        <w:ind w:firstLine="709"/>
        <w:jc w:val="both"/>
      </w:pPr>
      <w:r>
        <w:rPr>
          <w:rFonts w:eastAsiaTheme="minorHAnsi"/>
          <w:lang w:eastAsia="en-US"/>
        </w:rPr>
        <w:t>регистрация в качестве юридического лица в автономном округе;</w:t>
      </w:r>
    </w:p>
    <w:p w:rsidR="00CB7787" w:rsidRDefault="00CB7787" w:rsidP="00CB7787">
      <w:pPr>
        <w:autoSpaceDE w:val="0"/>
        <w:autoSpaceDN w:val="0"/>
        <w:adjustRightInd w:val="0"/>
        <w:ind w:firstLine="709"/>
        <w:jc w:val="both"/>
      </w:pPr>
      <w:r>
        <w:rPr>
          <w:rFonts w:eastAsiaTheme="minorHAnsi"/>
          <w:lang w:eastAsia="en-US"/>
        </w:rPr>
        <w:t>2) для физических лиц:</w:t>
      </w:r>
    </w:p>
    <w:p w:rsidR="00CB7787" w:rsidRDefault="00CB7787" w:rsidP="00CB7787">
      <w:pPr>
        <w:autoSpaceDE w:val="0"/>
        <w:autoSpaceDN w:val="0"/>
        <w:adjustRightInd w:val="0"/>
        <w:ind w:firstLine="709"/>
        <w:jc w:val="both"/>
      </w:pPr>
      <w:r>
        <w:rPr>
          <w:rFonts w:eastAsiaTheme="minorHAnsi"/>
          <w:lang w:eastAsia="en-US"/>
        </w:rPr>
        <w:t>а) из числа коренных малочисленных народов Севера автономного округа;</w:t>
      </w:r>
    </w:p>
    <w:p w:rsidR="00CB7787" w:rsidRDefault="00CB7787" w:rsidP="00CB7787">
      <w:pPr>
        <w:autoSpaceDE w:val="0"/>
        <w:autoSpaceDN w:val="0"/>
        <w:adjustRightInd w:val="0"/>
        <w:ind w:firstLine="709"/>
        <w:jc w:val="both"/>
      </w:pPr>
      <w:r>
        <w:rPr>
          <w:rFonts w:eastAsiaTheme="minorHAnsi"/>
          <w:lang w:eastAsia="en-US"/>
        </w:rPr>
        <w:t>б) имеет место жительства на территории автономного округа;</w:t>
      </w:r>
    </w:p>
    <w:p w:rsidR="00CB7787" w:rsidRDefault="00CB7787" w:rsidP="00CB7787">
      <w:pPr>
        <w:autoSpaceDE w:val="0"/>
        <w:autoSpaceDN w:val="0"/>
        <w:adjustRightInd w:val="0"/>
        <w:ind w:firstLine="709"/>
        <w:jc w:val="both"/>
      </w:pPr>
      <w:r>
        <w:rPr>
          <w:rFonts w:eastAsiaTheme="minorHAnsi"/>
          <w:lang w:eastAsia="en-US"/>
        </w:rPr>
        <w:t>в) является субъектом права традиционного природопользования;</w:t>
      </w:r>
    </w:p>
    <w:p w:rsidR="00CB7787" w:rsidRPr="00CB7787" w:rsidRDefault="00CB7787" w:rsidP="00CB7787">
      <w:pPr>
        <w:autoSpaceDE w:val="0"/>
        <w:autoSpaceDN w:val="0"/>
        <w:adjustRightInd w:val="0"/>
        <w:ind w:firstLine="709"/>
        <w:jc w:val="both"/>
      </w:pPr>
      <w:r>
        <w:rPr>
          <w:rFonts w:eastAsiaTheme="minorHAnsi"/>
          <w:lang w:eastAsia="en-US"/>
        </w:rPr>
        <w:t>г) не имеет соглашений с пользователями недр.</w:t>
      </w:r>
    </w:p>
    <w:p w:rsidR="0036285B" w:rsidRDefault="0036285B" w:rsidP="0036285B">
      <w:pPr>
        <w:autoSpaceDE w:val="0"/>
        <w:ind w:firstLine="709"/>
        <w:jc w:val="both"/>
        <w:rPr>
          <w:bCs/>
        </w:rPr>
      </w:pPr>
      <w:r w:rsidRPr="00B70F91">
        <w:t>1.</w:t>
      </w:r>
      <w:r>
        <w:t>8</w:t>
      </w:r>
      <w:r w:rsidRPr="00B70F91">
        <w:t xml:space="preserve">. Способом проведения отбора является запрос предложений </w:t>
      </w:r>
      <w:r w:rsidRPr="00B70F91">
        <w:rPr>
          <w:rFonts w:eastAsia="Calibri"/>
          <w:bCs/>
          <w:lang w:eastAsia="en-US"/>
        </w:rPr>
        <w:t>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 (далее – заявка).</w:t>
      </w:r>
    </w:p>
    <w:p w:rsidR="0036285B" w:rsidRPr="007F3D99" w:rsidRDefault="0036285B" w:rsidP="0036285B">
      <w:pPr>
        <w:shd w:val="clear" w:color="auto" w:fill="FFFFFF"/>
        <w:tabs>
          <w:tab w:val="left" w:pos="1204"/>
        </w:tabs>
        <w:ind w:firstLine="709"/>
        <w:jc w:val="both"/>
        <w:textAlignment w:val="baseline"/>
        <w:rPr>
          <w:rFonts w:eastAsia="Calibri"/>
          <w:color w:val="000000"/>
        </w:rPr>
      </w:pPr>
      <w:r>
        <w:rPr>
          <w:rFonts w:eastAsia="Calibri"/>
          <w:bCs/>
          <w:color w:val="000000"/>
          <w:lang w:eastAsia="en-US"/>
        </w:rPr>
        <w:t>1.9</w:t>
      </w:r>
      <w:r w:rsidRPr="007F3D99">
        <w:rPr>
          <w:rFonts w:eastAsia="Calibri"/>
          <w:bCs/>
          <w:color w:val="000000"/>
          <w:lang w:eastAsia="en-US"/>
        </w:rPr>
        <w:t xml:space="preserve">. </w:t>
      </w:r>
      <w:r w:rsidRPr="007F3D99">
        <w:rPr>
          <w:color w:val="000000"/>
          <w:shd w:val="clear" w:color="auto" w:fill="FFFFFF"/>
        </w:rPr>
        <w:t>Взаимодействие главного распорядителя бюджетных средств, а также уполномоченного органа с участниками отбора (получателями субсидий) осуществляется с использованием документов в электронной форме.</w:t>
      </w:r>
    </w:p>
    <w:p w:rsidR="0036285B" w:rsidRPr="008E5BEA" w:rsidRDefault="0036285B" w:rsidP="0036285B">
      <w:pPr>
        <w:ind w:firstLine="709"/>
        <w:jc w:val="both"/>
        <w:rPr>
          <w:color w:val="000000"/>
        </w:rPr>
      </w:pPr>
      <w:r w:rsidRPr="008E5BEA">
        <w:rPr>
          <w:color w:val="000000"/>
        </w:rPr>
        <w:t>1.1</w:t>
      </w:r>
      <w:r>
        <w:rPr>
          <w:color w:val="000000"/>
        </w:rPr>
        <w:t>0</w:t>
      </w:r>
      <w:r w:rsidRPr="008E5BEA">
        <w:rPr>
          <w:color w:val="000000"/>
        </w:rPr>
        <w:t>.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E26D69" w:rsidRPr="00747297" w:rsidRDefault="00E26D69" w:rsidP="0036285B">
      <w:pPr>
        <w:autoSpaceDE w:val="0"/>
        <w:ind w:firstLine="709"/>
        <w:jc w:val="both"/>
        <w:rPr>
          <w:color w:val="000000"/>
        </w:rPr>
      </w:pPr>
    </w:p>
    <w:p w:rsidR="00813EC8" w:rsidRPr="0057065B" w:rsidRDefault="00813EC8" w:rsidP="00813EC8">
      <w:pPr>
        <w:autoSpaceDE w:val="0"/>
        <w:autoSpaceDN w:val="0"/>
        <w:adjustRightInd w:val="0"/>
        <w:jc w:val="center"/>
        <w:outlineLvl w:val="0"/>
        <w:rPr>
          <w:b/>
          <w:bCs/>
        </w:rPr>
      </w:pPr>
      <w:r w:rsidRPr="0057065B">
        <w:rPr>
          <w:b/>
          <w:bCs/>
          <w:lang w:val="en-US"/>
        </w:rPr>
        <w:t>II</w:t>
      </w:r>
      <w:r w:rsidRPr="0057065B">
        <w:rPr>
          <w:b/>
          <w:bCs/>
        </w:rPr>
        <w:t xml:space="preserve">. Порядок </w:t>
      </w:r>
      <w:r w:rsidRPr="0057065B">
        <w:rPr>
          <w:b/>
        </w:rPr>
        <w:t>проведения отбора получателей субсидий для предоставления субсидий</w:t>
      </w:r>
    </w:p>
    <w:p w:rsidR="00813EC8" w:rsidRPr="001878AB" w:rsidRDefault="00813EC8" w:rsidP="00813EC8">
      <w:pPr>
        <w:autoSpaceDE w:val="0"/>
        <w:autoSpaceDN w:val="0"/>
        <w:adjustRightInd w:val="0"/>
        <w:jc w:val="center"/>
        <w:outlineLvl w:val="0"/>
        <w:rPr>
          <w:b/>
          <w:bCs/>
        </w:rPr>
      </w:pPr>
    </w:p>
    <w:p w:rsidR="00E31448" w:rsidRDefault="00E31448" w:rsidP="00E31448">
      <w:pPr>
        <w:autoSpaceDE w:val="0"/>
        <w:autoSpaceDN w:val="0"/>
        <w:adjustRightInd w:val="0"/>
        <w:ind w:firstLine="708"/>
        <w:jc w:val="both"/>
        <w:rPr>
          <w:color w:val="000000"/>
        </w:rPr>
      </w:pPr>
      <w:r w:rsidRPr="00894025">
        <w:rPr>
          <w:color w:val="000000"/>
        </w:rPr>
        <w:t xml:space="preserve">2.1. Способ проведения отбора определяется в соответствии с пунктом </w:t>
      </w:r>
      <w:r w:rsidRPr="007A5812">
        <w:rPr>
          <w:color w:val="000000" w:themeColor="text1"/>
        </w:rPr>
        <w:t>1.</w:t>
      </w:r>
      <w:r w:rsidR="002E704D" w:rsidRPr="007A5812">
        <w:rPr>
          <w:color w:val="000000" w:themeColor="text1"/>
        </w:rPr>
        <w:t>8</w:t>
      </w:r>
      <w:r w:rsidRPr="007A5812">
        <w:rPr>
          <w:color w:val="000000" w:themeColor="text1"/>
        </w:rPr>
        <w:t xml:space="preserve"> </w:t>
      </w:r>
      <w:r w:rsidRPr="00894025">
        <w:rPr>
          <w:color w:val="000000"/>
        </w:rPr>
        <w:t xml:space="preserve">раздела </w:t>
      </w:r>
      <w:r w:rsidRPr="00894025">
        <w:rPr>
          <w:color w:val="000000"/>
          <w:lang w:val="en-US"/>
        </w:rPr>
        <w:t>I</w:t>
      </w:r>
      <w:r w:rsidRPr="00894025">
        <w:rPr>
          <w:color w:val="000000"/>
        </w:rPr>
        <w:t xml:space="preserve"> настоящего Порядка.</w:t>
      </w:r>
    </w:p>
    <w:p w:rsidR="00AB1E28" w:rsidRPr="00EB70C0" w:rsidRDefault="00AB1E28" w:rsidP="00AB1E28">
      <w:pPr>
        <w:ind w:firstLine="708"/>
        <w:jc w:val="both"/>
        <w:rPr>
          <w:rFonts w:eastAsiaTheme="minorHAnsi"/>
          <w:lang w:eastAsia="en-US"/>
        </w:rPr>
      </w:pPr>
      <w:r w:rsidRPr="00AB1E28">
        <w:rPr>
          <w:rFonts w:eastAsiaTheme="minorHAnsi"/>
          <w:lang w:eastAsia="en-US"/>
        </w:rPr>
        <w:t xml:space="preserve">С целью проведения отбора получателей субсидий главным распорядителем бюджетных средств создана </w:t>
      </w:r>
      <w:r w:rsidRPr="00AB1E28">
        <w:t>Комиссия по</w:t>
      </w:r>
      <w:r w:rsidRPr="00AB1E28">
        <w:rPr>
          <w:rFonts w:eastAsiaTheme="minorHAnsi"/>
          <w:lang w:eastAsia="en-US"/>
        </w:rPr>
        <w:t xml:space="preserve"> предоставлению государственной поддержки юридическим и физическим лицам из числа коренных малочисленных народов Севера (далее - Комиссия)</w:t>
      </w:r>
      <w:r w:rsidRPr="00AB1E28">
        <w:t>. Положение о Комиссии утверждено настоящим постановлением, состав Комиссии утвержден постановлением администрации Октябрьского района от 10.03.2022         № 466 «О составе комиссии по предоставлению государственной поддержки юридическим и физическим лицам из числа коренных малочисленных народов Севера».</w:t>
      </w:r>
    </w:p>
    <w:p w:rsidR="00E31448" w:rsidRPr="00894025" w:rsidRDefault="00E31448" w:rsidP="00E31448">
      <w:pPr>
        <w:autoSpaceDE w:val="0"/>
        <w:ind w:firstLine="709"/>
        <w:jc w:val="both"/>
        <w:rPr>
          <w:color w:val="000000"/>
        </w:rPr>
      </w:pPr>
      <w:r w:rsidRPr="00894025">
        <w:rPr>
          <w:color w:val="000000"/>
        </w:rPr>
        <w:t>2.2.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E31448" w:rsidRPr="00894025" w:rsidRDefault="00E31448" w:rsidP="00E31448">
      <w:pPr>
        <w:autoSpaceDE w:val="0"/>
        <w:autoSpaceDN w:val="0"/>
        <w:adjustRightInd w:val="0"/>
        <w:ind w:firstLine="708"/>
        <w:jc w:val="both"/>
        <w:rPr>
          <w:color w:val="000000"/>
        </w:rPr>
      </w:pPr>
      <w:r w:rsidRPr="00894025">
        <w:rPr>
          <w:color w:val="00000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E31448" w:rsidRPr="007F3D99" w:rsidRDefault="00E31448" w:rsidP="00E31448">
      <w:pPr>
        <w:autoSpaceDE w:val="0"/>
        <w:autoSpaceDN w:val="0"/>
        <w:adjustRightInd w:val="0"/>
        <w:ind w:firstLine="708"/>
        <w:jc w:val="both"/>
        <w:rPr>
          <w:color w:val="000000"/>
        </w:rPr>
      </w:pPr>
      <w:r w:rsidRPr="007F3D99">
        <w:rPr>
          <w:color w:val="000000"/>
        </w:rPr>
        <w:lastRenderedPageBreak/>
        <w:t>Объявление о проведении отбора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w:t>
      </w:r>
      <w:r w:rsidRPr="007F3D99">
        <w:rPr>
          <w:color w:val="000000"/>
          <w:lang w:val="en-US"/>
        </w:rPr>
        <w:t>www</w:t>
      </w:r>
      <w:r w:rsidRPr="007F3D99">
        <w:rPr>
          <w:color w:val="000000"/>
        </w:rPr>
        <w:t>.</w:t>
      </w:r>
      <w:proofErr w:type="spellStart"/>
      <w:r w:rsidRPr="007F3D99">
        <w:rPr>
          <w:color w:val="000000"/>
          <w:lang w:val="en-US"/>
        </w:rPr>
        <w:t>oktregion</w:t>
      </w:r>
      <w:proofErr w:type="spellEnd"/>
      <w:r w:rsidRPr="007F3D99">
        <w:rPr>
          <w:color w:val="000000"/>
        </w:rPr>
        <w:t>.</w:t>
      </w:r>
      <w:proofErr w:type="spellStart"/>
      <w:r w:rsidRPr="007F3D99">
        <w:rPr>
          <w:color w:val="000000"/>
          <w:lang w:val="en-US"/>
        </w:rPr>
        <w:t>ru</w:t>
      </w:r>
      <w:proofErr w:type="spellEnd"/>
      <w:r w:rsidRPr="007F3D99">
        <w:rPr>
          <w:color w:val="000000"/>
        </w:rPr>
        <w:t>) (далее – официальный сайт Октябрьского района). Заявки принимаются со дня размещения объявления о проведении отбора.</w:t>
      </w:r>
    </w:p>
    <w:p w:rsidR="00E31448" w:rsidRPr="00894025" w:rsidRDefault="00E31448" w:rsidP="00E31448">
      <w:pPr>
        <w:autoSpaceDE w:val="0"/>
        <w:autoSpaceDN w:val="0"/>
        <w:adjustRightInd w:val="0"/>
        <w:ind w:firstLine="708"/>
        <w:jc w:val="both"/>
        <w:rPr>
          <w:color w:val="000000"/>
        </w:rPr>
      </w:pPr>
      <w:r w:rsidRPr="00894025">
        <w:rPr>
          <w:color w:val="000000"/>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публикуется на едином портале.</w:t>
      </w:r>
    </w:p>
    <w:p w:rsidR="00E31448" w:rsidRPr="00894025" w:rsidRDefault="00E31448" w:rsidP="00E31448">
      <w:pPr>
        <w:autoSpaceDE w:val="0"/>
        <w:autoSpaceDN w:val="0"/>
        <w:adjustRightInd w:val="0"/>
        <w:ind w:firstLine="708"/>
        <w:jc w:val="both"/>
        <w:rPr>
          <w:color w:val="000000"/>
        </w:rPr>
      </w:pPr>
      <w:r w:rsidRPr="00894025">
        <w:rPr>
          <w:color w:val="000000"/>
        </w:rPr>
        <w:t>Объявление о проведении отбора включает в себя следующую информацию:</w:t>
      </w:r>
    </w:p>
    <w:p w:rsidR="00E31448" w:rsidRDefault="00E31448" w:rsidP="00E31448">
      <w:pPr>
        <w:autoSpaceDE w:val="0"/>
        <w:autoSpaceDN w:val="0"/>
        <w:adjustRightInd w:val="0"/>
        <w:ind w:firstLine="539"/>
        <w:jc w:val="both"/>
      </w:pPr>
      <w:r>
        <w:rPr>
          <w:color w:val="000000"/>
          <w:sz w:val="27"/>
          <w:szCs w:val="27"/>
        </w:rPr>
        <w:tab/>
      </w:r>
      <w:r>
        <w:t>- срок его проведения (или этапов проведения);</w:t>
      </w:r>
    </w:p>
    <w:p w:rsidR="00E31448" w:rsidRDefault="00E31448" w:rsidP="00E31448">
      <w:pPr>
        <w:autoSpaceDE w:val="0"/>
        <w:autoSpaceDN w:val="0"/>
        <w:adjustRightInd w:val="0"/>
        <w:ind w:firstLine="708"/>
        <w:jc w:val="both"/>
      </w:pPr>
      <w:r>
        <w:t>-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E31448" w:rsidRDefault="00E31448" w:rsidP="00E31448">
      <w:pPr>
        <w:autoSpaceDE w:val="0"/>
        <w:autoSpaceDN w:val="0"/>
        <w:adjustRightInd w:val="0"/>
        <w:ind w:firstLine="708"/>
        <w:jc w:val="both"/>
      </w:pPr>
      <w:r>
        <w:t>- наименование, место нахождения, почтовый адрес и адрес электронной почты администрации Октябрьского района;</w:t>
      </w:r>
    </w:p>
    <w:p w:rsidR="00E31448" w:rsidRDefault="00E31448" w:rsidP="00E31448">
      <w:pPr>
        <w:autoSpaceDE w:val="0"/>
        <w:autoSpaceDN w:val="0"/>
        <w:adjustRightInd w:val="0"/>
        <w:ind w:firstLine="708"/>
        <w:jc w:val="both"/>
      </w:pPr>
      <w:r>
        <w:t>- результаты предоставления субсидии, а также характеристику (характеристики) результата (при ее установлении);</w:t>
      </w:r>
    </w:p>
    <w:p w:rsidR="00E31448" w:rsidRDefault="00E31448" w:rsidP="00E31448">
      <w:pPr>
        <w:autoSpaceDE w:val="0"/>
        <w:autoSpaceDN w:val="0"/>
        <w:adjustRightInd w:val="0"/>
        <w:ind w:firstLine="708"/>
        <w:jc w:val="both"/>
      </w:pPr>
      <w:r>
        <w:t>- доменное имя и (или) указатель страницы государственной информационной системы в сети «Интернет»;</w:t>
      </w:r>
    </w:p>
    <w:p w:rsidR="00E31448" w:rsidRDefault="00E31448" w:rsidP="00E31448">
      <w:pPr>
        <w:autoSpaceDE w:val="0"/>
        <w:autoSpaceDN w:val="0"/>
        <w:adjustRightInd w:val="0"/>
        <w:ind w:firstLine="708"/>
        <w:jc w:val="both"/>
      </w:pPr>
      <w:r>
        <w:t xml:space="preserve">- требования к участникам отбора в соответствии с пунктом </w:t>
      </w:r>
      <w:r w:rsidRPr="00C8215C">
        <w:t xml:space="preserve">2.3 </w:t>
      </w:r>
      <w:r>
        <w:t xml:space="preserve">настоящего раздела и </w:t>
      </w:r>
      <w:r w:rsidRPr="00894025">
        <w:rPr>
          <w:color w:val="000000"/>
        </w:rPr>
        <w:t>к перечню</w:t>
      </w:r>
      <w:r>
        <w:t xml:space="preserve"> документов, представляемых участниками отбора для подтверждения их соответствия указанным требованиям;</w:t>
      </w:r>
    </w:p>
    <w:p w:rsidR="00E31448" w:rsidRDefault="00E31448" w:rsidP="00E31448">
      <w:pPr>
        <w:autoSpaceDE w:val="0"/>
        <w:autoSpaceDN w:val="0"/>
        <w:adjustRightInd w:val="0"/>
        <w:ind w:firstLine="708"/>
        <w:jc w:val="both"/>
      </w:pPr>
      <w:r>
        <w:t>- категории и (или) критерии отбора;</w:t>
      </w:r>
    </w:p>
    <w:p w:rsidR="00E31448" w:rsidRDefault="00E31448" w:rsidP="00E31448">
      <w:pPr>
        <w:autoSpaceDE w:val="0"/>
        <w:autoSpaceDN w:val="0"/>
        <w:adjustRightInd w:val="0"/>
        <w:ind w:firstLine="708"/>
        <w:jc w:val="both"/>
      </w:pPr>
      <w:r>
        <w:t>- порядок подачи заявок участниками отбора и требований, предъявляемых к форме и содержанию заяво</w:t>
      </w:r>
      <w:r w:rsidRPr="00894025">
        <w:rPr>
          <w:color w:val="000000"/>
        </w:rPr>
        <w:t>к;</w:t>
      </w:r>
    </w:p>
    <w:p w:rsidR="00E31448" w:rsidRDefault="00E31448" w:rsidP="00E31448">
      <w:pPr>
        <w:autoSpaceDE w:val="0"/>
        <w:autoSpaceDN w:val="0"/>
        <w:adjustRightInd w:val="0"/>
        <w:ind w:firstLine="708"/>
        <w:jc w:val="both"/>
      </w:pPr>
      <w:r>
        <w:t>- порядок отзыва заявок, порядок их возврата, определяющего в том числе основания для возврата заявок, порядок внесения изменений в заявки;</w:t>
      </w:r>
    </w:p>
    <w:p w:rsidR="00E31448" w:rsidRDefault="00E31448" w:rsidP="00E31448">
      <w:pPr>
        <w:autoSpaceDE w:val="0"/>
        <w:autoSpaceDN w:val="0"/>
        <w:adjustRightInd w:val="0"/>
        <w:ind w:firstLine="708"/>
        <w:jc w:val="both"/>
      </w:pPr>
      <w:r>
        <w:t>- правила рассмотрения и оценки заявок участников отбора;</w:t>
      </w:r>
    </w:p>
    <w:p w:rsidR="00E31448" w:rsidRDefault="00E31448" w:rsidP="00E31448">
      <w:pPr>
        <w:autoSpaceDE w:val="0"/>
        <w:autoSpaceDN w:val="0"/>
        <w:adjustRightInd w:val="0"/>
        <w:ind w:firstLine="708"/>
        <w:jc w:val="both"/>
      </w:pPr>
      <w:r>
        <w:t>- порядок возврата заявок на доработку;</w:t>
      </w:r>
    </w:p>
    <w:p w:rsidR="00E31448" w:rsidRDefault="00E31448" w:rsidP="00E31448">
      <w:pPr>
        <w:autoSpaceDE w:val="0"/>
        <w:autoSpaceDN w:val="0"/>
        <w:adjustRightInd w:val="0"/>
        <w:ind w:firstLine="708"/>
        <w:jc w:val="both"/>
      </w:pPr>
      <w:r>
        <w:t>- порядок отклонения заявок, а также информация об основаниях их отклонения;</w:t>
      </w:r>
    </w:p>
    <w:p w:rsidR="00E31448" w:rsidRDefault="00E31448" w:rsidP="00E31448">
      <w:pPr>
        <w:autoSpaceDE w:val="0"/>
        <w:autoSpaceDN w:val="0"/>
        <w:adjustRightInd w:val="0"/>
        <w:ind w:firstLine="708"/>
        <w:jc w:val="both"/>
      </w:pPr>
      <w:r>
        <w:t>- 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rsidR="00E31448" w:rsidRDefault="00E31448" w:rsidP="00E31448">
      <w:pPr>
        <w:autoSpaceDE w:val="0"/>
        <w:autoSpaceDN w:val="0"/>
        <w:adjustRightInd w:val="0"/>
        <w:ind w:firstLine="708"/>
        <w:jc w:val="both"/>
      </w:pPr>
      <w:r>
        <w:t xml:space="preserve">- </w:t>
      </w:r>
      <w:r w:rsidRPr="007F3D99">
        <w:rPr>
          <w:color w:val="000000"/>
        </w:rPr>
        <w:t>порядок предоставления</w:t>
      </w:r>
      <w:r>
        <w:t xml:space="preserve"> участникам отбора разъяснений положений объявления о проведении отбора, даты начала и окончания срока такого предоставления;</w:t>
      </w:r>
    </w:p>
    <w:p w:rsidR="00E31448" w:rsidRPr="00747297" w:rsidRDefault="00E31448" w:rsidP="00E31448">
      <w:pPr>
        <w:autoSpaceDE w:val="0"/>
        <w:autoSpaceDN w:val="0"/>
        <w:adjustRightInd w:val="0"/>
        <w:ind w:firstLine="708"/>
        <w:jc w:val="both"/>
      </w:pPr>
      <w:r>
        <w:t>- срок</w:t>
      </w:r>
      <w:r w:rsidRPr="00747297">
        <w:t>, в течение которого победитель (победители) отбора должен</w:t>
      </w:r>
      <w:r>
        <w:t>(ы)</w:t>
      </w:r>
      <w:r w:rsidRPr="00747297">
        <w:t xml:space="preserve"> подписать соглашение о предоставлении субсидии;</w:t>
      </w:r>
    </w:p>
    <w:p w:rsidR="00E31448" w:rsidRPr="00747297" w:rsidRDefault="00E31448" w:rsidP="00E31448">
      <w:pPr>
        <w:autoSpaceDE w:val="0"/>
        <w:autoSpaceDN w:val="0"/>
        <w:adjustRightInd w:val="0"/>
        <w:ind w:firstLine="708"/>
        <w:jc w:val="both"/>
      </w:pPr>
      <w:r w:rsidRPr="00747297">
        <w:t>- услови</w:t>
      </w:r>
      <w:r>
        <w:t>я</w:t>
      </w:r>
      <w:r w:rsidRPr="00747297">
        <w:t xml:space="preserve"> признания победителя (победителей) отбора уклонившимся от заключения соглашения о предоставлении субсидии;</w:t>
      </w:r>
    </w:p>
    <w:p w:rsidR="00E31448" w:rsidRDefault="00E31448" w:rsidP="00E31448">
      <w:pPr>
        <w:autoSpaceDE w:val="0"/>
        <w:autoSpaceDN w:val="0"/>
        <w:adjustRightInd w:val="0"/>
        <w:ind w:firstLine="708"/>
        <w:jc w:val="both"/>
      </w:pPr>
      <w:r w:rsidRPr="00894025">
        <w:rPr>
          <w:color w:val="000000"/>
        </w:rPr>
        <w:t>- сроки размещения результатов отбора на едином портале и на официальном сайте Октябрьского района, которые</w:t>
      </w:r>
      <w:r w:rsidRPr="00747297">
        <w:t xml:space="preserve"> не могут быть позднее 14-го календарного дня, следующего за днем определения победителя</w:t>
      </w:r>
      <w:r>
        <w:t xml:space="preserve"> (победителей)</w:t>
      </w:r>
      <w:r w:rsidRPr="00747297">
        <w:t xml:space="preserve"> отбора.</w:t>
      </w:r>
    </w:p>
    <w:p w:rsidR="00E31448" w:rsidRPr="00894025" w:rsidRDefault="00E31448" w:rsidP="00E31448">
      <w:pPr>
        <w:autoSpaceDE w:val="0"/>
        <w:autoSpaceDN w:val="0"/>
        <w:adjustRightInd w:val="0"/>
        <w:ind w:firstLine="708"/>
        <w:jc w:val="both"/>
        <w:rPr>
          <w:color w:val="000000"/>
        </w:rPr>
      </w:pPr>
      <w:r w:rsidRPr="00894025">
        <w:rPr>
          <w:color w:val="000000"/>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E31448" w:rsidRPr="00894025" w:rsidRDefault="00E31448" w:rsidP="00E31448">
      <w:pPr>
        <w:autoSpaceDE w:val="0"/>
        <w:autoSpaceDN w:val="0"/>
        <w:adjustRightInd w:val="0"/>
        <w:ind w:firstLine="708"/>
        <w:jc w:val="both"/>
        <w:rPr>
          <w:color w:val="000000"/>
        </w:rPr>
      </w:pPr>
      <w:r w:rsidRPr="00894025">
        <w:rPr>
          <w:color w:val="000000"/>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E31448" w:rsidRPr="00894025" w:rsidRDefault="00E31448" w:rsidP="00E31448">
      <w:pPr>
        <w:autoSpaceDE w:val="0"/>
        <w:autoSpaceDN w:val="0"/>
        <w:adjustRightInd w:val="0"/>
        <w:ind w:firstLine="708"/>
        <w:jc w:val="both"/>
        <w:rPr>
          <w:color w:val="000000"/>
        </w:rPr>
      </w:pPr>
      <w:r w:rsidRPr="00894025">
        <w:rPr>
          <w:color w:val="000000"/>
        </w:rPr>
        <w:t>- при внесении изменений в объявление о проведении отбора изменение способа отбора не допускается;</w:t>
      </w:r>
    </w:p>
    <w:p w:rsidR="00E31448" w:rsidRPr="00894025" w:rsidRDefault="00E31448" w:rsidP="00E31448">
      <w:pPr>
        <w:autoSpaceDE w:val="0"/>
        <w:autoSpaceDN w:val="0"/>
        <w:adjustRightInd w:val="0"/>
        <w:ind w:firstLine="708"/>
        <w:jc w:val="both"/>
        <w:rPr>
          <w:color w:val="000000"/>
        </w:rPr>
      </w:pPr>
      <w:r w:rsidRPr="00894025">
        <w:rPr>
          <w:color w:val="000000"/>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E31448" w:rsidRPr="00894025" w:rsidRDefault="00E31448" w:rsidP="00E31448">
      <w:pPr>
        <w:autoSpaceDE w:val="0"/>
        <w:autoSpaceDN w:val="0"/>
        <w:adjustRightInd w:val="0"/>
        <w:ind w:firstLine="708"/>
        <w:jc w:val="both"/>
        <w:rPr>
          <w:color w:val="000000"/>
        </w:rPr>
      </w:pPr>
      <w:r w:rsidRPr="00894025">
        <w:rPr>
          <w:color w:val="000000"/>
        </w:rPr>
        <w:lastRenderedPageBreak/>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E31448" w:rsidRPr="00CC1CB1" w:rsidRDefault="00E31448" w:rsidP="00E31448">
      <w:pPr>
        <w:autoSpaceDE w:val="0"/>
        <w:ind w:firstLine="709"/>
        <w:jc w:val="both"/>
        <w:rPr>
          <w:highlight w:val="yellow"/>
        </w:rPr>
      </w:pPr>
      <w:r w:rsidRPr="00747297">
        <w:t>2.3. Требования к получателям субсидии (участникам</w:t>
      </w:r>
      <w:r w:rsidRPr="00161329">
        <w:t xml:space="preserve"> отбора), которым </w:t>
      </w:r>
      <w:r>
        <w:t xml:space="preserve">они </w:t>
      </w:r>
      <w:r w:rsidRPr="00161329">
        <w:t>долж</w:t>
      </w:r>
      <w:r>
        <w:t>ны</w:t>
      </w:r>
      <w:r w:rsidRPr="00B70F91">
        <w:t xml:space="preserve"> соответствовать </w:t>
      </w:r>
      <w:r w:rsidRPr="00CC1CB1">
        <w:t xml:space="preserve">на дату рассмотрения </w:t>
      </w:r>
      <w:r w:rsidRPr="007F3D99">
        <w:rPr>
          <w:color w:val="000000"/>
        </w:rPr>
        <w:t>заявки и заключения соглашения</w:t>
      </w:r>
      <w:r w:rsidRPr="00B70F91">
        <w:t>:</w:t>
      </w:r>
    </w:p>
    <w:p w:rsidR="00E31448" w:rsidRPr="009A088C" w:rsidRDefault="00E31448" w:rsidP="00E31448">
      <w:pPr>
        <w:pStyle w:val="ConsPlusNormal"/>
        <w:ind w:firstLine="709"/>
        <w:jc w:val="both"/>
        <w:rPr>
          <w:color w:val="000000"/>
        </w:rPr>
      </w:pPr>
      <w:r>
        <w:rPr>
          <w:color w:val="000000"/>
        </w:rPr>
        <w:t>2.3.1. Н</w:t>
      </w:r>
      <w:r w:rsidRPr="009A088C">
        <w:rPr>
          <w:color w:val="000000"/>
        </w:rPr>
        <w:t>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Pr>
          <w:color w:val="000000"/>
        </w:rPr>
        <w:t>х публичных акционерных обществ.</w:t>
      </w:r>
    </w:p>
    <w:p w:rsidR="00E31448" w:rsidRPr="009A088C" w:rsidRDefault="00E31448" w:rsidP="00E31448">
      <w:pPr>
        <w:pStyle w:val="ConsPlusNormal"/>
        <w:ind w:firstLine="709"/>
        <w:jc w:val="both"/>
        <w:rPr>
          <w:color w:val="000000"/>
        </w:rPr>
      </w:pPr>
      <w:r>
        <w:rPr>
          <w:color w:val="000000"/>
        </w:rPr>
        <w:t>2.3.2. Н</w:t>
      </w:r>
      <w:r w:rsidRPr="009A088C">
        <w:rPr>
          <w:color w:val="000000"/>
        </w:rPr>
        <w:t>е находиться в перечне организаций и физических лиц, в отношении которых имеются сведения об их причастности к экстремистс</w:t>
      </w:r>
      <w:r>
        <w:rPr>
          <w:color w:val="000000"/>
        </w:rPr>
        <w:t>кой деятельности или терроризму.</w:t>
      </w:r>
    </w:p>
    <w:p w:rsidR="00E31448" w:rsidRDefault="00E31448" w:rsidP="00E31448">
      <w:pPr>
        <w:pStyle w:val="ConsPlusNormal"/>
        <w:ind w:firstLine="709"/>
        <w:jc w:val="both"/>
        <w:rPr>
          <w:color w:val="000000"/>
        </w:rPr>
      </w:pPr>
      <w:r>
        <w:rPr>
          <w:color w:val="000000"/>
        </w:rPr>
        <w:t>2.3.3. Н</w:t>
      </w:r>
      <w:r w:rsidRPr="009A088C">
        <w:rPr>
          <w:color w:val="000000"/>
        </w:rPr>
        <w:t xml:space="preserve">е находится в составляемых в рамках реализации полномочий, предусмотренных главой </w:t>
      </w:r>
      <w:r w:rsidRPr="009A088C">
        <w:rPr>
          <w:color w:val="000000"/>
          <w:lang w:val="en-US"/>
        </w:rPr>
        <w:t>VII</w:t>
      </w:r>
      <w:r w:rsidRPr="009A088C">
        <w:rPr>
          <w:color w:val="000000"/>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Pr>
          <w:color w:val="000000"/>
        </w:rPr>
        <w:t>ем оружия массового уничтожения.</w:t>
      </w:r>
    </w:p>
    <w:p w:rsidR="00E31448" w:rsidRDefault="00E31448" w:rsidP="00E31448">
      <w:pPr>
        <w:pStyle w:val="ConsPlusNormal"/>
        <w:ind w:firstLine="709"/>
        <w:jc w:val="both"/>
        <w:rPr>
          <w:bCs/>
        </w:rPr>
      </w:pPr>
      <w:r>
        <w:rPr>
          <w:color w:val="000000"/>
        </w:rPr>
        <w:t>2.3.4. Н</w:t>
      </w:r>
      <w:r w:rsidRPr="0046371B">
        <w:rPr>
          <w:color w:val="000000"/>
        </w:rPr>
        <w:t xml:space="preserve">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t>
      </w:r>
      <w:r w:rsidRPr="0046371B">
        <w:rPr>
          <w:bCs/>
        </w:rPr>
        <w:t xml:space="preserve">являющегося юридическим лицом, об индивидуальном предпринимателе и о физическом лице - производителе товаров, работ, услуг, являющихся получателями </w:t>
      </w:r>
      <w:r>
        <w:rPr>
          <w:bCs/>
        </w:rPr>
        <w:t>субсидии (участниками отбора).</w:t>
      </w:r>
    </w:p>
    <w:p w:rsidR="00E31448" w:rsidRPr="00B962DF" w:rsidRDefault="00E31448" w:rsidP="00E31448">
      <w:pPr>
        <w:pStyle w:val="ConsPlusNormal"/>
        <w:ind w:firstLine="709"/>
        <w:jc w:val="both"/>
        <w:rPr>
          <w:color w:val="000000"/>
        </w:rPr>
      </w:pPr>
      <w:r>
        <w:t>2.3.5.</w:t>
      </w:r>
      <w:r w:rsidRPr="00B962DF">
        <w:t xml:space="preserve"> </w:t>
      </w:r>
      <w:r>
        <w:rPr>
          <w:color w:val="000000"/>
        </w:rPr>
        <w:t>Н</w:t>
      </w:r>
      <w:r w:rsidRPr="00B962DF">
        <w:rPr>
          <w:color w:val="000000"/>
        </w:rPr>
        <w:t xml:space="preserve">е являться иностранным агентом в соответствии с Федеральным законом             </w:t>
      </w:r>
      <w:proofErr w:type="gramStart"/>
      <w:r w:rsidRPr="00B962DF">
        <w:rPr>
          <w:color w:val="000000"/>
        </w:rPr>
        <w:t xml:space="preserve">   «</w:t>
      </w:r>
      <w:proofErr w:type="gramEnd"/>
      <w:r w:rsidRPr="00B962DF">
        <w:rPr>
          <w:color w:val="000000"/>
        </w:rPr>
        <w:t>О контроле за деятельностью лиц, находящихся под иностранным влиянием»</w:t>
      </w:r>
      <w:r w:rsidRPr="00B962DF">
        <w:t>.</w:t>
      </w:r>
    </w:p>
    <w:p w:rsidR="00E31448" w:rsidRDefault="00E31448" w:rsidP="00E31448">
      <w:pPr>
        <w:pStyle w:val="ConsPlusNormal"/>
        <w:ind w:firstLine="708"/>
        <w:jc w:val="both"/>
        <w:rPr>
          <w:color w:val="000000"/>
        </w:rPr>
      </w:pPr>
      <w:r>
        <w:rPr>
          <w:color w:val="000000"/>
        </w:rPr>
        <w:t>2.3.6. Н</w:t>
      </w:r>
      <w:r w:rsidRPr="00F8580D">
        <w:rPr>
          <w:color w:val="000000"/>
        </w:rPr>
        <w:t>е получать средства из бюджета Октябрьского района, из которого планируется предоставление субсидии в соответствии с Порядком, на основании иных нормативных правовых актов на цел</w:t>
      </w:r>
      <w:r>
        <w:rPr>
          <w:color w:val="000000"/>
        </w:rPr>
        <w:t>и, указанные настоящим Порядком.</w:t>
      </w:r>
    </w:p>
    <w:p w:rsidR="00D436CC" w:rsidRPr="0087480D" w:rsidRDefault="00D436CC" w:rsidP="00D436CC">
      <w:pPr>
        <w:pStyle w:val="pt-a-000014"/>
        <w:shd w:val="clear" w:color="auto" w:fill="FFFFFF"/>
        <w:tabs>
          <w:tab w:val="left" w:pos="567"/>
        </w:tabs>
        <w:spacing w:before="0" w:beforeAutospacing="0" w:after="0" w:afterAutospacing="0" w:line="276" w:lineRule="atLeast"/>
        <w:jc w:val="both"/>
        <w:rPr>
          <w:color w:val="000000" w:themeColor="text1"/>
        </w:rPr>
      </w:pPr>
      <w:r>
        <w:rPr>
          <w:color w:val="000000"/>
        </w:rPr>
        <w:tab/>
      </w:r>
      <w:r w:rsidRPr="0087480D">
        <w:rPr>
          <w:color w:val="000000" w:themeColor="text1"/>
        </w:rPr>
        <w:tab/>
        <w:t>2.3.7. 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E31448" w:rsidRDefault="005B4D20" w:rsidP="00E31448">
      <w:pPr>
        <w:pStyle w:val="ConsPlusNormal"/>
        <w:ind w:firstLine="709"/>
        <w:jc w:val="both"/>
        <w:rPr>
          <w:color w:val="000000"/>
        </w:rPr>
      </w:pPr>
      <w:r>
        <w:rPr>
          <w:color w:val="000000"/>
        </w:rPr>
        <w:t>2.3.8</w:t>
      </w:r>
      <w:r w:rsidR="00E31448">
        <w:rPr>
          <w:color w:val="000000"/>
        </w:rPr>
        <w:t>. О</w:t>
      </w:r>
      <w:r w:rsidR="00E31448" w:rsidRPr="0046371B">
        <w:rPr>
          <w:color w:val="000000"/>
        </w:rPr>
        <w:t>существлять де</w:t>
      </w:r>
      <w:r w:rsidR="00E31448">
        <w:rPr>
          <w:color w:val="000000"/>
        </w:rPr>
        <w:t>ятельность в Октябрьском районе.</w:t>
      </w:r>
    </w:p>
    <w:p w:rsidR="00E31448" w:rsidRPr="00894025" w:rsidRDefault="00E31448" w:rsidP="00E31448">
      <w:pPr>
        <w:autoSpaceDE w:val="0"/>
        <w:ind w:firstLine="709"/>
        <w:jc w:val="both"/>
        <w:rPr>
          <w:color w:val="000000"/>
        </w:rPr>
      </w:pPr>
      <w:r w:rsidRPr="00894025">
        <w:rPr>
          <w:color w:val="000000"/>
        </w:rPr>
        <w:t xml:space="preserve">2.4. Порядок формирования и подачи участниками отбора заявок на предоставление субсидии: </w:t>
      </w:r>
    </w:p>
    <w:p w:rsidR="00E31448" w:rsidRPr="00894025" w:rsidRDefault="00E31448" w:rsidP="00E31448">
      <w:pPr>
        <w:autoSpaceDE w:val="0"/>
        <w:ind w:firstLine="709"/>
        <w:jc w:val="both"/>
        <w:rPr>
          <w:color w:val="000000"/>
        </w:rPr>
      </w:pPr>
      <w:r w:rsidRPr="00894025">
        <w:rPr>
          <w:color w:val="000000"/>
        </w:rPr>
        <w:t>2.4.1.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E31448" w:rsidRPr="00894025" w:rsidRDefault="00E31448" w:rsidP="00E31448">
      <w:pPr>
        <w:autoSpaceDE w:val="0"/>
        <w:ind w:firstLine="709"/>
        <w:jc w:val="both"/>
        <w:rPr>
          <w:color w:val="000000"/>
        </w:rPr>
      </w:pPr>
      <w:r w:rsidRPr="00894025">
        <w:rPr>
          <w:color w:val="000000"/>
        </w:rPr>
        <w:t>2.4.2.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E31448" w:rsidRPr="00894025" w:rsidRDefault="00E31448" w:rsidP="00E31448">
      <w:pPr>
        <w:autoSpaceDE w:val="0"/>
        <w:ind w:firstLine="709"/>
        <w:jc w:val="both"/>
        <w:rPr>
          <w:color w:val="000000"/>
        </w:rPr>
      </w:pPr>
      <w:r w:rsidRPr="00894025">
        <w:rPr>
          <w:color w:val="000000"/>
        </w:rPr>
        <w:lastRenderedPageBreak/>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E31448" w:rsidRPr="00894025" w:rsidRDefault="00E31448" w:rsidP="00E31448">
      <w:pPr>
        <w:autoSpaceDE w:val="0"/>
        <w:ind w:firstLine="709"/>
        <w:jc w:val="both"/>
        <w:rPr>
          <w:color w:val="000000"/>
        </w:rPr>
      </w:pPr>
      <w:r w:rsidRPr="00894025">
        <w:rPr>
          <w:color w:val="000000"/>
        </w:rPr>
        <w:t>2.4.3. Заявка и приложенные к ней документы должны соответствовать следующим требованиям:</w:t>
      </w:r>
    </w:p>
    <w:p w:rsidR="00E31448" w:rsidRPr="00894025" w:rsidRDefault="00E31448" w:rsidP="00E31448">
      <w:pPr>
        <w:autoSpaceDE w:val="0"/>
        <w:ind w:firstLine="709"/>
        <w:jc w:val="both"/>
        <w:rPr>
          <w:color w:val="000000"/>
        </w:rPr>
      </w:pPr>
      <w:r w:rsidRPr="00894025">
        <w:rPr>
          <w:color w:val="000000"/>
        </w:rPr>
        <w:t>-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простой электронной подписью (для физических лиц).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E31448" w:rsidRPr="00894025" w:rsidRDefault="00E31448" w:rsidP="00E31448">
      <w:pPr>
        <w:autoSpaceDE w:val="0"/>
        <w:ind w:firstLine="709"/>
        <w:jc w:val="both"/>
        <w:rPr>
          <w:color w:val="000000"/>
        </w:rPr>
      </w:pPr>
      <w:r w:rsidRPr="00894025">
        <w:rPr>
          <w:color w:val="000000"/>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31448" w:rsidRPr="00894025" w:rsidRDefault="00E31448" w:rsidP="00E31448">
      <w:pPr>
        <w:autoSpaceDE w:val="0"/>
        <w:ind w:firstLine="709"/>
        <w:jc w:val="both"/>
        <w:rPr>
          <w:color w:val="000000"/>
        </w:rPr>
      </w:pPr>
      <w:r w:rsidRPr="00894025">
        <w:rPr>
          <w:color w:val="000000"/>
        </w:rPr>
        <w:t>2.4.4. Для участия в отборе участники отбора представляют в систему «Электронный бюджет» следующие документы:</w:t>
      </w:r>
    </w:p>
    <w:p w:rsidR="009B19D8" w:rsidRDefault="00813EC8" w:rsidP="009B19D8">
      <w:pPr>
        <w:ind w:firstLine="709"/>
        <w:jc w:val="both"/>
      </w:pPr>
      <w:r>
        <w:t>2.</w:t>
      </w:r>
      <w:r w:rsidR="007871CC">
        <w:t>4</w:t>
      </w:r>
      <w:r>
        <w:t>.</w:t>
      </w:r>
      <w:r w:rsidR="007871CC">
        <w:t>4.</w:t>
      </w:r>
      <w:r>
        <w:t>1. Участник отбора – юридическое лицо:</w:t>
      </w:r>
    </w:p>
    <w:p w:rsidR="007871CC" w:rsidRDefault="007871CC" w:rsidP="007871CC">
      <w:pPr>
        <w:ind w:firstLine="709"/>
        <w:jc w:val="both"/>
        <w:rPr>
          <w:color w:val="000000"/>
        </w:rPr>
      </w:pPr>
      <w:r>
        <w:rPr>
          <w:color w:val="000000"/>
        </w:rPr>
        <w:t>1)</w:t>
      </w:r>
      <w:r w:rsidRPr="00894025">
        <w:rPr>
          <w:color w:val="000000"/>
        </w:rPr>
        <w:t xml:space="preserve"> заполня</w:t>
      </w:r>
      <w:r>
        <w:rPr>
          <w:color w:val="000000"/>
        </w:rPr>
        <w:t>е</w:t>
      </w:r>
      <w:r w:rsidRPr="00894025">
        <w:rPr>
          <w:color w:val="000000"/>
        </w:rPr>
        <w:t>т заявку посредством заполнения соответствующих экранных форм веб-интерфейса системы «Электронный бюджет»;</w:t>
      </w:r>
    </w:p>
    <w:p w:rsidR="007871CC" w:rsidRDefault="007871CC" w:rsidP="007871CC">
      <w:pPr>
        <w:ind w:firstLine="709"/>
        <w:jc w:val="both"/>
        <w:rPr>
          <w:color w:val="000000"/>
        </w:rPr>
      </w:pPr>
      <w:r w:rsidRPr="00894025">
        <w:rPr>
          <w:color w:val="000000"/>
        </w:rPr>
        <w:t>2) представляют в систему «Электронный бюджет»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 (для юридических лиц):</w:t>
      </w:r>
    </w:p>
    <w:p w:rsidR="00C108BC" w:rsidRPr="0087480D" w:rsidRDefault="00C108BC" w:rsidP="00C108BC">
      <w:pPr>
        <w:ind w:firstLine="709"/>
        <w:jc w:val="both"/>
        <w:rPr>
          <w:color w:val="000000" w:themeColor="text1"/>
        </w:rPr>
      </w:pPr>
      <w:r w:rsidRPr="0087480D">
        <w:rPr>
          <w:color w:val="000000" w:themeColor="text1"/>
        </w:rPr>
        <w:t>- доверенность на право подписи (в случае если заявка на предоставление субсидии подписывается лицом, уполномоченным руководителем участника отбора);</w:t>
      </w:r>
    </w:p>
    <w:p w:rsidR="00D96556" w:rsidRPr="0087480D" w:rsidRDefault="00D96556" w:rsidP="00D96556">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 копии документов, содержащих сведения о национальности одного из учредителей участника отбора, а также работников, состоящих в трудовых отношениях с ним (не менее 50% списочного состава), есл</w:t>
      </w:r>
      <w:r w:rsidR="00F47AD2" w:rsidRPr="0087480D">
        <w:rPr>
          <w:rFonts w:eastAsiaTheme="minorHAnsi"/>
          <w:color w:val="000000" w:themeColor="text1"/>
          <w:lang w:eastAsia="en-US"/>
        </w:rPr>
        <w:t>и участник отбора не состоит в Р</w:t>
      </w:r>
      <w:r w:rsidRPr="0087480D">
        <w:rPr>
          <w:rFonts w:eastAsiaTheme="minorHAnsi"/>
          <w:color w:val="000000" w:themeColor="text1"/>
          <w:lang w:eastAsia="en-US"/>
        </w:rPr>
        <w:t>еестре организаций (вправе представить копии свидетельств о рождении, подтверждающих, что родители либо один из родителей одного из его учредителей, а также работников, состоящих в трудовых отношениях с ним (не менее 50% списочного состава), относятся к лицам из числа коренных малочисленных народов Севера, либо копии вступивших в законную силу решений суда, свидетельствующих об установлении судом факта отнесения к коренным малочисленным народам Севера Ханты-Мансийского автономного округа - Югры);</w:t>
      </w:r>
    </w:p>
    <w:p w:rsidR="00813EC8" w:rsidRDefault="00813EC8" w:rsidP="009B19D8">
      <w:pPr>
        <w:ind w:firstLine="709"/>
        <w:jc w:val="both"/>
      </w:pPr>
      <w:r>
        <w:t>- согласия работников, состоящих в трудовых отношениях с участником отбора, на обработку их персональных данных, если участник отбора не состоит в Реестре организаций;</w:t>
      </w:r>
    </w:p>
    <w:p w:rsidR="00813EC8" w:rsidRDefault="00813EC8" w:rsidP="00813EC8">
      <w:pPr>
        <w:ind w:firstLine="709"/>
        <w:jc w:val="both"/>
      </w:pPr>
      <w:r w:rsidRPr="0004537B">
        <w:t>- справку о сумме выручки за предыдущий год по видам деятельности, если участник отбора не состоит в Ре</w:t>
      </w:r>
      <w:r w:rsidR="007871CC">
        <w:t>естре организаций;</w:t>
      </w:r>
    </w:p>
    <w:p w:rsidR="007871CC" w:rsidRDefault="007871CC" w:rsidP="007871CC">
      <w:pPr>
        <w:ind w:firstLine="709"/>
        <w:jc w:val="both"/>
      </w:pPr>
      <w:r>
        <w:t>- кассовый (фискальный) чек на приобретенное(</w:t>
      </w:r>
      <w:proofErr w:type="spellStart"/>
      <w:r>
        <w:t>ые</w:t>
      </w:r>
      <w:proofErr w:type="spellEnd"/>
      <w:r>
        <w:t>) материально-техническое(</w:t>
      </w:r>
      <w:proofErr w:type="spellStart"/>
      <w:r>
        <w:t>ие</w:t>
      </w:r>
      <w:proofErr w:type="spellEnd"/>
      <w:r>
        <w:t>) средство(а), товарный чек (в случае если кассовый чек не содержит наименование, количество и стоимость каждого товара); в случае оплаты товара электронным способом кассовый (фискальный) чек дополняется терминальным чеком; в случае оплаты товара безналичным способом предоставляется банковский документ о перечислении финансовых средств с предоставлением подтверждающих документов о приобретении товара (договор купли-продажи, акт приема-передачи, товарная накладная);</w:t>
      </w:r>
      <w:bookmarkStart w:id="2" w:name="P2616"/>
      <w:bookmarkEnd w:id="2"/>
    </w:p>
    <w:p w:rsidR="007871CC" w:rsidRDefault="007871CC" w:rsidP="007871CC">
      <w:pPr>
        <w:ind w:firstLine="709"/>
        <w:jc w:val="both"/>
      </w:pPr>
      <w:r>
        <w:t xml:space="preserve">- копия паспорта технического средства либо иной документ, где указано наименование завода-изготовителя и (или) серийный (идентификационный) номер приобретенных </w:t>
      </w:r>
      <w:proofErr w:type="spellStart"/>
      <w:r>
        <w:t>квадроцикла</w:t>
      </w:r>
      <w:proofErr w:type="spellEnd"/>
      <w:r>
        <w:t>, бензопилы, а также при наличии у</w:t>
      </w:r>
      <w:r w:rsidR="00A00517">
        <w:t>казанного документа на пилораму;</w:t>
      </w:r>
    </w:p>
    <w:p w:rsidR="00A00517" w:rsidRPr="0087480D" w:rsidRDefault="00A00517" w:rsidP="00A00517">
      <w:pPr>
        <w:autoSpaceDE w:val="0"/>
        <w:autoSpaceDN w:val="0"/>
        <w:adjustRightInd w:val="0"/>
        <w:ind w:firstLine="708"/>
        <w:jc w:val="both"/>
        <w:rPr>
          <w:rFonts w:eastAsiaTheme="minorHAnsi"/>
          <w:color w:val="000000" w:themeColor="text1"/>
          <w:lang w:eastAsia="en-US"/>
        </w:rPr>
      </w:pPr>
      <w:r w:rsidRPr="00AB1E28">
        <w:rPr>
          <w:rFonts w:eastAsiaTheme="minorHAnsi"/>
          <w:color w:val="000000" w:themeColor="text1"/>
          <w:lang w:eastAsia="en-US"/>
        </w:rPr>
        <w:t xml:space="preserve">- реквизиты расчетных или корреспондентских счетов, открытых получателем субсидии в учреждениях Центрального банка Российской Федерации или кредитных </w:t>
      </w:r>
      <w:r w:rsidRPr="00AB1E28">
        <w:rPr>
          <w:rFonts w:eastAsiaTheme="minorHAnsi"/>
          <w:color w:val="000000" w:themeColor="text1"/>
          <w:lang w:eastAsia="en-US"/>
        </w:rPr>
        <w:lastRenderedPageBreak/>
        <w:t>организациях (если иное не установлено бюджетным законодательством Российской Федерации)</w:t>
      </w:r>
      <w:r>
        <w:rPr>
          <w:rFonts w:eastAsiaTheme="minorHAnsi"/>
          <w:color w:val="000000" w:themeColor="text1"/>
          <w:lang w:eastAsia="en-US"/>
        </w:rPr>
        <w:t>.</w:t>
      </w:r>
    </w:p>
    <w:p w:rsidR="009B19D8" w:rsidRDefault="00813EC8" w:rsidP="009B19D8">
      <w:pPr>
        <w:ind w:firstLine="709"/>
        <w:jc w:val="both"/>
      </w:pPr>
      <w:r>
        <w:t>2.</w:t>
      </w:r>
      <w:r w:rsidR="007871CC">
        <w:t>4</w:t>
      </w:r>
      <w:r>
        <w:t>.</w:t>
      </w:r>
      <w:r w:rsidR="007871CC">
        <w:t>4.</w:t>
      </w:r>
      <w:r>
        <w:t>2. Участник отбора – физическое лицо:</w:t>
      </w:r>
    </w:p>
    <w:p w:rsidR="007871CC" w:rsidRPr="00894025" w:rsidRDefault="007871CC" w:rsidP="007871CC">
      <w:pPr>
        <w:ind w:firstLine="709"/>
        <w:jc w:val="both"/>
        <w:rPr>
          <w:color w:val="000000"/>
        </w:rPr>
      </w:pPr>
      <w:r w:rsidRPr="00894025">
        <w:rPr>
          <w:color w:val="000000"/>
        </w:rPr>
        <w:t>1) заполняют заявку посредством заполнения соответствующих экранных форм веб-интерфейса системы «Электронный бюджет»;</w:t>
      </w:r>
    </w:p>
    <w:p w:rsidR="007871CC" w:rsidRDefault="007871CC" w:rsidP="007871CC">
      <w:pPr>
        <w:ind w:firstLine="709"/>
        <w:jc w:val="both"/>
        <w:rPr>
          <w:color w:val="000000"/>
        </w:rPr>
      </w:pPr>
      <w:r w:rsidRPr="00894025">
        <w:rPr>
          <w:color w:val="000000"/>
        </w:rPr>
        <w:t xml:space="preserve">2) представляют в систему «Электронный бюджет»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w:t>
      </w:r>
      <w:r w:rsidR="00F47AD2">
        <w:rPr>
          <w:color w:val="000000"/>
        </w:rPr>
        <w:t>простой</w:t>
      </w:r>
      <w:r w:rsidRPr="00894025">
        <w:rPr>
          <w:color w:val="000000"/>
        </w:rPr>
        <w:t xml:space="preserve"> электронной подписью участника отбора:</w:t>
      </w:r>
    </w:p>
    <w:p w:rsidR="00C108BC" w:rsidRPr="0087480D" w:rsidRDefault="00C108BC" w:rsidP="00C108BC">
      <w:pPr>
        <w:ind w:firstLine="709"/>
        <w:jc w:val="both"/>
        <w:rPr>
          <w:color w:val="000000" w:themeColor="text1"/>
        </w:rPr>
      </w:pPr>
      <w:r w:rsidRPr="0087480D">
        <w:rPr>
          <w:color w:val="000000" w:themeColor="text1"/>
        </w:rPr>
        <w:t>- доверенность на право подписи (в случае если заявка на предоставление субсидии подписывается лицом, уполномоченным участник</w:t>
      </w:r>
      <w:r w:rsidR="00F47AD2" w:rsidRPr="0087480D">
        <w:rPr>
          <w:color w:val="000000" w:themeColor="text1"/>
        </w:rPr>
        <w:t>ом</w:t>
      </w:r>
      <w:r w:rsidRPr="0087480D">
        <w:rPr>
          <w:color w:val="000000" w:themeColor="text1"/>
        </w:rPr>
        <w:t xml:space="preserve"> отбора);</w:t>
      </w:r>
    </w:p>
    <w:p w:rsidR="00D96556" w:rsidRPr="0087480D" w:rsidRDefault="00D96556" w:rsidP="00D96556">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 копию свидетельства о постановке на учет в налоговом органе физического лица по месту жительства на территории Российской Федерации;</w:t>
      </w:r>
    </w:p>
    <w:p w:rsidR="00D96556" w:rsidRPr="0087480D" w:rsidRDefault="00D96556" w:rsidP="00D96556">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 копию страхового свидетельства государственного пенсионного страхования, либо документа, подтверждающего регистрацию в системе пенсионного и социального страхования, индивидуального (персонифицированного) учета и содержащего сведения о страховом номере индивидуального лицевого счета;</w:t>
      </w:r>
    </w:p>
    <w:p w:rsidR="007871CC" w:rsidRDefault="007871CC" w:rsidP="007871CC">
      <w:pPr>
        <w:ind w:firstLine="709"/>
        <w:jc w:val="both"/>
      </w:pPr>
      <w:r>
        <w:t>- кассовый (фискальный) чек на приобретенное(</w:t>
      </w:r>
      <w:proofErr w:type="spellStart"/>
      <w:r>
        <w:t>ые</w:t>
      </w:r>
      <w:proofErr w:type="spellEnd"/>
      <w:r>
        <w:t>) материально-техническое(</w:t>
      </w:r>
      <w:proofErr w:type="spellStart"/>
      <w:r>
        <w:t>ие</w:t>
      </w:r>
      <w:proofErr w:type="spellEnd"/>
      <w:r>
        <w:t>) средство(а), товарный чек (в случае если кассовый чек не содержит наименование, количество и стоимость каждого товара); в случае оплаты товара электронным способом кассовый (фискальный) чек дополняется терминальным чеком; в случае оплаты товара безналичным способом предоставляется банковский документ о перечислении финансовых средств с предоставлением подтверждающих документов о приобретении товара (договор купли-продажи, акт приема-передачи, товарная накладная);</w:t>
      </w:r>
    </w:p>
    <w:p w:rsidR="007871CC" w:rsidRDefault="007871CC" w:rsidP="007871CC">
      <w:pPr>
        <w:ind w:firstLine="709"/>
        <w:jc w:val="both"/>
      </w:pPr>
      <w:r>
        <w:t xml:space="preserve">- копия паспорта технического средства либо иной документ, где указано наименование завода-изготовителя и (или) серийный (идентификационный) номер приобретенных </w:t>
      </w:r>
      <w:proofErr w:type="spellStart"/>
      <w:r>
        <w:t>квадроцикла</w:t>
      </w:r>
      <w:proofErr w:type="spellEnd"/>
      <w:r>
        <w:t>, бензопилы, а также при наличии у</w:t>
      </w:r>
      <w:r w:rsidR="00565988">
        <w:t>казанного документа на пилораму;</w:t>
      </w:r>
    </w:p>
    <w:p w:rsidR="00565988" w:rsidRPr="0087480D" w:rsidRDefault="00565988" w:rsidP="00565988">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 реквизиты расчетных или корреспондентских счетов, открытых Получателем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277F9E" w:rsidRDefault="00277F9E" w:rsidP="00277F9E">
      <w:pPr>
        <w:ind w:firstLine="708"/>
        <w:jc w:val="both"/>
        <w:rPr>
          <w:bCs/>
        </w:rPr>
      </w:pPr>
      <w:r>
        <w:rPr>
          <w:bCs/>
        </w:rPr>
        <w:t>2.5. Требовать от участников отбора (получателей субсидии) представления документов, не предусмотренных пунктом 2.4 настоящего раздела, не допускается.</w:t>
      </w:r>
    </w:p>
    <w:p w:rsidR="00277F9E" w:rsidRDefault="00277F9E" w:rsidP="00277F9E">
      <w:pPr>
        <w:ind w:firstLine="708"/>
        <w:jc w:val="both"/>
        <w:rPr>
          <w:bCs/>
        </w:rPr>
      </w:pPr>
      <w:r w:rsidRPr="00222CF9">
        <w:rPr>
          <w:bCs/>
        </w:rPr>
        <w:t>2</w:t>
      </w:r>
      <w:r w:rsidRPr="00894025">
        <w:rPr>
          <w:bCs/>
          <w:color w:val="000000"/>
        </w:rPr>
        <w:t>.6. Порядок ранжирования поступивших заявок определяется исходя из очередности поступления заявок.</w:t>
      </w:r>
      <w:r>
        <w:rPr>
          <w:bCs/>
        </w:rPr>
        <w:t xml:space="preserve"> </w:t>
      </w:r>
    </w:p>
    <w:p w:rsidR="00277F9E" w:rsidRPr="00894025" w:rsidRDefault="00277F9E" w:rsidP="00277F9E">
      <w:pPr>
        <w:shd w:val="clear" w:color="auto" w:fill="FFFFFF"/>
        <w:ind w:firstLine="708"/>
        <w:jc w:val="both"/>
        <w:rPr>
          <w:color w:val="000000"/>
        </w:rPr>
      </w:pPr>
      <w:r w:rsidRPr="00894025">
        <w:rPr>
          <w:color w:val="000000"/>
        </w:rPr>
        <w:t>2.7</w:t>
      </w:r>
      <w:r w:rsidRPr="00894025">
        <w:rPr>
          <w:color w:val="000000"/>
          <w:shd w:val="clear" w:color="auto" w:fill="FFFFFF"/>
        </w:rPr>
        <w:t xml:space="preserve">. </w:t>
      </w:r>
      <w:r w:rsidRPr="00894025">
        <w:rPr>
          <w:rFonts w:cs="Arial"/>
          <w:color w:val="000000"/>
          <w:shd w:val="clear" w:color="auto" w:fill="FFFFFF"/>
        </w:rPr>
        <w:t>У</w:t>
      </w:r>
      <w:r w:rsidRPr="00894025">
        <w:rPr>
          <w:color w:val="000000"/>
        </w:rPr>
        <w:t>частник отбора вправе отозвать заявку, внести изменения в заявку не позднее срока окончания подачи заявок.</w:t>
      </w:r>
    </w:p>
    <w:p w:rsidR="00277F9E" w:rsidRPr="00894025" w:rsidRDefault="00277F9E" w:rsidP="00277F9E">
      <w:pPr>
        <w:shd w:val="clear" w:color="auto" w:fill="FFFFFF"/>
        <w:ind w:firstLine="708"/>
        <w:jc w:val="both"/>
        <w:rPr>
          <w:color w:val="000000"/>
        </w:rPr>
      </w:pPr>
      <w:r w:rsidRPr="00894025">
        <w:rPr>
          <w:color w:val="000000"/>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2.4.2 – 2.4.4 пункта 2.4 настоящего раздела.</w:t>
      </w:r>
    </w:p>
    <w:p w:rsidR="00277F9E" w:rsidRPr="00894025" w:rsidRDefault="00277F9E" w:rsidP="00277F9E">
      <w:pPr>
        <w:shd w:val="clear" w:color="auto" w:fill="FFFFFF"/>
        <w:ind w:firstLine="708"/>
        <w:jc w:val="both"/>
        <w:rPr>
          <w:color w:val="000000"/>
        </w:rPr>
      </w:pPr>
      <w:r w:rsidRPr="00894025">
        <w:rPr>
          <w:color w:val="000000"/>
        </w:rPr>
        <w:t>При внесении изменений в заявку формируется в электронной форме уведомление об отзыве заявки и последующее формирование новой заявки.</w:t>
      </w:r>
    </w:p>
    <w:p w:rsidR="00277F9E" w:rsidRPr="00894025" w:rsidRDefault="00277F9E" w:rsidP="00277F9E">
      <w:pPr>
        <w:ind w:firstLine="709"/>
        <w:jc w:val="both"/>
        <w:rPr>
          <w:color w:val="000000"/>
        </w:rPr>
      </w:pPr>
      <w:r w:rsidRPr="00894025">
        <w:rPr>
          <w:color w:val="000000"/>
        </w:rPr>
        <w:t>2.8.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в системе «Электронный бюджет».</w:t>
      </w:r>
    </w:p>
    <w:p w:rsidR="00277F9E" w:rsidRDefault="00277F9E" w:rsidP="00277F9E">
      <w:pPr>
        <w:ind w:firstLine="709"/>
        <w:jc w:val="both"/>
        <w:rPr>
          <w:color w:val="000000"/>
        </w:rPr>
      </w:pPr>
      <w:r w:rsidRPr="00894025">
        <w:rPr>
          <w:color w:val="000000"/>
        </w:rPr>
        <w:t>2.9. 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пункте 2.8 настоящего раздела. Разъяснение положений объявления о проведении отбора формируется в системе «Электронный бюджет».</w:t>
      </w:r>
    </w:p>
    <w:p w:rsidR="00277F9E" w:rsidRDefault="00277F9E" w:rsidP="00277F9E">
      <w:pPr>
        <w:pStyle w:val="ConsPlusNormal"/>
        <w:ind w:firstLine="708"/>
        <w:jc w:val="both"/>
        <w:rPr>
          <w:color w:val="000000"/>
        </w:rPr>
      </w:pPr>
      <w:r w:rsidRPr="00894025">
        <w:rPr>
          <w:color w:val="000000"/>
        </w:rPr>
        <w:lastRenderedPageBreak/>
        <w:t>2.1</w:t>
      </w:r>
      <w:r>
        <w:rPr>
          <w:color w:val="000000"/>
        </w:rPr>
        <w:t>0</w:t>
      </w:r>
      <w:r w:rsidRPr="00894025">
        <w:rPr>
          <w:color w:val="000000"/>
        </w:rPr>
        <w:t xml:space="preserve">. Открытие уполномоченному </w:t>
      </w:r>
      <w:r w:rsidRPr="0087480D">
        <w:rPr>
          <w:color w:val="000000" w:themeColor="text1"/>
        </w:rPr>
        <w:t>органу</w:t>
      </w:r>
      <w:r w:rsidR="00622FA6" w:rsidRPr="0087480D">
        <w:rPr>
          <w:color w:val="000000" w:themeColor="text1"/>
        </w:rPr>
        <w:t xml:space="preserve"> и Комиссии</w:t>
      </w:r>
      <w:r w:rsidRPr="0087480D">
        <w:rPr>
          <w:color w:val="000000" w:themeColor="text1"/>
        </w:rPr>
        <w:t xml:space="preserve"> </w:t>
      </w:r>
      <w:r w:rsidRPr="00894025">
        <w:rPr>
          <w:color w:val="000000"/>
        </w:rPr>
        <w:t>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277F9E" w:rsidRPr="00894025" w:rsidRDefault="00277F9E" w:rsidP="00277F9E">
      <w:pPr>
        <w:pStyle w:val="ConsPlusNormal"/>
        <w:ind w:firstLine="708"/>
        <w:jc w:val="both"/>
        <w:rPr>
          <w:color w:val="000000"/>
        </w:rPr>
      </w:pPr>
      <w:r w:rsidRPr="00894025">
        <w:rPr>
          <w:color w:val="000000"/>
        </w:rPr>
        <w:t xml:space="preserve">2.11. Протокол вскрытия заявок формируется на </w:t>
      </w:r>
      <w:r w:rsidRPr="0087480D">
        <w:rPr>
          <w:color w:val="000000" w:themeColor="text1"/>
        </w:rPr>
        <w:t xml:space="preserve">едином портале автоматически и подписывается усиленной квалифицированной электронной подписью </w:t>
      </w:r>
      <w:r w:rsidR="00622FA6" w:rsidRPr="00AB1E28">
        <w:rPr>
          <w:color w:val="000000" w:themeColor="text1"/>
        </w:rPr>
        <w:t>председателя Комиссии</w:t>
      </w:r>
      <w:r w:rsidR="00622FA6" w:rsidRPr="0087480D">
        <w:rPr>
          <w:color w:val="000000" w:themeColor="text1"/>
        </w:rPr>
        <w:t xml:space="preserve"> </w:t>
      </w:r>
      <w:r w:rsidRPr="0087480D">
        <w:rPr>
          <w:color w:val="000000" w:themeColor="text1"/>
        </w:rPr>
        <w:t xml:space="preserve">в системе «Электронный бюджет», а также размещается на едином портале не позднее первого рабочего дня, следующего за днем </w:t>
      </w:r>
      <w:r w:rsidRPr="00894025">
        <w:rPr>
          <w:color w:val="000000"/>
        </w:rPr>
        <w:t>его подписания.</w:t>
      </w:r>
    </w:p>
    <w:p w:rsidR="00277F9E" w:rsidRPr="00894025" w:rsidRDefault="00277F9E" w:rsidP="00277F9E">
      <w:pPr>
        <w:pStyle w:val="ConsPlusNormal"/>
        <w:ind w:firstLine="708"/>
        <w:jc w:val="both"/>
        <w:rPr>
          <w:color w:val="000000"/>
        </w:rPr>
      </w:pPr>
      <w:r w:rsidRPr="00894025">
        <w:rPr>
          <w:color w:val="000000"/>
        </w:rPr>
        <w:t>2.1</w:t>
      </w:r>
      <w:r>
        <w:rPr>
          <w:color w:val="000000"/>
        </w:rPr>
        <w:t>2</w:t>
      </w:r>
      <w:r w:rsidRPr="00894025">
        <w:rPr>
          <w:color w:val="000000"/>
        </w:rPr>
        <w:t xml:space="preserve">. </w:t>
      </w:r>
      <w:r w:rsidR="00622FA6" w:rsidRPr="0087480D">
        <w:rPr>
          <w:color w:val="000000" w:themeColor="text1"/>
        </w:rPr>
        <w:t>Комиссия</w:t>
      </w:r>
      <w:r w:rsidRPr="00894025">
        <w:rPr>
          <w:color w:val="000000"/>
        </w:rPr>
        <w:t xml:space="preserve"> в срок не более десяти рабочих дней после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w:t>
      </w:r>
      <w:hyperlink w:anchor="P116">
        <w:r w:rsidRPr="00894025">
          <w:rPr>
            <w:color w:val="000000"/>
          </w:rPr>
          <w:t xml:space="preserve">подпунктом 2.4.2 пункта </w:t>
        </w:r>
      </w:hyperlink>
      <w:r w:rsidRPr="00894025">
        <w:rPr>
          <w:color w:val="000000"/>
        </w:rPr>
        <w:t>2.4 настоящего раздела, в порядке, определенном пунктом 2.1</w:t>
      </w:r>
      <w:r>
        <w:rPr>
          <w:color w:val="000000"/>
        </w:rPr>
        <w:t>3</w:t>
      </w:r>
      <w:r w:rsidRPr="00894025">
        <w:rPr>
          <w:color w:val="000000"/>
        </w:rPr>
        <w:t xml:space="preserve"> настоящего раздела.</w:t>
      </w:r>
    </w:p>
    <w:p w:rsidR="003C3232" w:rsidRPr="00894025" w:rsidRDefault="003C3232" w:rsidP="003C3232">
      <w:pPr>
        <w:pStyle w:val="ConsPlusNormal"/>
        <w:ind w:firstLine="708"/>
        <w:jc w:val="both"/>
        <w:rPr>
          <w:color w:val="000000"/>
        </w:rPr>
      </w:pPr>
      <w:r w:rsidRPr="00894025">
        <w:rPr>
          <w:color w:val="000000"/>
        </w:rPr>
        <w:t>2.1</w:t>
      </w:r>
      <w:r>
        <w:rPr>
          <w:color w:val="000000"/>
        </w:rPr>
        <w:t>3</w:t>
      </w:r>
      <w:r w:rsidRPr="00894025">
        <w:rPr>
          <w:color w:val="000000"/>
        </w:rPr>
        <w:t>. Уполномоченный орган в течение пяти рабочих дней после дня окончания приема заявок:</w:t>
      </w:r>
    </w:p>
    <w:p w:rsidR="003C3232" w:rsidRPr="00894025" w:rsidRDefault="003C3232" w:rsidP="003C3232">
      <w:pPr>
        <w:pStyle w:val="ConsPlusNormal"/>
        <w:ind w:firstLine="708"/>
        <w:jc w:val="both"/>
        <w:rPr>
          <w:color w:val="000000"/>
        </w:rPr>
      </w:pPr>
      <w:r w:rsidRPr="00894025">
        <w:rPr>
          <w:color w:val="000000"/>
        </w:rPr>
        <w:t>2.1</w:t>
      </w:r>
      <w:r>
        <w:rPr>
          <w:color w:val="000000"/>
        </w:rPr>
        <w:t>3</w:t>
      </w:r>
      <w:r w:rsidRPr="00894025">
        <w:rPr>
          <w:color w:val="000000"/>
        </w:rPr>
        <w:t xml:space="preserve">.1 Осуществляет проверку заявок на предмет соответствия требованиям, предъявляемым к форме и содержанию заявок, установленным </w:t>
      </w:r>
      <w:hyperlink w:anchor="P113">
        <w:r w:rsidRPr="00894025">
          <w:rPr>
            <w:color w:val="000000"/>
          </w:rPr>
          <w:t xml:space="preserve">подпунктом 2.4.2 пункта </w:t>
        </w:r>
      </w:hyperlink>
      <w:r w:rsidRPr="00894025">
        <w:rPr>
          <w:color w:val="000000"/>
        </w:rPr>
        <w:t>2.4 настоящего раздела, срокам подачи заявок, установленным в объявлении о проведении отбора.</w:t>
      </w:r>
    </w:p>
    <w:p w:rsidR="003C3232" w:rsidRDefault="003C3232" w:rsidP="003C3232">
      <w:pPr>
        <w:ind w:firstLine="708"/>
        <w:jc w:val="both"/>
        <w:rPr>
          <w:color w:val="000000"/>
        </w:rPr>
      </w:pPr>
      <w:r w:rsidRPr="00894025">
        <w:rPr>
          <w:color w:val="000000"/>
        </w:rPr>
        <w:t>2.1</w:t>
      </w:r>
      <w:r>
        <w:rPr>
          <w:color w:val="000000"/>
        </w:rPr>
        <w:t>3</w:t>
      </w:r>
      <w:r w:rsidRPr="00894025">
        <w:rPr>
          <w:color w:val="000000"/>
        </w:rPr>
        <w:t>.2. Осуществляет проверку на соответствие участников отбора категориям отбора, установленным пунктом 1.</w:t>
      </w:r>
      <w:r w:rsidR="003A6440" w:rsidRPr="00AB1E28">
        <w:t>7</w:t>
      </w:r>
      <w:r w:rsidRPr="00894025">
        <w:rPr>
          <w:color w:val="000000"/>
        </w:rPr>
        <w:t xml:space="preserve"> раздела </w:t>
      </w:r>
      <w:r w:rsidR="00C108BC">
        <w:rPr>
          <w:color w:val="000000"/>
          <w:lang w:val="en-US"/>
        </w:rPr>
        <w:t>I</w:t>
      </w:r>
      <w:r w:rsidRPr="00894025">
        <w:rPr>
          <w:color w:val="000000"/>
        </w:rPr>
        <w:t xml:space="preserve"> Порядка, </w:t>
      </w:r>
      <w:r w:rsidRPr="0030666B">
        <w:rPr>
          <w:color w:val="000000"/>
        </w:rPr>
        <w:t>в том числе направляет запрос</w:t>
      </w:r>
      <w:r>
        <w:rPr>
          <w:color w:val="000000"/>
        </w:rPr>
        <w:t>:</w:t>
      </w:r>
    </w:p>
    <w:p w:rsidR="003C3232" w:rsidRPr="0087480D" w:rsidRDefault="003C3232" w:rsidP="003C3232">
      <w:pPr>
        <w:ind w:firstLine="708"/>
        <w:jc w:val="both"/>
        <w:rPr>
          <w:color w:val="000000" w:themeColor="text1"/>
        </w:rPr>
      </w:pPr>
      <w:r w:rsidRPr="008314FC">
        <w:rPr>
          <w:color w:val="000000"/>
        </w:rPr>
        <w:t xml:space="preserve">- в </w:t>
      </w:r>
      <w:r w:rsidRPr="008314FC">
        <w:t xml:space="preserve">Департамент недропользования и природных ресурсов Ханты-Мансийского автономного округа-Югры для получения информации из Реестра территорий традиционного природопользования либо сведения об аренде лесного участка, предназначенного для ведения </w:t>
      </w:r>
      <w:r w:rsidRPr="0087480D">
        <w:rPr>
          <w:color w:val="000000" w:themeColor="text1"/>
        </w:rPr>
        <w:t>традиционной хозяйственной деятельности, либо выписку из Реестра организаций</w:t>
      </w:r>
      <w:r w:rsidR="00A01094" w:rsidRPr="0087480D">
        <w:rPr>
          <w:color w:val="000000" w:themeColor="text1"/>
        </w:rPr>
        <w:t>, а также сведения о наличии (отсутствии) соглашений с пользователями недр</w:t>
      </w:r>
      <w:r w:rsidR="008314FC" w:rsidRPr="0087480D">
        <w:rPr>
          <w:color w:val="000000" w:themeColor="text1"/>
        </w:rPr>
        <w:t>;</w:t>
      </w:r>
    </w:p>
    <w:p w:rsidR="003C3232" w:rsidRPr="0087480D" w:rsidRDefault="003C3232" w:rsidP="003C3232">
      <w:pPr>
        <w:ind w:firstLine="709"/>
        <w:jc w:val="both"/>
        <w:rPr>
          <w:color w:val="000000" w:themeColor="text1"/>
        </w:rPr>
      </w:pPr>
      <w:r w:rsidRPr="0087480D">
        <w:rPr>
          <w:color w:val="000000" w:themeColor="text1"/>
        </w:rPr>
        <w:t xml:space="preserve">- в Службу государственного надзора за техническим состоянием самоходных машин и других видов техники Ханты-Мансийского автономного округа-Югры для получения сведений о государственной регистрации </w:t>
      </w:r>
      <w:proofErr w:type="spellStart"/>
      <w:r w:rsidRPr="0087480D">
        <w:rPr>
          <w:color w:val="000000" w:themeColor="text1"/>
        </w:rPr>
        <w:t>квадроцикла</w:t>
      </w:r>
      <w:proofErr w:type="spellEnd"/>
      <w:r w:rsidRPr="0087480D">
        <w:rPr>
          <w:color w:val="000000" w:themeColor="text1"/>
        </w:rPr>
        <w:t xml:space="preserve"> в установленных действующим законодательством случаях;</w:t>
      </w:r>
    </w:p>
    <w:p w:rsidR="003C3232" w:rsidRPr="0087480D" w:rsidRDefault="003C3232" w:rsidP="003C3232">
      <w:pPr>
        <w:ind w:firstLine="709"/>
        <w:jc w:val="both"/>
        <w:rPr>
          <w:color w:val="000000" w:themeColor="text1"/>
        </w:rPr>
      </w:pPr>
      <w:r w:rsidRPr="0087480D">
        <w:rPr>
          <w:color w:val="000000" w:themeColor="text1"/>
        </w:rPr>
        <w:t>- в Федеральное агентство по делам национальностей Российской Федерации для полу</w:t>
      </w:r>
      <w:r w:rsidR="00F47AD2" w:rsidRPr="0087480D">
        <w:rPr>
          <w:color w:val="000000" w:themeColor="text1"/>
        </w:rPr>
        <w:t>чения сведений о национальности.</w:t>
      </w:r>
    </w:p>
    <w:p w:rsidR="00A01094" w:rsidRPr="0087480D" w:rsidRDefault="00A01094" w:rsidP="00A01094">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Участник отбора вправе предоставить данные документы самостоятельно.</w:t>
      </w:r>
    </w:p>
    <w:p w:rsidR="008314FC" w:rsidRPr="00894025" w:rsidRDefault="008314FC" w:rsidP="008314FC">
      <w:pPr>
        <w:pStyle w:val="ConsPlusNormal"/>
        <w:ind w:firstLine="708"/>
        <w:jc w:val="both"/>
        <w:rPr>
          <w:color w:val="000000"/>
        </w:rPr>
      </w:pPr>
      <w:r w:rsidRPr="0087480D">
        <w:rPr>
          <w:color w:val="000000"/>
        </w:rPr>
        <w:t>2.13.3. Осуществляет проверку на соответствие участников отбора требованиям</w:t>
      </w:r>
      <w:r w:rsidRPr="00894025">
        <w:rPr>
          <w:color w:val="000000"/>
        </w:rPr>
        <w:t xml:space="preserve">, установленным </w:t>
      </w:r>
      <w:hyperlink w:anchor="P98">
        <w:r w:rsidRPr="00894025">
          <w:rPr>
            <w:color w:val="000000"/>
          </w:rPr>
          <w:t>подпунктами 2.3.1</w:t>
        </w:r>
      </w:hyperlink>
      <w:r w:rsidRPr="00894025">
        <w:rPr>
          <w:color w:val="000000"/>
        </w:rPr>
        <w:t xml:space="preserve"> – 2.3.</w:t>
      </w:r>
      <w:r>
        <w:rPr>
          <w:color w:val="000000"/>
        </w:rPr>
        <w:t>8</w:t>
      </w:r>
      <w:r w:rsidRPr="00894025">
        <w:rPr>
          <w:color w:val="000000"/>
        </w:rPr>
        <w:t xml:space="preserve"> пункта 2.3</w:t>
      </w:r>
      <w:hyperlink w:anchor="P105"/>
      <w:r w:rsidRPr="00894025">
        <w:rPr>
          <w:color w:val="000000"/>
        </w:rPr>
        <w:t xml:space="preserve"> настоящего раздела.</w:t>
      </w:r>
    </w:p>
    <w:p w:rsidR="005B4D20" w:rsidRPr="007F3D99" w:rsidRDefault="008314FC" w:rsidP="008314FC">
      <w:pPr>
        <w:pStyle w:val="ConsPlusNormal"/>
        <w:ind w:firstLine="708"/>
        <w:jc w:val="both"/>
        <w:rPr>
          <w:color w:val="000000"/>
        </w:rPr>
      </w:pPr>
      <w:r w:rsidRPr="007F3D99">
        <w:rPr>
          <w:color w:val="000000"/>
        </w:rPr>
        <w:t>2.1</w:t>
      </w:r>
      <w:r>
        <w:rPr>
          <w:color w:val="000000"/>
        </w:rPr>
        <w:t>3</w:t>
      </w:r>
      <w:r w:rsidRPr="007F3D99">
        <w:rPr>
          <w:color w:val="000000"/>
        </w:rPr>
        <w:t xml:space="preserve">.4. </w:t>
      </w:r>
      <w:r w:rsidR="005B4D20">
        <w:rPr>
          <w:bCs/>
        </w:rPr>
        <w:t>Направляет запрос в Комитет по управлению муниципальными финансами администрации Октябрьского района для получения информации, подтверждающей, что участник отбора (получатель субсидии) не получает средства из бюджета Октябрьского района на основании иных нормативных актов на цели, указанные настоящим Порядком, в соответствии с подпунктом 2.3.6 пункта 2.3 настоящего раздела, и информации, подтверждающей, что у участника отбора (получателя субсидии)</w:t>
      </w:r>
      <w:r w:rsidR="005B4D20" w:rsidRPr="000D311B">
        <w:t xml:space="preserve"> </w:t>
      </w:r>
      <w:r w:rsidR="005B4D20">
        <w:t>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 в соответствии с подпунктом 2.3.7 пункта 2.3 настоящего раздела.</w:t>
      </w:r>
    </w:p>
    <w:p w:rsidR="008314FC" w:rsidRPr="00894025" w:rsidRDefault="008314FC" w:rsidP="008314FC">
      <w:pPr>
        <w:pStyle w:val="ConsPlusNormal"/>
        <w:ind w:firstLine="708"/>
        <w:jc w:val="both"/>
        <w:rPr>
          <w:color w:val="000000"/>
        </w:rPr>
      </w:pPr>
      <w:r w:rsidRPr="00894025">
        <w:rPr>
          <w:color w:val="000000"/>
        </w:rPr>
        <w:t>2.1</w:t>
      </w:r>
      <w:r>
        <w:rPr>
          <w:color w:val="000000"/>
        </w:rPr>
        <w:t>4</w:t>
      </w:r>
      <w:r w:rsidRPr="00894025">
        <w:rPr>
          <w:color w:val="000000"/>
        </w:rPr>
        <w:t xml:space="preserve">. Уполномоченному </w:t>
      </w:r>
      <w:r w:rsidRPr="0087480D">
        <w:rPr>
          <w:color w:val="000000" w:themeColor="text1"/>
        </w:rPr>
        <w:t>органу</w:t>
      </w:r>
      <w:r w:rsidR="009748F6" w:rsidRPr="0087480D">
        <w:rPr>
          <w:color w:val="000000" w:themeColor="text1"/>
        </w:rPr>
        <w:t>, Комиссии</w:t>
      </w:r>
      <w:r w:rsidRPr="0087480D">
        <w:rPr>
          <w:color w:val="000000" w:themeColor="text1"/>
        </w:rPr>
        <w:t xml:space="preserve"> запрещается </w:t>
      </w:r>
      <w:r w:rsidRPr="00894025">
        <w:rPr>
          <w:color w:val="000000"/>
        </w:rPr>
        <w:t xml:space="preserve">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97">
        <w:r w:rsidRPr="00894025">
          <w:rPr>
            <w:color w:val="000000"/>
          </w:rPr>
          <w:t>пунктом 2.3</w:t>
        </w:r>
      </w:hyperlink>
      <w:r w:rsidRPr="00894025">
        <w:rPr>
          <w:color w:val="000000"/>
        </w:rPr>
        <w:t xml:space="preserve">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8314FC" w:rsidRPr="00894025" w:rsidRDefault="008314FC" w:rsidP="008314FC">
      <w:pPr>
        <w:pStyle w:val="ConsPlusNormal"/>
        <w:ind w:firstLine="709"/>
        <w:jc w:val="both"/>
        <w:rPr>
          <w:color w:val="000000"/>
        </w:rPr>
      </w:pPr>
      <w:r w:rsidRPr="00894025">
        <w:rPr>
          <w:color w:val="000000"/>
        </w:rPr>
        <w:t xml:space="preserve">Проверка участника отбора на соответствие требованиям, установленным </w:t>
      </w:r>
      <w:hyperlink w:anchor="P97">
        <w:r w:rsidRPr="00894025">
          <w:rPr>
            <w:color w:val="000000"/>
          </w:rPr>
          <w:t>пунктом 2.3</w:t>
        </w:r>
      </w:hyperlink>
      <w:r w:rsidRPr="00894025">
        <w:rPr>
          <w:color w:val="000000"/>
        </w:rPr>
        <w:t xml:space="preserve">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w:t>
      </w:r>
      <w:r w:rsidRPr="00894025">
        <w:rPr>
          <w:color w:val="000000"/>
        </w:rPr>
        <w:lastRenderedPageBreak/>
        <w:t>системы межведомственного электронного взаимодействия (при наличии технической возможности автоматической проверки).</w:t>
      </w:r>
    </w:p>
    <w:p w:rsidR="008314FC" w:rsidRDefault="008314FC" w:rsidP="008314FC">
      <w:pPr>
        <w:pStyle w:val="ConsPlusNormal"/>
        <w:ind w:firstLine="709"/>
        <w:jc w:val="both"/>
        <w:rPr>
          <w:color w:val="000000"/>
        </w:rPr>
      </w:pPr>
      <w:r w:rsidRPr="00894025">
        <w:rPr>
          <w:color w:val="000000"/>
        </w:rPr>
        <w:t xml:space="preserve">Подтверждение соответствия участника отбора требованиям, установленным </w:t>
      </w:r>
      <w:hyperlink w:anchor="P97">
        <w:r w:rsidRPr="00894025">
          <w:rPr>
            <w:color w:val="000000"/>
          </w:rPr>
          <w:t>пунктом 2.3</w:t>
        </w:r>
      </w:hyperlink>
      <w:r w:rsidRPr="00894025">
        <w:rPr>
          <w:color w:val="000000"/>
        </w:rP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В целях проверки соответствия уполномоченный орган в </w:t>
      </w:r>
      <w:r w:rsidRPr="007F3D99">
        <w:rPr>
          <w:color w:val="000000"/>
        </w:rPr>
        <w:t>течение 5 рабочих дней</w:t>
      </w:r>
      <w:r w:rsidRPr="00894025">
        <w:rPr>
          <w:color w:val="000000"/>
        </w:rPr>
        <w:t xml:space="preserve"> с даты присвоения заявке регистрационного номера в системе «Электронный бюджет»</w:t>
      </w:r>
      <w:r>
        <w:rPr>
          <w:color w:val="000000"/>
        </w:rPr>
        <w:t xml:space="preserve"> </w:t>
      </w:r>
      <w:r w:rsidRPr="00894025">
        <w:rPr>
          <w:color w:val="000000"/>
        </w:rPr>
        <w:t>по состоянию на дату подписания заявки и присвоени</w:t>
      </w:r>
      <w:r>
        <w:rPr>
          <w:color w:val="000000"/>
        </w:rPr>
        <w:t>я</w:t>
      </w:r>
      <w:r w:rsidRPr="00894025">
        <w:rPr>
          <w:color w:val="000000"/>
        </w:rPr>
        <w:t xml:space="preserve"> ей регистрационного номера в системе «Электронный бюджет»</w:t>
      </w:r>
      <w:r>
        <w:rPr>
          <w:color w:val="000000"/>
        </w:rPr>
        <w:t xml:space="preserve"> </w:t>
      </w:r>
      <w:r w:rsidRPr="00894025">
        <w:rPr>
          <w:color w:val="000000"/>
        </w:rPr>
        <w:t>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следующие документы (сведения):</w:t>
      </w:r>
    </w:p>
    <w:p w:rsidR="008314FC" w:rsidRDefault="008314FC" w:rsidP="008314FC">
      <w:pPr>
        <w:ind w:firstLine="708"/>
        <w:jc w:val="both"/>
      </w:pPr>
      <w:r w:rsidRPr="00AC2B98">
        <w:rPr>
          <w:color w:val="000000"/>
        </w:rPr>
        <w:t>- выписку из Единого государственного реестра юридических лиц (формируется</w:t>
      </w:r>
      <w:r w:rsidR="005B4D20">
        <w:rPr>
          <w:color w:val="000000"/>
        </w:rPr>
        <w:t xml:space="preserve"> </w:t>
      </w:r>
      <w:r w:rsidRPr="00AC2B98">
        <w:t>из электронного ресурса на официальном сайт</w:t>
      </w:r>
      <w:r>
        <w:t>е Федеральной налоговой службы);</w:t>
      </w:r>
    </w:p>
    <w:p w:rsidR="008314FC" w:rsidRPr="00FD3876" w:rsidRDefault="008314FC" w:rsidP="008314FC">
      <w:pPr>
        <w:pStyle w:val="ConsPlusNormal"/>
        <w:ind w:firstLine="709"/>
        <w:jc w:val="both"/>
        <w:rPr>
          <w:bCs/>
        </w:rPr>
      </w:pPr>
      <w:r w:rsidRPr="00FD3876">
        <w:rPr>
          <w:bCs/>
        </w:rPr>
        <w:t>- сведения о получателе субсидии (участнике отбора) н</w:t>
      </w:r>
      <w:r w:rsidRPr="00FD3876">
        <w:rPr>
          <w:color w:val="000000"/>
        </w:rPr>
        <w:t>е являющимся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rsidR="008314FC" w:rsidRPr="00EF7318" w:rsidRDefault="008314FC" w:rsidP="008314FC">
      <w:pPr>
        <w:autoSpaceDE w:val="0"/>
        <w:autoSpaceDN w:val="0"/>
        <w:adjustRightInd w:val="0"/>
        <w:ind w:firstLine="708"/>
        <w:jc w:val="both"/>
      </w:pPr>
      <w:r>
        <w:t xml:space="preserve">Уполномоченный орган </w:t>
      </w:r>
      <w:r w:rsidRPr="00EF7318">
        <w:t>осуществляет проверку участника отбора на предмет наличия либо отсутствия информации:</w:t>
      </w:r>
    </w:p>
    <w:p w:rsidR="008314FC" w:rsidRDefault="008314FC" w:rsidP="008314FC">
      <w:pPr>
        <w:autoSpaceDE w:val="0"/>
        <w:autoSpaceDN w:val="0"/>
        <w:adjustRightInd w:val="0"/>
        <w:ind w:firstLine="708"/>
        <w:jc w:val="both"/>
      </w:pPr>
      <w:r>
        <w:t xml:space="preserve">- </w:t>
      </w:r>
      <w:r w:rsidRPr="00EF7318">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11" w:history="1">
        <w:r w:rsidRPr="00EF7318">
          <w:rPr>
            <w:color w:val="000000"/>
          </w:rPr>
          <w:t>главой VII</w:t>
        </w:r>
      </w:hyperlink>
      <w:r w:rsidRPr="00EF7318">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r>
        <w:t>;</w:t>
      </w:r>
    </w:p>
    <w:p w:rsidR="008314FC" w:rsidRPr="0087480D" w:rsidRDefault="008314FC" w:rsidP="008314FC">
      <w:pPr>
        <w:autoSpaceDE w:val="0"/>
        <w:autoSpaceDN w:val="0"/>
        <w:adjustRightInd w:val="0"/>
        <w:ind w:firstLine="708"/>
        <w:jc w:val="both"/>
        <w:rPr>
          <w:color w:val="000000" w:themeColor="text1"/>
        </w:rPr>
      </w:pPr>
      <w:r>
        <w:t xml:space="preserve">- </w:t>
      </w:r>
      <w:r w:rsidRPr="00B962DF">
        <w:t xml:space="preserve">в Реестре иностранных агентов, размещенном на официальном сайте Министерства </w:t>
      </w:r>
      <w:r w:rsidRPr="0087480D">
        <w:rPr>
          <w:color w:val="000000" w:themeColor="text1"/>
        </w:rPr>
        <w:t>юстиции Российской Федерации в сети «Интернет».</w:t>
      </w:r>
    </w:p>
    <w:p w:rsidR="00CD2B2A" w:rsidRPr="0087480D" w:rsidRDefault="003A6440" w:rsidP="00CD2B2A">
      <w:pPr>
        <w:pStyle w:val="ConsPlusNormal"/>
        <w:ind w:firstLine="708"/>
        <w:jc w:val="both"/>
        <w:rPr>
          <w:color w:val="000000" w:themeColor="text1"/>
        </w:rPr>
      </w:pPr>
      <w:r w:rsidRPr="0087480D">
        <w:rPr>
          <w:color w:val="000000" w:themeColor="text1"/>
        </w:rPr>
        <w:t>2.15.</w:t>
      </w:r>
      <w:r w:rsidR="00CD2B2A" w:rsidRPr="0087480D">
        <w:rPr>
          <w:color w:val="000000" w:themeColor="text1"/>
        </w:rPr>
        <w:t xml:space="preserve"> Комиссия в течение 5 рабочих дней после окончания проверки предусмотренной пунктами 2.13, 2.14 настоящего раздела рассматривает заявки на участие в отборе на предмет представления (непредставления, представления не в полном объеме), соответствия (несоответствия) участника отбора и представленных им документов критериям и требованиям, установленным настоящим Порядком.</w:t>
      </w:r>
    </w:p>
    <w:p w:rsidR="00B60397" w:rsidRPr="0087480D" w:rsidRDefault="00CD2B2A" w:rsidP="00CD2B2A">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2.16</w:t>
      </w:r>
      <w:r w:rsidR="00B60397" w:rsidRPr="0087480D">
        <w:rPr>
          <w:rFonts w:eastAsiaTheme="minorHAnsi"/>
          <w:color w:val="000000" w:themeColor="text1"/>
          <w:lang w:eastAsia="en-US"/>
        </w:rPr>
        <w:t xml:space="preserve">. Заявка признается </w:t>
      </w:r>
      <w:r w:rsidR="00815519" w:rsidRPr="0087480D">
        <w:rPr>
          <w:rFonts w:eastAsiaTheme="minorHAnsi"/>
          <w:color w:val="000000" w:themeColor="text1"/>
          <w:lang w:eastAsia="en-US"/>
        </w:rPr>
        <w:t>надлежащей</w:t>
      </w:r>
      <w:r w:rsidR="00B60397" w:rsidRPr="0087480D">
        <w:rPr>
          <w:rFonts w:eastAsiaTheme="minorHAnsi"/>
          <w:color w:val="000000" w:themeColor="text1"/>
          <w:lang w:eastAsia="en-US"/>
        </w:rPr>
        <w:t>,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B60397" w:rsidRPr="0087480D" w:rsidRDefault="00CD2B2A" w:rsidP="00CD2B2A">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2.17.</w:t>
      </w:r>
      <w:r w:rsidR="00B60397" w:rsidRPr="0087480D">
        <w:rPr>
          <w:rFonts w:eastAsiaTheme="minorHAnsi"/>
          <w:color w:val="000000" w:themeColor="text1"/>
          <w:lang w:eastAsia="en-US"/>
        </w:rPr>
        <w:t xml:space="preserve"> Заявка отклоняется </w:t>
      </w:r>
      <w:r w:rsidRPr="0087480D">
        <w:rPr>
          <w:rFonts w:eastAsiaTheme="minorHAnsi"/>
          <w:color w:val="000000" w:themeColor="text1"/>
          <w:lang w:eastAsia="en-US"/>
        </w:rPr>
        <w:t>К</w:t>
      </w:r>
      <w:r w:rsidR="00B60397" w:rsidRPr="0087480D">
        <w:rPr>
          <w:rFonts w:eastAsiaTheme="minorHAnsi"/>
          <w:color w:val="000000" w:themeColor="text1"/>
          <w:lang w:eastAsia="en-US"/>
        </w:rPr>
        <w:t>омиссией на стадии рассмотрения заявки в случае наличия следующих оснований для отклонения заявки:</w:t>
      </w:r>
    </w:p>
    <w:p w:rsidR="0079448D" w:rsidRPr="00AC2B98" w:rsidRDefault="001C186C" w:rsidP="0079448D">
      <w:pPr>
        <w:shd w:val="clear" w:color="auto" w:fill="FFFFFF"/>
        <w:ind w:firstLine="709"/>
        <w:jc w:val="both"/>
        <w:rPr>
          <w:bCs/>
        </w:rPr>
      </w:pPr>
      <w:r>
        <w:t>2.1</w:t>
      </w:r>
      <w:r w:rsidR="00CD2B2A">
        <w:t>7</w:t>
      </w:r>
      <w:r w:rsidR="0079448D">
        <w:t>.1.</w:t>
      </w:r>
      <w:r w:rsidR="0079448D" w:rsidRPr="00AC2B98">
        <w:t xml:space="preserve"> </w:t>
      </w:r>
      <w:r w:rsidR="0079448D">
        <w:rPr>
          <w:bCs/>
        </w:rPr>
        <w:t>Н</w:t>
      </w:r>
      <w:r w:rsidR="0079448D" w:rsidRPr="00AC2B98">
        <w:rPr>
          <w:bCs/>
        </w:rPr>
        <w:t>есоответствие участника отбора критериям и требованиям, установл</w:t>
      </w:r>
      <w:r w:rsidR="0079448D">
        <w:rPr>
          <w:bCs/>
        </w:rPr>
        <w:t xml:space="preserve">енным пунктом 1.7 раздела </w:t>
      </w:r>
      <w:r w:rsidR="0079448D">
        <w:rPr>
          <w:bCs/>
          <w:lang w:val="en-US"/>
        </w:rPr>
        <w:t>I</w:t>
      </w:r>
      <w:r w:rsidR="0079448D">
        <w:rPr>
          <w:bCs/>
        </w:rPr>
        <w:t>, пунктом 2.3</w:t>
      </w:r>
      <w:r w:rsidR="0079448D" w:rsidRPr="00670796">
        <w:rPr>
          <w:bCs/>
        </w:rPr>
        <w:t xml:space="preserve"> </w:t>
      </w:r>
      <w:r w:rsidR="0079448D">
        <w:rPr>
          <w:bCs/>
        </w:rPr>
        <w:t xml:space="preserve">раздела </w:t>
      </w:r>
      <w:r w:rsidR="0079448D">
        <w:rPr>
          <w:bCs/>
          <w:lang w:val="en-US"/>
        </w:rPr>
        <w:t>II</w:t>
      </w:r>
      <w:r w:rsidR="0079448D">
        <w:rPr>
          <w:bCs/>
        </w:rPr>
        <w:t xml:space="preserve"> Порядка.</w:t>
      </w:r>
    </w:p>
    <w:p w:rsidR="0079448D" w:rsidRPr="00AC2B98" w:rsidRDefault="001C186C" w:rsidP="0079448D">
      <w:pPr>
        <w:ind w:firstLine="708"/>
        <w:jc w:val="both"/>
      </w:pPr>
      <w:r>
        <w:rPr>
          <w:bCs/>
        </w:rPr>
        <w:lastRenderedPageBreak/>
        <w:t>2.1</w:t>
      </w:r>
      <w:r w:rsidR="00CD2B2A">
        <w:rPr>
          <w:bCs/>
        </w:rPr>
        <w:t>7</w:t>
      </w:r>
      <w:r w:rsidR="0079448D">
        <w:rPr>
          <w:bCs/>
        </w:rPr>
        <w:t>.2.</w:t>
      </w:r>
      <w:r w:rsidR="0079448D" w:rsidRPr="00AC2B98">
        <w:rPr>
          <w:bCs/>
        </w:rPr>
        <w:t xml:space="preserve"> </w:t>
      </w:r>
      <w:r w:rsidR="0079448D">
        <w:rPr>
          <w:bCs/>
        </w:rPr>
        <w:t>Н</w:t>
      </w:r>
      <w:r w:rsidR="0079448D" w:rsidRPr="00AC2B98">
        <w:t>епредставление (представление не в полном объеме) документов, указанных в объявлении о проведении отбора, предусмотренных Порядком</w:t>
      </w:r>
      <w:r w:rsidR="0079448D">
        <w:t>.</w:t>
      </w:r>
    </w:p>
    <w:p w:rsidR="0079448D" w:rsidRPr="00AC2B98" w:rsidRDefault="001C186C" w:rsidP="0079448D">
      <w:pPr>
        <w:ind w:firstLine="708"/>
        <w:jc w:val="both"/>
      </w:pPr>
      <w:r>
        <w:t>2.1</w:t>
      </w:r>
      <w:r w:rsidR="00CD2B2A">
        <w:t>7</w:t>
      </w:r>
      <w:r w:rsidR="0079448D">
        <w:t>.3.</w:t>
      </w:r>
      <w:r w:rsidR="0079448D" w:rsidRPr="00AC2B98">
        <w:t xml:space="preserve"> </w:t>
      </w:r>
      <w:r w:rsidR="0079448D">
        <w:t>Н</w:t>
      </w:r>
      <w:r w:rsidR="0079448D" w:rsidRPr="00AC2B98">
        <w:t>есоответствие представленных участником отбора заявки и (или) документов требованиям, установленным в объявлении о проведении о</w:t>
      </w:r>
      <w:r w:rsidR="0079448D">
        <w:t>тбора, предусмотренных Порядком.</w:t>
      </w:r>
    </w:p>
    <w:p w:rsidR="0079448D" w:rsidRPr="00AC2B98" w:rsidRDefault="001C186C" w:rsidP="0079448D">
      <w:pPr>
        <w:shd w:val="clear" w:color="auto" w:fill="FFFFFF"/>
        <w:ind w:firstLine="709"/>
        <w:jc w:val="both"/>
      </w:pPr>
      <w:r>
        <w:t>2.1</w:t>
      </w:r>
      <w:r w:rsidR="00CD2B2A">
        <w:t>7</w:t>
      </w:r>
      <w:r w:rsidR="0079448D">
        <w:t>.4.</w:t>
      </w:r>
      <w:r w:rsidR="0079448D" w:rsidRPr="00AC2B98">
        <w:t xml:space="preserve"> </w:t>
      </w:r>
      <w:r w:rsidR="0079448D">
        <w:t>Н</w:t>
      </w:r>
      <w:r w:rsidR="0079448D" w:rsidRPr="00AC2B98">
        <w:t>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r w:rsidR="0079448D">
        <w:t>.</w:t>
      </w:r>
    </w:p>
    <w:p w:rsidR="0079448D" w:rsidRPr="00AC2B98" w:rsidRDefault="001C186C" w:rsidP="0079448D">
      <w:pPr>
        <w:shd w:val="clear" w:color="auto" w:fill="FFFFFF"/>
        <w:ind w:firstLine="709"/>
        <w:jc w:val="both"/>
      </w:pPr>
      <w:r>
        <w:t>2.1</w:t>
      </w:r>
      <w:r w:rsidR="00CD2B2A">
        <w:t>7</w:t>
      </w:r>
      <w:r w:rsidR="0079448D">
        <w:t>.5.</w:t>
      </w:r>
      <w:r w:rsidR="0079448D" w:rsidRPr="00AC2B98">
        <w:t xml:space="preserve"> </w:t>
      </w:r>
      <w:r w:rsidR="0079448D">
        <w:t>П</w:t>
      </w:r>
      <w:r w:rsidR="0079448D" w:rsidRPr="00AC2B98">
        <w:rPr>
          <w:bCs/>
        </w:rPr>
        <w:t>одача участником отбора заявки после даты и (или) времени,</w:t>
      </w:r>
      <w:r w:rsidR="0079448D">
        <w:rPr>
          <w:bCs/>
        </w:rPr>
        <w:t xml:space="preserve"> определенных для подачи заявок.</w:t>
      </w:r>
    </w:p>
    <w:p w:rsidR="0079448D" w:rsidRDefault="001C186C" w:rsidP="0079448D">
      <w:pPr>
        <w:shd w:val="clear" w:color="auto" w:fill="FFFFFF"/>
        <w:ind w:firstLine="709"/>
        <w:jc w:val="both"/>
        <w:rPr>
          <w:rFonts w:eastAsia="Calibri"/>
          <w:lang w:eastAsia="en-US"/>
        </w:rPr>
      </w:pPr>
      <w:r>
        <w:rPr>
          <w:rFonts w:eastAsia="Calibri"/>
          <w:lang w:eastAsia="en-US"/>
        </w:rPr>
        <w:t>2.1</w:t>
      </w:r>
      <w:r w:rsidR="00CD2B2A">
        <w:rPr>
          <w:rFonts w:eastAsia="Calibri"/>
          <w:lang w:eastAsia="en-US"/>
        </w:rPr>
        <w:t>7</w:t>
      </w:r>
      <w:r w:rsidR="0079448D">
        <w:rPr>
          <w:rFonts w:eastAsia="Calibri"/>
          <w:lang w:eastAsia="en-US"/>
        </w:rPr>
        <w:t>.6. О</w:t>
      </w:r>
      <w:r w:rsidR="0079448D" w:rsidRPr="00AC2B98">
        <w:rPr>
          <w:rFonts w:eastAsia="Calibri"/>
          <w:lang w:eastAsia="en-US"/>
        </w:rPr>
        <w:t>тсутствие лимитов бюджетных обязательств, предусмотренных для предоставления субсидии в местном бюджете</w:t>
      </w:r>
      <w:r w:rsidR="0079448D">
        <w:rPr>
          <w:rFonts w:eastAsia="Calibri"/>
          <w:lang w:eastAsia="en-US"/>
        </w:rPr>
        <w:t>.</w:t>
      </w:r>
    </w:p>
    <w:p w:rsidR="001D1B62" w:rsidRDefault="001D1B62" w:rsidP="001D1B62">
      <w:pPr>
        <w:autoSpaceDE w:val="0"/>
        <w:autoSpaceDN w:val="0"/>
        <w:adjustRightInd w:val="0"/>
        <w:ind w:firstLine="708"/>
        <w:jc w:val="both"/>
        <w:rPr>
          <w:rFonts w:eastAsiaTheme="minorHAnsi"/>
          <w:lang w:eastAsia="en-US"/>
        </w:rPr>
      </w:pPr>
      <w:r>
        <w:rPr>
          <w:rFonts w:eastAsiaTheme="minorHAnsi"/>
          <w:lang w:eastAsia="en-US"/>
        </w:rPr>
        <w:t>2.18. Решения, принятые Комиссией, носят рекомендательный характер</w:t>
      </w:r>
      <w:r w:rsidR="002E2FB6">
        <w:rPr>
          <w:rFonts w:eastAsiaTheme="minorHAnsi"/>
          <w:lang w:eastAsia="en-US"/>
        </w:rPr>
        <w:t>.</w:t>
      </w:r>
    </w:p>
    <w:p w:rsidR="001D1B62" w:rsidRDefault="001D1B62" w:rsidP="001D1B62">
      <w:pPr>
        <w:autoSpaceDE w:val="0"/>
        <w:autoSpaceDN w:val="0"/>
        <w:adjustRightInd w:val="0"/>
        <w:ind w:firstLine="708"/>
        <w:jc w:val="both"/>
        <w:rPr>
          <w:rFonts w:eastAsiaTheme="minorHAnsi"/>
          <w:lang w:eastAsia="en-US"/>
        </w:rPr>
      </w:pPr>
      <w:r>
        <w:rPr>
          <w:rFonts w:eastAsiaTheme="minorHAnsi"/>
          <w:lang w:eastAsia="en-US"/>
        </w:rPr>
        <w:t>2.19.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rsidR="001D1B62" w:rsidRPr="0087480D" w:rsidRDefault="001D1B62" w:rsidP="001D1B62">
      <w:pPr>
        <w:autoSpaceDE w:val="0"/>
        <w:autoSpaceDN w:val="0"/>
        <w:adjustRightInd w:val="0"/>
        <w:ind w:firstLine="708"/>
        <w:jc w:val="both"/>
        <w:rPr>
          <w:rFonts w:eastAsiaTheme="minorHAnsi"/>
          <w:color w:val="000000" w:themeColor="text1"/>
          <w:lang w:eastAsia="en-US"/>
        </w:rPr>
      </w:pPr>
      <w:r>
        <w:rPr>
          <w:rFonts w:eastAsiaTheme="minorHAnsi"/>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Pr="00AB1E28">
        <w:rPr>
          <w:rFonts w:eastAsiaTheme="minorHAnsi"/>
          <w:lang w:eastAsia="en-US"/>
        </w:rPr>
        <w:t>председателя Комиссии</w:t>
      </w:r>
      <w:r>
        <w:rPr>
          <w:rFonts w:eastAsiaTheme="minorHAnsi"/>
          <w:lang w:eastAsia="en-US"/>
        </w:rPr>
        <w:t xml:space="preserve">, в системе «Электронный бюджет», а также размещается на едином портале не позднее рабочего дня, следующего за днем </w:t>
      </w:r>
      <w:r w:rsidRPr="0087480D">
        <w:rPr>
          <w:rFonts w:eastAsiaTheme="minorHAnsi"/>
          <w:color w:val="000000" w:themeColor="text1"/>
          <w:lang w:eastAsia="en-US"/>
        </w:rPr>
        <w:t>его подписания.</w:t>
      </w:r>
    </w:p>
    <w:p w:rsidR="003A6440" w:rsidRPr="0087480D" w:rsidRDefault="003A6440" w:rsidP="003A6440">
      <w:pPr>
        <w:shd w:val="clear" w:color="auto" w:fill="FFFFFF"/>
        <w:ind w:firstLine="709"/>
        <w:jc w:val="both"/>
        <w:rPr>
          <w:rFonts w:eastAsia="Calibri"/>
          <w:color w:val="000000" w:themeColor="text1"/>
          <w:lang w:eastAsia="en-US"/>
        </w:rPr>
      </w:pPr>
      <w:r w:rsidRPr="0087480D">
        <w:rPr>
          <w:rFonts w:eastAsia="Calibri"/>
          <w:color w:val="000000" w:themeColor="text1"/>
          <w:lang w:eastAsia="en-US"/>
        </w:rPr>
        <w:t>2.</w:t>
      </w:r>
      <w:r w:rsidR="006202C6" w:rsidRPr="0087480D">
        <w:rPr>
          <w:rFonts w:eastAsia="Calibri"/>
          <w:color w:val="000000" w:themeColor="text1"/>
          <w:lang w:eastAsia="en-US"/>
        </w:rPr>
        <w:t>20</w:t>
      </w:r>
      <w:r w:rsidRPr="0087480D">
        <w:rPr>
          <w:rFonts w:eastAsia="Calibri"/>
          <w:color w:val="000000" w:themeColor="text1"/>
          <w:lang w:eastAsia="en-US"/>
        </w:rPr>
        <w:t>. Возврат заявок участникам отбора на доработку</w:t>
      </w:r>
      <w:r w:rsidR="001D1B62" w:rsidRPr="0087480D">
        <w:rPr>
          <w:rFonts w:eastAsia="Calibri"/>
          <w:color w:val="000000" w:themeColor="text1"/>
          <w:lang w:eastAsia="en-US"/>
        </w:rPr>
        <w:t>.</w:t>
      </w:r>
    </w:p>
    <w:p w:rsidR="001D1B62" w:rsidRDefault="001D1B62" w:rsidP="001D1B62">
      <w:pPr>
        <w:autoSpaceDE w:val="0"/>
        <w:autoSpaceDN w:val="0"/>
        <w:adjustRightInd w:val="0"/>
        <w:ind w:firstLine="708"/>
        <w:jc w:val="both"/>
        <w:rPr>
          <w:rFonts w:eastAsiaTheme="minorHAnsi"/>
          <w:lang w:eastAsia="en-US"/>
        </w:rPr>
      </w:pPr>
      <w:r>
        <w:rPr>
          <w:rFonts w:eastAsiaTheme="minorHAnsi"/>
          <w:lang w:eastAsia="en-US"/>
        </w:rPr>
        <w:t>2.</w:t>
      </w:r>
      <w:r w:rsidR="006202C6">
        <w:rPr>
          <w:rFonts w:eastAsiaTheme="minorHAnsi"/>
          <w:lang w:eastAsia="en-US"/>
        </w:rPr>
        <w:t>20</w:t>
      </w:r>
      <w:r>
        <w:rPr>
          <w:rFonts w:eastAsiaTheme="minorHAnsi"/>
          <w:lang w:eastAsia="en-US"/>
        </w:rPr>
        <w:t>.1. При рассмотрении заявки Комиссия направляет заявку на доработку в случае:</w:t>
      </w:r>
    </w:p>
    <w:p w:rsidR="00E46F69" w:rsidRDefault="0087480D" w:rsidP="00E46F69">
      <w:pPr>
        <w:autoSpaceDE w:val="0"/>
        <w:autoSpaceDN w:val="0"/>
        <w:adjustRightInd w:val="0"/>
        <w:ind w:firstLine="708"/>
        <w:jc w:val="both"/>
        <w:rPr>
          <w:rFonts w:eastAsiaTheme="minorHAnsi"/>
          <w:lang w:eastAsia="en-US"/>
        </w:rPr>
      </w:pPr>
      <w:r>
        <w:rPr>
          <w:rFonts w:eastAsiaTheme="minorHAnsi"/>
          <w:lang w:eastAsia="en-US"/>
        </w:rPr>
        <w:t xml:space="preserve">- </w:t>
      </w:r>
      <w:proofErr w:type="spellStart"/>
      <w:r w:rsidR="001D1B62">
        <w:rPr>
          <w:rFonts w:eastAsiaTheme="minorHAnsi"/>
          <w:lang w:eastAsia="en-US"/>
        </w:rPr>
        <w:t>незаполнения</w:t>
      </w:r>
      <w:proofErr w:type="spellEnd"/>
      <w:r w:rsidR="001D1B62">
        <w:rPr>
          <w:rFonts w:eastAsiaTheme="minorHAnsi"/>
          <w:lang w:eastAsia="en-US"/>
        </w:rPr>
        <w:t xml:space="preserve"> форм документов либо запол</w:t>
      </w:r>
      <w:r w:rsidR="00E46F69">
        <w:rPr>
          <w:rFonts w:eastAsiaTheme="minorHAnsi"/>
          <w:lang w:eastAsia="en-US"/>
        </w:rPr>
        <w:t>нения форм документов частично;</w:t>
      </w:r>
    </w:p>
    <w:p w:rsidR="00E46F69" w:rsidRDefault="0087480D" w:rsidP="00E46F69">
      <w:pPr>
        <w:autoSpaceDE w:val="0"/>
        <w:autoSpaceDN w:val="0"/>
        <w:adjustRightInd w:val="0"/>
        <w:ind w:firstLine="708"/>
        <w:jc w:val="both"/>
        <w:rPr>
          <w:rFonts w:eastAsiaTheme="minorHAnsi"/>
          <w:lang w:eastAsia="en-US"/>
        </w:rPr>
      </w:pPr>
      <w:r>
        <w:rPr>
          <w:rFonts w:eastAsiaTheme="minorHAnsi"/>
          <w:lang w:eastAsia="en-US"/>
        </w:rPr>
        <w:t xml:space="preserve">- </w:t>
      </w:r>
      <w:r w:rsidR="001D1B62">
        <w:rPr>
          <w:rFonts w:eastAsiaTheme="minorHAnsi"/>
          <w:lang w:eastAsia="en-US"/>
        </w:rPr>
        <w:t>плохого качества изображения, символов, букв, циф</w:t>
      </w:r>
      <w:r w:rsidR="00E46F69">
        <w:rPr>
          <w:rFonts w:eastAsiaTheme="minorHAnsi"/>
          <w:lang w:eastAsia="en-US"/>
        </w:rPr>
        <w:t>р, не позволяющих их прочитать.</w:t>
      </w:r>
    </w:p>
    <w:p w:rsidR="00E46F69" w:rsidRDefault="001D1B62" w:rsidP="00E46F69">
      <w:pPr>
        <w:autoSpaceDE w:val="0"/>
        <w:autoSpaceDN w:val="0"/>
        <w:adjustRightInd w:val="0"/>
        <w:ind w:firstLine="708"/>
        <w:jc w:val="both"/>
        <w:rPr>
          <w:rFonts w:eastAsiaTheme="minorHAnsi"/>
          <w:lang w:eastAsia="en-US"/>
        </w:rPr>
      </w:pPr>
      <w:r>
        <w:rPr>
          <w:rFonts w:eastAsiaTheme="minorHAnsi"/>
          <w:lang w:eastAsia="en-US"/>
        </w:rPr>
        <w:t xml:space="preserve">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w:t>
      </w:r>
      <w:r w:rsidR="00E46F69">
        <w:rPr>
          <w:rFonts w:eastAsiaTheme="minorHAnsi"/>
          <w:lang w:eastAsia="en-US"/>
        </w:rPr>
        <w:t>«</w:t>
      </w:r>
      <w:r>
        <w:rPr>
          <w:rFonts w:eastAsiaTheme="minorHAnsi"/>
          <w:lang w:eastAsia="en-US"/>
        </w:rPr>
        <w:t>Электронный бюджет</w:t>
      </w:r>
      <w:r w:rsidR="00E46F69">
        <w:rPr>
          <w:rFonts w:eastAsiaTheme="minorHAnsi"/>
          <w:lang w:eastAsia="en-US"/>
        </w:rPr>
        <w:t>»</w:t>
      </w:r>
      <w:r>
        <w:rPr>
          <w:rFonts w:eastAsiaTheme="minorHAnsi"/>
          <w:lang w:eastAsia="en-US"/>
        </w:rPr>
        <w:t xml:space="preserve"> в течение одного рабочего дня со дня их принятия с указанием оснований для возврата заявки, а также положений заявки, нуждающихся в доработке.</w:t>
      </w:r>
      <w:bookmarkStart w:id="3" w:name="Par5"/>
      <w:bookmarkEnd w:id="3"/>
    </w:p>
    <w:p w:rsidR="00E46F69" w:rsidRDefault="00E46F69" w:rsidP="00E46F69">
      <w:pPr>
        <w:autoSpaceDE w:val="0"/>
        <w:autoSpaceDN w:val="0"/>
        <w:adjustRightInd w:val="0"/>
        <w:ind w:firstLine="708"/>
        <w:jc w:val="both"/>
        <w:rPr>
          <w:rFonts w:eastAsiaTheme="minorHAnsi"/>
          <w:lang w:eastAsia="en-US"/>
        </w:rPr>
      </w:pPr>
      <w:r>
        <w:rPr>
          <w:rFonts w:eastAsiaTheme="minorHAnsi"/>
          <w:lang w:eastAsia="en-US"/>
        </w:rPr>
        <w:t>2.</w:t>
      </w:r>
      <w:r w:rsidR="006202C6">
        <w:rPr>
          <w:rFonts w:eastAsiaTheme="minorHAnsi"/>
          <w:lang w:eastAsia="en-US"/>
        </w:rPr>
        <w:t>20</w:t>
      </w:r>
      <w:r>
        <w:rPr>
          <w:rFonts w:eastAsiaTheme="minorHAnsi"/>
          <w:lang w:eastAsia="en-US"/>
        </w:rPr>
        <w:t xml:space="preserve">.2. </w:t>
      </w:r>
      <w:r w:rsidR="001D1B62">
        <w:rPr>
          <w:rFonts w:eastAsiaTheme="minorHAnsi"/>
          <w:lang w:eastAsia="en-US"/>
        </w:rPr>
        <w:t xml:space="preserve">Участник отбора в течение 3 рабочих дней после получения в системе </w:t>
      </w:r>
      <w:r>
        <w:rPr>
          <w:rFonts w:eastAsiaTheme="minorHAnsi"/>
          <w:lang w:eastAsia="en-US"/>
        </w:rPr>
        <w:t>«</w:t>
      </w:r>
      <w:r w:rsidR="001D1B62">
        <w:rPr>
          <w:rFonts w:eastAsiaTheme="minorHAnsi"/>
          <w:lang w:eastAsia="en-US"/>
        </w:rPr>
        <w:t>Электронный бюджет</w:t>
      </w:r>
      <w:r>
        <w:rPr>
          <w:rFonts w:eastAsiaTheme="minorHAnsi"/>
          <w:lang w:eastAsia="en-US"/>
        </w:rPr>
        <w:t>»</w:t>
      </w:r>
      <w:r w:rsidR="001D1B62">
        <w:rPr>
          <w:rFonts w:eastAsiaTheme="minorHAnsi"/>
          <w:lang w:eastAsia="en-US"/>
        </w:rPr>
        <w:t xml:space="preserve">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E46F69" w:rsidRDefault="001D1B62" w:rsidP="00E46F69">
      <w:pPr>
        <w:autoSpaceDE w:val="0"/>
        <w:autoSpaceDN w:val="0"/>
        <w:adjustRightInd w:val="0"/>
        <w:ind w:firstLine="708"/>
        <w:jc w:val="both"/>
        <w:rPr>
          <w:rFonts w:eastAsiaTheme="minorHAnsi"/>
          <w:lang w:eastAsia="en-US"/>
        </w:rPr>
      </w:pPr>
      <w:r>
        <w:rPr>
          <w:rFonts w:eastAsiaTheme="minorHAnsi"/>
          <w:lang w:eastAsia="en-US"/>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w:t>
      </w:r>
      <w:r w:rsidR="00E46F69">
        <w:rPr>
          <w:rFonts w:eastAsiaTheme="minorHAnsi"/>
          <w:lang w:eastAsia="en-US"/>
        </w:rPr>
        <w:t>«Электронный бюджет»</w:t>
      </w:r>
      <w:r>
        <w:rPr>
          <w:rFonts w:eastAsiaTheme="minorHAnsi"/>
          <w:lang w:eastAsia="en-US"/>
        </w:rPr>
        <w:t>.</w:t>
      </w:r>
    </w:p>
    <w:p w:rsidR="00E46F69" w:rsidRDefault="001D1B62" w:rsidP="00E46F69">
      <w:pPr>
        <w:autoSpaceDE w:val="0"/>
        <w:autoSpaceDN w:val="0"/>
        <w:adjustRightInd w:val="0"/>
        <w:ind w:firstLine="708"/>
        <w:jc w:val="both"/>
        <w:rPr>
          <w:rFonts w:eastAsiaTheme="minorHAnsi"/>
          <w:lang w:eastAsia="en-US"/>
        </w:rPr>
      </w:pPr>
      <w:r>
        <w:rPr>
          <w:rFonts w:eastAsiaTheme="minorHAnsi"/>
          <w:lang w:eastAsia="en-US"/>
        </w:rPr>
        <w:t xml:space="preserve">В </w:t>
      </w:r>
      <w:r w:rsidR="00E46F69">
        <w:rPr>
          <w:rFonts w:eastAsiaTheme="minorHAnsi"/>
          <w:lang w:eastAsia="en-US"/>
        </w:rPr>
        <w:t xml:space="preserve">случае </w:t>
      </w:r>
      <w:proofErr w:type="spellStart"/>
      <w:r w:rsidR="00E46F69">
        <w:rPr>
          <w:rFonts w:eastAsiaTheme="minorHAnsi"/>
          <w:lang w:eastAsia="en-US"/>
        </w:rPr>
        <w:t>непоступления</w:t>
      </w:r>
      <w:proofErr w:type="spellEnd"/>
      <w:r w:rsidR="00E46F69">
        <w:rPr>
          <w:rFonts w:eastAsiaTheme="minorHAnsi"/>
          <w:lang w:eastAsia="en-US"/>
        </w:rPr>
        <w:t xml:space="preserve"> в системе «</w:t>
      </w:r>
      <w:r>
        <w:rPr>
          <w:rFonts w:eastAsiaTheme="minorHAnsi"/>
          <w:lang w:eastAsia="en-US"/>
        </w:rPr>
        <w:t>Электронный бюджет</w:t>
      </w:r>
      <w:r w:rsidR="00E46F69">
        <w:rPr>
          <w:rFonts w:eastAsiaTheme="minorHAnsi"/>
          <w:lang w:eastAsia="en-US"/>
        </w:rPr>
        <w:t>»</w:t>
      </w:r>
      <w:r>
        <w:rPr>
          <w:rFonts w:eastAsiaTheme="minorHAnsi"/>
          <w:lang w:eastAsia="en-US"/>
        </w:rPr>
        <w:t xml:space="preserve"> от участника отбора доработанной заявки в срок, установленный </w:t>
      </w:r>
      <w:hyperlink w:anchor="Par5" w:history="1">
        <w:r w:rsidRPr="00E46F69">
          <w:rPr>
            <w:rFonts w:eastAsiaTheme="minorHAnsi"/>
            <w:lang w:eastAsia="en-US"/>
          </w:rPr>
          <w:t>абзацем первым</w:t>
        </w:r>
      </w:hyperlink>
      <w:r>
        <w:rPr>
          <w:rFonts w:eastAsiaTheme="minorHAnsi"/>
          <w:lang w:eastAsia="en-US"/>
        </w:rPr>
        <w:t xml:space="preserve"> настоящего пункта, заявка считается отклоненной.</w:t>
      </w:r>
    </w:p>
    <w:p w:rsidR="001D1B62" w:rsidRDefault="00E46F69" w:rsidP="00E46F69">
      <w:pPr>
        <w:autoSpaceDE w:val="0"/>
        <w:autoSpaceDN w:val="0"/>
        <w:adjustRightInd w:val="0"/>
        <w:ind w:firstLine="708"/>
        <w:jc w:val="both"/>
        <w:rPr>
          <w:rFonts w:eastAsiaTheme="minorHAnsi"/>
          <w:lang w:eastAsia="en-US"/>
        </w:rPr>
      </w:pPr>
      <w:r>
        <w:rPr>
          <w:rFonts w:eastAsiaTheme="minorHAnsi"/>
          <w:lang w:eastAsia="en-US"/>
        </w:rPr>
        <w:t>2.</w:t>
      </w:r>
      <w:r w:rsidR="006202C6">
        <w:rPr>
          <w:rFonts w:eastAsiaTheme="minorHAnsi"/>
          <w:lang w:eastAsia="en-US"/>
        </w:rPr>
        <w:t>20</w:t>
      </w:r>
      <w:r>
        <w:rPr>
          <w:rFonts w:eastAsiaTheme="minorHAnsi"/>
          <w:lang w:eastAsia="en-US"/>
        </w:rPr>
        <w:t>.3</w:t>
      </w:r>
      <w:r w:rsidR="001D1B62">
        <w:rPr>
          <w:rFonts w:eastAsiaTheme="minorHAnsi"/>
          <w:lang w:eastAsia="en-US"/>
        </w:rPr>
        <w:t xml:space="preserve">. Уполномоченный орган в течение </w:t>
      </w:r>
      <w:r>
        <w:rPr>
          <w:rFonts w:eastAsiaTheme="minorHAnsi"/>
          <w:lang w:eastAsia="en-US"/>
        </w:rPr>
        <w:t>3</w:t>
      </w:r>
      <w:r w:rsidR="001D1B62">
        <w:rPr>
          <w:rFonts w:eastAsiaTheme="minorHAnsi"/>
          <w:lang w:eastAsia="en-US"/>
        </w:rPr>
        <w:t xml:space="preserve"> рабочих дней с даты поступления в системе </w:t>
      </w:r>
      <w:r>
        <w:rPr>
          <w:rFonts w:eastAsiaTheme="minorHAnsi"/>
          <w:lang w:eastAsia="en-US"/>
        </w:rPr>
        <w:t>«</w:t>
      </w:r>
      <w:r w:rsidR="001D1B62">
        <w:rPr>
          <w:rFonts w:eastAsiaTheme="minorHAnsi"/>
          <w:lang w:eastAsia="en-US"/>
        </w:rPr>
        <w:t>Электронный бюджет</w:t>
      </w:r>
      <w:r>
        <w:rPr>
          <w:rFonts w:eastAsiaTheme="minorHAnsi"/>
          <w:lang w:eastAsia="en-US"/>
        </w:rPr>
        <w:t>»</w:t>
      </w:r>
      <w:r w:rsidR="001D1B62">
        <w:rPr>
          <w:rFonts w:eastAsiaTheme="minorHAnsi"/>
          <w:lang w:eastAsia="en-US"/>
        </w:rPr>
        <w:t xml:space="preserve">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12" w:history="1">
        <w:r w:rsidRPr="006207C1">
          <w:rPr>
            <w:rFonts w:eastAsiaTheme="minorHAnsi"/>
            <w:lang w:eastAsia="en-US"/>
          </w:rPr>
          <w:t>пунктом</w:t>
        </w:r>
        <w:r w:rsidR="001D1B62" w:rsidRPr="006207C1">
          <w:rPr>
            <w:rFonts w:eastAsiaTheme="minorHAnsi"/>
            <w:lang w:eastAsia="en-US"/>
          </w:rPr>
          <w:t xml:space="preserve"> </w:t>
        </w:r>
      </w:hyperlink>
      <w:r w:rsidRPr="006207C1">
        <w:rPr>
          <w:rFonts w:eastAsiaTheme="minorHAnsi"/>
          <w:lang w:eastAsia="en-US"/>
        </w:rPr>
        <w:t>2.4</w:t>
      </w:r>
      <w:r w:rsidR="001D1B62" w:rsidRPr="006207C1">
        <w:rPr>
          <w:rFonts w:eastAsiaTheme="minorHAnsi"/>
          <w:lang w:eastAsia="en-US"/>
        </w:rPr>
        <w:t xml:space="preserve"> настоящего </w:t>
      </w:r>
      <w:r w:rsidRPr="006207C1">
        <w:rPr>
          <w:rFonts w:eastAsiaTheme="minorHAnsi"/>
          <w:lang w:eastAsia="en-US"/>
        </w:rPr>
        <w:t>раздела</w:t>
      </w:r>
      <w:r w:rsidR="001D1B62" w:rsidRPr="006207C1">
        <w:rPr>
          <w:rFonts w:eastAsiaTheme="minorHAnsi"/>
          <w:lang w:eastAsia="en-US"/>
        </w:rPr>
        <w:t xml:space="preserve">, срокам подачи доработанных заявок, установленным </w:t>
      </w:r>
      <w:hyperlink w:anchor="Par5" w:history="1">
        <w:r w:rsidRPr="006207C1">
          <w:rPr>
            <w:rFonts w:eastAsiaTheme="minorHAnsi"/>
            <w:lang w:eastAsia="en-US"/>
          </w:rPr>
          <w:t>подпунктом 2.</w:t>
        </w:r>
        <w:r w:rsidR="006202C6">
          <w:rPr>
            <w:rFonts w:eastAsiaTheme="minorHAnsi"/>
            <w:lang w:eastAsia="en-US"/>
          </w:rPr>
          <w:t>20</w:t>
        </w:r>
        <w:r w:rsidRPr="006207C1">
          <w:rPr>
            <w:rFonts w:eastAsiaTheme="minorHAnsi"/>
            <w:lang w:eastAsia="en-US"/>
          </w:rPr>
          <w:t>.2</w:t>
        </w:r>
      </w:hyperlink>
      <w:r w:rsidR="001D1B62">
        <w:rPr>
          <w:rFonts w:eastAsiaTheme="minorHAnsi"/>
          <w:lang w:eastAsia="en-US"/>
        </w:rPr>
        <w:t xml:space="preserve"> настоящего </w:t>
      </w:r>
      <w:r>
        <w:rPr>
          <w:rFonts w:eastAsiaTheme="minorHAnsi"/>
          <w:lang w:eastAsia="en-US"/>
        </w:rPr>
        <w:t>пункта</w:t>
      </w:r>
      <w:r w:rsidR="001D1B62">
        <w:rPr>
          <w:rFonts w:eastAsiaTheme="minorHAnsi"/>
          <w:lang w:eastAsia="en-US"/>
        </w:rPr>
        <w:t>, исходя из очередности поступления доработанных заявок участников отбора согласно дате и времени представления доработанных заявок.</w:t>
      </w:r>
    </w:p>
    <w:p w:rsidR="003A6440" w:rsidRPr="006207C1" w:rsidRDefault="003A6440" w:rsidP="003A6440">
      <w:pPr>
        <w:pStyle w:val="ConsPlusNormal"/>
        <w:ind w:firstLine="708"/>
        <w:jc w:val="both"/>
      </w:pPr>
      <w:r w:rsidRPr="006207C1">
        <w:t>2.</w:t>
      </w:r>
      <w:r w:rsidR="00700D18" w:rsidRPr="006207C1">
        <w:t>2</w:t>
      </w:r>
      <w:r w:rsidR="006202C6">
        <w:t>1</w:t>
      </w:r>
      <w:r w:rsidRPr="006207C1">
        <w:t>. В целях завершения отбора и определения победителей отбора (получателей субсидий) формируется протокол подведения итогов отбора, включающий сведения:</w:t>
      </w:r>
    </w:p>
    <w:p w:rsidR="003A6440" w:rsidRPr="006207C1" w:rsidRDefault="003A6440" w:rsidP="003A6440">
      <w:pPr>
        <w:pStyle w:val="ConsPlusNormal"/>
        <w:ind w:firstLine="708"/>
        <w:jc w:val="both"/>
      </w:pPr>
      <w:r w:rsidRPr="006207C1">
        <w:t>- о дате, времени рассмотрения заявок;</w:t>
      </w:r>
    </w:p>
    <w:p w:rsidR="003A6440" w:rsidRPr="006207C1" w:rsidRDefault="003A6440" w:rsidP="003A6440">
      <w:pPr>
        <w:pStyle w:val="ConsPlusNormal"/>
        <w:ind w:firstLine="708"/>
        <w:jc w:val="both"/>
      </w:pPr>
      <w:r w:rsidRPr="006207C1">
        <w:t>- об участниках отбора, заявки которых были рассмотрены;</w:t>
      </w:r>
    </w:p>
    <w:p w:rsidR="003A6440" w:rsidRPr="006207C1" w:rsidRDefault="003A6440" w:rsidP="003A6440">
      <w:pPr>
        <w:pStyle w:val="ConsPlusNormal"/>
        <w:ind w:firstLine="708"/>
        <w:jc w:val="both"/>
      </w:pPr>
      <w:r w:rsidRPr="006207C1">
        <w:lastRenderedPageBreak/>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3A6440" w:rsidRPr="006207C1" w:rsidRDefault="003A6440" w:rsidP="003A6440">
      <w:pPr>
        <w:pStyle w:val="ConsPlusNormal"/>
        <w:ind w:firstLine="708"/>
        <w:jc w:val="both"/>
      </w:pPr>
      <w:r w:rsidRPr="006207C1">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3A6440" w:rsidRPr="006207C1" w:rsidRDefault="003A6440" w:rsidP="003A6440">
      <w:pPr>
        <w:pStyle w:val="ConsPlusNormal"/>
        <w:ind w:firstLine="708"/>
        <w:jc w:val="both"/>
      </w:pPr>
      <w:r w:rsidRPr="006207C1">
        <w:t>Протокол подведения итогов отбора формируется на едином портале автоматически</w:t>
      </w:r>
      <w:r w:rsidR="00700D18" w:rsidRPr="006207C1">
        <w:t xml:space="preserve"> </w:t>
      </w:r>
      <w:r w:rsidRPr="006207C1">
        <w:t xml:space="preserve">на основании результатов определения победителя (победителей) и подписывается усиленной квалифицированной электронной подписью </w:t>
      </w:r>
      <w:r w:rsidR="006207C1" w:rsidRPr="00AB1E28">
        <w:t>председателя Комиссии</w:t>
      </w:r>
      <w:r w:rsidRPr="006207C1">
        <w:t>, 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3A6440" w:rsidRPr="006207C1" w:rsidRDefault="003A6440" w:rsidP="003A6440">
      <w:pPr>
        <w:pStyle w:val="ConsPlusNormal"/>
        <w:ind w:firstLine="708"/>
        <w:jc w:val="both"/>
      </w:pPr>
      <w:r w:rsidRPr="006207C1">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3A6440" w:rsidRPr="006207C1" w:rsidRDefault="003A6440" w:rsidP="003A6440">
      <w:pPr>
        <w:pStyle w:val="ConsPlusNormal"/>
        <w:ind w:firstLine="708"/>
        <w:jc w:val="both"/>
      </w:pPr>
      <w:r w:rsidRPr="006207C1">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D0125E" w:rsidRDefault="00D0125E" w:rsidP="00D0125E">
      <w:pPr>
        <w:adjustRightInd w:val="0"/>
        <w:ind w:firstLine="708"/>
        <w:jc w:val="both"/>
        <w:rPr>
          <w:rFonts w:eastAsia="Calibri"/>
          <w:lang w:eastAsia="en-US"/>
        </w:rPr>
      </w:pPr>
      <w:r>
        <w:t>2.</w:t>
      </w:r>
      <w:r w:rsidR="00700D18">
        <w:t>2</w:t>
      </w:r>
      <w:r w:rsidR="006202C6">
        <w:t>2</w:t>
      </w:r>
      <w:r>
        <w:t>. Субсидии выплачиваются в размерах, установленных подпунктом 17.1.4 пункта 17.1 приложения № 1 к Постановлению № 639-п.</w:t>
      </w:r>
    </w:p>
    <w:p w:rsidR="00D0125E" w:rsidRPr="0010182E" w:rsidRDefault="00D0125E" w:rsidP="00D0125E">
      <w:pPr>
        <w:pStyle w:val="ConsPlusNormal"/>
        <w:ind w:firstLine="709"/>
        <w:jc w:val="both"/>
      </w:pPr>
      <w:r w:rsidRPr="0010182E">
        <w:t>2.</w:t>
      </w:r>
      <w:r w:rsidR="00700D18">
        <w:t>2</w:t>
      </w:r>
      <w:r w:rsidR="006202C6">
        <w:t>3</w:t>
      </w:r>
      <w:r w:rsidRPr="0010182E">
        <w:t>. В случае невозможности предоставления субсидии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при его согласии в протоколе подведения итогов отбора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p>
    <w:p w:rsidR="00D0125E" w:rsidRPr="00C36648" w:rsidRDefault="00D0125E" w:rsidP="00D0125E">
      <w:pPr>
        <w:pStyle w:val="ConsPlusNormal"/>
        <w:ind w:firstLine="709"/>
        <w:jc w:val="both"/>
      </w:pPr>
      <w:r w:rsidRPr="0010182E">
        <w:t xml:space="preserve">В случаях увеличения главному распорядителю </w:t>
      </w:r>
      <w:r>
        <w:t xml:space="preserve">как получателю </w:t>
      </w:r>
      <w:r w:rsidRPr="0010182E">
        <w:t xml:space="preserve">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главного распорядителя </w:t>
      </w:r>
      <w:r>
        <w:t xml:space="preserve">как получателя </w:t>
      </w:r>
      <w:r w:rsidRPr="0010182E">
        <w:t>бюджетных средств может направляться</w:t>
      </w:r>
      <w:r w:rsidR="004C480A">
        <w:t xml:space="preserve"> победителям отбора (получателям субсидии)</w:t>
      </w:r>
      <w:r w:rsidRPr="0010182E">
        <w:t xml:space="preserve"> предложение об увеличении размера субсидии и значения результата предоставления субсидии.</w:t>
      </w:r>
    </w:p>
    <w:p w:rsidR="00D0125E" w:rsidRPr="00747297" w:rsidRDefault="00D0125E" w:rsidP="00D0125E">
      <w:pPr>
        <w:ind w:firstLine="708"/>
        <w:jc w:val="both"/>
        <w:rPr>
          <w:color w:val="000000"/>
        </w:rPr>
      </w:pPr>
      <w:r w:rsidRPr="00AC2B98">
        <w:rPr>
          <w:color w:val="000000"/>
        </w:rPr>
        <w:t>2.</w:t>
      </w:r>
      <w:r>
        <w:rPr>
          <w:color w:val="000000"/>
        </w:rPr>
        <w:t>2</w:t>
      </w:r>
      <w:r w:rsidR="006202C6">
        <w:rPr>
          <w:color w:val="000000"/>
        </w:rPr>
        <w:t>4</w:t>
      </w:r>
      <w:r w:rsidRPr="00AC2B98">
        <w:rPr>
          <w:color w:val="000000"/>
        </w:rPr>
        <w:t>. Субсидия распределяется между победителями отбора согласно очередности,</w:t>
      </w:r>
      <w:r w:rsidRPr="00AC2B98">
        <w:rPr>
          <w:bCs/>
          <w:color w:val="000000"/>
        </w:rPr>
        <w:t xml:space="preserve"> в </w:t>
      </w:r>
      <w:r w:rsidRPr="00747297">
        <w:rPr>
          <w:bCs/>
          <w:color w:val="000000"/>
        </w:rPr>
        <w:t>хронологической последовательности согласно дате и времени регистрации заявки</w:t>
      </w:r>
      <w:r>
        <w:rPr>
          <w:bCs/>
          <w:color w:val="000000"/>
        </w:rPr>
        <w:t xml:space="preserve"> в системе «Электронный бюджет»</w:t>
      </w:r>
      <w:r w:rsidRPr="00747297">
        <w:rPr>
          <w:bCs/>
          <w:color w:val="000000"/>
        </w:rPr>
        <w:t>.</w:t>
      </w:r>
    </w:p>
    <w:p w:rsidR="00D0125E" w:rsidRPr="00AE792D" w:rsidRDefault="00D0125E" w:rsidP="00D0125E">
      <w:pPr>
        <w:ind w:firstLine="709"/>
        <w:jc w:val="both"/>
        <w:rPr>
          <w:strike/>
        </w:rPr>
      </w:pPr>
      <w:r>
        <w:t>2.2</w:t>
      </w:r>
      <w:r w:rsidR="006202C6">
        <w:t>5</w:t>
      </w:r>
      <w:r>
        <w:t xml:space="preserve">. Уполномоченный орган готовит </w:t>
      </w:r>
      <w:r w:rsidRPr="00AC2B98">
        <w:t>проект муниципального правового акта администрации Октябрьского района о предоставлении субсидии и вносит его на подписание в порядке, установленном постановлением администрации Октябрьского района</w:t>
      </w:r>
      <w:r>
        <w:t xml:space="preserve"> в течение 2 рабочих дней со дня размещения протокола подведения итогов на едином портале и официальном сайте Октябрьского района.</w:t>
      </w:r>
    </w:p>
    <w:p w:rsidR="00D0125E" w:rsidRDefault="00D0125E" w:rsidP="00D0125E">
      <w:pPr>
        <w:pStyle w:val="ConsPlusNormal"/>
        <w:ind w:firstLine="708"/>
        <w:jc w:val="both"/>
        <w:rPr>
          <w:color w:val="000000"/>
        </w:rPr>
      </w:pPr>
      <w:r w:rsidRPr="00894025">
        <w:rPr>
          <w:color w:val="000000"/>
        </w:rPr>
        <w:t>2.2</w:t>
      </w:r>
      <w:r w:rsidR="006202C6">
        <w:rPr>
          <w:color w:val="000000"/>
        </w:rPr>
        <w:t>6</w:t>
      </w:r>
      <w:r w:rsidRPr="00894025">
        <w:rPr>
          <w:color w:val="000000"/>
        </w:rPr>
        <w:t>. Днем определения победителя (победителей) отбора считается дата издания муниципального правового акта о предоставлении субсидии.</w:t>
      </w:r>
    </w:p>
    <w:p w:rsidR="00D0125E" w:rsidRPr="00894025" w:rsidRDefault="00D0125E" w:rsidP="00D0125E">
      <w:pPr>
        <w:pStyle w:val="ConsPlusNormal"/>
        <w:ind w:firstLine="708"/>
        <w:jc w:val="both"/>
        <w:rPr>
          <w:color w:val="000000"/>
        </w:rPr>
      </w:pPr>
      <w:r w:rsidRPr="00894025">
        <w:rPr>
          <w:color w:val="000000"/>
        </w:rPr>
        <w:t>2.2</w:t>
      </w:r>
      <w:r w:rsidR="006202C6">
        <w:rPr>
          <w:color w:val="000000"/>
        </w:rPr>
        <w:t>7</w:t>
      </w:r>
      <w:r w:rsidRPr="00894025">
        <w:rPr>
          <w:color w:val="000000"/>
        </w:rPr>
        <w:t>. Порядок и случаи отмены проведения отбора.</w:t>
      </w:r>
    </w:p>
    <w:p w:rsidR="00D0125E" w:rsidRPr="00894025" w:rsidRDefault="00D0125E" w:rsidP="00D0125E">
      <w:pPr>
        <w:pStyle w:val="ConsPlusNormal"/>
        <w:ind w:firstLine="708"/>
        <w:jc w:val="both"/>
        <w:rPr>
          <w:color w:val="000000"/>
        </w:rPr>
      </w:pPr>
      <w:r w:rsidRPr="00894025">
        <w:rPr>
          <w:color w:val="000000"/>
        </w:rPr>
        <w:t>2.2</w:t>
      </w:r>
      <w:r w:rsidR="006202C6">
        <w:rPr>
          <w:color w:val="000000"/>
        </w:rPr>
        <w:t>7</w:t>
      </w:r>
      <w:r w:rsidRPr="00894025">
        <w:rPr>
          <w:color w:val="000000"/>
        </w:rPr>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D0125E" w:rsidRPr="00894025" w:rsidRDefault="00D0125E" w:rsidP="00D0125E">
      <w:pPr>
        <w:pStyle w:val="ConsPlusNormal"/>
        <w:ind w:firstLine="709"/>
        <w:jc w:val="both"/>
        <w:rPr>
          <w:color w:val="000000"/>
        </w:rPr>
      </w:pPr>
      <w:r w:rsidRPr="00894025">
        <w:rPr>
          <w:color w:val="000000"/>
        </w:rPr>
        <w:lastRenderedPageBreak/>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D0125E" w:rsidRPr="00894025" w:rsidRDefault="00D0125E" w:rsidP="00D0125E">
      <w:pPr>
        <w:pStyle w:val="ConsPlusNormal"/>
        <w:ind w:firstLine="708"/>
        <w:jc w:val="both"/>
        <w:rPr>
          <w:color w:val="000000"/>
        </w:rPr>
      </w:pPr>
      <w:r w:rsidRPr="00894025">
        <w:rPr>
          <w:color w:val="000000"/>
        </w:rPr>
        <w:t>2.2</w:t>
      </w:r>
      <w:r w:rsidR="006202C6">
        <w:rPr>
          <w:color w:val="000000"/>
        </w:rPr>
        <w:t>7</w:t>
      </w:r>
      <w:r w:rsidRPr="00894025">
        <w:rPr>
          <w:color w:val="000000"/>
        </w:rPr>
        <w:t>.2. Участники отбора, подавшие заявки, информируются об отмене проведения отбора получателей субсидий в системе «Электронный бюджет».</w:t>
      </w:r>
    </w:p>
    <w:p w:rsidR="00D0125E" w:rsidRPr="00894025" w:rsidRDefault="00D0125E" w:rsidP="00D0125E">
      <w:pPr>
        <w:pStyle w:val="ConsPlusNormal"/>
        <w:ind w:firstLine="708"/>
        <w:jc w:val="both"/>
        <w:rPr>
          <w:color w:val="000000"/>
        </w:rPr>
      </w:pPr>
      <w:r w:rsidRPr="00894025">
        <w:rPr>
          <w:color w:val="000000"/>
        </w:rPr>
        <w:t>2.2</w:t>
      </w:r>
      <w:r w:rsidR="006202C6">
        <w:rPr>
          <w:color w:val="000000"/>
        </w:rPr>
        <w:t>7</w:t>
      </w:r>
      <w:r w:rsidRPr="00894025">
        <w:rPr>
          <w:color w:val="000000"/>
        </w:rPr>
        <w:t>.3. Отбор считается отмененным со дня размещения объявления о его отмене на едином портале.</w:t>
      </w:r>
    </w:p>
    <w:p w:rsidR="00D0125E" w:rsidRPr="00894025" w:rsidRDefault="00D0125E" w:rsidP="00D0125E">
      <w:pPr>
        <w:pStyle w:val="ConsPlusNormal"/>
        <w:ind w:firstLine="708"/>
        <w:jc w:val="both"/>
        <w:rPr>
          <w:color w:val="000000"/>
        </w:rPr>
      </w:pPr>
      <w:r w:rsidRPr="00894025">
        <w:rPr>
          <w:color w:val="000000"/>
        </w:rPr>
        <w:t>2.2</w:t>
      </w:r>
      <w:r w:rsidR="006202C6">
        <w:rPr>
          <w:color w:val="000000"/>
        </w:rPr>
        <w:t>7</w:t>
      </w:r>
      <w:r w:rsidRPr="00894025">
        <w:rPr>
          <w:color w:val="000000"/>
        </w:rPr>
        <w:t>.4. После окончания срока отмены проведения отбора, установленного подпунктом 2.2</w:t>
      </w:r>
      <w:r w:rsidR="00813910">
        <w:rPr>
          <w:color w:val="000000"/>
        </w:rPr>
        <w:t>6</w:t>
      </w:r>
      <w:r w:rsidRPr="00894025">
        <w:rPr>
          <w:color w:val="000000"/>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13">
        <w:r w:rsidRPr="00894025">
          <w:rPr>
            <w:color w:val="000000"/>
          </w:rPr>
          <w:t>пунктом 3 статьи 401</w:t>
        </w:r>
      </w:hyperlink>
      <w:r w:rsidRPr="00894025">
        <w:rPr>
          <w:color w:val="000000"/>
        </w:rPr>
        <w:t xml:space="preserve"> Гражданского кодекса Российской Федерации.</w:t>
      </w:r>
    </w:p>
    <w:p w:rsidR="00D0125E" w:rsidRPr="00894025" w:rsidRDefault="00D0125E" w:rsidP="00D0125E">
      <w:pPr>
        <w:pStyle w:val="ConsPlusNormal"/>
        <w:ind w:firstLine="708"/>
        <w:jc w:val="both"/>
        <w:rPr>
          <w:color w:val="000000"/>
        </w:rPr>
      </w:pPr>
      <w:r w:rsidRPr="00894025">
        <w:rPr>
          <w:color w:val="000000"/>
        </w:rPr>
        <w:t>2.2</w:t>
      </w:r>
      <w:r w:rsidR="006202C6">
        <w:rPr>
          <w:color w:val="000000"/>
        </w:rPr>
        <w:t>7</w:t>
      </w:r>
      <w:r w:rsidRPr="00894025">
        <w:rPr>
          <w:color w:val="000000"/>
        </w:rPr>
        <w:t>.5. Отбор отменяется в случае:</w:t>
      </w:r>
    </w:p>
    <w:p w:rsidR="00D0125E" w:rsidRPr="00894025" w:rsidRDefault="00D0125E" w:rsidP="00D0125E">
      <w:pPr>
        <w:pStyle w:val="ConsPlusNormal"/>
        <w:ind w:firstLine="708"/>
        <w:jc w:val="both"/>
        <w:rPr>
          <w:color w:val="000000"/>
        </w:rPr>
      </w:pPr>
      <w:r w:rsidRPr="00894025">
        <w:rPr>
          <w:color w:val="000000"/>
        </w:rPr>
        <w:t>- уменьшения в соответствии с действующим законодательством главному распорядителю</w:t>
      </w:r>
      <w:r w:rsidR="00813910">
        <w:rPr>
          <w:color w:val="000000"/>
        </w:rPr>
        <w:t xml:space="preserve"> как получателю</w:t>
      </w:r>
      <w:r w:rsidRPr="00894025">
        <w:rPr>
          <w:color w:val="000000"/>
        </w:rPr>
        <w:t xml:space="preserve"> бюджетных средств ранее доведенных лимитов бюджетных обязательств, предусмотренных на предоставление субсидии, в период проведения отбора;</w:t>
      </w:r>
    </w:p>
    <w:p w:rsidR="00D0125E" w:rsidRPr="00894025" w:rsidRDefault="00D0125E" w:rsidP="00D0125E">
      <w:pPr>
        <w:pStyle w:val="ConsPlusNormal"/>
        <w:ind w:firstLine="708"/>
        <w:jc w:val="both"/>
        <w:rPr>
          <w:color w:val="000000"/>
        </w:rPr>
      </w:pPr>
      <w:r w:rsidRPr="00894025">
        <w:rPr>
          <w:color w:val="000000"/>
        </w:rPr>
        <w:t>- выявления уполномоченным органом необходимости уточнения информации, размещенной в объявлении о проведении отбора;</w:t>
      </w:r>
    </w:p>
    <w:p w:rsidR="00D0125E" w:rsidRPr="00894025" w:rsidRDefault="00D0125E" w:rsidP="00D0125E">
      <w:pPr>
        <w:pStyle w:val="ConsPlusNormal"/>
        <w:ind w:firstLine="708"/>
        <w:jc w:val="both"/>
        <w:rPr>
          <w:color w:val="000000"/>
        </w:rPr>
      </w:pPr>
      <w:r w:rsidRPr="00894025">
        <w:rPr>
          <w:color w:val="000000"/>
        </w:rPr>
        <w:t xml:space="preserve">- возникновения обстоятельств непреодолимой силы в соответствии с </w:t>
      </w:r>
      <w:hyperlink r:id="rId14">
        <w:r w:rsidRPr="00894025">
          <w:rPr>
            <w:color w:val="000000"/>
          </w:rPr>
          <w:t>пунктом 3 статьи 401</w:t>
        </w:r>
      </w:hyperlink>
      <w:r w:rsidRPr="00894025">
        <w:rPr>
          <w:color w:val="000000"/>
        </w:rPr>
        <w:t xml:space="preserve"> Гражданского кодекса Российской Федерации.</w:t>
      </w:r>
    </w:p>
    <w:p w:rsidR="00D0125E" w:rsidRPr="00894025" w:rsidRDefault="00D0125E" w:rsidP="00D0125E">
      <w:pPr>
        <w:pStyle w:val="ConsPlusNormal"/>
        <w:ind w:firstLine="708"/>
        <w:jc w:val="both"/>
        <w:rPr>
          <w:color w:val="000000"/>
        </w:rPr>
      </w:pPr>
      <w:r w:rsidRPr="00894025">
        <w:rPr>
          <w:color w:val="000000"/>
        </w:rPr>
        <w:t>2.</w:t>
      </w:r>
      <w:r>
        <w:rPr>
          <w:color w:val="000000"/>
        </w:rPr>
        <w:t>2</w:t>
      </w:r>
      <w:r w:rsidR="006202C6">
        <w:rPr>
          <w:color w:val="000000"/>
        </w:rPr>
        <w:t>8</w:t>
      </w:r>
      <w:r>
        <w:rPr>
          <w:color w:val="000000"/>
        </w:rPr>
        <w:t>.</w:t>
      </w:r>
      <w:r w:rsidRPr="00894025">
        <w:rPr>
          <w:color w:val="000000"/>
        </w:rPr>
        <w:t xml:space="preserve"> Отбор признается несостоявшимся в случае, если:</w:t>
      </w:r>
    </w:p>
    <w:p w:rsidR="00D0125E" w:rsidRPr="00894025" w:rsidRDefault="00D0125E" w:rsidP="00D0125E">
      <w:pPr>
        <w:pStyle w:val="ConsPlusNormal"/>
        <w:ind w:firstLine="708"/>
        <w:jc w:val="both"/>
        <w:rPr>
          <w:color w:val="000000"/>
        </w:rPr>
      </w:pPr>
      <w:r w:rsidRPr="00894025">
        <w:rPr>
          <w:color w:val="000000"/>
        </w:rPr>
        <w:t>- по окончании срока подачи заявок, определенного в объявлении о проведении отбора, не подано ни одной заявки.</w:t>
      </w:r>
    </w:p>
    <w:p w:rsidR="00D0125E" w:rsidRPr="00894025" w:rsidRDefault="00D0125E" w:rsidP="00D0125E">
      <w:pPr>
        <w:pStyle w:val="ConsPlusNormal"/>
        <w:ind w:firstLine="708"/>
        <w:jc w:val="both"/>
        <w:rPr>
          <w:color w:val="000000"/>
        </w:rPr>
      </w:pPr>
      <w:r w:rsidRPr="00894025">
        <w:rPr>
          <w:color w:val="000000"/>
        </w:rPr>
        <w:t>- по результатам рассмотрения заявок отклонены все заявки.</w:t>
      </w:r>
    </w:p>
    <w:p w:rsidR="00813EC8" w:rsidRDefault="00813EC8" w:rsidP="00813EC8">
      <w:pPr>
        <w:pStyle w:val="ConsPlusNormal"/>
        <w:jc w:val="both"/>
        <w:rPr>
          <w:color w:val="000000"/>
        </w:rPr>
      </w:pPr>
    </w:p>
    <w:p w:rsidR="00813EC8" w:rsidRDefault="00813EC8" w:rsidP="00813EC8">
      <w:pPr>
        <w:autoSpaceDE w:val="0"/>
        <w:autoSpaceDN w:val="0"/>
        <w:adjustRightInd w:val="0"/>
        <w:jc w:val="center"/>
        <w:rPr>
          <w:b/>
          <w:color w:val="000000"/>
        </w:rPr>
      </w:pPr>
      <w:r w:rsidRPr="004676D9">
        <w:rPr>
          <w:b/>
          <w:color w:val="000000"/>
          <w:lang w:val="en-US"/>
        </w:rPr>
        <w:t>III</w:t>
      </w:r>
      <w:r w:rsidRPr="004676D9">
        <w:rPr>
          <w:b/>
          <w:color w:val="000000"/>
        </w:rPr>
        <w:t>. Условия и порядок предоставления субсидии</w:t>
      </w:r>
    </w:p>
    <w:p w:rsidR="00813EC8" w:rsidRDefault="00813EC8" w:rsidP="00813EC8">
      <w:pPr>
        <w:autoSpaceDE w:val="0"/>
        <w:autoSpaceDN w:val="0"/>
        <w:adjustRightInd w:val="0"/>
        <w:jc w:val="center"/>
        <w:rPr>
          <w:b/>
          <w:color w:val="000000"/>
        </w:rPr>
      </w:pPr>
    </w:p>
    <w:p w:rsidR="00C155F8" w:rsidRPr="00AC2B98" w:rsidRDefault="00C155F8" w:rsidP="00C155F8">
      <w:pPr>
        <w:shd w:val="clear" w:color="auto" w:fill="FFFFFF"/>
        <w:autoSpaceDE w:val="0"/>
        <w:autoSpaceDN w:val="0"/>
        <w:adjustRightInd w:val="0"/>
        <w:ind w:firstLine="709"/>
        <w:jc w:val="both"/>
      </w:pPr>
      <w:r w:rsidRPr="00AC2B98">
        <w:t xml:space="preserve">3.1. Для получения субсидии </w:t>
      </w:r>
      <w:r>
        <w:t xml:space="preserve">победителям отбора </w:t>
      </w:r>
      <w:r w:rsidRPr="00AC2B98">
        <w:t xml:space="preserve">не требуется представлять дополнительные документы, за исключением документов, представляемых при отборе. </w:t>
      </w:r>
    </w:p>
    <w:p w:rsidR="00C155F8" w:rsidRPr="00C97CE3" w:rsidRDefault="00C155F8" w:rsidP="00C155F8">
      <w:pPr>
        <w:shd w:val="clear" w:color="auto" w:fill="FFFFFF"/>
        <w:autoSpaceDE w:val="0"/>
        <w:autoSpaceDN w:val="0"/>
        <w:adjustRightInd w:val="0"/>
        <w:ind w:firstLine="709"/>
        <w:jc w:val="both"/>
      </w:pPr>
      <w:r w:rsidRPr="00AC2B98">
        <w:rPr>
          <w:rFonts w:eastAsia="Calibri"/>
          <w:lang w:eastAsia="en-US"/>
        </w:rPr>
        <w:t>Порядок и сроки рассмотрения документов, представляемых получателем субсидии для подтверждения соответствия требованиям, указанным</w:t>
      </w:r>
      <w:r>
        <w:rPr>
          <w:rFonts w:eastAsia="Calibri"/>
          <w:lang w:eastAsia="en-US"/>
        </w:rPr>
        <w:t xml:space="preserve"> в</w:t>
      </w:r>
      <w:r w:rsidRPr="00474D6F">
        <w:rPr>
          <w:rFonts w:eastAsia="Calibri"/>
          <w:lang w:eastAsia="en-US"/>
        </w:rPr>
        <w:t xml:space="preserve"> </w:t>
      </w:r>
      <w:r w:rsidRPr="00E74881">
        <w:rPr>
          <w:rFonts w:eastAsia="Calibri"/>
          <w:lang w:eastAsia="en-US"/>
        </w:rPr>
        <w:t>пункте 2</w:t>
      </w:r>
      <w:r>
        <w:rPr>
          <w:rFonts w:eastAsia="Calibri"/>
          <w:lang w:eastAsia="en-US"/>
        </w:rPr>
        <w:t>.3</w:t>
      </w:r>
      <w:r w:rsidRPr="00E74881">
        <w:rPr>
          <w:rFonts w:eastAsia="Calibri"/>
          <w:lang w:eastAsia="en-US"/>
        </w:rPr>
        <w:t xml:space="preserve"> </w:t>
      </w:r>
      <w:r>
        <w:rPr>
          <w:rFonts w:eastAsia="Calibri"/>
          <w:lang w:eastAsia="en-US"/>
        </w:rPr>
        <w:t xml:space="preserve">раздела </w:t>
      </w:r>
      <w:r>
        <w:rPr>
          <w:rFonts w:eastAsia="Calibri"/>
          <w:lang w:val="en-US" w:eastAsia="en-US"/>
        </w:rPr>
        <w:t>II</w:t>
      </w:r>
      <w:r w:rsidRPr="00786BA3">
        <w:rPr>
          <w:rFonts w:eastAsia="Calibri"/>
          <w:lang w:eastAsia="en-US"/>
        </w:rPr>
        <w:t xml:space="preserve"> </w:t>
      </w:r>
      <w:r w:rsidRPr="00E74881">
        <w:rPr>
          <w:rFonts w:eastAsia="Calibri"/>
          <w:lang w:eastAsia="en-US"/>
        </w:rPr>
        <w:t>Порядка</w:t>
      </w:r>
      <w:r w:rsidRPr="00474D6F">
        <w:rPr>
          <w:rFonts w:eastAsia="Calibri"/>
          <w:lang w:eastAsia="en-US"/>
        </w:rPr>
        <w:t xml:space="preserve"> </w:t>
      </w:r>
      <w:r>
        <w:rPr>
          <w:rFonts w:eastAsia="Calibri"/>
          <w:lang w:eastAsia="en-US"/>
        </w:rPr>
        <w:t xml:space="preserve">определены разделом </w:t>
      </w:r>
      <w:r>
        <w:rPr>
          <w:rFonts w:eastAsia="Calibri"/>
          <w:lang w:val="en-US" w:eastAsia="en-US"/>
        </w:rPr>
        <w:t>II</w:t>
      </w:r>
      <w:r>
        <w:rPr>
          <w:rFonts w:eastAsia="Calibri"/>
          <w:lang w:eastAsia="en-US"/>
        </w:rPr>
        <w:t xml:space="preserve"> Порядка.</w:t>
      </w:r>
    </w:p>
    <w:p w:rsidR="00C155F8" w:rsidRDefault="00C155F8" w:rsidP="00C155F8">
      <w:pPr>
        <w:adjustRightInd w:val="0"/>
        <w:ind w:firstLine="708"/>
        <w:jc w:val="both"/>
        <w:rPr>
          <w:rFonts w:eastAsia="Calibri"/>
          <w:lang w:eastAsia="en-US"/>
        </w:rPr>
      </w:pPr>
      <w:r>
        <w:rPr>
          <w:rFonts w:eastAsia="Calibri"/>
          <w:lang w:eastAsia="en-US"/>
        </w:rPr>
        <w:t>3.2. Основаниями для отказа получателю субсидии в предоставлении субсидии являются:</w:t>
      </w:r>
    </w:p>
    <w:p w:rsidR="00C155F8" w:rsidRDefault="00C155F8" w:rsidP="00C155F8">
      <w:pPr>
        <w:adjustRightInd w:val="0"/>
        <w:ind w:firstLine="708"/>
        <w:jc w:val="both"/>
        <w:rPr>
          <w:rFonts w:eastAsia="Calibri"/>
          <w:lang w:eastAsia="en-US"/>
        </w:rPr>
      </w:pPr>
      <w:r>
        <w:rPr>
          <w:rFonts w:eastAsia="Calibri"/>
          <w:lang w:eastAsia="en-US"/>
        </w:rPr>
        <w:t xml:space="preserve">несоответствие представленных получателем субсидии документов требованиям, определенным в соответствии </w:t>
      </w:r>
      <w:r w:rsidRPr="00894025">
        <w:rPr>
          <w:rFonts w:eastAsia="Calibri"/>
          <w:color w:val="000000"/>
          <w:lang w:eastAsia="en-US"/>
        </w:rPr>
        <w:t xml:space="preserve">с пунктом 2.4.3 </w:t>
      </w:r>
      <w:r>
        <w:rPr>
          <w:rFonts w:eastAsia="Calibri"/>
          <w:lang w:eastAsia="en-US"/>
        </w:rPr>
        <w:t xml:space="preserve">раздела </w:t>
      </w:r>
      <w:r>
        <w:rPr>
          <w:rFonts w:eastAsia="Calibri"/>
          <w:lang w:val="en-US" w:eastAsia="en-US"/>
        </w:rPr>
        <w:t>II</w:t>
      </w:r>
      <w:r w:rsidRPr="00786BA3">
        <w:rPr>
          <w:rFonts w:eastAsia="Calibri"/>
          <w:lang w:eastAsia="en-US"/>
        </w:rPr>
        <w:t xml:space="preserve"> </w:t>
      </w:r>
      <w:r w:rsidRPr="00894025">
        <w:rPr>
          <w:rFonts w:eastAsia="Calibri"/>
          <w:color w:val="000000"/>
          <w:lang w:eastAsia="en-US"/>
        </w:rPr>
        <w:t>Порядка</w:t>
      </w:r>
      <w:r>
        <w:rPr>
          <w:rFonts w:eastAsia="Calibri"/>
          <w:lang w:eastAsia="en-US"/>
        </w:rPr>
        <w:t>, или непредставление (представление не в полном объеме) указанных документов;</w:t>
      </w:r>
    </w:p>
    <w:p w:rsidR="00C155F8" w:rsidRDefault="00C155F8" w:rsidP="00C155F8">
      <w:pPr>
        <w:adjustRightInd w:val="0"/>
        <w:ind w:firstLine="708"/>
        <w:jc w:val="both"/>
        <w:rPr>
          <w:rFonts w:eastAsia="Calibri"/>
          <w:lang w:eastAsia="en-US"/>
        </w:rPr>
      </w:pPr>
      <w:r>
        <w:rPr>
          <w:rFonts w:eastAsia="Calibri"/>
          <w:lang w:eastAsia="en-US"/>
        </w:rPr>
        <w:t>установление факта недостоверности представленной получателем субсидии информации.</w:t>
      </w:r>
    </w:p>
    <w:p w:rsidR="00C155F8" w:rsidRDefault="00C155F8" w:rsidP="00C155F8">
      <w:pPr>
        <w:adjustRightInd w:val="0"/>
        <w:ind w:firstLine="708"/>
        <w:jc w:val="both"/>
        <w:rPr>
          <w:rFonts w:eastAsia="Calibri"/>
          <w:lang w:eastAsia="en-US"/>
        </w:rPr>
      </w:pPr>
      <w:r>
        <w:t>3.3</w:t>
      </w:r>
      <w:r w:rsidRPr="004676D9">
        <w:t xml:space="preserve">. </w:t>
      </w:r>
      <w:r w:rsidRPr="003514C9">
        <w:t>Субсидия предоставляется на основании решения принятого главным распорядителем как получателем бюджетных средств в виде муниципального правового акта о предоставлении субсидии и заключенного соглашения</w:t>
      </w:r>
      <w:r>
        <w:t>.</w:t>
      </w:r>
    </w:p>
    <w:p w:rsidR="00C155F8" w:rsidRPr="00894025" w:rsidRDefault="00C155F8" w:rsidP="00C155F8">
      <w:pPr>
        <w:ind w:firstLine="680"/>
        <w:jc w:val="both"/>
        <w:rPr>
          <w:color w:val="000000"/>
        </w:rPr>
      </w:pPr>
      <w:r w:rsidRPr="00894025">
        <w:rPr>
          <w:color w:val="000000"/>
        </w:rPr>
        <w:t>3.4. Уполномоченный орган в течение 3 рабочих дней со дня издания муниципального правового акта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C155F8" w:rsidRPr="009722C1" w:rsidRDefault="00C155F8" w:rsidP="00C155F8">
      <w:pPr>
        <w:adjustRightInd w:val="0"/>
        <w:ind w:firstLine="708"/>
        <w:jc w:val="both"/>
      </w:pPr>
      <w:r w:rsidRPr="009722C1">
        <w:t xml:space="preserve">Соглашение заключается в пределах лимитов бюджетных обязательств, утвержденных в установленном порядке на цели, указанные в пункте 1.3 </w:t>
      </w:r>
      <w:r>
        <w:t xml:space="preserve">раздела </w:t>
      </w:r>
      <w:r>
        <w:rPr>
          <w:lang w:val="en-US"/>
        </w:rPr>
        <w:t>I</w:t>
      </w:r>
      <w:r>
        <w:t xml:space="preserve"> </w:t>
      </w:r>
      <w:r w:rsidRPr="009722C1">
        <w:t>Порядка.</w:t>
      </w:r>
    </w:p>
    <w:p w:rsidR="00C155F8" w:rsidRPr="00894025" w:rsidRDefault="00C155F8" w:rsidP="00C155F8">
      <w:pPr>
        <w:autoSpaceDE w:val="0"/>
        <w:autoSpaceDN w:val="0"/>
        <w:adjustRightInd w:val="0"/>
        <w:ind w:firstLine="680"/>
        <w:jc w:val="both"/>
        <w:rPr>
          <w:color w:val="000000"/>
        </w:rPr>
      </w:pPr>
      <w:r w:rsidRPr="00894025">
        <w:rPr>
          <w:color w:val="000000"/>
        </w:rPr>
        <w:t>3.5. Соглашения заключаются в государственной информационной системе «Региональный электронный бюджет Югры».</w:t>
      </w:r>
    </w:p>
    <w:p w:rsidR="00C155F8" w:rsidRPr="00894025" w:rsidRDefault="00C155F8" w:rsidP="00C155F8">
      <w:pPr>
        <w:autoSpaceDE w:val="0"/>
        <w:autoSpaceDN w:val="0"/>
        <w:adjustRightInd w:val="0"/>
        <w:ind w:firstLine="680"/>
        <w:jc w:val="both"/>
        <w:rPr>
          <w:color w:val="000000"/>
        </w:rPr>
      </w:pPr>
      <w:r w:rsidRPr="00894025">
        <w:rPr>
          <w:color w:val="000000"/>
        </w:rPr>
        <w:lastRenderedPageBreak/>
        <w:t>3.6. 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или уполномоченного им лица (для юридических лиц)</w:t>
      </w:r>
      <w:r w:rsidR="009817E5">
        <w:rPr>
          <w:color w:val="000000"/>
        </w:rPr>
        <w:t xml:space="preserve"> </w:t>
      </w:r>
      <w:r w:rsidRPr="00894025">
        <w:rPr>
          <w:color w:val="000000"/>
        </w:rPr>
        <w:t>в государственной информационной системе «Региональный электронный бюджет Югры».</w:t>
      </w:r>
    </w:p>
    <w:p w:rsidR="00C155F8" w:rsidRPr="00894025" w:rsidRDefault="00C155F8" w:rsidP="00C155F8">
      <w:pPr>
        <w:ind w:firstLine="680"/>
        <w:jc w:val="both"/>
        <w:rPr>
          <w:color w:val="000000"/>
        </w:rPr>
      </w:pPr>
      <w:r w:rsidRPr="00894025">
        <w:rPr>
          <w:color w:val="000000"/>
        </w:rPr>
        <w:t>3.7. Получатель субсидии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C155F8" w:rsidRPr="00894025" w:rsidRDefault="00C155F8" w:rsidP="00C155F8">
      <w:pPr>
        <w:autoSpaceDE w:val="0"/>
        <w:autoSpaceDN w:val="0"/>
        <w:adjustRightInd w:val="0"/>
        <w:ind w:firstLine="680"/>
        <w:jc w:val="both"/>
        <w:rPr>
          <w:color w:val="000000"/>
        </w:rPr>
      </w:pPr>
      <w:r w:rsidRPr="00894025">
        <w:rPr>
          <w:color w:val="000000"/>
        </w:rPr>
        <w:t>3.8. 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C155F8" w:rsidRDefault="00C155F8" w:rsidP="00C155F8">
      <w:pPr>
        <w:adjustRightInd w:val="0"/>
        <w:ind w:firstLine="708"/>
        <w:jc w:val="both"/>
      </w:pPr>
      <w:r>
        <w:t>В этом случае в</w:t>
      </w:r>
      <w:r w:rsidRPr="00F253EC">
        <w:t xml:space="preserve"> течение </w:t>
      </w:r>
      <w:r>
        <w:t>5</w:t>
      </w:r>
      <w:r w:rsidRPr="00F253EC">
        <w:t xml:space="preserve"> рабочих дней со дня издания муниципального правового акта о предоставлении субсидии </w:t>
      </w:r>
      <w:r>
        <w:t>уполномоченный орган</w:t>
      </w:r>
      <w:r w:rsidRPr="00F253EC">
        <w:t xml:space="preserve"> организует подписание соглашения, </w:t>
      </w:r>
      <w:r w:rsidRPr="00206842">
        <w:t xml:space="preserve">которое направляется получателю субсидии посредством почтовой связи с уведомлением о вручении либо выдается лично. Получатель субсидии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206842">
        <w:rPr>
          <w:lang w:val="en-US"/>
        </w:rPr>
        <w:t>pdf</w:t>
      </w:r>
      <w:r w:rsidRPr="00206842">
        <w:t>, с последующим предоставлением оригинала).</w:t>
      </w:r>
      <w:r w:rsidRPr="00206842">
        <w:rPr>
          <w:rFonts w:eastAsia="Calibri"/>
          <w:lang w:eastAsia="en-US"/>
        </w:rPr>
        <w:t xml:space="preserve"> В случае непредставления подписанного соглашения в указанный срок </w:t>
      </w:r>
      <w:r w:rsidRPr="00206842">
        <w:t xml:space="preserve">(в случае направления почтовой связью срок исчисляется 5 рабочими днями с даты получения соглашения получателем субсидии до момента его передачи почтовой организации), </w:t>
      </w:r>
      <w:r w:rsidRPr="00206842">
        <w:rPr>
          <w:rFonts w:eastAsia="Calibri"/>
          <w:lang w:eastAsia="en-US"/>
        </w:rPr>
        <w:t xml:space="preserve">получатель субсидии считается </w:t>
      </w:r>
      <w:r w:rsidRPr="00206842">
        <w:t>уклонившимся от заключения соглашения.</w:t>
      </w:r>
    </w:p>
    <w:p w:rsidR="00C155F8" w:rsidRPr="00894025" w:rsidRDefault="00C155F8" w:rsidP="00C155F8">
      <w:pPr>
        <w:adjustRightInd w:val="0"/>
        <w:ind w:firstLine="708"/>
        <w:jc w:val="both"/>
        <w:rPr>
          <w:color w:val="000000"/>
        </w:rPr>
      </w:pPr>
      <w:r w:rsidRPr="00894025">
        <w:rPr>
          <w:color w:val="000000"/>
        </w:rPr>
        <w:t>3.9. Уполномоченный орган:</w:t>
      </w:r>
    </w:p>
    <w:p w:rsidR="00C155F8" w:rsidRPr="00894025" w:rsidRDefault="00C155F8" w:rsidP="00C155F8">
      <w:pPr>
        <w:adjustRightInd w:val="0"/>
        <w:ind w:firstLine="708"/>
        <w:jc w:val="both"/>
        <w:rPr>
          <w:color w:val="000000"/>
        </w:rPr>
      </w:pPr>
      <w:r w:rsidRPr="00894025">
        <w:rPr>
          <w:color w:val="000000"/>
        </w:rPr>
        <w:t xml:space="preserve">3.9.1. В течение 3 рабочих дней после получения от получателя субсидии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2.3 раздела </w:t>
      </w:r>
      <w:r>
        <w:rPr>
          <w:color w:val="000000"/>
          <w:lang w:val="en-US"/>
        </w:rPr>
        <w:t>II</w:t>
      </w:r>
      <w:r w:rsidRPr="00894025">
        <w:rPr>
          <w:color w:val="000000"/>
        </w:rPr>
        <w:t xml:space="preserve"> Порядка, на дату заключения соглашения.</w:t>
      </w:r>
    </w:p>
    <w:p w:rsidR="00C155F8" w:rsidRPr="00894025" w:rsidRDefault="00C155F8" w:rsidP="00C155F8">
      <w:pPr>
        <w:adjustRightInd w:val="0"/>
        <w:ind w:firstLine="708"/>
        <w:jc w:val="both"/>
        <w:rPr>
          <w:color w:val="000000"/>
        </w:rPr>
      </w:pPr>
      <w:r w:rsidRPr="00894025">
        <w:rPr>
          <w:color w:val="000000"/>
        </w:rPr>
        <w:t>3.9.2. В течение 3 рабочих дней после осуществления проверки в соответствии с подпунктом 3.9.1 пункта 3.9 настоящего раздела:</w:t>
      </w:r>
    </w:p>
    <w:p w:rsidR="00C155F8" w:rsidRPr="00894025" w:rsidRDefault="00C155F8" w:rsidP="00C155F8">
      <w:pPr>
        <w:adjustRightInd w:val="0"/>
        <w:ind w:firstLine="708"/>
        <w:jc w:val="both"/>
        <w:rPr>
          <w:color w:val="000000"/>
        </w:rPr>
      </w:pPr>
      <w:r w:rsidRPr="00894025">
        <w:rPr>
          <w:color w:val="000000"/>
        </w:rPr>
        <w:t xml:space="preserve">- в случае соответствия получателя субсидии требованиям, установленным </w:t>
      </w:r>
      <w:hyperlink w:anchor="P599">
        <w:r w:rsidRPr="00894025">
          <w:rPr>
            <w:color w:val="000000"/>
          </w:rPr>
          <w:t xml:space="preserve">пунктом 2.3 раздела </w:t>
        </w:r>
      </w:hyperlink>
      <w:r>
        <w:rPr>
          <w:color w:val="000000"/>
          <w:lang w:val="en-US"/>
        </w:rPr>
        <w:t>II</w:t>
      </w:r>
      <w:r w:rsidRPr="00894025">
        <w:rPr>
          <w:color w:val="000000"/>
        </w:rPr>
        <w:t xml:space="preserve">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C155F8" w:rsidRPr="00894025" w:rsidRDefault="00C155F8" w:rsidP="00C155F8">
      <w:pPr>
        <w:adjustRightInd w:val="0"/>
        <w:ind w:firstLine="708"/>
        <w:jc w:val="both"/>
        <w:rPr>
          <w:color w:val="000000"/>
        </w:rPr>
      </w:pPr>
      <w:r w:rsidRPr="00894025">
        <w:rPr>
          <w:color w:val="000000"/>
        </w:rPr>
        <w:t xml:space="preserve">- в случае несоответствия получателя субсидии требованиям, установленным </w:t>
      </w:r>
      <w:hyperlink w:anchor="P599">
        <w:r w:rsidRPr="00894025">
          <w:rPr>
            <w:color w:val="000000"/>
          </w:rPr>
          <w:t xml:space="preserve">пунктом 2.3 раздела </w:t>
        </w:r>
      </w:hyperlink>
      <w:r>
        <w:rPr>
          <w:color w:val="000000"/>
          <w:lang w:val="en-US"/>
        </w:rPr>
        <w:t>II</w:t>
      </w:r>
      <w:r w:rsidRPr="00894025">
        <w:rPr>
          <w:color w:val="000000"/>
        </w:rPr>
        <w:t xml:space="preserve"> Порядка, на дату заключения соглашения, соглашение признается незаключенным. Уполномоченный орган направляет получателю субсидии уведомление о невозможности заключить соглашение по основанию, установленному </w:t>
      </w:r>
      <w:hyperlink w:anchor="P641">
        <w:r w:rsidRPr="009D673C">
          <w:t>подпунктом 2</w:t>
        </w:r>
        <w:r w:rsidRPr="00A00517">
          <w:t>.1</w:t>
        </w:r>
        <w:r w:rsidR="00821025" w:rsidRPr="00A00517">
          <w:t>7</w:t>
        </w:r>
        <w:r w:rsidRPr="00A00517">
          <w:t>.</w:t>
        </w:r>
        <w:r w:rsidRPr="009D673C">
          <w:t xml:space="preserve">1 пункта </w:t>
        </w:r>
        <w:r w:rsidRPr="00A00517">
          <w:t>2.</w:t>
        </w:r>
        <w:r w:rsidR="00821025" w:rsidRPr="00A00517">
          <w:t>17</w:t>
        </w:r>
        <w:r w:rsidRPr="009D673C">
          <w:t xml:space="preserve"> раздела </w:t>
        </w:r>
      </w:hyperlink>
      <w:r>
        <w:rPr>
          <w:color w:val="000000"/>
          <w:lang w:val="en-US"/>
        </w:rPr>
        <w:t>II</w:t>
      </w:r>
      <w:r w:rsidRPr="00894025">
        <w:rPr>
          <w:color w:val="000000"/>
        </w:rPr>
        <w:t xml:space="preserve"> Порядка. Уведомление о невозможности заключить соглашение направляется письмом уполномоченного органа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C155F8" w:rsidRPr="00894025" w:rsidRDefault="00C155F8" w:rsidP="00C155F8">
      <w:pPr>
        <w:adjustRightInd w:val="0"/>
        <w:ind w:firstLine="708"/>
        <w:jc w:val="both"/>
        <w:rPr>
          <w:color w:val="000000"/>
        </w:rPr>
      </w:pPr>
      <w:r w:rsidRPr="00894025">
        <w:rPr>
          <w:color w:val="000000"/>
        </w:rPr>
        <w:t xml:space="preserve">3.10. В случаях признания получателя субсидии уклонившимся от заключения соглашения в соответствии с пунктами 3.7, 3.8 настоящего раздела, признания несоответствия получателя субсидии, требованиям, установленным пунктом 2.3 раздела </w:t>
      </w:r>
      <w:r>
        <w:rPr>
          <w:color w:val="000000"/>
          <w:lang w:val="en-US"/>
        </w:rPr>
        <w:t>II</w:t>
      </w:r>
      <w:r w:rsidRPr="00894025">
        <w:rPr>
          <w:color w:val="000000"/>
        </w:rPr>
        <w:t xml:space="preserve"> Порядка, на дату заключения соглашения, уполномоченный орган в течение 10 рабочих дней готовить проект муниципального правового акта о внесении изменений в муниципальный правовой акт о предоставлении субсидии.</w:t>
      </w:r>
    </w:p>
    <w:p w:rsidR="00C155F8" w:rsidRDefault="00C155F8" w:rsidP="00C155F8">
      <w:pPr>
        <w:ind w:firstLine="680"/>
        <w:jc w:val="both"/>
      </w:pPr>
      <w:r>
        <w:t>3.11. Обязательными условиями предоставления субсидии, включаемыми в соглашение о предоставлении субсидии, являются:</w:t>
      </w:r>
    </w:p>
    <w:p w:rsidR="00C155F8" w:rsidRDefault="00C155F8" w:rsidP="00C155F8">
      <w:pPr>
        <w:ind w:firstLine="680"/>
        <w:jc w:val="both"/>
        <w:rPr>
          <w:color w:val="000000"/>
        </w:rPr>
      </w:pPr>
      <w:r>
        <w:rPr>
          <w:color w:val="000000"/>
        </w:rPr>
        <w:lastRenderedPageBreak/>
        <w:t xml:space="preserve">- </w:t>
      </w:r>
      <w:r w:rsidRPr="00860EE1">
        <w:rPr>
          <w:color w:val="000000"/>
        </w:rPr>
        <w:t>согласие получателя субсидии</w:t>
      </w:r>
      <w:r>
        <w:rPr>
          <w:color w:val="000000"/>
        </w:rPr>
        <w:t xml:space="preserve"> </w:t>
      </w:r>
      <w:r w:rsidRPr="00860EE1">
        <w:rPr>
          <w:color w:val="000000"/>
        </w:rPr>
        <w:t>и лиц, указанных в пункте 5 статьи 78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C155F8" w:rsidRDefault="00C155F8" w:rsidP="00C155F8">
      <w:pPr>
        <w:adjustRightInd w:val="0"/>
        <w:ind w:firstLine="708"/>
        <w:jc w:val="both"/>
        <w:rPr>
          <w:b/>
        </w:rPr>
      </w:pPr>
      <w:r>
        <w:rPr>
          <w:rFonts w:eastAsia="Calibri"/>
          <w:lang w:eastAsia="en-US"/>
        </w:rPr>
        <w:t xml:space="preserve">- запрет приобретения получателем субсидии – юридическими лицами, а также иными юридическими лицами, получающими средства на основании договоров </w:t>
      </w:r>
      <w:r w:rsidRPr="009A0A64">
        <w:rPr>
          <w:rFonts w:eastAsia="Calibri"/>
          <w:lang w:eastAsia="en-US"/>
        </w:rPr>
        <w:t>(соглашений),</w:t>
      </w:r>
      <w:r>
        <w:rPr>
          <w:rFonts w:eastAsia="Calibri"/>
          <w:lang w:eastAsia="en-US"/>
        </w:rPr>
        <w:t xml:space="preserve">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C155F8" w:rsidRDefault="00C155F8" w:rsidP="00C155F8">
      <w:pPr>
        <w:adjustRightInd w:val="0"/>
        <w:ind w:firstLine="708"/>
        <w:jc w:val="both"/>
      </w:pPr>
      <w:r>
        <w:t>-</w:t>
      </w:r>
      <w:r w:rsidRPr="00F31D35">
        <w:t xml:space="preserve">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w:t>
      </w:r>
      <w:r>
        <w:t>шении.</w:t>
      </w:r>
    </w:p>
    <w:p w:rsidR="00C155F8" w:rsidRPr="00747297" w:rsidRDefault="00C155F8" w:rsidP="00C155F8">
      <w:pPr>
        <w:ind w:firstLine="708"/>
        <w:jc w:val="both"/>
        <w:rPr>
          <w:color w:val="000000"/>
        </w:rPr>
      </w:pPr>
      <w:r>
        <w:rPr>
          <w:color w:val="000000"/>
        </w:rPr>
        <w:t xml:space="preserve">3.12. </w:t>
      </w:r>
      <w:r w:rsidRPr="00747297">
        <w:rPr>
          <w:color w:val="000000"/>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155F8" w:rsidRPr="00747297" w:rsidRDefault="00C155F8" w:rsidP="00C155F8">
      <w:pPr>
        <w:ind w:firstLine="708"/>
        <w:jc w:val="both"/>
        <w:rPr>
          <w:color w:val="000000"/>
        </w:rPr>
      </w:pPr>
      <w:r>
        <w:rPr>
          <w:color w:val="000000"/>
        </w:rPr>
        <w:t xml:space="preserve">3.13. </w:t>
      </w:r>
      <w:r w:rsidRPr="00747297">
        <w:rPr>
          <w:color w:val="000000"/>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C155F8" w:rsidRDefault="00C155F8" w:rsidP="00C155F8">
      <w:pPr>
        <w:adjustRightInd w:val="0"/>
        <w:ind w:firstLine="708"/>
        <w:jc w:val="both"/>
        <w:rPr>
          <w:b/>
        </w:rPr>
      </w:pPr>
      <w:r>
        <w:t>3.1</w:t>
      </w:r>
      <w:r w:rsidR="00821025">
        <w:t>4</w:t>
      </w:r>
      <w:r w:rsidRPr="00747297">
        <w:rPr>
          <w:color w:val="000000"/>
        </w:rPr>
        <w:t xml:space="preserve">. </w:t>
      </w:r>
      <w:r w:rsidRPr="00747297">
        <w:rPr>
          <w:rFonts w:eastAsia="Calibri"/>
          <w:lang w:eastAsia="en-US"/>
        </w:rPr>
        <w:t>Перечисление субсидии получателю субсидии</w:t>
      </w:r>
      <w:r w:rsidRPr="00F253EC">
        <w:rPr>
          <w:rFonts w:eastAsia="Calibri"/>
          <w:lang w:eastAsia="en-US"/>
        </w:rPr>
        <w:t xml:space="preserve"> осуществляется в пределах суммы, определенной соглашением.</w:t>
      </w:r>
      <w:r>
        <w:rPr>
          <w:rFonts w:eastAsia="Calibri"/>
          <w:lang w:eastAsia="en-US"/>
        </w:rPr>
        <w:t xml:space="preserve"> </w:t>
      </w:r>
    </w:p>
    <w:p w:rsidR="00C155F8" w:rsidRDefault="00C155F8" w:rsidP="00C155F8">
      <w:pPr>
        <w:adjustRightInd w:val="0"/>
        <w:ind w:firstLine="708"/>
        <w:jc w:val="both"/>
      </w:pPr>
      <w:r>
        <w:t>3.</w:t>
      </w:r>
      <w:r w:rsidR="00821025">
        <w:t>15.</w:t>
      </w:r>
      <w:r w:rsidRPr="00B74160">
        <w:t xml:space="preserve"> </w:t>
      </w:r>
      <w:r w:rsidRPr="00B74160">
        <w:rPr>
          <w:bCs/>
          <w:lang w:eastAsia="ar-SA"/>
        </w:rPr>
        <w:t>Субсидия переч</w:t>
      </w:r>
      <w:r w:rsidRPr="00A96120">
        <w:rPr>
          <w:bCs/>
          <w:lang w:eastAsia="ar-SA"/>
        </w:rPr>
        <w:t xml:space="preserve">исляется </w:t>
      </w:r>
      <w:r w:rsidRPr="00A96120">
        <w:t>отделом бухгалтерского учета и финансов администрации Октябрьского района, на основании постановления администрации Октябрьского района о предо</w:t>
      </w:r>
      <w:r>
        <w:t xml:space="preserve">ставлении субсидии, соглашения, </w:t>
      </w:r>
      <w:r w:rsidRPr="00A96120">
        <w:rPr>
          <w:rFonts w:eastAsia="Calibri"/>
          <w:lang w:eastAsia="en-US"/>
        </w:rPr>
        <w:t>в безналичной форме</w:t>
      </w:r>
      <w:r w:rsidRPr="00A96120">
        <w:rPr>
          <w:bCs/>
          <w:lang w:eastAsia="ar-SA"/>
        </w:rPr>
        <w:t xml:space="preserve"> </w:t>
      </w:r>
      <w:r w:rsidRPr="00A96120">
        <w:t>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r w:rsidRPr="00A96120">
        <w:rPr>
          <w:bCs/>
          <w:lang w:eastAsia="ar-SA"/>
        </w:rPr>
        <w:t xml:space="preserve"> </w:t>
      </w:r>
      <w:r w:rsidRPr="00A96120">
        <w:rPr>
          <w:rFonts w:eastAsia="Calibri"/>
          <w:lang w:eastAsia="en-US"/>
        </w:rPr>
        <w:t xml:space="preserve">не позднее </w:t>
      </w:r>
      <w:r w:rsidRPr="00A96120">
        <w:t>10 (десятого)</w:t>
      </w:r>
      <w:r w:rsidRPr="00A96120">
        <w:rPr>
          <w:rFonts w:eastAsia="Calibri"/>
          <w:lang w:eastAsia="en-US"/>
        </w:rPr>
        <w:t xml:space="preserve"> рабочего дня, следующего за днем принятия </w:t>
      </w:r>
      <w:r w:rsidRPr="00A96120">
        <w:t>главным распорядителем как получателем бюджетных средств решения о предоставлении субсидии.</w:t>
      </w:r>
    </w:p>
    <w:p w:rsidR="00C155F8" w:rsidRPr="00AC2B98" w:rsidRDefault="00C155F8" w:rsidP="00C155F8">
      <w:pPr>
        <w:ind w:firstLine="708"/>
        <w:jc w:val="both"/>
      </w:pPr>
      <w:r w:rsidRPr="006D5558">
        <w:rPr>
          <w:bCs/>
        </w:rPr>
        <w:t xml:space="preserve">Уполномоченный орган формирует единый список получателей субсидии в хронологической последовательности согласно дате и времени регистрации заявки </w:t>
      </w:r>
      <w:r w:rsidRPr="006D5558">
        <w:rPr>
          <w:color w:val="000000"/>
        </w:rPr>
        <w:t>в системе «Электронный бюджет</w:t>
      </w:r>
      <w:proofErr w:type="gramStart"/>
      <w:r w:rsidRPr="006D5558">
        <w:rPr>
          <w:color w:val="000000"/>
        </w:rPr>
        <w:t>»</w:t>
      </w:r>
      <w:proofErr w:type="gramEnd"/>
      <w:r w:rsidRPr="006D5558">
        <w:rPr>
          <w:color w:val="000000"/>
        </w:rPr>
        <w:t xml:space="preserve"> по форме согласно приложению к Порядку</w:t>
      </w:r>
      <w:r w:rsidRPr="006D5558">
        <w:rPr>
          <w:bCs/>
          <w:color w:val="000000"/>
        </w:rPr>
        <w:t>.</w:t>
      </w:r>
    </w:p>
    <w:p w:rsidR="00C155F8" w:rsidRDefault="00C155F8" w:rsidP="00C155F8">
      <w:pPr>
        <w:autoSpaceDE w:val="0"/>
        <w:autoSpaceDN w:val="0"/>
        <w:adjustRightInd w:val="0"/>
        <w:ind w:firstLine="709"/>
        <w:jc w:val="both"/>
        <w:rPr>
          <w:color w:val="000000"/>
        </w:rPr>
      </w:pPr>
      <w:r>
        <w:rPr>
          <w:color w:val="000000"/>
        </w:rPr>
        <w:t>3.1</w:t>
      </w:r>
      <w:r w:rsidR="00A46476">
        <w:rPr>
          <w:color w:val="000000"/>
        </w:rPr>
        <w:t>6</w:t>
      </w:r>
      <w:r w:rsidRPr="00860EE1">
        <w:rPr>
          <w:color w:val="000000"/>
        </w:rPr>
        <w:t xml:space="preserve">. Порядок и сроки возврата субсидии в бюджет Октябрьского района в случае нарушения условий и порядка ее предоставления осуществляются в соответствии с разделом </w:t>
      </w:r>
      <w:r w:rsidRPr="00860EE1">
        <w:rPr>
          <w:color w:val="000000"/>
          <w:lang w:val="en-US"/>
        </w:rPr>
        <w:t>V</w:t>
      </w:r>
      <w:r>
        <w:rPr>
          <w:color w:val="000000"/>
          <w:lang w:val="en-US"/>
        </w:rPr>
        <w:t>I</w:t>
      </w:r>
      <w:r w:rsidRPr="00860EE1">
        <w:rPr>
          <w:color w:val="000000"/>
        </w:rPr>
        <w:t xml:space="preserve"> Порядка.</w:t>
      </w:r>
    </w:p>
    <w:p w:rsidR="00921748" w:rsidRDefault="00C155F8" w:rsidP="00EC2477">
      <w:pPr>
        <w:autoSpaceDE w:val="0"/>
        <w:autoSpaceDN w:val="0"/>
        <w:adjustRightInd w:val="0"/>
        <w:ind w:firstLine="708"/>
        <w:jc w:val="both"/>
        <w:rPr>
          <w:color w:val="000000"/>
        </w:rPr>
      </w:pPr>
      <w:r>
        <w:rPr>
          <w:color w:val="000000"/>
        </w:rPr>
        <w:t>3.1</w:t>
      </w:r>
      <w:r w:rsidR="00A46476">
        <w:rPr>
          <w:color w:val="000000"/>
        </w:rPr>
        <w:t>7</w:t>
      </w:r>
      <w:r w:rsidRPr="00B70F91">
        <w:rPr>
          <w:color w:val="000000"/>
        </w:rPr>
        <w:t>.</w:t>
      </w:r>
      <w:r w:rsidR="00A46476">
        <w:rPr>
          <w:color w:val="000000"/>
        </w:rPr>
        <w:t xml:space="preserve"> </w:t>
      </w:r>
      <w:r w:rsidR="00EC2477">
        <w:t xml:space="preserve">Результат предоставления субсидии </w:t>
      </w:r>
      <w:r w:rsidR="00EC2477" w:rsidRPr="003343ED">
        <w:t xml:space="preserve">определяется количеством получателей мер государственной поддержки в сфере развития коренных малочисленных народов Севера </w:t>
      </w:r>
      <w:r w:rsidR="00EC2477">
        <w:t>получивших поддержку.</w:t>
      </w:r>
    </w:p>
    <w:p w:rsidR="00A46476" w:rsidRPr="00A46476" w:rsidRDefault="00A46476" w:rsidP="00A46476">
      <w:pPr>
        <w:autoSpaceDE w:val="0"/>
        <w:autoSpaceDN w:val="0"/>
        <w:adjustRightInd w:val="0"/>
        <w:ind w:firstLine="708"/>
        <w:jc w:val="both"/>
        <w:rPr>
          <w:color w:val="000000"/>
        </w:rPr>
      </w:pPr>
      <w:r>
        <w:rPr>
          <w:rFonts w:eastAsiaTheme="minorHAnsi"/>
          <w:lang w:eastAsia="en-US"/>
        </w:rPr>
        <w:t>Значения характеристик (показатели, необходимые для достижения результатов предоставления субсидии) устанавливаются в соглашениях.</w:t>
      </w:r>
    </w:p>
    <w:p w:rsidR="00C155F8" w:rsidRDefault="00C155F8" w:rsidP="00C155F8">
      <w:pPr>
        <w:autoSpaceDE w:val="0"/>
        <w:autoSpaceDN w:val="0"/>
        <w:adjustRightInd w:val="0"/>
        <w:jc w:val="both"/>
        <w:rPr>
          <w:color w:val="FF0000"/>
        </w:rPr>
      </w:pPr>
    </w:p>
    <w:p w:rsidR="00813EC8" w:rsidRPr="00A4398A" w:rsidRDefault="00813EC8" w:rsidP="00813EC8">
      <w:pPr>
        <w:ind w:firstLine="540"/>
        <w:jc w:val="center"/>
        <w:rPr>
          <w:b/>
          <w:color w:val="000000" w:themeColor="text1"/>
        </w:rPr>
      </w:pPr>
      <w:r w:rsidRPr="00A4398A">
        <w:rPr>
          <w:b/>
          <w:color w:val="000000" w:themeColor="text1"/>
          <w:lang w:val="en-US"/>
        </w:rPr>
        <w:t>IV</w:t>
      </w:r>
      <w:r w:rsidRPr="00A4398A">
        <w:rPr>
          <w:b/>
          <w:color w:val="000000" w:themeColor="text1"/>
        </w:rPr>
        <w:t>. Требования к отчетности</w:t>
      </w:r>
    </w:p>
    <w:p w:rsidR="00813EC8" w:rsidRPr="00A4398A" w:rsidRDefault="00813EC8" w:rsidP="00813EC8">
      <w:pPr>
        <w:ind w:firstLine="540"/>
        <w:jc w:val="center"/>
        <w:rPr>
          <w:b/>
          <w:color w:val="000000" w:themeColor="text1"/>
        </w:rPr>
      </w:pPr>
    </w:p>
    <w:p w:rsidR="00C155F8" w:rsidRPr="007766A4" w:rsidRDefault="00C155F8" w:rsidP="00C155F8">
      <w:pPr>
        <w:autoSpaceDE w:val="0"/>
        <w:autoSpaceDN w:val="0"/>
        <w:ind w:firstLine="709"/>
        <w:jc w:val="both"/>
        <w:rPr>
          <w:color w:val="000000"/>
        </w:rPr>
      </w:pPr>
      <w:r w:rsidRPr="007766A4">
        <w:rPr>
          <w:color w:val="000000"/>
        </w:rPr>
        <w:lastRenderedPageBreak/>
        <w:t>4.1.</w:t>
      </w:r>
      <w:r w:rsidRPr="007766A4">
        <w:rPr>
          <w:b/>
          <w:bCs/>
          <w:color w:val="000000"/>
        </w:rPr>
        <w:t xml:space="preserve"> </w:t>
      </w:r>
      <w:r w:rsidRPr="007766A4">
        <w:rPr>
          <w:color w:val="000000"/>
        </w:rPr>
        <w:t>Получатель субсидии ежеквартально, не позднее 15 числа месяца следующего после истечения отчетного квартала представляет главному распорядителю как получателю бюджетных средств отчетность о достижении значений результатов предоставления субсидии и характеристик результата (при установлении характеристик), по формам, определенным типовыми формами соглашений, установленными финансовым органом муниципального образования. Если субсидия предоставляется единовременно, то отчетность предоставляется один раз до 05 числа месяца, следующего за месяцем получения субсидии.</w:t>
      </w:r>
    </w:p>
    <w:p w:rsidR="00C155F8" w:rsidRPr="007766A4" w:rsidRDefault="00C155F8" w:rsidP="00C155F8">
      <w:pPr>
        <w:autoSpaceDE w:val="0"/>
        <w:autoSpaceDN w:val="0"/>
        <w:adjustRightInd w:val="0"/>
        <w:ind w:firstLine="709"/>
        <w:jc w:val="both"/>
        <w:rPr>
          <w:color w:val="000000"/>
        </w:rPr>
      </w:pPr>
      <w:r w:rsidRPr="007766A4">
        <w:rPr>
          <w:color w:val="000000"/>
        </w:rPr>
        <w:t>4.2. Главный распорядитель как получатель бюджетных средств при необходимости устанавливает в соглашении сроки и формы представления получателем субсидии дополнительной отчетности.</w:t>
      </w:r>
    </w:p>
    <w:p w:rsidR="00C155F8" w:rsidRPr="007766A4" w:rsidRDefault="00C155F8" w:rsidP="00C155F8">
      <w:pPr>
        <w:adjustRightInd w:val="0"/>
        <w:ind w:firstLine="708"/>
        <w:jc w:val="both"/>
        <w:rPr>
          <w:color w:val="000000"/>
        </w:rPr>
      </w:pPr>
      <w:r w:rsidRPr="007766A4">
        <w:rPr>
          <w:color w:val="000000"/>
        </w:rPr>
        <w:t>4.3. Порядок и сроки проверки и принятия главным распорядителем бюджетных средств отчетности, представленной получателем субсидии.</w:t>
      </w:r>
    </w:p>
    <w:p w:rsidR="00C155F8" w:rsidRPr="007766A4" w:rsidRDefault="00C155F8" w:rsidP="00C155F8">
      <w:pPr>
        <w:widowControl w:val="0"/>
        <w:shd w:val="clear" w:color="auto" w:fill="FFFFFF"/>
        <w:tabs>
          <w:tab w:val="left" w:pos="680"/>
          <w:tab w:val="left" w:pos="1134"/>
        </w:tabs>
        <w:suppressAutoHyphens/>
        <w:ind w:firstLine="709"/>
        <w:jc w:val="both"/>
        <w:rPr>
          <w:rFonts w:eastAsia="Calibri"/>
        </w:rPr>
      </w:pPr>
      <w:r w:rsidRPr="007766A4">
        <w:rPr>
          <w:rFonts w:eastAsia="Calibri"/>
        </w:rPr>
        <w:t xml:space="preserve">Отчеты, установленные пунктами 4.1, 4.2 настоящего раздела получатели субсидии представляют в форме электронного документа и подписывают усиленной квалифицированной электронной подписью в </w:t>
      </w:r>
      <w:r w:rsidRPr="007766A4">
        <w:rPr>
          <w:color w:val="000000"/>
        </w:rPr>
        <w:t>государственной информационной системе «Региональный электронный бюджет Югры»</w:t>
      </w:r>
      <w:r w:rsidRPr="007766A4">
        <w:rPr>
          <w:rFonts w:eastAsia="Calibri"/>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7766A4">
        <w:t xml:space="preserve">по адресу: ул. Калинина, д. 32, </w:t>
      </w:r>
      <w:proofErr w:type="spellStart"/>
      <w:r w:rsidRPr="007766A4">
        <w:t>пгт</w:t>
      </w:r>
      <w:proofErr w:type="spellEnd"/>
      <w:r w:rsidRPr="007766A4">
        <w:t>. Октябрьское, Ханты-Мансийский автономный округ - Югра, Тюменская область, 628100</w:t>
      </w:r>
      <w:r w:rsidRPr="007766A4">
        <w:rPr>
          <w:rFonts w:eastAsia="Calibri"/>
        </w:rPr>
        <w:t>.</w:t>
      </w:r>
    </w:p>
    <w:p w:rsidR="00C155F8" w:rsidRPr="00D55D6C" w:rsidRDefault="00C155F8" w:rsidP="00C155F8">
      <w:pPr>
        <w:autoSpaceDE w:val="0"/>
        <w:autoSpaceDN w:val="0"/>
        <w:adjustRightInd w:val="0"/>
        <w:ind w:firstLine="708"/>
        <w:jc w:val="both"/>
        <w:rPr>
          <w:color w:val="000000"/>
        </w:rPr>
      </w:pPr>
      <w:r w:rsidRPr="007766A4">
        <w:rPr>
          <w:color w:val="000000"/>
        </w:rPr>
        <w:t>Главный распорядитель как получатель бюджетных средств в течение 10 (десяти) рабочих дней со дня ее предоставления проводит проверку и принятие отчетности, представленной получателем субсидии; проверяет отчетность в части достижения значений результатов предоставления субсидии.</w:t>
      </w:r>
    </w:p>
    <w:p w:rsidR="00151343" w:rsidRPr="00035C8F" w:rsidRDefault="00151343" w:rsidP="00813EC8">
      <w:pPr>
        <w:jc w:val="both"/>
        <w:rPr>
          <w:b/>
          <w:color w:val="C00000"/>
        </w:rPr>
      </w:pPr>
    </w:p>
    <w:p w:rsidR="00C155F8" w:rsidRPr="00D55D6C" w:rsidRDefault="00813EC8" w:rsidP="00C155F8">
      <w:pPr>
        <w:autoSpaceDE w:val="0"/>
        <w:autoSpaceDN w:val="0"/>
        <w:adjustRightInd w:val="0"/>
        <w:jc w:val="center"/>
        <w:outlineLvl w:val="0"/>
        <w:rPr>
          <w:b/>
          <w:bCs/>
          <w:color w:val="000000"/>
        </w:rPr>
      </w:pPr>
      <w:r w:rsidRPr="00A6080A">
        <w:rPr>
          <w:b/>
          <w:lang w:val="en-US"/>
        </w:rPr>
        <w:t>V</w:t>
      </w:r>
      <w:r w:rsidRPr="00A6080A">
        <w:rPr>
          <w:b/>
        </w:rPr>
        <w:t xml:space="preserve">. </w:t>
      </w:r>
      <w:r w:rsidR="00C155F8" w:rsidRPr="00D55D6C">
        <w:rPr>
          <w:b/>
          <w:bCs/>
          <w:color w:val="000000"/>
        </w:rPr>
        <w:t>Требования к проведению мониторинга достижения</w:t>
      </w:r>
    </w:p>
    <w:p w:rsidR="00813EC8" w:rsidRPr="00E46299" w:rsidRDefault="00C155F8" w:rsidP="00C155F8">
      <w:pPr>
        <w:ind w:firstLine="540"/>
        <w:jc w:val="center"/>
        <w:rPr>
          <w:b/>
        </w:rPr>
      </w:pPr>
      <w:r w:rsidRPr="00D55D6C">
        <w:rPr>
          <w:b/>
          <w:bCs/>
          <w:color w:val="000000"/>
        </w:rPr>
        <w:t>результатов предоставления субсидии</w:t>
      </w:r>
    </w:p>
    <w:p w:rsidR="00813EC8" w:rsidRPr="00E46299" w:rsidRDefault="00813EC8" w:rsidP="00813EC8">
      <w:pPr>
        <w:tabs>
          <w:tab w:val="left" w:pos="993"/>
        </w:tabs>
        <w:jc w:val="both"/>
        <w:rPr>
          <w:b/>
        </w:rPr>
      </w:pPr>
    </w:p>
    <w:p w:rsidR="00C155F8" w:rsidRPr="00D55D6C" w:rsidRDefault="00C155F8" w:rsidP="00C155F8">
      <w:pPr>
        <w:autoSpaceDE w:val="0"/>
        <w:autoSpaceDN w:val="0"/>
        <w:adjustRightInd w:val="0"/>
        <w:ind w:firstLine="708"/>
        <w:jc w:val="both"/>
        <w:rPr>
          <w:color w:val="000000"/>
        </w:rPr>
      </w:pPr>
      <w:r w:rsidRPr="00D55D6C">
        <w:rPr>
          <w:color w:val="000000"/>
        </w:rPr>
        <w:t>5.1. Главный распорядитель бюджетных средств проводит мониторинг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проведения мониторинга достижения результатов</w:t>
      </w:r>
      <w:r w:rsidRPr="00894025">
        <w:rPr>
          <w:color w:val="000000"/>
        </w:rPr>
        <w:t xml:space="preserve">, утвержденным Приказом Минфина России от 27.04.2024 № 53н </w:t>
      </w:r>
      <w:r w:rsidR="00A46476">
        <w:rPr>
          <w:color w:val="000000"/>
        </w:rPr>
        <w:t xml:space="preserve">     </w:t>
      </w:r>
      <w:r w:rsidRPr="00894025">
        <w:rPr>
          <w:color w:val="000000"/>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C155F8" w:rsidRDefault="00C155F8" w:rsidP="00C155F8">
      <w:pPr>
        <w:autoSpaceDE w:val="0"/>
        <w:autoSpaceDN w:val="0"/>
        <w:adjustRightInd w:val="0"/>
        <w:ind w:firstLine="708"/>
        <w:jc w:val="both"/>
        <w:rPr>
          <w:color w:val="000000"/>
        </w:rPr>
      </w:pPr>
      <w:r w:rsidRPr="00D55D6C">
        <w:rPr>
          <w:color w:val="000000"/>
        </w:rPr>
        <w:t>5.2. При условии наличия достигнутого результата предоставления субсидии и единовременного предоставления субсидии мониторинг достижения результатов предоставления субсидии не осуществляется.</w:t>
      </w:r>
    </w:p>
    <w:p w:rsidR="00C155F8" w:rsidRPr="00D55D6C" w:rsidRDefault="00C155F8" w:rsidP="00C155F8">
      <w:pPr>
        <w:autoSpaceDE w:val="0"/>
        <w:autoSpaceDN w:val="0"/>
        <w:adjustRightInd w:val="0"/>
        <w:ind w:firstLine="708"/>
        <w:jc w:val="both"/>
        <w:rPr>
          <w:color w:val="000000"/>
        </w:rPr>
      </w:pPr>
    </w:p>
    <w:p w:rsidR="00C155F8" w:rsidRPr="00D05339" w:rsidRDefault="00C155F8" w:rsidP="00C155F8">
      <w:pPr>
        <w:ind w:firstLine="540"/>
        <w:jc w:val="center"/>
        <w:rPr>
          <w:b/>
        </w:rPr>
      </w:pPr>
      <w:r w:rsidRPr="00D05339">
        <w:rPr>
          <w:b/>
          <w:lang w:val="en-US"/>
        </w:rPr>
        <w:t>V</w:t>
      </w:r>
      <w:r>
        <w:rPr>
          <w:b/>
          <w:lang w:val="en-US"/>
        </w:rPr>
        <w:t>I</w:t>
      </w:r>
      <w:r w:rsidRPr="00D05339">
        <w:rPr>
          <w:b/>
        </w:rPr>
        <w:t>. Требования об осуществлении контроля</w:t>
      </w:r>
      <w:r>
        <w:rPr>
          <w:b/>
        </w:rPr>
        <w:t xml:space="preserve"> за соблюдением условий</w:t>
      </w:r>
      <w:r w:rsidRPr="00D05339">
        <w:rPr>
          <w:b/>
        </w:rPr>
        <w:t xml:space="preserve"> и порядка предоставления субсидий и ответственности за их нарушение</w:t>
      </w:r>
    </w:p>
    <w:p w:rsidR="00C155F8" w:rsidRPr="00331F52" w:rsidRDefault="00C155F8" w:rsidP="00C155F8">
      <w:pPr>
        <w:tabs>
          <w:tab w:val="left" w:pos="993"/>
        </w:tabs>
        <w:jc w:val="both"/>
        <w:rPr>
          <w:b/>
        </w:rPr>
      </w:pPr>
    </w:p>
    <w:p w:rsidR="00C155F8" w:rsidRPr="00331F52" w:rsidRDefault="00C155F8" w:rsidP="00C155F8">
      <w:pPr>
        <w:tabs>
          <w:tab w:val="left" w:pos="993"/>
        </w:tabs>
        <w:ind w:firstLine="709"/>
        <w:jc w:val="both"/>
      </w:pPr>
      <w:r w:rsidRPr="00DF28BD">
        <w:rPr>
          <w:color w:val="000000"/>
        </w:rPr>
        <w:t>6</w:t>
      </w:r>
      <w:r w:rsidRPr="00860EE1">
        <w:rPr>
          <w:color w:val="000000"/>
        </w:rPr>
        <w:t>.1. В отношении получателей субсидий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Pr="00331F52">
        <w:t>-Мансийского автономного округа – Югры, муниципальными правовыми актами Октябрьского района, осуществляются проверки:</w:t>
      </w:r>
    </w:p>
    <w:p w:rsidR="00C155F8" w:rsidRPr="00331F52" w:rsidRDefault="00C155F8" w:rsidP="00C155F8">
      <w:pPr>
        <w:tabs>
          <w:tab w:val="left" w:pos="993"/>
        </w:tabs>
        <w:ind w:firstLine="709"/>
        <w:jc w:val="both"/>
      </w:pPr>
      <w:r w:rsidRPr="00331F52">
        <w:t xml:space="preserve">- главным распорядителем </w:t>
      </w:r>
      <w:r w:rsidRPr="00331F52">
        <w:rPr>
          <w:bCs/>
        </w:rPr>
        <w:t>как получателем</w:t>
      </w:r>
      <w:r w:rsidRPr="00331F52">
        <w:rPr>
          <w:b/>
          <w:bCs/>
        </w:rPr>
        <w:t xml:space="preserve"> </w:t>
      </w:r>
      <w:r w:rsidRPr="00331F52">
        <w:t>бюджетных средств, предоставляющим субсидии, - соблюдения порядка и условий предоставления субсидий, в том числе в части достижения результатов их предоставления;</w:t>
      </w:r>
    </w:p>
    <w:p w:rsidR="00C155F8" w:rsidRPr="00331F52" w:rsidRDefault="00C155F8" w:rsidP="00C155F8">
      <w:pPr>
        <w:tabs>
          <w:tab w:val="left" w:pos="993"/>
        </w:tabs>
        <w:ind w:firstLine="709"/>
        <w:jc w:val="both"/>
      </w:pPr>
      <w:r w:rsidRPr="00331F52">
        <w:t>- органами муниципального финансового контроля в соответствии со статьями 268.1    и 269.2 Бюджетного кодекса Российской Федерации.</w:t>
      </w:r>
    </w:p>
    <w:p w:rsidR="00C155F8" w:rsidRPr="00860EE1" w:rsidRDefault="00C155F8" w:rsidP="00C155F8">
      <w:pPr>
        <w:tabs>
          <w:tab w:val="left" w:pos="993"/>
        </w:tabs>
        <w:ind w:firstLine="709"/>
        <w:jc w:val="both"/>
        <w:rPr>
          <w:color w:val="000000"/>
        </w:rPr>
      </w:pPr>
      <w:r w:rsidRPr="00981448">
        <w:lastRenderedPageBreak/>
        <w:t>6</w:t>
      </w:r>
      <w:r w:rsidRPr="00331F52">
        <w:t xml:space="preserve">.2.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w:t>
      </w:r>
      <w:r w:rsidRPr="00860EE1">
        <w:rPr>
          <w:color w:val="000000"/>
        </w:rPr>
        <w:t>определяются муниципальными правовыми актами Октябрьского района.</w:t>
      </w:r>
    </w:p>
    <w:p w:rsidR="00C155F8" w:rsidRPr="00AC2B98" w:rsidRDefault="00C155F8" w:rsidP="00C155F8">
      <w:pPr>
        <w:autoSpaceDE w:val="0"/>
        <w:autoSpaceDN w:val="0"/>
        <w:adjustRightInd w:val="0"/>
        <w:ind w:firstLine="709"/>
        <w:jc w:val="both"/>
        <w:rPr>
          <w:color w:val="000000"/>
        </w:rPr>
      </w:pPr>
      <w:r w:rsidRPr="00981448">
        <w:rPr>
          <w:color w:val="000000"/>
        </w:rPr>
        <w:t>6</w:t>
      </w:r>
      <w:r>
        <w:rPr>
          <w:color w:val="000000"/>
        </w:rPr>
        <w:t>.3</w:t>
      </w:r>
      <w:r w:rsidRPr="00860EE1">
        <w:rPr>
          <w:color w:val="000000"/>
        </w:rPr>
        <w:t xml:space="preserve">. Мерами ответственности за нарушение условий и порядка предоставления </w:t>
      </w:r>
      <w:r w:rsidRPr="00AC2B98">
        <w:rPr>
          <w:color w:val="000000"/>
        </w:rPr>
        <w:t>субсидий, в том числе за не достижение результатов предоставления субсидий является:</w:t>
      </w:r>
    </w:p>
    <w:p w:rsidR="00C155F8" w:rsidRPr="00AC2B98" w:rsidRDefault="00C155F8" w:rsidP="00C155F8">
      <w:pPr>
        <w:autoSpaceDE w:val="0"/>
        <w:autoSpaceDN w:val="0"/>
        <w:adjustRightInd w:val="0"/>
        <w:ind w:firstLine="709"/>
        <w:jc w:val="both"/>
      </w:pPr>
      <w:r w:rsidRPr="00AC2B98">
        <w:rPr>
          <w:color w:val="000000"/>
        </w:rPr>
        <w:t>- возврат средств субсидий в бюджет Октябрьского района в случае</w:t>
      </w:r>
      <w:r w:rsidRPr="00AC2B98">
        <w:t xml:space="preserve"> нарушения получателем субсидии условий, установленных при ее предоставлении,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w:t>
      </w:r>
      <w:r w:rsidRPr="00AC2B98">
        <w:rPr>
          <w:color w:val="000000"/>
        </w:rPr>
        <w:t xml:space="preserve">троля, а также в случае </w:t>
      </w:r>
      <w:r>
        <w:rPr>
          <w:color w:val="000000"/>
        </w:rPr>
        <w:t xml:space="preserve">            </w:t>
      </w:r>
      <w:r w:rsidRPr="00AC2B98">
        <w:rPr>
          <w:color w:val="000000"/>
        </w:rPr>
        <w:t>не достижения значений результатов</w:t>
      </w:r>
      <w:r>
        <w:rPr>
          <w:color w:val="000000"/>
        </w:rPr>
        <w:t>.</w:t>
      </w:r>
    </w:p>
    <w:p w:rsidR="00C155F8" w:rsidRPr="00E173F2" w:rsidRDefault="00C155F8" w:rsidP="00C155F8">
      <w:pPr>
        <w:autoSpaceDE w:val="0"/>
        <w:ind w:firstLine="708"/>
        <w:jc w:val="both"/>
        <w:rPr>
          <w:color w:val="000000"/>
        </w:rPr>
      </w:pPr>
      <w:r w:rsidRPr="00AC2B98">
        <w:rPr>
          <w:color w:val="000000"/>
        </w:rPr>
        <w:t xml:space="preserve">6.4. Средства субсидии также возвращаются получателем субсидии в бюджет Октябрьского района в случае </w:t>
      </w:r>
      <w:r w:rsidRPr="00AC2B98">
        <w:t>расторжения</w:t>
      </w:r>
      <w:r w:rsidRPr="00F31D35">
        <w:t xml:space="preserve"> соглашения о предоставлении субсидии.</w:t>
      </w:r>
    </w:p>
    <w:p w:rsidR="00C155F8" w:rsidRPr="00331F52" w:rsidRDefault="00C155F8" w:rsidP="00C155F8">
      <w:pPr>
        <w:ind w:firstLine="709"/>
        <w:jc w:val="both"/>
      </w:pPr>
      <w:r>
        <w:t>6</w:t>
      </w:r>
      <w:r w:rsidRPr="00331F52">
        <w:t>.</w:t>
      </w:r>
      <w:r>
        <w:t>5</w:t>
      </w:r>
      <w:r w:rsidRPr="00331F52">
        <w:t>. Решение о возврате субсидии принимает главный распорядитель как получатель бюджетных средств в течение 2 рабочих дней с момента возникновения осно</w:t>
      </w:r>
      <w:r>
        <w:t>ваний, предусмотренных пунктами 6.3 и 6.4</w:t>
      </w:r>
      <w:r w:rsidRPr="00A74BDD">
        <w:t xml:space="preserve"> </w:t>
      </w:r>
      <w:r>
        <w:t>настоящего раздела</w:t>
      </w:r>
      <w:r w:rsidRPr="00331F52">
        <w:t>.</w:t>
      </w:r>
    </w:p>
    <w:p w:rsidR="00C155F8" w:rsidRPr="00331F52" w:rsidRDefault="00C155F8" w:rsidP="00C155F8">
      <w:pPr>
        <w:ind w:firstLine="709"/>
        <w:jc w:val="both"/>
      </w:pPr>
      <w:r w:rsidRPr="00331F52">
        <w:t>Получатель субсидии</w:t>
      </w:r>
      <w:r>
        <w:t xml:space="preserve"> </w:t>
      </w:r>
      <w:r w:rsidRPr="00331F52">
        <w:t>уведомляется в течение 15 рабочих дней о выявленных нарушениях, в уведомлении указывается основание и денежная сумма, подлежащая возврату.</w:t>
      </w:r>
    </w:p>
    <w:p w:rsidR="00C155F8" w:rsidRDefault="00C155F8" w:rsidP="00C155F8">
      <w:pPr>
        <w:ind w:firstLine="709"/>
        <w:jc w:val="both"/>
      </w:pPr>
      <w:r>
        <w:t>6</w:t>
      </w:r>
      <w:r w:rsidRPr="00331F52">
        <w:t>.</w:t>
      </w:r>
      <w:r>
        <w:t>6</w:t>
      </w:r>
      <w:r w:rsidRPr="00331F52">
        <w:t>. Денежные средства, подлежащие возврату, перечисляются получателем субсидии в бюджет Октябрьского района в течение 5 рабочих дней с момента получения уведомления о возврате денежных средств.</w:t>
      </w:r>
    </w:p>
    <w:p w:rsidR="00C155F8" w:rsidRDefault="00C155F8" w:rsidP="00C155F8">
      <w:pPr>
        <w:ind w:firstLine="709"/>
        <w:jc w:val="both"/>
      </w:pPr>
      <w:r>
        <w:t>6</w:t>
      </w:r>
      <w:r w:rsidRPr="00331F52">
        <w:t>.</w:t>
      </w:r>
      <w:r>
        <w:t>7</w:t>
      </w:r>
      <w:r w:rsidRPr="00331F52">
        <w:t>.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C155F8" w:rsidRPr="00F31D35" w:rsidRDefault="00C155F8" w:rsidP="00C155F8">
      <w:pPr>
        <w:ind w:firstLine="709"/>
        <w:jc w:val="both"/>
      </w:pPr>
      <w:r>
        <w:t>6</w:t>
      </w:r>
      <w:r w:rsidRPr="00F31D35">
        <w:t>.</w:t>
      </w:r>
      <w:r>
        <w:t>8</w:t>
      </w:r>
      <w:r w:rsidRPr="00F31D35">
        <w:t>. Субсидия, не использованная получателем субсидии в текущем финансовом году, подлежит возврату в бюджет Октябрьского района в следующем порядке:</w:t>
      </w:r>
    </w:p>
    <w:p w:rsidR="00C155F8" w:rsidRPr="00F31D35" w:rsidRDefault="00C155F8" w:rsidP="00C155F8">
      <w:pPr>
        <w:autoSpaceDE w:val="0"/>
        <w:ind w:firstLine="708"/>
        <w:jc w:val="both"/>
      </w:pPr>
      <w:r w:rsidRPr="00F31D35">
        <w:t>- получатель субсидии</w:t>
      </w:r>
      <w:r>
        <w:t xml:space="preserve"> </w:t>
      </w:r>
      <w:r w:rsidRPr="00F31D35">
        <w:t xml:space="preserve">не позднее 5 рабочих дней до дня окончания срока возврата неиспользованной части субсидии, установленного соглашением, письменно уведомляет главного распорядителя </w:t>
      </w:r>
      <w:r>
        <w:t xml:space="preserve">как получателя </w:t>
      </w:r>
      <w:r w:rsidRPr="00F31D35">
        <w:t>бюджетных средств о наличии у него неиспользованного остатка субсидии;</w:t>
      </w:r>
    </w:p>
    <w:p w:rsidR="00C155F8" w:rsidRDefault="00C155F8" w:rsidP="00C155F8">
      <w:pPr>
        <w:autoSpaceDE w:val="0"/>
        <w:ind w:firstLine="708"/>
        <w:jc w:val="both"/>
      </w:pPr>
      <w:r w:rsidRPr="00F31D35">
        <w:t>- главный распорядитель как получатель бюджетных средств в течение 5 рабочих дней с даты получения такого уведомления направляет получателю субсидии письмо, содержащее сведения о порядке и сроках возврата неиспользованного остатка субсидии, а также платежные реквизиты, по которым он должен быть перечислен.</w:t>
      </w:r>
    </w:p>
    <w:p w:rsidR="00C155F8" w:rsidRDefault="00C155F8" w:rsidP="00C155F8">
      <w:pPr>
        <w:autoSpaceDE w:val="0"/>
        <w:ind w:firstLine="708"/>
        <w:jc w:val="both"/>
      </w:pPr>
      <w:r>
        <w:t>6.9</w:t>
      </w:r>
      <w:r w:rsidRPr="00331F52">
        <w:t>.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rsidR="00C155F8" w:rsidRDefault="00C155F8" w:rsidP="00C155F8">
      <w:pPr>
        <w:autoSpaceDE w:val="0"/>
        <w:ind w:firstLine="708"/>
        <w:jc w:val="both"/>
      </w:pPr>
      <w:r>
        <w:t xml:space="preserve">6.10. </w:t>
      </w:r>
      <w:r w:rsidRPr="00331F52">
        <w:t>Получатель субсидии несет ответственность, предусмотренную законодательством Российской Федерации, за несоблюдение условий и порядка использования субсидии в соответствии с заключенным соглашением.</w:t>
      </w:r>
    </w:p>
    <w:p w:rsidR="00035C8F" w:rsidRDefault="00035C8F" w:rsidP="00813EC8">
      <w:pPr>
        <w:tabs>
          <w:tab w:val="left" w:pos="720"/>
          <w:tab w:val="left" w:pos="1440"/>
          <w:tab w:val="left" w:pos="2160"/>
          <w:tab w:val="left" w:pos="2880"/>
          <w:tab w:val="left" w:pos="3600"/>
          <w:tab w:val="left" w:pos="4320"/>
          <w:tab w:val="left" w:pos="5040"/>
          <w:tab w:val="left" w:pos="5400"/>
          <w:tab w:val="left" w:pos="5580"/>
          <w:tab w:val="left" w:pos="5760"/>
          <w:tab w:val="left" w:pos="6480"/>
          <w:tab w:val="left" w:pos="7200"/>
          <w:tab w:val="left" w:pos="7920"/>
          <w:tab w:val="left" w:pos="8640"/>
          <w:tab w:val="right" w:pos="9355"/>
        </w:tabs>
        <w:ind w:left="720"/>
        <w:jc w:val="right"/>
      </w:pPr>
    </w:p>
    <w:p w:rsidR="00035C8F" w:rsidRPr="00E46299" w:rsidRDefault="00035C8F" w:rsidP="00813EC8">
      <w:pPr>
        <w:tabs>
          <w:tab w:val="left" w:pos="720"/>
          <w:tab w:val="left" w:pos="1440"/>
          <w:tab w:val="left" w:pos="2160"/>
          <w:tab w:val="left" w:pos="2880"/>
          <w:tab w:val="left" w:pos="3600"/>
          <w:tab w:val="left" w:pos="4320"/>
          <w:tab w:val="left" w:pos="5040"/>
          <w:tab w:val="left" w:pos="5400"/>
          <w:tab w:val="left" w:pos="5580"/>
          <w:tab w:val="left" w:pos="5760"/>
          <w:tab w:val="left" w:pos="6480"/>
          <w:tab w:val="left" w:pos="7200"/>
          <w:tab w:val="left" w:pos="7920"/>
          <w:tab w:val="left" w:pos="8640"/>
          <w:tab w:val="right" w:pos="9355"/>
        </w:tabs>
        <w:ind w:left="720"/>
        <w:jc w:val="right"/>
        <w:sectPr w:rsidR="00035C8F" w:rsidRPr="00E46299" w:rsidSect="00E75501">
          <w:pgSz w:w="11906" w:h="16838" w:code="9"/>
          <w:pgMar w:top="709" w:right="567" w:bottom="1134" w:left="1701" w:header="709" w:footer="709" w:gutter="0"/>
          <w:pgNumType w:start="1"/>
          <w:cols w:space="708"/>
          <w:titlePg/>
          <w:docGrid w:linePitch="360"/>
        </w:sectPr>
      </w:pPr>
    </w:p>
    <w:p w:rsidR="00813EC8" w:rsidRPr="00E46299" w:rsidRDefault="00EE2E1D" w:rsidP="00813EC8">
      <w:pPr>
        <w:tabs>
          <w:tab w:val="left" w:pos="720"/>
          <w:tab w:val="left" w:pos="1440"/>
          <w:tab w:val="left" w:pos="2160"/>
          <w:tab w:val="left" w:pos="2880"/>
          <w:tab w:val="left" w:pos="3600"/>
          <w:tab w:val="left" w:pos="4320"/>
          <w:tab w:val="left" w:pos="5040"/>
          <w:tab w:val="left" w:pos="5400"/>
          <w:tab w:val="left" w:pos="5580"/>
          <w:tab w:val="left" w:pos="5760"/>
          <w:tab w:val="left" w:pos="6480"/>
          <w:tab w:val="left" w:pos="7200"/>
          <w:tab w:val="left" w:pos="7920"/>
          <w:tab w:val="left" w:pos="8640"/>
          <w:tab w:val="right" w:pos="9355"/>
        </w:tabs>
        <w:ind w:left="720"/>
        <w:jc w:val="right"/>
      </w:pPr>
      <w:r>
        <w:lastRenderedPageBreak/>
        <w:t>Приложение</w:t>
      </w:r>
      <w:r w:rsidR="00813EC8" w:rsidRPr="00E46299">
        <w:t xml:space="preserve"> </w:t>
      </w:r>
    </w:p>
    <w:p w:rsidR="00813EC8" w:rsidRPr="00E46299" w:rsidRDefault="00813EC8" w:rsidP="00813EC8">
      <w:pPr>
        <w:tabs>
          <w:tab w:val="left" w:pos="720"/>
          <w:tab w:val="left" w:pos="1440"/>
          <w:tab w:val="left" w:pos="2160"/>
          <w:tab w:val="left" w:pos="2880"/>
          <w:tab w:val="left" w:pos="3600"/>
          <w:tab w:val="left" w:pos="4320"/>
          <w:tab w:val="left" w:pos="5040"/>
          <w:tab w:val="left" w:pos="5400"/>
          <w:tab w:val="left" w:pos="5580"/>
          <w:tab w:val="left" w:pos="5760"/>
          <w:tab w:val="left" w:pos="6480"/>
          <w:tab w:val="left" w:pos="7200"/>
          <w:tab w:val="left" w:pos="7920"/>
          <w:tab w:val="left" w:pos="8640"/>
          <w:tab w:val="right" w:pos="9355"/>
        </w:tabs>
        <w:ind w:left="720"/>
        <w:jc w:val="right"/>
        <w:rPr>
          <w:color w:val="000000"/>
        </w:rPr>
      </w:pPr>
      <w:r w:rsidRPr="00E46299">
        <w:t xml:space="preserve">к </w:t>
      </w:r>
      <w:r w:rsidRPr="00E46299">
        <w:rPr>
          <w:color w:val="000000"/>
        </w:rPr>
        <w:t xml:space="preserve">Порядку предоставления субсидий на обустройство </w:t>
      </w:r>
    </w:p>
    <w:p w:rsidR="00813EC8" w:rsidRPr="00E46299" w:rsidRDefault="00813EC8" w:rsidP="00813EC8">
      <w:pPr>
        <w:tabs>
          <w:tab w:val="left" w:pos="720"/>
          <w:tab w:val="left" w:pos="1440"/>
          <w:tab w:val="left" w:pos="2160"/>
          <w:tab w:val="left" w:pos="2880"/>
          <w:tab w:val="left" w:pos="3600"/>
          <w:tab w:val="left" w:pos="4320"/>
          <w:tab w:val="left" w:pos="5040"/>
          <w:tab w:val="left" w:pos="5400"/>
          <w:tab w:val="left" w:pos="5580"/>
          <w:tab w:val="left" w:pos="5760"/>
          <w:tab w:val="left" w:pos="6480"/>
          <w:tab w:val="left" w:pos="7200"/>
          <w:tab w:val="left" w:pos="7920"/>
          <w:tab w:val="left" w:pos="8640"/>
          <w:tab w:val="right" w:pos="9355"/>
        </w:tabs>
        <w:ind w:left="720"/>
        <w:jc w:val="right"/>
        <w:rPr>
          <w:color w:val="000000"/>
        </w:rPr>
      </w:pPr>
      <w:r w:rsidRPr="00E46299">
        <w:rPr>
          <w:color w:val="000000"/>
        </w:rPr>
        <w:t xml:space="preserve">земельных участков территорий традиционного природопользования, </w:t>
      </w:r>
    </w:p>
    <w:p w:rsidR="00813EC8" w:rsidRPr="00E46299" w:rsidRDefault="00813EC8" w:rsidP="00813EC8">
      <w:pPr>
        <w:tabs>
          <w:tab w:val="left" w:pos="720"/>
          <w:tab w:val="left" w:pos="1440"/>
          <w:tab w:val="left" w:pos="2160"/>
          <w:tab w:val="left" w:pos="2880"/>
          <w:tab w:val="left" w:pos="3600"/>
          <w:tab w:val="left" w:pos="4320"/>
          <w:tab w:val="left" w:pos="5040"/>
          <w:tab w:val="left" w:pos="5400"/>
          <w:tab w:val="left" w:pos="5580"/>
          <w:tab w:val="left" w:pos="5760"/>
          <w:tab w:val="left" w:pos="6480"/>
          <w:tab w:val="left" w:pos="7200"/>
          <w:tab w:val="left" w:pos="7920"/>
          <w:tab w:val="left" w:pos="8640"/>
          <w:tab w:val="right" w:pos="9355"/>
        </w:tabs>
        <w:ind w:left="720"/>
        <w:jc w:val="right"/>
        <w:rPr>
          <w:color w:val="000000"/>
        </w:rPr>
      </w:pPr>
      <w:r w:rsidRPr="00E46299">
        <w:rPr>
          <w:color w:val="000000"/>
        </w:rPr>
        <w:t xml:space="preserve">лесных участков, предназначенных для ведения </w:t>
      </w:r>
    </w:p>
    <w:p w:rsidR="00813EC8" w:rsidRPr="00E46299" w:rsidRDefault="00813EC8" w:rsidP="00813EC8">
      <w:pPr>
        <w:tabs>
          <w:tab w:val="left" w:pos="720"/>
          <w:tab w:val="left" w:pos="1440"/>
          <w:tab w:val="left" w:pos="2160"/>
          <w:tab w:val="left" w:pos="2880"/>
          <w:tab w:val="left" w:pos="3600"/>
          <w:tab w:val="left" w:pos="4320"/>
          <w:tab w:val="left" w:pos="5040"/>
          <w:tab w:val="left" w:pos="5400"/>
          <w:tab w:val="left" w:pos="5580"/>
          <w:tab w:val="left" w:pos="5760"/>
          <w:tab w:val="left" w:pos="6480"/>
          <w:tab w:val="left" w:pos="7200"/>
          <w:tab w:val="left" w:pos="7920"/>
          <w:tab w:val="left" w:pos="8640"/>
          <w:tab w:val="right" w:pos="9355"/>
        </w:tabs>
        <w:ind w:left="720"/>
        <w:jc w:val="right"/>
        <w:rPr>
          <w:color w:val="000000"/>
        </w:rPr>
      </w:pPr>
      <w:r w:rsidRPr="00E46299">
        <w:rPr>
          <w:color w:val="000000"/>
        </w:rPr>
        <w:t>традиционной хозяйственной деятельности</w:t>
      </w:r>
    </w:p>
    <w:p w:rsidR="00813EC8" w:rsidRPr="00E46299" w:rsidRDefault="00813EC8" w:rsidP="00813EC8">
      <w:pPr>
        <w:tabs>
          <w:tab w:val="left" w:pos="720"/>
          <w:tab w:val="left" w:pos="1440"/>
          <w:tab w:val="left" w:pos="2160"/>
          <w:tab w:val="left" w:pos="2880"/>
          <w:tab w:val="left" w:pos="3600"/>
          <w:tab w:val="left" w:pos="4320"/>
          <w:tab w:val="left" w:pos="5040"/>
          <w:tab w:val="left" w:pos="5400"/>
          <w:tab w:val="left" w:pos="5580"/>
          <w:tab w:val="left" w:pos="5760"/>
          <w:tab w:val="left" w:pos="6480"/>
          <w:tab w:val="left" w:pos="7200"/>
          <w:tab w:val="left" w:pos="7920"/>
          <w:tab w:val="left" w:pos="8640"/>
          <w:tab w:val="right" w:pos="9355"/>
        </w:tabs>
        <w:ind w:left="720"/>
        <w:jc w:val="right"/>
      </w:pPr>
    </w:p>
    <w:p w:rsidR="00813EC8" w:rsidRPr="00E46299" w:rsidRDefault="00813EC8" w:rsidP="00813EC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Согласовано:</w:t>
      </w:r>
    </w:p>
    <w:p w:rsidR="00813EC8" w:rsidRPr="00E46299" w:rsidRDefault="00813EC8" w:rsidP="00813EC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Заведующий отделом</w:t>
      </w:r>
    </w:p>
    <w:p w:rsidR="00813EC8" w:rsidRPr="00E46299" w:rsidRDefault="00813EC8" w:rsidP="00813EC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по вопросам промышленности,</w:t>
      </w:r>
    </w:p>
    <w:p w:rsidR="00813EC8" w:rsidRPr="00E46299" w:rsidRDefault="00813EC8" w:rsidP="00813EC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экологии и сельского хозяйства </w:t>
      </w:r>
    </w:p>
    <w:p w:rsidR="00813EC8" w:rsidRPr="00E46299" w:rsidRDefault="00813EC8" w:rsidP="00813EC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ab/>
      </w:r>
      <w:r w:rsidRPr="00E46299">
        <w:tab/>
      </w:r>
      <w:r w:rsidRPr="00E46299">
        <w:tab/>
      </w:r>
      <w:r w:rsidRPr="00E46299">
        <w:tab/>
      </w:r>
      <w:r w:rsidRPr="00E46299">
        <w:tab/>
      </w:r>
      <w:r w:rsidRPr="00E46299">
        <w:tab/>
      </w:r>
      <w:r w:rsidRPr="00E46299">
        <w:tab/>
      </w:r>
      <w:r w:rsidRPr="00E46299">
        <w:tab/>
      </w:r>
      <w:r w:rsidRPr="00E46299">
        <w:tab/>
      </w:r>
      <w:r w:rsidRPr="00E46299">
        <w:tab/>
      </w:r>
      <w:r w:rsidRPr="00E46299">
        <w:tab/>
        <w:t xml:space="preserve">                    администрации Октябрьского района</w:t>
      </w:r>
    </w:p>
    <w:p w:rsidR="00813EC8" w:rsidRPr="00E46299" w:rsidRDefault="00813EC8" w:rsidP="00813EC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________________________________________</w:t>
      </w:r>
    </w:p>
    <w:p w:rsidR="00813EC8" w:rsidRPr="00E46299" w:rsidRDefault="00813EC8" w:rsidP="00813EC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(дата, подпись, расшифровка подписи)</w:t>
      </w:r>
    </w:p>
    <w:p w:rsidR="00813EC8" w:rsidRPr="00E46299" w:rsidRDefault="00813EC8" w:rsidP="00813EC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p>
    <w:p w:rsidR="00813EC8" w:rsidRPr="00E46299" w:rsidRDefault="00813EC8" w:rsidP="00813EC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Сводный реестр на предоставление субсидий на обустройство земельных участков территорий традиционного природопользования, лесных участков, предназначенных для ведения традиционной хозяйственной деятельности</w:t>
      </w:r>
    </w:p>
    <w:p w:rsidR="00813EC8" w:rsidRPr="00E46299" w:rsidRDefault="00813EC8" w:rsidP="00813EC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за ____________ 20___ года</w:t>
      </w:r>
    </w:p>
    <w:p w:rsidR="00813EC8" w:rsidRPr="00E46299" w:rsidRDefault="00813EC8" w:rsidP="00813EC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835"/>
        <w:gridCol w:w="3402"/>
        <w:gridCol w:w="2777"/>
        <w:gridCol w:w="2689"/>
        <w:gridCol w:w="1641"/>
      </w:tblGrid>
      <w:tr w:rsidR="00813EC8" w:rsidRPr="00E46299" w:rsidTr="00813EC8">
        <w:tc>
          <w:tcPr>
            <w:tcW w:w="541" w:type="dxa"/>
            <w:shd w:val="clear" w:color="auto" w:fill="auto"/>
          </w:tcPr>
          <w:p w:rsidR="00813EC8" w:rsidRPr="00E46299" w:rsidRDefault="00813EC8" w:rsidP="00813EC8">
            <w:pPr>
              <w:jc w:val="center"/>
            </w:pPr>
            <w:r w:rsidRPr="00E46299">
              <w:t>№</w:t>
            </w:r>
          </w:p>
          <w:p w:rsidR="00813EC8" w:rsidRPr="00E46299" w:rsidRDefault="00813EC8" w:rsidP="00813EC8">
            <w:pPr>
              <w:jc w:val="center"/>
            </w:pPr>
            <w:r w:rsidRPr="00E46299">
              <w:t>п/п</w:t>
            </w:r>
          </w:p>
        </w:tc>
        <w:tc>
          <w:tcPr>
            <w:tcW w:w="3003" w:type="dxa"/>
            <w:shd w:val="clear" w:color="auto" w:fill="auto"/>
          </w:tcPr>
          <w:p w:rsidR="00813EC8" w:rsidRPr="00E46299" w:rsidRDefault="00813EC8" w:rsidP="00813EC8">
            <w:pPr>
              <w:jc w:val="center"/>
            </w:pPr>
            <w:r w:rsidRPr="00E46299">
              <w:t>Наименование получателя (Ф.И.О.  получателя)</w:t>
            </w:r>
          </w:p>
        </w:tc>
        <w:tc>
          <w:tcPr>
            <w:tcW w:w="3686" w:type="dxa"/>
            <w:shd w:val="clear" w:color="auto" w:fill="auto"/>
          </w:tcPr>
          <w:p w:rsidR="00813EC8" w:rsidRPr="00E46299" w:rsidRDefault="00813EC8" w:rsidP="00813EC8">
            <w:pPr>
              <w:jc w:val="center"/>
            </w:pPr>
            <w:r w:rsidRPr="00E46299">
              <w:t>ИНН, ОГРН (паспортные данные получателя, ИНН, СНИЛС)</w:t>
            </w:r>
          </w:p>
        </w:tc>
        <w:tc>
          <w:tcPr>
            <w:tcW w:w="2976" w:type="dxa"/>
            <w:shd w:val="clear" w:color="auto" w:fill="auto"/>
          </w:tcPr>
          <w:p w:rsidR="00813EC8" w:rsidRPr="00E46299" w:rsidRDefault="00813EC8" w:rsidP="00813EC8">
            <w:pPr>
              <w:jc w:val="center"/>
            </w:pPr>
            <w:r w:rsidRPr="00E46299">
              <w:t>Банковские реквизиты (адрес и банковские реквизиты получателя)</w:t>
            </w:r>
          </w:p>
        </w:tc>
        <w:tc>
          <w:tcPr>
            <w:tcW w:w="2835" w:type="dxa"/>
            <w:shd w:val="clear" w:color="auto" w:fill="auto"/>
          </w:tcPr>
          <w:p w:rsidR="00813EC8" w:rsidRPr="00E46299" w:rsidRDefault="00813EC8" w:rsidP="00813EC8">
            <w:pPr>
              <w:jc w:val="center"/>
            </w:pPr>
            <w:r w:rsidRPr="00E46299">
              <w:t>Наименование построек при обустройстве ТТП,  территории (акватории)</w:t>
            </w:r>
          </w:p>
        </w:tc>
        <w:tc>
          <w:tcPr>
            <w:tcW w:w="1701" w:type="dxa"/>
          </w:tcPr>
          <w:p w:rsidR="00813EC8" w:rsidRPr="00E46299" w:rsidRDefault="00813EC8" w:rsidP="00813EC8">
            <w:pPr>
              <w:jc w:val="center"/>
            </w:pPr>
            <w:r w:rsidRPr="00E46299">
              <w:t>Сумма субсидии, рублей</w:t>
            </w:r>
          </w:p>
        </w:tc>
      </w:tr>
      <w:tr w:rsidR="00813EC8" w:rsidRPr="00E46299" w:rsidTr="00813EC8">
        <w:tc>
          <w:tcPr>
            <w:tcW w:w="541" w:type="dxa"/>
            <w:shd w:val="clear" w:color="auto" w:fill="auto"/>
          </w:tcPr>
          <w:p w:rsidR="00813EC8" w:rsidRPr="00E46299" w:rsidRDefault="00813EC8" w:rsidP="00813EC8">
            <w:pPr>
              <w:jc w:val="center"/>
            </w:pPr>
          </w:p>
        </w:tc>
        <w:tc>
          <w:tcPr>
            <w:tcW w:w="3003" w:type="dxa"/>
            <w:shd w:val="clear" w:color="auto" w:fill="auto"/>
          </w:tcPr>
          <w:p w:rsidR="00813EC8" w:rsidRPr="00E46299" w:rsidRDefault="00813EC8" w:rsidP="00813EC8">
            <w:pPr>
              <w:jc w:val="center"/>
            </w:pPr>
          </w:p>
        </w:tc>
        <w:tc>
          <w:tcPr>
            <w:tcW w:w="3686" w:type="dxa"/>
            <w:shd w:val="clear" w:color="auto" w:fill="auto"/>
          </w:tcPr>
          <w:p w:rsidR="00813EC8" w:rsidRPr="00E46299" w:rsidRDefault="00813EC8" w:rsidP="00813EC8">
            <w:pPr>
              <w:jc w:val="right"/>
            </w:pPr>
          </w:p>
        </w:tc>
        <w:tc>
          <w:tcPr>
            <w:tcW w:w="2976" w:type="dxa"/>
            <w:shd w:val="clear" w:color="auto" w:fill="auto"/>
          </w:tcPr>
          <w:p w:rsidR="00813EC8" w:rsidRPr="00E46299" w:rsidRDefault="00813EC8" w:rsidP="00813EC8">
            <w:pPr>
              <w:jc w:val="right"/>
            </w:pPr>
          </w:p>
        </w:tc>
        <w:tc>
          <w:tcPr>
            <w:tcW w:w="2835" w:type="dxa"/>
            <w:shd w:val="clear" w:color="auto" w:fill="auto"/>
          </w:tcPr>
          <w:p w:rsidR="00813EC8" w:rsidRPr="00E46299" w:rsidRDefault="00813EC8" w:rsidP="00813EC8">
            <w:pPr>
              <w:jc w:val="right"/>
            </w:pPr>
          </w:p>
        </w:tc>
        <w:tc>
          <w:tcPr>
            <w:tcW w:w="1701" w:type="dxa"/>
          </w:tcPr>
          <w:p w:rsidR="00813EC8" w:rsidRPr="00E46299" w:rsidRDefault="00813EC8" w:rsidP="00813EC8">
            <w:pPr>
              <w:jc w:val="center"/>
            </w:pPr>
          </w:p>
        </w:tc>
      </w:tr>
      <w:tr w:rsidR="00813EC8" w:rsidRPr="00E46299" w:rsidTr="00813EC8">
        <w:tc>
          <w:tcPr>
            <w:tcW w:w="541" w:type="dxa"/>
            <w:shd w:val="clear" w:color="auto" w:fill="auto"/>
          </w:tcPr>
          <w:p w:rsidR="00813EC8" w:rsidRPr="00E46299" w:rsidRDefault="00813EC8" w:rsidP="00813EC8">
            <w:pPr>
              <w:jc w:val="center"/>
            </w:pPr>
          </w:p>
        </w:tc>
        <w:tc>
          <w:tcPr>
            <w:tcW w:w="3003" w:type="dxa"/>
            <w:shd w:val="clear" w:color="auto" w:fill="auto"/>
          </w:tcPr>
          <w:p w:rsidR="00813EC8" w:rsidRPr="00E46299" w:rsidRDefault="00813EC8" w:rsidP="00813EC8">
            <w:pPr>
              <w:jc w:val="center"/>
            </w:pPr>
          </w:p>
        </w:tc>
        <w:tc>
          <w:tcPr>
            <w:tcW w:w="3686" w:type="dxa"/>
            <w:shd w:val="clear" w:color="auto" w:fill="auto"/>
          </w:tcPr>
          <w:p w:rsidR="00813EC8" w:rsidRPr="00E46299" w:rsidRDefault="00813EC8" w:rsidP="00813EC8">
            <w:pPr>
              <w:jc w:val="center"/>
            </w:pPr>
          </w:p>
        </w:tc>
        <w:tc>
          <w:tcPr>
            <w:tcW w:w="2976" w:type="dxa"/>
            <w:shd w:val="clear" w:color="auto" w:fill="auto"/>
          </w:tcPr>
          <w:p w:rsidR="00813EC8" w:rsidRPr="00E46299" w:rsidRDefault="00813EC8" w:rsidP="00813EC8">
            <w:pPr>
              <w:jc w:val="center"/>
            </w:pPr>
          </w:p>
        </w:tc>
        <w:tc>
          <w:tcPr>
            <w:tcW w:w="2835" w:type="dxa"/>
            <w:shd w:val="clear" w:color="auto" w:fill="auto"/>
          </w:tcPr>
          <w:p w:rsidR="00813EC8" w:rsidRPr="00E46299" w:rsidRDefault="00813EC8" w:rsidP="00813EC8">
            <w:pPr>
              <w:jc w:val="right"/>
            </w:pPr>
          </w:p>
        </w:tc>
        <w:tc>
          <w:tcPr>
            <w:tcW w:w="1701" w:type="dxa"/>
          </w:tcPr>
          <w:p w:rsidR="00813EC8" w:rsidRPr="00E46299" w:rsidRDefault="00813EC8" w:rsidP="00813EC8">
            <w:pPr>
              <w:jc w:val="right"/>
            </w:pPr>
          </w:p>
        </w:tc>
      </w:tr>
      <w:tr w:rsidR="00813EC8" w:rsidRPr="00E46299" w:rsidTr="00813EC8">
        <w:tc>
          <w:tcPr>
            <w:tcW w:w="541" w:type="dxa"/>
            <w:shd w:val="clear" w:color="auto" w:fill="auto"/>
          </w:tcPr>
          <w:p w:rsidR="00813EC8" w:rsidRPr="00E46299" w:rsidRDefault="00813EC8" w:rsidP="00813EC8">
            <w:pPr>
              <w:jc w:val="right"/>
            </w:pPr>
          </w:p>
        </w:tc>
        <w:tc>
          <w:tcPr>
            <w:tcW w:w="3003" w:type="dxa"/>
            <w:shd w:val="clear" w:color="auto" w:fill="auto"/>
          </w:tcPr>
          <w:p w:rsidR="00813EC8" w:rsidRPr="00E46299" w:rsidRDefault="00813EC8" w:rsidP="00813EC8">
            <w:pPr>
              <w:jc w:val="right"/>
            </w:pPr>
          </w:p>
        </w:tc>
        <w:tc>
          <w:tcPr>
            <w:tcW w:w="3686" w:type="dxa"/>
            <w:shd w:val="clear" w:color="auto" w:fill="auto"/>
          </w:tcPr>
          <w:p w:rsidR="00813EC8" w:rsidRPr="00E46299" w:rsidRDefault="00813EC8" w:rsidP="00813EC8">
            <w:pPr>
              <w:jc w:val="right"/>
            </w:pPr>
          </w:p>
        </w:tc>
        <w:tc>
          <w:tcPr>
            <w:tcW w:w="2976" w:type="dxa"/>
            <w:shd w:val="clear" w:color="auto" w:fill="auto"/>
          </w:tcPr>
          <w:p w:rsidR="00813EC8" w:rsidRPr="00E46299" w:rsidRDefault="00813EC8" w:rsidP="00813EC8">
            <w:pPr>
              <w:jc w:val="right"/>
            </w:pPr>
          </w:p>
        </w:tc>
        <w:tc>
          <w:tcPr>
            <w:tcW w:w="2835" w:type="dxa"/>
            <w:shd w:val="clear" w:color="auto" w:fill="auto"/>
          </w:tcPr>
          <w:p w:rsidR="00813EC8" w:rsidRPr="00E46299" w:rsidRDefault="00813EC8" w:rsidP="00813EC8">
            <w:pPr>
              <w:jc w:val="right"/>
            </w:pPr>
          </w:p>
        </w:tc>
        <w:tc>
          <w:tcPr>
            <w:tcW w:w="1701" w:type="dxa"/>
          </w:tcPr>
          <w:p w:rsidR="00813EC8" w:rsidRPr="00E46299" w:rsidRDefault="00813EC8" w:rsidP="00813EC8">
            <w:pPr>
              <w:jc w:val="right"/>
            </w:pPr>
          </w:p>
        </w:tc>
      </w:tr>
    </w:tbl>
    <w:p w:rsidR="00813EC8" w:rsidRPr="00E46299" w:rsidRDefault="00813EC8" w:rsidP="00813EC8">
      <w:pPr>
        <w:jc w:val="right"/>
      </w:pPr>
    </w:p>
    <w:p w:rsidR="00813EC8" w:rsidRPr="00E46299" w:rsidRDefault="00813EC8" w:rsidP="00813EC8">
      <w:pPr>
        <w:ind w:firstLine="709"/>
      </w:pPr>
      <w:r w:rsidRPr="00E46299">
        <w:t>____________________________________                 _________________________                                     ___________________________</w:t>
      </w:r>
    </w:p>
    <w:p w:rsidR="00813EC8" w:rsidRPr="00E46299" w:rsidRDefault="00813EC8" w:rsidP="00813EC8">
      <w:pPr>
        <w:sectPr w:rsidR="00813EC8" w:rsidRPr="00E46299" w:rsidSect="00813EC8">
          <w:pgSz w:w="16838" w:h="11906" w:orient="landscape" w:code="9"/>
          <w:pgMar w:top="1701" w:right="1134" w:bottom="567" w:left="1134" w:header="709" w:footer="709" w:gutter="0"/>
          <w:pgNumType w:start="1"/>
          <w:cols w:space="708"/>
          <w:titlePg/>
          <w:docGrid w:linePitch="360"/>
        </w:sectPr>
      </w:pPr>
      <w:r w:rsidRPr="00E46299">
        <w:t xml:space="preserve">             (Должность лица составившего реестр)                                       (подпись)                                            </w:t>
      </w:r>
      <w:r w:rsidR="00C7074F">
        <w:t xml:space="preserve">                (расшифровка) </w:t>
      </w:r>
      <w:r w:rsidR="00C44598">
        <w:t>»</w:t>
      </w:r>
      <w:r w:rsidR="00D7736B">
        <w:t>.</w:t>
      </w:r>
    </w:p>
    <w:p w:rsidR="00C44598" w:rsidRPr="00AF443B" w:rsidRDefault="00C44598" w:rsidP="00C44598">
      <w:pPr>
        <w:jc w:val="right"/>
      </w:pPr>
      <w:r w:rsidRPr="00AF443B">
        <w:lastRenderedPageBreak/>
        <w:t>Приложение №</w:t>
      </w:r>
      <w:r>
        <w:t xml:space="preserve"> 2</w:t>
      </w:r>
    </w:p>
    <w:p w:rsidR="00C44598" w:rsidRPr="00AF443B" w:rsidRDefault="00C44598" w:rsidP="00C44598">
      <w:pPr>
        <w:jc w:val="right"/>
      </w:pPr>
      <w:r w:rsidRPr="00AF443B">
        <w:t>к постановлению администрации Октябрьского района</w:t>
      </w:r>
    </w:p>
    <w:p w:rsidR="00C44598" w:rsidRDefault="00C44598" w:rsidP="00C44598">
      <w:pPr>
        <w:jc w:val="center"/>
      </w:pPr>
      <w:r>
        <w:t xml:space="preserve">                                                                                                от «</w:t>
      </w:r>
      <w:r w:rsidR="00774233">
        <w:t>___</w:t>
      </w:r>
      <w:r>
        <w:t>»</w:t>
      </w:r>
      <w:r w:rsidR="00774233">
        <w:t xml:space="preserve"> _________</w:t>
      </w:r>
      <w:r w:rsidRPr="00580A71">
        <w:t>20</w:t>
      </w:r>
      <w:r>
        <w:t>2</w:t>
      </w:r>
      <w:r w:rsidR="00164452">
        <w:t>5</w:t>
      </w:r>
      <w:r w:rsidRPr="00580A71">
        <w:t xml:space="preserve"> г. №</w:t>
      </w:r>
      <w:r w:rsidR="00774233">
        <w:t xml:space="preserve"> ______</w:t>
      </w:r>
    </w:p>
    <w:p w:rsidR="00C44598" w:rsidRDefault="00C44598" w:rsidP="00C44598">
      <w:pPr>
        <w:jc w:val="right"/>
      </w:pPr>
    </w:p>
    <w:p w:rsidR="00813EC8" w:rsidRPr="00E46299" w:rsidRDefault="00C44598" w:rsidP="00813EC8">
      <w:pPr>
        <w:jc w:val="right"/>
      </w:pPr>
      <w:r>
        <w:t>«</w:t>
      </w:r>
      <w:r w:rsidR="00813EC8" w:rsidRPr="00E46299">
        <w:t xml:space="preserve">Приложение № </w:t>
      </w:r>
      <w:r w:rsidR="00C7074F">
        <w:t>2</w:t>
      </w:r>
    </w:p>
    <w:p w:rsidR="00813EC8" w:rsidRPr="00E46299" w:rsidRDefault="00813EC8" w:rsidP="00813EC8">
      <w:pPr>
        <w:jc w:val="right"/>
      </w:pPr>
      <w:r w:rsidRPr="00E46299">
        <w:t>к постановлению администрации Октябрьского района</w:t>
      </w:r>
    </w:p>
    <w:p w:rsidR="00813EC8" w:rsidRPr="00580A71" w:rsidRDefault="00813EC8" w:rsidP="00813EC8">
      <w:pPr>
        <w:widowControl w:val="0"/>
        <w:tabs>
          <w:tab w:val="right" w:pos="9638"/>
        </w:tabs>
        <w:jc w:val="right"/>
      </w:pPr>
      <w:r w:rsidRPr="00E46299">
        <w:t xml:space="preserve">                                                                                                </w:t>
      </w:r>
      <w:r w:rsidR="0065591F">
        <w:t xml:space="preserve">от «31» января </w:t>
      </w:r>
      <w:r w:rsidR="0065591F" w:rsidRPr="00580A71">
        <w:t>20</w:t>
      </w:r>
      <w:r w:rsidR="0065591F">
        <w:t>23</w:t>
      </w:r>
      <w:r w:rsidR="0065591F" w:rsidRPr="00580A71">
        <w:t xml:space="preserve"> г. № </w:t>
      </w:r>
      <w:r w:rsidR="0065591F">
        <w:t>140</w:t>
      </w:r>
    </w:p>
    <w:p w:rsidR="00813EC8" w:rsidRPr="00E46299" w:rsidRDefault="00813EC8" w:rsidP="00813EC8">
      <w:pPr>
        <w:jc w:val="right"/>
      </w:pPr>
    </w:p>
    <w:p w:rsidR="00774233" w:rsidRDefault="00813EC8" w:rsidP="00EE2E1D">
      <w:pPr>
        <w:pStyle w:val="ConsPlusTitle"/>
        <w:jc w:val="center"/>
        <w:rPr>
          <w:rFonts w:ascii="Times New Roman" w:hAnsi="Times New Roman" w:cs="Times New Roman"/>
          <w:color w:val="000000"/>
          <w:sz w:val="24"/>
          <w:szCs w:val="24"/>
        </w:rPr>
      </w:pPr>
      <w:r w:rsidRPr="00EE2E1D">
        <w:rPr>
          <w:rFonts w:ascii="Times New Roman" w:hAnsi="Times New Roman" w:cs="Times New Roman"/>
          <w:color w:val="000000"/>
          <w:sz w:val="24"/>
          <w:szCs w:val="24"/>
        </w:rPr>
        <w:t>Порядок</w:t>
      </w:r>
      <w:r w:rsidR="00EE2E1D" w:rsidRPr="00EE2E1D">
        <w:rPr>
          <w:rFonts w:ascii="Times New Roman" w:hAnsi="Times New Roman" w:cs="Times New Roman"/>
          <w:color w:val="000000"/>
          <w:sz w:val="24"/>
          <w:szCs w:val="24"/>
        </w:rPr>
        <w:t xml:space="preserve"> </w:t>
      </w:r>
    </w:p>
    <w:p w:rsidR="00EE2E1D" w:rsidRPr="00EE2E1D" w:rsidRDefault="00EE2E1D" w:rsidP="00EE2E1D">
      <w:pPr>
        <w:pStyle w:val="ConsPlusTitle"/>
        <w:jc w:val="center"/>
        <w:rPr>
          <w:rFonts w:ascii="Times New Roman" w:hAnsi="Times New Roman" w:cs="Times New Roman"/>
          <w:color w:val="000000"/>
          <w:sz w:val="24"/>
          <w:szCs w:val="24"/>
        </w:rPr>
      </w:pPr>
      <w:r w:rsidRPr="00EE2E1D">
        <w:rPr>
          <w:rFonts w:ascii="Times New Roman" w:hAnsi="Times New Roman" w:cs="Times New Roman"/>
          <w:color w:val="000000"/>
          <w:sz w:val="24"/>
          <w:szCs w:val="24"/>
        </w:rPr>
        <w:t>предоставления субсидий на продукцию охоты</w:t>
      </w:r>
      <w:r>
        <w:rPr>
          <w:rFonts w:ascii="Times New Roman" w:hAnsi="Times New Roman" w:cs="Times New Roman"/>
          <w:color w:val="000000"/>
          <w:sz w:val="24"/>
          <w:szCs w:val="24"/>
        </w:rPr>
        <w:t xml:space="preserve"> </w:t>
      </w:r>
      <w:r w:rsidRPr="00EE2E1D">
        <w:rPr>
          <w:rFonts w:ascii="Times New Roman" w:hAnsi="Times New Roman" w:cs="Times New Roman"/>
          <w:color w:val="000000"/>
          <w:sz w:val="24"/>
          <w:szCs w:val="24"/>
        </w:rPr>
        <w:t>(далее – Порядок)</w:t>
      </w:r>
    </w:p>
    <w:p w:rsidR="00BC1D8A" w:rsidRPr="00E46299" w:rsidRDefault="00BC1D8A" w:rsidP="00BC1D8A">
      <w:pPr>
        <w:pStyle w:val="ConsPlusTitle"/>
        <w:ind w:right="424"/>
        <w:rPr>
          <w:rFonts w:ascii="Times New Roman" w:hAnsi="Times New Roman" w:cs="Times New Roman"/>
          <w:color w:val="000000"/>
          <w:sz w:val="24"/>
          <w:szCs w:val="24"/>
        </w:rPr>
      </w:pPr>
    </w:p>
    <w:p w:rsidR="00BC1D8A" w:rsidRPr="00E46299" w:rsidRDefault="00BC1D8A" w:rsidP="00BC1D8A">
      <w:pPr>
        <w:pStyle w:val="ConsPlusTitle"/>
        <w:jc w:val="center"/>
        <w:outlineLvl w:val="1"/>
        <w:rPr>
          <w:rFonts w:ascii="Times New Roman" w:hAnsi="Times New Roman" w:cs="Times New Roman"/>
          <w:color w:val="000000"/>
          <w:sz w:val="24"/>
          <w:szCs w:val="24"/>
        </w:rPr>
      </w:pPr>
      <w:r w:rsidRPr="00E46299">
        <w:rPr>
          <w:rFonts w:ascii="Times New Roman" w:hAnsi="Times New Roman" w:cs="Times New Roman"/>
          <w:color w:val="000000"/>
          <w:sz w:val="24"/>
          <w:szCs w:val="24"/>
          <w:lang w:val="en-US"/>
        </w:rPr>
        <w:t>I</w:t>
      </w:r>
      <w:r w:rsidRPr="00E46299">
        <w:rPr>
          <w:rFonts w:ascii="Times New Roman" w:hAnsi="Times New Roman" w:cs="Times New Roman"/>
          <w:color w:val="000000"/>
          <w:sz w:val="24"/>
          <w:szCs w:val="24"/>
        </w:rPr>
        <w:t xml:space="preserve">. </w:t>
      </w:r>
      <w:r w:rsidRPr="00E46299">
        <w:rPr>
          <w:rFonts w:ascii="Times New Roman" w:hAnsi="Times New Roman" w:cs="Times New Roman"/>
          <w:sz w:val="24"/>
          <w:szCs w:val="24"/>
        </w:rPr>
        <w:t>Общие положения о предоставлении субсидии</w:t>
      </w:r>
    </w:p>
    <w:p w:rsidR="00BC1D8A" w:rsidRPr="00E46299" w:rsidRDefault="00BC1D8A" w:rsidP="00BC1D8A">
      <w:pPr>
        <w:pStyle w:val="ConsPlusNormal"/>
        <w:jc w:val="both"/>
        <w:rPr>
          <w:color w:val="000000"/>
        </w:rPr>
      </w:pPr>
    </w:p>
    <w:p w:rsidR="00BC1D8A" w:rsidRPr="00E46299" w:rsidRDefault="00BC1D8A" w:rsidP="00BC1D8A">
      <w:pPr>
        <w:autoSpaceDE w:val="0"/>
        <w:autoSpaceDN w:val="0"/>
        <w:adjustRightInd w:val="0"/>
        <w:ind w:firstLine="709"/>
        <w:jc w:val="both"/>
      </w:pPr>
      <w:r w:rsidRPr="00E46299">
        <w:rPr>
          <w:rFonts w:ascii="PT Astra Serif" w:hAnsi="PT Astra Serif" w:cs="PT Astra Serif"/>
        </w:rPr>
        <w:t xml:space="preserve">1.1. </w:t>
      </w:r>
      <w:r w:rsidR="003016EE" w:rsidRPr="00143F87">
        <w:rPr>
          <w:rFonts w:ascii="PT Astra Serif" w:hAnsi="PT Astra Serif" w:cs="PT Astra Serif"/>
        </w:rPr>
        <w:t xml:space="preserve">Порядок разработан в соответствии со статьей 78 Бюджетного кодекса </w:t>
      </w:r>
      <w:r w:rsidR="003016EE" w:rsidRPr="009C6B16">
        <w:t xml:space="preserve">Российской Федерации, </w:t>
      </w:r>
      <w:r w:rsidR="003016EE" w:rsidRPr="009A088C">
        <w:t>Постановлением Правительства Российской Фед</w:t>
      </w:r>
      <w:r w:rsidR="0028507F">
        <w:t>ерации</w:t>
      </w:r>
      <w:r w:rsidR="003016EE" w:rsidRPr="009A088C">
        <w:t xml:space="preserve"> от 25.10.2023 № 1782 </w:t>
      </w:r>
      <w:r w:rsidR="0028507F">
        <w:t xml:space="preserve">     </w:t>
      </w:r>
      <w:r w:rsidR="003016EE" w:rsidRPr="009A088C">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w:t>
      </w:r>
      <w:r w:rsidR="003016EE">
        <w:t>м</w:t>
      </w:r>
      <w:r w:rsidR="003016EE" w:rsidRPr="009A088C">
        <w:t>,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E46299">
        <w:rPr>
          <w:rFonts w:ascii="PT Astra Serif" w:hAnsi="PT Astra Serif" w:cs="PT Astra Serif"/>
        </w:rPr>
        <w:t xml:space="preserve">, </w:t>
      </w:r>
      <w:r w:rsidRPr="00E46299">
        <w:t>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 утвержденным приложением № 1 к постановлению Правительства Ханты-Мансийского автономного округа – Югры от 30.12.2021 № 639-п «О мерах по реализации государственной программы Ханты-Мансийского автономного округа - Югры «Устойчивое развитие коренных малочисленных народов Севера»» (далее – приложение № 1 к Постановлению № 639-п)</w:t>
      </w:r>
      <w:r w:rsidR="00684840">
        <w:t xml:space="preserve">, </w:t>
      </w:r>
      <w:r w:rsidR="00684840" w:rsidRPr="00B70F91">
        <w:t xml:space="preserve">в целях реализации </w:t>
      </w:r>
      <w:r w:rsidR="00684840" w:rsidRPr="00B70F91">
        <w:rPr>
          <w:rFonts w:ascii="PT Astra Serif" w:hAnsi="PT Astra Serif" w:cs="PT Astra Serif"/>
        </w:rPr>
        <w:t>муниципальной программы «</w:t>
      </w:r>
      <w:r w:rsidR="00684840">
        <w:rPr>
          <w:rFonts w:ascii="PT Astra Serif" w:hAnsi="PT Astra Serif" w:cs="PT Astra Serif"/>
        </w:rPr>
        <w:t>Устойчивое развитие коренных малочисленных народов Севера</w:t>
      </w:r>
      <w:r w:rsidR="00684840" w:rsidRPr="00B70F91">
        <w:rPr>
          <w:rFonts w:ascii="PT Astra Serif" w:hAnsi="PT Astra Serif" w:cs="PT Astra Serif"/>
        </w:rPr>
        <w:t xml:space="preserve"> в муниципальном образовании Октябрьский рай</w:t>
      </w:r>
      <w:r w:rsidR="00684840" w:rsidRPr="00860EE1">
        <w:rPr>
          <w:rFonts w:ascii="PT Astra Serif" w:hAnsi="PT Astra Serif" w:cs="PT Astra Serif"/>
          <w:color w:val="000000"/>
        </w:rPr>
        <w:t>он»</w:t>
      </w:r>
      <w:r w:rsidR="00684840" w:rsidRPr="00860EE1">
        <w:rPr>
          <w:color w:val="000000"/>
        </w:rPr>
        <w:t xml:space="preserve">, утвержденной постановлением администрации Октябрьского района от </w:t>
      </w:r>
      <w:r w:rsidR="00684840" w:rsidRPr="0042738F">
        <w:rPr>
          <w:bCs/>
        </w:rPr>
        <w:t>06</w:t>
      </w:r>
      <w:r w:rsidR="00684840" w:rsidRPr="0042738F">
        <w:rPr>
          <w:color w:val="000000"/>
        </w:rPr>
        <w:t>.12.2024 № 1</w:t>
      </w:r>
      <w:r w:rsidR="00684840">
        <w:rPr>
          <w:color w:val="000000"/>
        </w:rPr>
        <w:t>901</w:t>
      </w:r>
      <w:r w:rsidR="00684840" w:rsidRPr="00E656F5">
        <w:rPr>
          <w:color w:val="000000"/>
        </w:rPr>
        <w:t xml:space="preserve"> </w:t>
      </w:r>
      <w:r w:rsidR="00684840" w:rsidRPr="00860EE1">
        <w:rPr>
          <w:rFonts w:ascii="PT Astra Serif" w:hAnsi="PT Astra Serif" w:cs="PT Astra Serif"/>
          <w:color w:val="000000"/>
        </w:rPr>
        <w:t>(далее – муниципальная программа)</w:t>
      </w:r>
      <w:r w:rsidRPr="00E46299">
        <w:t>.</w:t>
      </w:r>
    </w:p>
    <w:p w:rsidR="00684840" w:rsidRPr="005E031E" w:rsidRDefault="00684840" w:rsidP="005E031E">
      <w:pPr>
        <w:autoSpaceDE w:val="0"/>
        <w:autoSpaceDN w:val="0"/>
        <w:adjustRightInd w:val="0"/>
        <w:ind w:firstLine="708"/>
        <w:jc w:val="both"/>
        <w:rPr>
          <w:rFonts w:eastAsiaTheme="minorHAnsi"/>
          <w:lang w:eastAsia="en-US"/>
        </w:rPr>
      </w:pPr>
      <w:r w:rsidRPr="00E31448">
        <w:rPr>
          <w:color w:val="000000"/>
        </w:rPr>
        <w:t xml:space="preserve">Порядок определяет </w:t>
      </w:r>
      <w:r w:rsidRPr="00E31448">
        <w:rPr>
          <w:bCs/>
        </w:rPr>
        <w:t>условия и размеры</w:t>
      </w:r>
      <w:r w:rsidRPr="00E31448">
        <w:rPr>
          <w:color w:val="000000"/>
        </w:rPr>
        <w:t xml:space="preserve"> предоставления субсидии в рамках комплекса процессных мероприятий </w:t>
      </w:r>
      <w:r w:rsidRPr="00E31448">
        <w:t xml:space="preserve">«Поддержка коренных малочисленных народов Севера» </w:t>
      </w:r>
      <w:r w:rsidRPr="00E31448">
        <w:rPr>
          <w:color w:val="000000"/>
        </w:rPr>
        <w:t>муниципальной</w:t>
      </w:r>
      <w:r w:rsidR="005E031E">
        <w:t xml:space="preserve"> программы на возмещение части фактически понесенных затрат на заготовленную продукцию охоты</w:t>
      </w:r>
      <w:r w:rsidR="005E031E" w:rsidRPr="005E031E">
        <w:rPr>
          <w:rFonts w:eastAsiaTheme="minorHAnsi"/>
          <w:lang w:eastAsia="en-US"/>
        </w:rPr>
        <w:t xml:space="preserve"> </w:t>
      </w:r>
      <w:r w:rsidR="005E031E">
        <w:rPr>
          <w:rFonts w:eastAsiaTheme="minorHAnsi"/>
          <w:lang w:eastAsia="en-US"/>
        </w:rPr>
        <w:t>для ведения и развития охоты как вида традиционной хозяйственной деятельности коренных малочисленных народов Севера</w:t>
      </w:r>
      <w:r w:rsidRPr="00E31448">
        <w:rPr>
          <w:color w:val="000000"/>
        </w:rPr>
        <w:t>.</w:t>
      </w:r>
    </w:p>
    <w:p w:rsidR="00BC1D8A" w:rsidRPr="00E46299" w:rsidRDefault="00BC1D8A" w:rsidP="00BC1D8A">
      <w:pPr>
        <w:autoSpaceDE w:val="0"/>
        <w:autoSpaceDN w:val="0"/>
        <w:adjustRightInd w:val="0"/>
        <w:ind w:firstLine="709"/>
        <w:jc w:val="both"/>
        <w:rPr>
          <w:color w:val="000000"/>
        </w:rPr>
      </w:pPr>
      <w:r w:rsidRPr="00E46299">
        <w:rPr>
          <w:rFonts w:eastAsia="Calibri"/>
          <w:lang w:eastAsia="en-US"/>
        </w:rPr>
        <w:t>1.2. Понятия, ис</w:t>
      </w:r>
      <w:r w:rsidR="006A7233">
        <w:rPr>
          <w:rFonts w:eastAsia="Calibri"/>
          <w:lang w:eastAsia="en-US"/>
        </w:rPr>
        <w:t>пользуемые в Порядке</w:t>
      </w:r>
      <w:r w:rsidRPr="00E46299">
        <w:rPr>
          <w:rFonts w:eastAsia="Calibri"/>
          <w:lang w:eastAsia="en-US"/>
        </w:rPr>
        <w:t>, применя</w:t>
      </w:r>
      <w:r w:rsidR="006A7233">
        <w:rPr>
          <w:rFonts w:eastAsia="Calibri"/>
          <w:lang w:eastAsia="en-US"/>
        </w:rPr>
        <w:t xml:space="preserve">ются </w:t>
      </w:r>
      <w:r w:rsidRPr="00E46299">
        <w:rPr>
          <w:rFonts w:eastAsia="Calibri"/>
          <w:lang w:eastAsia="en-US"/>
        </w:rPr>
        <w:t xml:space="preserve">в значении, установленном Бюджетным кодексом Российской Федерации, приложением № 1 к </w:t>
      </w:r>
      <w:r w:rsidRPr="00E46299">
        <w:t xml:space="preserve">Постановлению </w:t>
      </w:r>
      <w:r w:rsidRPr="00E46299">
        <w:rPr>
          <w:rFonts w:eastAsia="Calibri"/>
          <w:lang w:eastAsia="en-US"/>
        </w:rPr>
        <w:t xml:space="preserve">№ 639-п.                </w:t>
      </w:r>
    </w:p>
    <w:p w:rsidR="00BC1D8A" w:rsidRDefault="00BC1D8A" w:rsidP="00BC1D8A">
      <w:pPr>
        <w:autoSpaceDE w:val="0"/>
        <w:ind w:firstLine="709"/>
        <w:jc w:val="both"/>
      </w:pPr>
      <w:r w:rsidRPr="00E46299">
        <w:rPr>
          <w:rFonts w:ascii="PT Astra Serif" w:hAnsi="PT Astra Serif" w:cs="PT Astra Serif"/>
        </w:rPr>
        <w:t>1.3. Субсидии предоставляются на безвозмездной и безвозвратной основе в целях возмещения</w:t>
      </w:r>
      <w:r w:rsidRPr="00E46299">
        <w:rPr>
          <w:rFonts w:ascii="PT Astra Serif" w:hAnsi="PT Astra Serif" w:cs="PT Astra Serif"/>
          <w:b/>
          <w:color w:val="C00000"/>
        </w:rPr>
        <w:t xml:space="preserve"> </w:t>
      </w:r>
      <w:r w:rsidRPr="00E46299">
        <w:t xml:space="preserve">части фактически понесенных затрат на </w:t>
      </w:r>
      <w:r w:rsidRPr="00E46299">
        <w:rPr>
          <w:bCs/>
        </w:rPr>
        <w:t>заготовленную продукцию охоты для ведения и развития охоты как вида традиционной хозяйственной деятельности коренных малочисленных народов Севера</w:t>
      </w:r>
      <w:r w:rsidRPr="00E46299">
        <w:t xml:space="preserve"> из бюджета Октябрьского района за счет субвенций, полученных из бюджета Ханты-Мансийского автономного округа – Югры (далее – автономный округ).</w:t>
      </w:r>
    </w:p>
    <w:p w:rsidR="00BC1D8A" w:rsidRPr="00E46299" w:rsidRDefault="00BC1D8A" w:rsidP="00BC1D8A">
      <w:pPr>
        <w:autoSpaceDE w:val="0"/>
        <w:ind w:firstLine="709"/>
        <w:jc w:val="both"/>
      </w:pPr>
      <w:r w:rsidRPr="00E46299">
        <w:t xml:space="preserve">1.4. </w:t>
      </w:r>
      <w:r w:rsidRPr="00E46299">
        <w:rPr>
          <w:rFonts w:eastAsia="Calibri"/>
          <w:lang w:eastAsia="en-US"/>
        </w:rPr>
        <w:t xml:space="preserve">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w:t>
      </w:r>
      <w:r w:rsidRPr="00E46299">
        <w:t xml:space="preserve">(далее – </w:t>
      </w:r>
      <w:r w:rsidRPr="00E46299">
        <w:rPr>
          <w:rFonts w:eastAsia="Calibri"/>
          <w:lang w:eastAsia="en-US"/>
        </w:rPr>
        <w:t>главный распорядитель как получатель бюджетных средств).</w:t>
      </w:r>
    </w:p>
    <w:p w:rsidR="00BC1D8A" w:rsidRPr="00E46299" w:rsidRDefault="00BC1D8A" w:rsidP="00BC1D8A">
      <w:pPr>
        <w:autoSpaceDE w:val="0"/>
        <w:ind w:firstLine="709"/>
        <w:jc w:val="both"/>
      </w:pPr>
      <w:r w:rsidRPr="00E46299">
        <w:lastRenderedPageBreak/>
        <w:t>1.</w:t>
      </w:r>
      <w:r w:rsidR="005E031E">
        <w:t>5</w:t>
      </w:r>
      <w:r w:rsidRPr="00E46299">
        <w:t>. Отдел по вопросам промышленности, экологии и сельского хозяйства администрации Октябрьского района является уполномоченным органом администрации Октябрьского района (далее – Отдел, уполномоченный орган):</w:t>
      </w:r>
    </w:p>
    <w:p w:rsidR="00BC1D8A" w:rsidRPr="00E46299" w:rsidRDefault="00BC1D8A" w:rsidP="00BC1D8A">
      <w:pPr>
        <w:autoSpaceDE w:val="0"/>
        <w:autoSpaceDN w:val="0"/>
        <w:adjustRightInd w:val="0"/>
        <w:ind w:firstLine="709"/>
        <w:jc w:val="both"/>
      </w:pPr>
      <w:r w:rsidRPr="00E46299">
        <w:t>-</w:t>
      </w:r>
      <w:r w:rsidRPr="00E46299">
        <w:rPr>
          <w:rFonts w:eastAsia="Calibri"/>
        </w:rPr>
        <w:t xml:space="preserve"> по </w:t>
      </w:r>
      <w:r w:rsidRPr="00E46299">
        <w:t>принятию решения о проведении отбора;</w:t>
      </w:r>
    </w:p>
    <w:p w:rsidR="00BC1D8A" w:rsidRPr="00E46299" w:rsidRDefault="00BC1D8A" w:rsidP="00BC1D8A">
      <w:pPr>
        <w:autoSpaceDE w:val="0"/>
        <w:autoSpaceDN w:val="0"/>
        <w:adjustRightInd w:val="0"/>
        <w:ind w:firstLine="709"/>
        <w:jc w:val="both"/>
        <w:rPr>
          <w:color w:val="000000"/>
        </w:rPr>
      </w:pPr>
      <w:r w:rsidRPr="00E46299">
        <w:t>- по проведению отбора;</w:t>
      </w:r>
    </w:p>
    <w:p w:rsidR="00C604E4" w:rsidRPr="00747297" w:rsidRDefault="00C604E4" w:rsidP="00C604E4">
      <w:pPr>
        <w:autoSpaceDE w:val="0"/>
        <w:autoSpaceDN w:val="0"/>
        <w:adjustRightInd w:val="0"/>
        <w:ind w:firstLine="709"/>
        <w:jc w:val="both"/>
        <w:rPr>
          <w:color w:val="000000"/>
        </w:rPr>
      </w:pPr>
      <w:r w:rsidRPr="00747297">
        <w:t xml:space="preserve">- </w:t>
      </w:r>
      <w:r w:rsidRPr="007F3D99">
        <w:rPr>
          <w:color w:val="000000"/>
        </w:rPr>
        <w:t xml:space="preserve">по </w:t>
      </w:r>
      <w:r w:rsidRPr="007F3D99">
        <w:rPr>
          <w:rFonts w:eastAsia="Calibri"/>
          <w:color w:val="000000"/>
        </w:rPr>
        <w:t>обеспечению организационного, информационного, аналитического сопровождения мероприятий по предоставлению субсидий, в том числе</w:t>
      </w:r>
      <w:r w:rsidRPr="007F3D99">
        <w:rPr>
          <w:color w:val="000000"/>
        </w:rPr>
        <w:t xml:space="preserve"> по </w:t>
      </w:r>
      <w:r w:rsidRPr="007F3D99">
        <w:rPr>
          <w:rFonts w:eastAsia="Calibri"/>
          <w:color w:val="000000"/>
        </w:rPr>
        <w:t xml:space="preserve">проверке </w:t>
      </w:r>
      <w:r>
        <w:rPr>
          <w:rFonts w:eastAsia="Calibri"/>
          <w:color w:val="000000"/>
        </w:rPr>
        <w:t xml:space="preserve">документов, представленных заявителями и </w:t>
      </w:r>
      <w:r w:rsidRPr="007F3D99">
        <w:rPr>
          <w:color w:val="000000"/>
        </w:rPr>
        <w:t xml:space="preserve">содержащихся в </w:t>
      </w:r>
      <w:r>
        <w:rPr>
          <w:color w:val="000000"/>
        </w:rPr>
        <w:t>них</w:t>
      </w:r>
      <w:r w:rsidRPr="007F3D99">
        <w:rPr>
          <w:color w:val="000000"/>
        </w:rPr>
        <w:t xml:space="preserve"> сведений</w:t>
      </w:r>
      <w:r w:rsidRPr="007F3D99">
        <w:rPr>
          <w:rFonts w:eastAsia="Calibri"/>
          <w:color w:val="000000"/>
        </w:rPr>
        <w:t xml:space="preserve">, подготовке </w:t>
      </w:r>
      <w:r w:rsidRPr="007F3D99">
        <w:rPr>
          <w:color w:val="000000"/>
        </w:rPr>
        <w:t xml:space="preserve">проекта муниципального правового акта о предоставлении субсидии, об отмене муниципального правого акта о предоставлении субсидии, подготовке проектов соглашений о предоставлении субсидии (дополнительных соглашений, в том числе дополнительных соглашений о расторжении соглашений), мониторингу исполнения получателями субсидии условий и порядка ее предоставления, проверке отчетности о достижении значений показателей результативности, представленной получателями </w:t>
      </w:r>
      <w:r w:rsidRPr="00C604E4">
        <w:rPr>
          <w:color w:val="000000"/>
        </w:rPr>
        <w:t>субсидии;</w:t>
      </w:r>
    </w:p>
    <w:p w:rsidR="00C604E4" w:rsidRPr="00EB70C0" w:rsidRDefault="00C604E4" w:rsidP="00C604E4">
      <w:pPr>
        <w:autoSpaceDE w:val="0"/>
        <w:autoSpaceDN w:val="0"/>
        <w:adjustRightInd w:val="0"/>
        <w:ind w:firstLine="708"/>
        <w:jc w:val="both"/>
      </w:pPr>
      <w:r w:rsidRPr="00EB70C0">
        <w:t>- по обеспечению работы Комиссии по</w:t>
      </w:r>
      <w:r w:rsidRPr="00EB70C0">
        <w:rPr>
          <w:rFonts w:eastAsiaTheme="minorHAnsi"/>
          <w:lang w:eastAsia="en-US"/>
        </w:rPr>
        <w:t xml:space="preserve"> предоставлению государственной поддержки юридическим и физическим лицам из числа коренных малочисленных народов Севера</w:t>
      </w:r>
      <w:r w:rsidRPr="00EB70C0">
        <w:t>.</w:t>
      </w:r>
    </w:p>
    <w:p w:rsidR="005E031E" w:rsidRPr="00E46299" w:rsidRDefault="005E031E" w:rsidP="005E031E">
      <w:pPr>
        <w:autoSpaceDE w:val="0"/>
        <w:ind w:firstLine="709"/>
        <w:jc w:val="both"/>
      </w:pPr>
      <w:r w:rsidRPr="00E46299">
        <w:rPr>
          <w:rFonts w:eastAsia="Calibri"/>
        </w:rPr>
        <w:t>1.</w:t>
      </w:r>
      <w:r w:rsidR="00C604E4">
        <w:rPr>
          <w:rFonts w:eastAsia="Calibri"/>
        </w:rPr>
        <w:t>6</w:t>
      </w:r>
      <w:r w:rsidRPr="00E46299">
        <w:rPr>
          <w:rFonts w:eastAsia="Calibri"/>
        </w:rPr>
        <w:t xml:space="preserve">. </w:t>
      </w:r>
      <w:r w:rsidRPr="00E46299">
        <w:t xml:space="preserve">Решение о предоставлении субсидии принимается главным распорядителем </w:t>
      </w:r>
      <w:r w:rsidRPr="00E46299">
        <w:rPr>
          <w:rFonts w:eastAsia="Calibri"/>
        </w:rPr>
        <w:t>как получателем бюджетных средств</w:t>
      </w:r>
      <w:r w:rsidRPr="00E46299">
        <w:t xml:space="preserve"> по результатам отбора получателей субсидий для предоставления субсидий (далее – участники отбора, отбор), проводимого уполномоченным органом.</w:t>
      </w:r>
    </w:p>
    <w:p w:rsidR="00C604E4" w:rsidRDefault="00BC1D8A" w:rsidP="00C604E4">
      <w:pPr>
        <w:autoSpaceDE w:val="0"/>
        <w:autoSpaceDN w:val="0"/>
        <w:adjustRightInd w:val="0"/>
        <w:ind w:firstLine="709"/>
        <w:jc w:val="both"/>
      </w:pPr>
      <w:r w:rsidRPr="00E46299">
        <w:rPr>
          <w:rFonts w:eastAsia="Calibri"/>
          <w:lang w:eastAsia="en-US"/>
        </w:rPr>
        <w:t>1.7. Категория получателей субсидий</w:t>
      </w:r>
      <w:r w:rsidR="00C604E4">
        <w:rPr>
          <w:rFonts w:eastAsia="Calibri"/>
          <w:lang w:eastAsia="en-US"/>
        </w:rPr>
        <w:t xml:space="preserve"> </w:t>
      </w:r>
      <w:r w:rsidRPr="00E46299">
        <w:t>– юридические лица из числа коренных малочисленных народов Севера, ведущие традиционный образ жизни и осуществляющие традицион</w:t>
      </w:r>
      <w:r w:rsidR="00C604E4">
        <w:t>ную хозяйственную деятельность.</w:t>
      </w:r>
      <w:r w:rsidR="00C604E4">
        <w:tab/>
      </w:r>
    </w:p>
    <w:p w:rsidR="00C604E4" w:rsidRDefault="00C604E4" w:rsidP="00C604E4">
      <w:pPr>
        <w:autoSpaceDE w:val="0"/>
        <w:autoSpaceDN w:val="0"/>
        <w:adjustRightInd w:val="0"/>
        <w:ind w:firstLine="709"/>
        <w:jc w:val="both"/>
        <w:rPr>
          <w:rFonts w:eastAsiaTheme="minorHAnsi"/>
          <w:lang w:eastAsia="en-US"/>
        </w:rPr>
      </w:pPr>
      <w:r>
        <w:rPr>
          <w:rFonts w:eastAsiaTheme="minorHAnsi"/>
          <w:lang w:eastAsia="en-US"/>
        </w:rPr>
        <w:t>За получением субсидии вправе обратиться заявитель, соответствующий в совокупности на дату подачи заявления о предоставлении субсидии следующим критериям отбора:</w:t>
      </w:r>
    </w:p>
    <w:p w:rsidR="006D074C" w:rsidRDefault="006D074C" w:rsidP="006D074C">
      <w:pPr>
        <w:pStyle w:val="ConsPlusNormal"/>
        <w:ind w:firstLine="709"/>
        <w:jc w:val="both"/>
      </w:pPr>
      <w:r>
        <w:t>а) иметь лимит добычи охотничьих ресурсов;</w:t>
      </w:r>
    </w:p>
    <w:p w:rsidR="006D074C" w:rsidRDefault="006D074C" w:rsidP="006D074C">
      <w:pPr>
        <w:pStyle w:val="ConsPlusNormal"/>
        <w:ind w:firstLine="709"/>
        <w:jc w:val="both"/>
      </w:pPr>
      <w:r>
        <w:t xml:space="preserve">б) быть включенным в Реестр организаций </w:t>
      </w:r>
      <w:r w:rsidRPr="0004537B">
        <w:rPr>
          <w:bCs/>
        </w:rPr>
        <w:t xml:space="preserve">осуществляющих традиционную хозяйственную деятельность коренных малочисленных народов Севера в автономном округе, сформированный в соответствии с порядком, утвержденным постановлением Правительства автономного округа от 06.04.2007 № 85-п «О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 (далее – </w:t>
      </w:r>
      <w:r w:rsidRPr="0004537B">
        <w:t>Реестр организаций)</w:t>
      </w:r>
      <w:r>
        <w:t xml:space="preserve"> или соответствует следующим критериям:</w:t>
      </w:r>
    </w:p>
    <w:p w:rsidR="006D074C" w:rsidRDefault="006D074C" w:rsidP="006D074C">
      <w:pPr>
        <w:pStyle w:val="ConsPlusNormal"/>
        <w:ind w:firstLine="709"/>
        <w:jc w:val="both"/>
      </w:pPr>
      <w:r>
        <w:t>первая категория - община коренных малочисленных народов Севера;</w:t>
      </w:r>
    </w:p>
    <w:p w:rsidR="006D074C" w:rsidRDefault="006D074C" w:rsidP="006D074C">
      <w:pPr>
        <w:pStyle w:val="ConsPlusNormal"/>
        <w:ind w:firstLine="709"/>
        <w:jc w:val="both"/>
      </w:pPr>
      <w:r>
        <w:t>вторая категория - хозяйственные товарищества, общества, производственные и потребительские кооперативы, которые соответствуют следующим критериям в совокупности:</w:t>
      </w:r>
    </w:p>
    <w:p w:rsidR="006D074C" w:rsidRDefault="006D074C" w:rsidP="006D074C">
      <w:pPr>
        <w:pStyle w:val="ConsPlusNormal"/>
        <w:ind w:firstLine="709"/>
        <w:jc w:val="both"/>
      </w:pPr>
      <w:r>
        <w:t>хотя бы один из учредителей является лицом из числа коренных малочисленных народов Севера, проживающих в автономном округе;</w:t>
      </w:r>
    </w:p>
    <w:p w:rsidR="006D074C" w:rsidRDefault="006D074C" w:rsidP="006D074C">
      <w:pPr>
        <w:pStyle w:val="ConsPlusNormal"/>
        <w:ind w:firstLine="709"/>
        <w:jc w:val="both"/>
      </w:pPr>
      <w:r>
        <w:t>основным видом является традиционная хозяйственная деятельность коренных малочисленных народов Севера, при этом выручка от этого вида деятельности в общей сумме должна составлять не менее 70%;</w:t>
      </w:r>
    </w:p>
    <w:p w:rsidR="006D074C" w:rsidRDefault="006D074C" w:rsidP="006D074C">
      <w:pPr>
        <w:pStyle w:val="ConsPlusNormal"/>
        <w:ind w:firstLine="709"/>
        <w:jc w:val="both"/>
      </w:pPr>
      <w:r>
        <w:t>не менее половины рабочих мест занято лицами из числа коренных малочисленных народов Севера, проживающих в автономном округе;</w:t>
      </w:r>
    </w:p>
    <w:p w:rsidR="006D074C" w:rsidRDefault="006D074C" w:rsidP="006D074C">
      <w:pPr>
        <w:pStyle w:val="ConsPlusNormal"/>
        <w:ind w:firstLine="709"/>
        <w:jc w:val="both"/>
      </w:pPr>
      <w:r>
        <w:t>регистрация в качестве юридического лица на территории автономного округа.</w:t>
      </w:r>
    </w:p>
    <w:p w:rsidR="00BC1D8A" w:rsidRPr="00E46299" w:rsidRDefault="00BC1D8A" w:rsidP="00BC1D8A">
      <w:pPr>
        <w:autoSpaceDE w:val="0"/>
        <w:autoSpaceDN w:val="0"/>
        <w:adjustRightInd w:val="0"/>
        <w:ind w:firstLine="709"/>
        <w:jc w:val="both"/>
        <w:rPr>
          <w:color w:val="C00000"/>
        </w:rPr>
      </w:pPr>
      <w:r w:rsidRPr="00E46299">
        <w:t xml:space="preserve">1.8. Способом проведения отбора является запрос предложений </w:t>
      </w:r>
      <w:r w:rsidRPr="00E46299">
        <w:rPr>
          <w:rFonts w:eastAsia="Calibri"/>
          <w:bCs/>
          <w:lang w:eastAsia="en-US"/>
        </w:rPr>
        <w:t>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 (далее – заявка).</w:t>
      </w:r>
    </w:p>
    <w:p w:rsidR="00684840" w:rsidRPr="007F3D99" w:rsidRDefault="00684840" w:rsidP="00684840">
      <w:pPr>
        <w:shd w:val="clear" w:color="auto" w:fill="FFFFFF"/>
        <w:tabs>
          <w:tab w:val="left" w:pos="1204"/>
        </w:tabs>
        <w:ind w:firstLine="709"/>
        <w:jc w:val="both"/>
        <w:textAlignment w:val="baseline"/>
        <w:rPr>
          <w:rFonts w:eastAsia="Calibri"/>
          <w:color w:val="000000"/>
        </w:rPr>
      </w:pPr>
      <w:r>
        <w:rPr>
          <w:rFonts w:eastAsia="Calibri"/>
          <w:bCs/>
          <w:color w:val="000000"/>
          <w:lang w:eastAsia="en-US"/>
        </w:rPr>
        <w:lastRenderedPageBreak/>
        <w:t>1.9</w:t>
      </w:r>
      <w:r w:rsidRPr="007F3D99">
        <w:rPr>
          <w:rFonts w:eastAsia="Calibri"/>
          <w:bCs/>
          <w:color w:val="000000"/>
          <w:lang w:eastAsia="en-US"/>
        </w:rPr>
        <w:t xml:space="preserve">. </w:t>
      </w:r>
      <w:r w:rsidRPr="007F3D99">
        <w:rPr>
          <w:color w:val="000000"/>
          <w:shd w:val="clear" w:color="auto" w:fill="FFFFFF"/>
        </w:rPr>
        <w:t>Взаимодействие главного распорядителя бюджетных средств, а также уполномоченного органа с участниками отбора (получателями субсидий) осуществляется с использованием документов в электронной форме.</w:t>
      </w:r>
    </w:p>
    <w:p w:rsidR="00684840" w:rsidRPr="008E5BEA" w:rsidRDefault="00684840" w:rsidP="00684840">
      <w:pPr>
        <w:ind w:firstLine="709"/>
        <w:jc w:val="both"/>
        <w:rPr>
          <w:color w:val="000000"/>
        </w:rPr>
      </w:pPr>
      <w:r w:rsidRPr="008E5BEA">
        <w:rPr>
          <w:color w:val="000000"/>
        </w:rPr>
        <w:t>1.1</w:t>
      </w:r>
      <w:r>
        <w:rPr>
          <w:color w:val="000000"/>
        </w:rPr>
        <w:t>0</w:t>
      </w:r>
      <w:r w:rsidRPr="008E5BEA">
        <w:rPr>
          <w:color w:val="000000"/>
        </w:rPr>
        <w:t>.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6774C6" w:rsidRPr="00C7074F" w:rsidRDefault="006774C6" w:rsidP="006774C6">
      <w:pPr>
        <w:autoSpaceDE w:val="0"/>
        <w:autoSpaceDN w:val="0"/>
        <w:adjustRightInd w:val="0"/>
        <w:ind w:firstLine="709"/>
        <w:jc w:val="both"/>
        <w:rPr>
          <w:color w:val="000000" w:themeColor="text1"/>
        </w:rPr>
      </w:pPr>
    </w:p>
    <w:p w:rsidR="00BC1D8A" w:rsidRPr="00E46299" w:rsidRDefault="00BC1D8A" w:rsidP="00BC1D8A">
      <w:pPr>
        <w:autoSpaceDE w:val="0"/>
        <w:autoSpaceDN w:val="0"/>
        <w:adjustRightInd w:val="0"/>
        <w:jc w:val="center"/>
        <w:outlineLvl w:val="0"/>
        <w:rPr>
          <w:b/>
          <w:bCs/>
        </w:rPr>
      </w:pPr>
      <w:r w:rsidRPr="00E46299">
        <w:rPr>
          <w:b/>
          <w:bCs/>
          <w:lang w:val="en-US"/>
        </w:rPr>
        <w:t>II</w:t>
      </w:r>
      <w:r w:rsidRPr="00E46299">
        <w:rPr>
          <w:b/>
          <w:bCs/>
        </w:rPr>
        <w:t xml:space="preserve">. Порядок </w:t>
      </w:r>
      <w:r w:rsidRPr="00E46299">
        <w:rPr>
          <w:b/>
        </w:rPr>
        <w:t>проведения отбора получателей субсидий для предоставления субсидий</w:t>
      </w:r>
    </w:p>
    <w:p w:rsidR="00BC1D8A" w:rsidRPr="00E46299" w:rsidRDefault="00BC1D8A" w:rsidP="00BC1D8A">
      <w:pPr>
        <w:autoSpaceDE w:val="0"/>
        <w:autoSpaceDN w:val="0"/>
        <w:adjustRightInd w:val="0"/>
        <w:jc w:val="center"/>
        <w:outlineLvl w:val="0"/>
        <w:rPr>
          <w:b/>
          <w:bCs/>
        </w:rPr>
      </w:pPr>
    </w:p>
    <w:p w:rsidR="004F60F8" w:rsidRDefault="004F60F8" w:rsidP="004F60F8">
      <w:pPr>
        <w:autoSpaceDE w:val="0"/>
        <w:autoSpaceDN w:val="0"/>
        <w:adjustRightInd w:val="0"/>
        <w:ind w:firstLine="708"/>
        <w:jc w:val="both"/>
        <w:rPr>
          <w:color w:val="000000"/>
        </w:rPr>
      </w:pPr>
      <w:r w:rsidRPr="002B6553">
        <w:rPr>
          <w:color w:val="000000"/>
        </w:rPr>
        <w:t>2.1. Способ проведения отбора определяется в соответствии с пунктом 1.</w:t>
      </w:r>
      <w:r w:rsidR="00AC42E7">
        <w:rPr>
          <w:color w:val="000000"/>
        </w:rPr>
        <w:t xml:space="preserve">8 </w:t>
      </w:r>
      <w:r w:rsidRPr="002B6553">
        <w:rPr>
          <w:color w:val="000000"/>
        </w:rPr>
        <w:t xml:space="preserve">раздела </w:t>
      </w:r>
      <w:r w:rsidRPr="002B6553">
        <w:rPr>
          <w:color w:val="000000"/>
          <w:lang w:val="en-US"/>
        </w:rPr>
        <w:t>I</w:t>
      </w:r>
      <w:r w:rsidRPr="002B6553">
        <w:rPr>
          <w:color w:val="000000"/>
        </w:rPr>
        <w:t xml:space="preserve"> настоящего Порядка.</w:t>
      </w:r>
    </w:p>
    <w:p w:rsidR="00AB1E28" w:rsidRPr="00EB70C0" w:rsidRDefault="00AB1E28" w:rsidP="00AB1E28">
      <w:pPr>
        <w:ind w:firstLine="708"/>
        <w:jc w:val="both"/>
        <w:rPr>
          <w:rFonts w:eastAsiaTheme="minorHAnsi"/>
          <w:lang w:eastAsia="en-US"/>
        </w:rPr>
      </w:pPr>
      <w:r w:rsidRPr="00AB1E28">
        <w:rPr>
          <w:rFonts w:eastAsiaTheme="minorHAnsi"/>
          <w:lang w:eastAsia="en-US"/>
        </w:rPr>
        <w:t xml:space="preserve">С целью проведения отбора получателей субсидий главным распорядителем бюджетных средств создана </w:t>
      </w:r>
      <w:r w:rsidRPr="00AB1E28">
        <w:t>Комиссия по</w:t>
      </w:r>
      <w:r w:rsidRPr="00AB1E28">
        <w:rPr>
          <w:rFonts w:eastAsiaTheme="minorHAnsi"/>
          <w:lang w:eastAsia="en-US"/>
        </w:rPr>
        <w:t xml:space="preserve"> предоставлению государственной поддержки юридическим и физическим лицам из числа коренных малочисленных народов Севера (далее - Комиссия)</w:t>
      </w:r>
      <w:r w:rsidRPr="00AB1E28">
        <w:t>. Положение о Комиссии утверждено настоящим постановлением, состав Комиссии утвержден постановлением администрации Октябрьского района от 10.03.2022         № 466 «О составе комиссии по предоставлению государственной поддержки юридическим и физическим лицам из числа коренных малочисленных народов Севера».</w:t>
      </w:r>
    </w:p>
    <w:p w:rsidR="004F60F8" w:rsidRPr="002B6553" w:rsidRDefault="004F60F8" w:rsidP="004F60F8">
      <w:pPr>
        <w:autoSpaceDE w:val="0"/>
        <w:ind w:firstLine="709"/>
        <w:jc w:val="both"/>
        <w:rPr>
          <w:color w:val="000000"/>
        </w:rPr>
      </w:pPr>
      <w:r w:rsidRPr="002B6553">
        <w:rPr>
          <w:color w:val="000000"/>
        </w:rPr>
        <w:t>2.2.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4F60F8" w:rsidRPr="002B6553" w:rsidRDefault="004F60F8" w:rsidP="004F60F8">
      <w:pPr>
        <w:autoSpaceDE w:val="0"/>
        <w:autoSpaceDN w:val="0"/>
        <w:adjustRightInd w:val="0"/>
        <w:ind w:firstLine="708"/>
        <w:jc w:val="both"/>
        <w:rPr>
          <w:color w:val="000000"/>
        </w:rPr>
      </w:pPr>
      <w:r w:rsidRPr="002B6553">
        <w:rPr>
          <w:color w:val="00000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4F60F8" w:rsidRPr="002B6553" w:rsidRDefault="004F60F8" w:rsidP="004F60F8">
      <w:pPr>
        <w:autoSpaceDE w:val="0"/>
        <w:autoSpaceDN w:val="0"/>
        <w:adjustRightInd w:val="0"/>
        <w:ind w:firstLine="708"/>
        <w:jc w:val="both"/>
        <w:rPr>
          <w:color w:val="000000"/>
        </w:rPr>
      </w:pPr>
      <w:r w:rsidRPr="002B6553">
        <w:rPr>
          <w:color w:val="000000"/>
        </w:rPr>
        <w:t>Объявление о проведении отбора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w:t>
      </w:r>
      <w:r w:rsidRPr="002B6553">
        <w:rPr>
          <w:color w:val="000000"/>
          <w:lang w:val="en-US"/>
        </w:rPr>
        <w:t>www</w:t>
      </w:r>
      <w:r w:rsidRPr="002B6553">
        <w:rPr>
          <w:color w:val="000000"/>
        </w:rPr>
        <w:t>.</w:t>
      </w:r>
      <w:proofErr w:type="spellStart"/>
      <w:r w:rsidRPr="002B6553">
        <w:rPr>
          <w:color w:val="000000"/>
          <w:lang w:val="en-US"/>
        </w:rPr>
        <w:t>oktregion</w:t>
      </w:r>
      <w:proofErr w:type="spellEnd"/>
      <w:r w:rsidRPr="002B6553">
        <w:rPr>
          <w:color w:val="000000"/>
        </w:rPr>
        <w:t>.</w:t>
      </w:r>
      <w:proofErr w:type="spellStart"/>
      <w:r w:rsidRPr="002B6553">
        <w:rPr>
          <w:color w:val="000000"/>
          <w:lang w:val="en-US"/>
        </w:rPr>
        <w:t>ru</w:t>
      </w:r>
      <w:proofErr w:type="spellEnd"/>
      <w:r w:rsidRPr="002B6553">
        <w:rPr>
          <w:color w:val="000000"/>
        </w:rPr>
        <w:t>) (далее – официальный сайт Октябрьского района). Заявки принимаются со дня размещения объявления о проведении отбора.</w:t>
      </w:r>
    </w:p>
    <w:p w:rsidR="004F60F8" w:rsidRPr="002B6553" w:rsidRDefault="004F60F8" w:rsidP="004F60F8">
      <w:pPr>
        <w:autoSpaceDE w:val="0"/>
        <w:autoSpaceDN w:val="0"/>
        <w:adjustRightInd w:val="0"/>
        <w:ind w:firstLine="708"/>
        <w:jc w:val="both"/>
        <w:rPr>
          <w:color w:val="000000"/>
        </w:rPr>
      </w:pPr>
      <w:r w:rsidRPr="002B6553">
        <w:rPr>
          <w:color w:val="000000"/>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публикуется на едином портале.</w:t>
      </w:r>
    </w:p>
    <w:p w:rsidR="004F60F8" w:rsidRPr="002B6553" w:rsidRDefault="004F60F8" w:rsidP="004F60F8">
      <w:pPr>
        <w:autoSpaceDE w:val="0"/>
        <w:autoSpaceDN w:val="0"/>
        <w:adjustRightInd w:val="0"/>
        <w:ind w:firstLine="708"/>
        <w:jc w:val="both"/>
        <w:rPr>
          <w:color w:val="000000"/>
        </w:rPr>
      </w:pPr>
      <w:r w:rsidRPr="002B6553">
        <w:rPr>
          <w:color w:val="000000"/>
        </w:rPr>
        <w:t>Объявление о проведении отбора включает в себя следующую информацию:</w:t>
      </w:r>
    </w:p>
    <w:p w:rsidR="004F60F8" w:rsidRPr="002B6553" w:rsidRDefault="004F60F8" w:rsidP="004F60F8">
      <w:pPr>
        <w:autoSpaceDE w:val="0"/>
        <w:autoSpaceDN w:val="0"/>
        <w:adjustRightInd w:val="0"/>
        <w:ind w:firstLine="539"/>
        <w:jc w:val="both"/>
      </w:pPr>
      <w:r w:rsidRPr="002B6553">
        <w:rPr>
          <w:color w:val="000000"/>
          <w:sz w:val="27"/>
          <w:szCs w:val="27"/>
        </w:rPr>
        <w:tab/>
      </w:r>
      <w:r w:rsidRPr="002B6553">
        <w:t>- срок его проведения (или этапов проведения);</w:t>
      </w:r>
    </w:p>
    <w:p w:rsidR="004F60F8" w:rsidRPr="002B6553" w:rsidRDefault="004F60F8" w:rsidP="004F60F8">
      <w:pPr>
        <w:autoSpaceDE w:val="0"/>
        <w:autoSpaceDN w:val="0"/>
        <w:adjustRightInd w:val="0"/>
        <w:ind w:firstLine="708"/>
        <w:jc w:val="both"/>
      </w:pPr>
      <w:r w:rsidRPr="002B6553">
        <w:t>-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4F60F8" w:rsidRPr="002B6553" w:rsidRDefault="004F60F8" w:rsidP="004F60F8">
      <w:pPr>
        <w:autoSpaceDE w:val="0"/>
        <w:autoSpaceDN w:val="0"/>
        <w:adjustRightInd w:val="0"/>
        <w:ind w:firstLine="708"/>
        <w:jc w:val="both"/>
      </w:pPr>
      <w:r w:rsidRPr="002B6553">
        <w:t>- наименование, место нахождения, почтовый адрес и адрес электронной почты администрации Октябрьского района;</w:t>
      </w:r>
    </w:p>
    <w:p w:rsidR="004F60F8" w:rsidRPr="002B6553" w:rsidRDefault="004F60F8" w:rsidP="004F60F8">
      <w:pPr>
        <w:autoSpaceDE w:val="0"/>
        <w:autoSpaceDN w:val="0"/>
        <w:adjustRightInd w:val="0"/>
        <w:ind w:firstLine="708"/>
        <w:jc w:val="both"/>
      </w:pPr>
      <w:r w:rsidRPr="002B6553">
        <w:t>- результаты предоставления субсидии, а также характеристику (характеристики) результата (при ее установлении);</w:t>
      </w:r>
    </w:p>
    <w:p w:rsidR="004F60F8" w:rsidRPr="002B6553" w:rsidRDefault="004F60F8" w:rsidP="004F60F8">
      <w:pPr>
        <w:autoSpaceDE w:val="0"/>
        <w:autoSpaceDN w:val="0"/>
        <w:adjustRightInd w:val="0"/>
        <w:ind w:firstLine="708"/>
        <w:jc w:val="both"/>
      </w:pPr>
      <w:r w:rsidRPr="002B6553">
        <w:t>- доменное имя и (или) указатель страницы государственной информационной системы в сети «Интернет»;</w:t>
      </w:r>
    </w:p>
    <w:p w:rsidR="004F60F8" w:rsidRPr="002B6553" w:rsidRDefault="004F60F8" w:rsidP="004F60F8">
      <w:pPr>
        <w:autoSpaceDE w:val="0"/>
        <w:autoSpaceDN w:val="0"/>
        <w:adjustRightInd w:val="0"/>
        <w:ind w:firstLine="708"/>
        <w:jc w:val="both"/>
      </w:pPr>
      <w:r w:rsidRPr="002B6553">
        <w:t xml:space="preserve">- требования к участникам отбора в соответствии с пунктом 2.3 настоящего раздела и </w:t>
      </w:r>
      <w:r w:rsidRPr="002B6553">
        <w:rPr>
          <w:color w:val="000000"/>
        </w:rPr>
        <w:t>к перечню</w:t>
      </w:r>
      <w:r w:rsidRPr="002B6553">
        <w:t xml:space="preserve"> документов, представляемых участниками отбора для подтверждения их соответствия указанным требованиям;</w:t>
      </w:r>
    </w:p>
    <w:p w:rsidR="004F60F8" w:rsidRPr="002B6553" w:rsidRDefault="004F60F8" w:rsidP="004F60F8">
      <w:pPr>
        <w:autoSpaceDE w:val="0"/>
        <w:autoSpaceDN w:val="0"/>
        <w:adjustRightInd w:val="0"/>
        <w:ind w:firstLine="708"/>
        <w:jc w:val="both"/>
      </w:pPr>
      <w:r w:rsidRPr="002B6553">
        <w:t>- категории и (или) критерии отбора;</w:t>
      </w:r>
    </w:p>
    <w:p w:rsidR="004F60F8" w:rsidRPr="002B6553" w:rsidRDefault="004F60F8" w:rsidP="004F60F8">
      <w:pPr>
        <w:autoSpaceDE w:val="0"/>
        <w:autoSpaceDN w:val="0"/>
        <w:adjustRightInd w:val="0"/>
        <w:ind w:firstLine="708"/>
        <w:jc w:val="both"/>
      </w:pPr>
      <w:r w:rsidRPr="002B6553">
        <w:lastRenderedPageBreak/>
        <w:t>- порядок подачи заявок участниками отбора и требований, предъявляемых к форме и содержанию заяво</w:t>
      </w:r>
      <w:r w:rsidRPr="002B6553">
        <w:rPr>
          <w:color w:val="000000"/>
        </w:rPr>
        <w:t>к;</w:t>
      </w:r>
    </w:p>
    <w:p w:rsidR="004F60F8" w:rsidRPr="002B6553" w:rsidRDefault="004F60F8" w:rsidP="004F60F8">
      <w:pPr>
        <w:autoSpaceDE w:val="0"/>
        <w:autoSpaceDN w:val="0"/>
        <w:adjustRightInd w:val="0"/>
        <w:ind w:firstLine="708"/>
        <w:jc w:val="both"/>
      </w:pPr>
      <w:r w:rsidRPr="002B6553">
        <w:t>- порядок отзыва заявок, порядок их возврата, определяющего в том числе основания для возврата заявок, порядок внесения изменений в заявки;</w:t>
      </w:r>
    </w:p>
    <w:p w:rsidR="004F60F8" w:rsidRPr="002B6553" w:rsidRDefault="004F60F8" w:rsidP="004F60F8">
      <w:pPr>
        <w:autoSpaceDE w:val="0"/>
        <w:autoSpaceDN w:val="0"/>
        <w:adjustRightInd w:val="0"/>
        <w:ind w:firstLine="708"/>
        <w:jc w:val="both"/>
      </w:pPr>
      <w:r w:rsidRPr="002B6553">
        <w:t>- правила рассмотрения и оценки заявок участников отбора;</w:t>
      </w:r>
    </w:p>
    <w:p w:rsidR="004F60F8" w:rsidRPr="002B6553" w:rsidRDefault="004F60F8" w:rsidP="004F60F8">
      <w:pPr>
        <w:autoSpaceDE w:val="0"/>
        <w:autoSpaceDN w:val="0"/>
        <w:adjustRightInd w:val="0"/>
        <w:ind w:firstLine="708"/>
        <w:jc w:val="both"/>
      </w:pPr>
      <w:r w:rsidRPr="002B6553">
        <w:t>- порядок возврата заявок на доработку;</w:t>
      </w:r>
    </w:p>
    <w:p w:rsidR="004F60F8" w:rsidRPr="002B6553" w:rsidRDefault="004F60F8" w:rsidP="004F60F8">
      <w:pPr>
        <w:autoSpaceDE w:val="0"/>
        <w:autoSpaceDN w:val="0"/>
        <w:adjustRightInd w:val="0"/>
        <w:ind w:firstLine="708"/>
        <w:jc w:val="both"/>
      </w:pPr>
      <w:r w:rsidRPr="002B6553">
        <w:t>- порядок отклонения заявок, а также информация об основаниях их отклонения;</w:t>
      </w:r>
    </w:p>
    <w:p w:rsidR="004F60F8" w:rsidRPr="002B6553" w:rsidRDefault="004F60F8" w:rsidP="004F60F8">
      <w:pPr>
        <w:autoSpaceDE w:val="0"/>
        <w:autoSpaceDN w:val="0"/>
        <w:adjustRightInd w:val="0"/>
        <w:ind w:firstLine="708"/>
        <w:jc w:val="both"/>
      </w:pPr>
      <w:r w:rsidRPr="002B6553">
        <w:t>- 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rsidR="004F60F8" w:rsidRPr="002B6553" w:rsidRDefault="004F60F8" w:rsidP="004F60F8">
      <w:pPr>
        <w:autoSpaceDE w:val="0"/>
        <w:autoSpaceDN w:val="0"/>
        <w:adjustRightInd w:val="0"/>
        <w:ind w:firstLine="708"/>
        <w:jc w:val="both"/>
      </w:pPr>
      <w:r w:rsidRPr="002B6553">
        <w:t xml:space="preserve">- </w:t>
      </w:r>
      <w:r w:rsidRPr="002B6553">
        <w:rPr>
          <w:color w:val="000000"/>
        </w:rPr>
        <w:t>порядок предоставления</w:t>
      </w:r>
      <w:r w:rsidRPr="002B6553">
        <w:t xml:space="preserve"> участникам отбора разъяснений положений объявления о проведении отбора, даты начала и окончания срока такого предоставления;</w:t>
      </w:r>
    </w:p>
    <w:p w:rsidR="004F60F8" w:rsidRPr="002B6553" w:rsidRDefault="004F60F8" w:rsidP="004F60F8">
      <w:pPr>
        <w:autoSpaceDE w:val="0"/>
        <w:autoSpaceDN w:val="0"/>
        <w:adjustRightInd w:val="0"/>
        <w:ind w:firstLine="708"/>
        <w:jc w:val="both"/>
      </w:pPr>
      <w:r w:rsidRPr="002B6553">
        <w:t>- срок, в течение которого победитель (победители) отбора должен(ы) подписать соглашение о предоставлении субсидии;</w:t>
      </w:r>
    </w:p>
    <w:p w:rsidR="004F60F8" w:rsidRPr="002B6553" w:rsidRDefault="004F60F8" w:rsidP="004F60F8">
      <w:pPr>
        <w:autoSpaceDE w:val="0"/>
        <w:autoSpaceDN w:val="0"/>
        <w:adjustRightInd w:val="0"/>
        <w:ind w:firstLine="708"/>
        <w:jc w:val="both"/>
      </w:pPr>
      <w:r w:rsidRPr="002B6553">
        <w:t>- условия признания победителя (победителей) отбора уклонившимся от заключения соглашения о предоставлении субсидии;</w:t>
      </w:r>
    </w:p>
    <w:p w:rsidR="004F60F8" w:rsidRPr="002B6553" w:rsidRDefault="004F60F8" w:rsidP="004F60F8">
      <w:pPr>
        <w:autoSpaceDE w:val="0"/>
        <w:autoSpaceDN w:val="0"/>
        <w:adjustRightInd w:val="0"/>
        <w:ind w:firstLine="708"/>
        <w:jc w:val="both"/>
      </w:pPr>
      <w:r w:rsidRPr="002B6553">
        <w:rPr>
          <w:color w:val="000000"/>
        </w:rPr>
        <w:t>- сроки размещения результатов отбора на едином портале и на официальном сайте Октябрьского района, которые</w:t>
      </w:r>
      <w:r w:rsidRPr="002B6553">
        <w:t xml:space="preserve"> не могут быть позднее 14-го календарного дня, следующего за днем определения победителя (победителей) отбора.</w:t>
      </w:r>
    </w:p>
    <w:p w:rsidR="004F60F8" w:rsidRPr="002B6553" w:rsidRDefault="004F60F8" w:rsidP="004F60F8">
      <w:pPr>
        <w:autoSpaceDE w:val="0"/>
        <w:autoSpaceDN w:val="0"/>
        <w:adjustRightInd w:val="0"/>
        <w:ind w:firstLine="708"/>
        <w:jc w:val="both"/>
        <w:rPr>
          <w:color w:val="000000"/>
        </w:rPr>
      </w:pPr>
      <w:r w:rsidRPr="002B6553">
        <w:rPr>
          <w:color w:val="000000"/>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4F60F8" w:rsidRPr="002B6553" w:rsidRDefault="004F60F8" w:rsidP="004F60F8">
      <w:pPr>
        <w:autoSpaceDE w:val="0"/>
        <w:autoSpaceDN w:val="0"/>
        <w:adjustRightInd w:val="0"/>
        <w:ind w:firstLine="708"/>
        <w:jc w:val="both"/>
        <w:rPr>
          <w:color w:val="000000"/>
        </w:rPr>
      </w:pPr>
      <w:r w:rsidRPr="002B6553">
        <w:rPr>
          <w:color w:val="000000"/>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4F60F8" w:rsidRPr="002B6553" w:rsidRDefault="004F60F8" w:rsidP="004F60F8">
      <w:pPr>
        <w:autoSpaceDE w:val="0"/>
        <w:autoSpaceDN w:val="0"/>
        <w:adjustRightInd w:val="0"/>
        <w:ind w:firstLine="708"/>
        <w:jc w:val="both"/>
        <w:rPr>
          <w:color w:val="000000"/>
        </w:rPr>
      </w:pPr>
      <w:r w:rsidRPr="002B6553">
        <w:rPr>
          <w:color w:val="000000"/>
        </w:rPr>
        <w:t>- при внесении изменений в объявление о проведении отбора изменение способа отбора не допускается;</w:t>
      </w:r>
    </w:p>
    <w:p w:rsidR="004F60F8" w:rsidRPr="002B6553" w:rsidRDefault="004F60F8" w:rsidP="004F60F8">
      <w:pPr>
        <w:autoSpaceDE w:val="0"/>
        <w:autoSpaceDN w:val="0"/>
        <w:adjustRightInd w:val="0"/>
        <w:ind w:firstLine="708"/>
        <w:jc w:val="both"/>
        <w:rPr>
          <w:color w:val="000000"/>
        </w:rPr>
      </w:pPr>
      <w:r w:rsidRPr="002B6553">
        <w:rPr>
          <w:color w:val="000000"/>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4F60F8" w:rsidRPr="002B6553" w:rsidRDefault="004F60F8" w:rsidP="004F60F8">
      <w:pPr>
        <w:autoSpaceDE w:val="0"/>
        <w:autoSpaceDN w:val="0"/>
        <w:adjustRightInd w:val="0"/>
        <w:ind w:firstLine="708"/>
        <w:jc w:val="both"/>
        <w:rPr>
          <w:color w:val="000000"/>
        </w:rPr>
      </w:pPr>
      <w:r w:rsidRPr="002B6553">
        <w:rPr>
          <w:color w:val="000000"/>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4F60F8" w:rsidRPr="002B6553" w:rsidRDefault="004F60F8" w:rsidP="004F60F8">
      <w:pPr>
        <w:autoSpaceDE w:val="0"/>
        <w:ind w:firstLine="709"/>
        <w:jc w:val="both"/>
      </w:pPr>
      <w:r w:rsidRPr="002B6553">
        <w:t xml:space="preserve">2.3. Требования к получателям субсидии (участникам отбора), которым они должны соответствовать на дату рассмотрения </w:t>
      </w:r>
      <w:r w:rsidRPr="002B6553">
        <w:rPr>
          <w:color w:val="000000"/>
        </w:rPr>
        <w:t>заявки и заключения соглашения</w:t>
      </w:r>
      <w:r w:rsidRPr="002B6553">
        <w:t>:</w:t>
      </w:r>
    </w:p>
    <w:p w:rsidR="004F60F8" w:rsidRPr="002B6553" w:rsidRDefault="004F60F8" w:rsidP="004F60F8">
      <w:pPr>
        <w:pStyle w:val="ConsPlusNormal"/>
        <w:ind w:firstLine="709"/>
        <w:jc w:val="both"/>
        <w:rPr>
          <w:color w:val="000000"/>
        </w:rPr>
      </w:pPr>
      <w:r w:rsidRPr="002B6553">
        <w:rPr>
          <w:color w:val="000000"/>
        </w:rPr>
        <w:t>2.3.1.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F60F8" w:rsidRPr="002B6553" w:rsidRDefault="004F60F8" w:rsidP="004F60F8">
      <w:pPr>
        <w:pStyle w:val="ConsPlusNormal"/>
        <w:ind w:firstLine="709"/>
        <w:jc w:val="both"/>
        <w:rPr>
          <w:color w:val="000000"/>
        </w:rPr>
      </w:pPr>
      <w:r w:rsidRPr="002B6553">
        <w:rPr>
          <w:color w:val="000000"/>
        </w:rPr>
        <w:t>2.3.2.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F60F8" w:rsidRPr="002B6553" w:rsidRDefault="004F60F8" w:rsidP="004F60F8">
      <w:pPr>
        <w:pStyle w:val="ConsPlusNormal"/>
        <w:ind w:firstLine="709"/>
        <w:jc w:val="both"/>
        <w:rPr>
          <w:color w:val="000000"/>
        </w:rPr>
      </w:pPr>
      <w:r w:rsidRPr="002B6553">
        <w:rPr>
          <w:color w:val="000000"/>
        </w:rPr>
        <w:lastRenderedPageBreak/>
        <w:t xml:space="preserve">2.3.3. Не находится в составляемых в рамках реализации полномочий, предусмотренных главой </w:t>
      </w:r>
      <w:r w:rsidRPr="002B6553">
        <w:rPr>
          <w:color w:val="000000"/>
          <w:lang w:val="en-US"/>
        </w:rPr>
        <w:t>VII</w:t>
      </w:r>
      <w:r w:rsidRPr="002B6553">
        <w:rPr>
          <w:color w:val="000000"/>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F60F8" w:rsidRPr="002B6553" w:rsidRDefault="004F60F8" w:rsidP="004F60F8">
      <w:pPr>
        <w:pStyle w:val="ConsPlusNormal"/>
        <w:ind w:firstLine="709"/>
        <w:jc w:val="both"/>
        <w:rPr>
          <w:bCs/>
        </w:rPr>
      </w:pPr>
      <w:r w:rsidRPr="002B6553">
        <w:rPr>
          <w:color w:val="000000"/>
        </w:rPr>
        <w:t xml:space="preserve">2.3.4.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t>
      </w:r>
      <w:r w:rsidRPr="002B6553">
        <w:rPr>
          <w:bCs/>
        </w:rPr>
        <w:t>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4F60F8" w:rsidRPr="006B69D9" w:rsidRDefault="004F60F8" w:rsidP="004F60F8">
      <w:pPr>
        <w:pStyle w:val="ConsPlusNormal"/>
        <w:ind w:firstLine="709"/>
        <w:jc w:val="both"/>
        <w:rPr>
          <w:color w:val="000000"/>
        </w:rPr>
      </w:pPr>
      <w:r w:rsidRPr="002B6553">
        <w:t xml:space="preserve">2.3.5. </w:t>
      </w:r>
      <w:r w:rsidRPr="002B6553">
        <w:rPr>
          <w:color w:val="000000"/>
        </w:rPr>
        <w:t xml:space="preserve">Не являться иностранным агентом в соответствии с Федеральным законом             </w:t>
      </w:r>
      <w:proofErr w:type="gramStart"/>
      <w:r w:rsidRPr="002B6553">
        <w:rPr>
          <w:color w:val="000000"/>
        </w:rPr>
        <w:t xml:space="preserve">   «</w:t>
      </w:r>
      <w:proofErr w:type="gramEnd"/>
      <w:r w:rsidRPr="002B6553">
        <w:rPr>
          <w:color w:val="000000"/>
        </w:rPr>
        <w:t xml:space="preserve">О </w:t>
      </w:r>
      <w:r w:rsidRPr="006B69D9">
        <w:rPr>
          <w:color w:val="000000"/>
        </w:rPr>
        <w:t>контроле за деятельностью лиц, находящихся под иностранным влиянием»</w:t>
      </w:r>
      <w:r w:rsidRPr="006B69D9">
        <w:t>.</w:t>
      </w:r>
    </w:p>
    <w:p w:rsidR="004F60F8" w:rsidRPr="0087480D" w:rsidRDefault="004F60F8" w:rsidP="004F60F8">
      <w:pPr>
        <w:pStyle w:val="ConsPlusNormal"/>
        <w:ind w:firstLine="708"/>
        <w:jc w:val="both"/>
        <w:rPr>
          <w:color w:val="000000" w:themeColor="text1"/>
        </w:rPr>
      </w:pPr>
      <w:r w:rsidRPr="006B69D9">
        <w:rPr>
          <w:color w:val="000000"/>
        </w:rPr>
        <w:t xml:space="preserve">2.3.6. Не получать средства из бюджета Октябрьского района, из которого планируется предоставление субсидии в соответствии с Порядком, на основании иных нормативных </w:t>
      </w:r>
      <w:r w:rsidRPr="0087480D">
        <w:rPr>
          <w:color w:val="000000" w:themeColor="text1"/>
        </w:rPr>
        <w:t>правовых актов на цели, указанные настоящим Порядком.</w:t>
      </w:r>
    </w:p>
    <w:p w:rsidR="00475A73" w:rsidRPr="0087480D" w:rsidRDefault="00475A73" w:rsidP="004F60F8">
      <w:pPr>
        <w:pStyle w:val="ConsPlusNormal"/>
        <w:ind w:firstLine="708"/>
        <w:jc w:val="both"/>
        <w:rPr>
          <w:color w:val="000000" w:themeColor="text1"/>
        </w:rPr>
      </w:pPr>
      <w:r w:rsidRPr="0087480D">
        <w:rPr>
          <w:color w:val="000000" w:themeColor="text1"/>
        </w:rPr>
        <w:t>2.3.7. 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4F60F8" w:rsidRDefault="004F60F8" w:rsidP="0030559F">
      <w:pPr>
        <w:pStyle w:val="ConsPlusNormal"/>
        <w:ind w:firstLine="709"/>
        <w:jc w:val="both"/>
        <w:rPr>
          <w:color w:val="000000"/>
        </w:rPr>
      </w:pPr>
      <w:r w:rsidRPr="002B6553">
        <w:rPr>
          <w:color w:val="000000"/>
        </w:rPr>
        <w:t>2.3.</w:t>
      </w:r>
      <w:r w:rsidR="00475A73">
        <w:rPr>
          <w:color w:val="000000"/>
        </w:rPr>
        <w:t>8</w:t>
      </w:r>
      <w:r w:rsidRPr="002B6553">
        <w:rPr>
          <w:color w:val="000000"/>
        </w:rPr>
        <w:t>. Осуществлять деятельность в Октябрьском районе.</w:t>
      </w:r>
    </w:p>
    <w:p w:rsidR="0030559F" w:rsidRPr="00894025" w:rsidRDefault="0030559F" w:rsidP="0030559F">
      <w:pPr>
        <w:autoSpaceDE w:val="0"/>
        <w:ind w:firstLine="709"/>
        <w:jc w:val="both"/>
        <w:rPr>
          <w:color w:val="000000"/>
        </w:rPr>
      </w:pPr>
      <w:r w:rsidRPr="00894025">
        <w:rPr>
          <w:color w:val="000000"/>
        </w:rPr>
        <w:t xml:space="preserve">2.4. Порядок формирования и подачи участниками отбора заявок на предоставление субсидии: </w:t>
      </w:r>
    </w:p>
    <w:p w:rsidR="0030559F" w:rsidRPr="00894025" w:rsidRDefault="0030559F" w:rsidP="0030559F">
      <w:pPr>
        <w:autoSpaceDE w:val="0"/>
        <w:ind w:firstLine="709"/>
        <w:jc w:val="both"/>
        <w:rPr>
          <w:color w:val="000000"/>
        </w:rPr>
      </w:pPr>
      <w:r w:rsidRPr="00894025">
        <w:rPr>
          <w:color w:val="000000"/>
        </w:rPr>
        <w:t>2.4.1.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30559F" w:rsidRPr="00894025" w:rsidRDefault="0030559F" w:rsidP="0030559F">
      <w:pPr>
        <w:autoSpaceDE w:val="0"/>
        <w:ind w:firstLine="709"/>
        <w:jc w:val="both"/>
        <w:rPr>
          <w:color w:val="000000"/>
        </w:rPr>
      </w:pPr>
      <w:r w:rsidRPr="00894025">
        <w:rPr>
          <w:color w:val="000000"/>
        </w:rPr>
        <w:t>2.4.2.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30559F" w:rsidRPr="00894025" w:rsidRDefault="0030559F" w:rsidP="0030559F">
      <w:pPr>
        <w:autoSpaceDE w:val="0"/>
        <w:ind w:firstLine="709"/>
        <w:jc w:val="both"/>
        <w:rPr>
          <w:color w:val="000000"/>
        </w:rPr>
      </w:pPr>
      <w:r w:rsidRPr="00894025">
        <w:rPr>
          <w:color w:val="000000"/>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30559F" w:rsidRPr="00894025" w:rsidRDefault="0030559F" w:rsidP="0030559F">
      <w:pPr>
        <w:autoSpaceDE w:val="0"/>
        <w:ind w:firstLine="709"/>
        <w:jc w:val="both"/>
        <w:rPr>
          <w:color w:val="000000"/>
        </w:rPr>
      </w:pPr>
      <w:r w:rsidRPr="00894025">
        <w:rPr>
          <w:color w:val="000000"/>
        </w:rPr>
        <w:t>2.4.3. Заявка и приложенные к ней документы должны соответствовать следующим требованиям:</w:t>
      </w:r>
    </w:p>
    <w:p w:rsidR="0030559F" w:rsidRPr="00894025" w:rsidRDefault="0030559F" w:rsidP="0030559F">
      <w:pPr>
        <w:autoSpaceDE w:val="0"/>
        <w:ind w:firstLine="709"/>
        <w:jc w:val="both"/>
        <w:rPr>
          <w:color w:val="000000"/>
        </w:rPr>
      </w:pPr>
      <w:r w:rsidRPr="00894025">
        <w:rPr>
          <w:color w:val="000000"/>
        </w:rPr>
        <w:t>-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30559F" w:rsidRPr="00894025" w:rsidRDefault="0030559F" w:rsidP="0030559F">
      <w:pPr>
        <w:autoSpaceDE w:val="0"/>
        <w:ind w:firstLine="709"/>
        <w:jc w:val="both"/>
        <w:rPr>
          <w:color w:val="000000"/>
        </w:rPr>
      </w:pPr>
      <w:r w:rsidRPr="00894025">
        <w:rPr>
          <w:color w:val="000000"/>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0559F" w:rsidRPr="00894025" w:rsidRDefault="0030559F" w:rsidP="0030559F">
      <w:pPr>
        <w:autoSpaceDE w:val="0"/>
        <w:ind w:firstLine="709"/>
        <w:jc w:val="both"/>
        <w:rPr>
          <w:color w:val="000000"/>
        </w:rPr>
      </w:pPr>
      <w:r w:rsidRPr="00894025">
        <w:rPr>
          <w:color w:val="000000"/>
        </w:rPr>
        <w:t>2.4.4. Для участия в отборе участники отбора представляют в систему «Электронный бюджет» следующие документы:</w:t>
      </w:r>
    </w:p>
    <w:p w:rsidR="0030559F" w:rsidRDefault="0030559F" w:rsidP="0030559F">
      <w:pPr>
        <w:ind w:firstLine="709"/>
        <w:jc w:val="both"/>
        <w:rPr>
          <w:color w:val="000000"/>
        </w:rPr>
      </w:pPr>
      <w:r>
        <w:rPr>
          <w:color w:val="000000"/>
        </w:rPr>
        <w:t>1)</w:t>
      </w:r>
      <w:r w:rsidRPr="00894025">
        <w:rPr>
          <w:color w:val="000000"/>
        </w:rPr>
        <w:t xml:space="preserve"> заполня</w:t>
      </w:r>
      <w:r w:rsidR="003D2B0F">
        <w:rPr>
          <w:color w:val="000000"/>
        </w:rPr>
        <w:t>ю</w:t>
      </w:r>
      <w:r w:rsidRPr="00894025">
        <w:rPr>
          <w:color w:val="000000"/>
        </w:rPr>
        <w:t>т заявку посредством заполнения соответствующих экранных форм веб-интерфейса системы «Электронный бюджет»;</w:t>
      </w:r>
    </w:p>
    <w:p w:rsidR="0030559F" w:rsidRPr="0087480D" w:rsidRDefault="0030559F" w:rsidP="0030559F">
      <w:pPr>
        <w:ind w:firstLine="709"/>
        <w:jc w:val="both"/>
        <w:rPr>
          <w:color w:val="000000" w:themeColor="text1"/>
        </w:rPr>
      </w:pPr>
      <w:r w:rsidRPr="00894025">
        <w:rPr>
          <w:color w:val="000000"/>
        </w:rPr>
        <w:lastRenderedPageBreak/>
        <w:t xml:space="preserve">2) представляют в систему «Электронный бюджет»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w:t>
      </w:r>
      <w:r w:rsidRPr="0087480D">
        <w:rPr>
          <w:color w:val="000000" w:themeColor="text1"/>
        </w:rPr>
        <w:t>электронной подписью руководителя участника отбора или уполномоченного им лица (для юридических лиц):</w:t>
      </w:r>
    </w:p>
    <w:p w:rsidR="003D2B0F" w:rsidRPr="0087480D" w:rsidRDefault="003D2B0F" w:rsidP="003D2B0F">
      <w:pPr>
        <w:ind w:firstLine="709"/>
        <w:jc w:val="both"/>
        <w:rPr>
          <w:color w:val="000000" w:themeColor="text1"/>
        </w:rPr>
      </w:pPr>
      <w:r w:rsidRPr="0087480D">
        <w:rPr>
          <w:color w:val="000000" w:themeColor="text1"/>
        </w:rPr>
        <w:t>- доверенность на право подписи (в случае если заявка на предоставление субсидии подписывается лицом, уполномоченным руководителем участника отбора);</w:t>
      </w:r>
    </w:p>
    <w:p w:rsidR="003D2B0F" w:rsidRPr="0087480D" w:rsidRDefault="003D2B0F" w:rsidP="003D2B0F">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 копии документов, содержащих сведения о национальности одного из учредителей участника отбора, а также работников, состоящих в трудовых отношениях с ним (не менее 50% списочного состава), если участник отбора не состоит в Реестре организаций (вправе представить копии свидетельств о рождении, подтверждающих, что родители либо один из родителей одного из его учредителей, а также работников, состоящих в трудовых отношениях с ним (не менее 50% списочного состава), относятся к лицам из числа коренных малочисленных народов Севера, либо копии вступивших в законную силу решений суда, свидетельствующих об установлении судом факта отнесения к коренным малочисленным народам Севера Ханты-Мансийского автономного округа - Югры);</w:t>
      </w:r>
    </w:p>
    <w:p w:rsidR="00BC1D8A" w:rsidRPr="00E46299" w:rsidRDefault="00BC1D8A" w:rsidP="00BC1D8A">
      <w:pPr>
        <w:ind w:firstLine="709"/>
        <w:jc w:val="both"/>
        <w:rPr>
          <w:color w:val="000000" w:themeColor="text1"/>
        </w:rPr>
      </w:pPr>
      <w:r w:rsidRPr="00E46299">
        <w:t xml:space="preserve">- отчет о заготовленной продукции охоты по форме, установленной </w:t>
      </w:r>
      <w:r>
        <w:rPr>
          <w:color w:val="000000" w:themeColor="text1"/>
        </w:rPr>
        <w:t xml:space="preserve">приложением № 1 к </w:t>
      </w:r>
      <w:r w:rsidRPr="00E46299">
        <w:rPr>
          <w:color w:val="000000" w:themeColor="text1"/>
        </w:rPr>
        <w:t>Порядку;</w:t>
      </w:r>
    </w:p>
    <w:p w:rsidR="00BC1D8A" w:rsidRPr="00E46299" w:rsidRDefault="00BC1D8A" w:rsidP="00BC1D8A">
      <w:pPr>
        <w:ind w:firstLine="709"/>
        <w:jc w:val="both"/>
        <w:rPr>
          <w:color w:val="C00000"/>
        </w:rPr>
      </w:pPr>
      <w:r w:rsidRPr="00E46299">
        <w:t xml:space="preserve">- документ, подтверждающий принятие продукции охоты (заверенная </w:t>
      </w:r>
      <w:r w:rsidR="003D2B0F">
        <w:t xml:space="preserve">участником отбора </w:t>
      </w:r>
      <w:r w:rsidRPr="00E46299">
        <w:t>копия акта приема-передачи или закупочного акта);</w:t>
      </w:r>
    </w:p>
    <w:p w:rsidR="00BC1D8A" w:rsidRPr="00E46299" w:rsidRDefault="00BC1D8A" w:rsidP="00BC1D8A">
      <w:pPr>
        <w:ind w:firstLine="709"/>
        <w:jc w:val="both"/>
      </w:pPr>
      <w:r w:rsidRPr="00E46299">
        <w:t xml:space="preserve">- документ, подтверждающий выплату совокупной рекомендуемой цены заготовителю (заверенная </w:t>
      </w:r>
      <w:r w:rsidR="003D2B0F">
        <w:t>участником отбора</w:t>
      </w:r>
      <w:r w:rsidRPr="00E46299">
        <w:t xml:space="preserve"> копия платежного поручения или расходного кассового ордера, или платежной ведомости, или расчетно-платежной ведомости);</w:t>
      </w:r>
    </w:p>
    <w:p w:rsidR="00BC1D8A" w:rsidRPr="00E46299" w:rsidRDefault="00BC1D8A" w:rsidP="00BC1D8A">
      <w:pPr>
        <w:ind w:firstLine="709"/>
        <w:jc w:val="both"/>
      </w:pPr>
      <w:r w:rsidRPr="00E46299">
        <w:t xml:space="preserve">- копию разрешения на добычу охотничьих ресурсов, выданную заготовителю, заверенную </w:t>
      </w:r>
      <w:r w:rsidR="003D2B0F">
        <w:t>уполномоченным органом</w:t>
      </w:r>
      <w:r w:rsidRPr="00E46299">
        <w:t>;</w:t>
      </w:r>
    </w:p>
    <w:p w:rsidR="00BC1D8A" w:rsidRPr="00E46299" w:rsidRDefault="00BC1D8A" w:rsidP="00BC1D8A">
      <w:pPr>
        <w:ind w:firstLine="709"/>
        <w:jc w:val="both"/>
      </w:pPr>
      <w:r w:rsidRPr="007E4054">
        <w:rPr>
          <w:color w:val="000000" w:themeColor="text1"/>
        </w:rPr>
        <w:t>- копию паспортных данных заготовителя</w:t>
      </w:r>
      <w:r w:rsidRPr="00E46299">
        <w:t>, отраженных в отчете о загот</w:t>
      </w:r>
      <w:r w:rsidR="003D2B0F">
        <w:t>овленной продукции, заверенную уполномоченным органом</w:t>
      </w:r>
      <w:r w:rsidRPr="00E46299">
        <w:t>;</w:t>
      </w:r>
    </w:p>
    <w:p w:rsidR="00BC1D8A" w:rsidRPr="00E46299" w:rsidRDefault="00BC1D8A" w:rsidP="00BC1D8A">
      <w:pPr>
        <w:ind w:firstLine="709"/>
        <w:jc w:val="both"/>
      </w:pPr>
      <w:r w:rsidRPr="00E46299">
        <w:t xml:space="preserve">- согласия работников, состоящих в трудовых отношениях с </w:t>
      </w:r>
      <w:r w:rsidR="003D2B0F">
        <w:t>участником отбора</w:t>
      </w:r>
      <w:r w:rsidRPr="00E46299">
        <w:t>, на обработку их персональных данных, если заявитель не состоит в Реестре организаций;</w:t>
      </w:r>
    </w:p>
    <w:p w:rsidR="00C80B52" w:rsidRDefault="00BC1D8A" w:rsidP="00BC1D8A">
      <w:pPr>
        <w:ind w:firstLine="709"/>
        <w:jc w:val="both"/>
      </w:pPr>
      <w:r w:rsidRPr="00E46299">
        <w:t xml:space="preserve">- справку о сумме выручки за предыдущий год по видам деятельности, если </w:t>
      </w:r>
      <w:r w:rsidR="003D2B0F">
        <w:t xml:space="preserve">участник отбора </w:t>
      </w:r>
      <w:r w:rsidRPr="00E46299">
        <w:t>не состоит в Реестре организаций</w:t>
      </w:r>
      <w:r w:rsidR="00C80B52">
        <w:t>;</w:t>
      </w:r>
    </w:p>
    <w:p w:rsidR="00BC1D8A" w:rsidRPr="00C80B52" w:rsidRDefault="00C80B52" w:rsidP="00C80B52">
      <w:pPr>
        <w:autoSpaceDE w:val="0"/>
        <w:autoSpaceDN w:val="0"/>
        <w:adjustRightInd w:val="0"/>
        <w:ind w:firstLine="708"/>
        <w:jc w:val="both"/>
        <w:rPr>
          <w:rFonts w:eastAsiaTheme="minorHAnsi"/>
          <w:color w:val="000000" w:themeColor="text1"/>
          <w:lang w:eastAsia="en-US"/>
        </w:rPr>
      </w:pPr>
      <w:r w:rsidRPr="00AB1E28">
        <w:rPr>
          <w:rFonts w:eastAsiaTheme="minorHAnsi"/>
          <w:color w:val="000000" w:themeColor="text1"/>
          <w:lang w:eastAsia="en-US"/>
        </w:rPr>
        <w:t>- реквизиты расчетных или корреспондентских счетов, открытых получателем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r w:rsidR="00BC1D8A" w:rsidRPr="00E46299">
        <w:t>.</w:t>
      </w:r>
    </w:p>
    <w:p w:rsidR="002B6553" w:rsidRDefault="002B6553" w:rsidP="002B6553">
      <w:pPr>
        <w:ind w:firstLine="708"/>
        <w:jc w:val="both"/>
        <w:rPr>
          <w:bCs/>
        </w:rPr>
      </w:pPr>
      <w:r>
        <w:rPr>
          <w:bCs/>
        </w:rPr>
        <w:t>2.5. Требовать от участников отбора (получателей субсидии) представления документов, не предусмотренных пунктом 2.4 настоящего раздела, не допускается.</w:t>
      </w:r>
    </w:p>
    <w:p w:rsidR="002B6553" w:rsidRDefault="002B6553" w:rsidP="002B6553">
      <w:pPr>
        <w:ind w:firstLine="708"/>
        <w:jc w:val="both"/>
        <w:rPr>
          <w:bCs/>
        </w:rPr>
      </w:pPr>
      <w:r w:rsidRPr="00222CF9">
        <w:rPr>
          <w:bCs/>
        </w:rPr>
        <w:t>2</w:t>
      </w:r>
      <w:r w:rsidRPr="00894025">
        <w:rPr>
          <w:bCs/>
          <w:color w:val="000000"/>
        </w:rPr>
        <w:t>.6. Порядок ранжирования поступивших заявок определяется исходя из очередности поступления заявок.</w:t>
      </w:r>
      <w:r>
        <w:rPr>
          <w:bCs/>
        </w:rPr>
        <w:t xml:space="preserve"> </w:t>
      </w:r>
    </w:p>
    <w:p w:rsidR="002B6553" w:rsidRPr="00894025" w:rsidRDefault="002B6553" w:rsidP="002B6553">
      <w:pPr>
        <w:shd w:val="clear" w:color="auto" w:fill="FFFFFF"/>
        <w:ind w:firstLine="708"/>
        <w:jc w:val="both"/>
        <w:rPr>
          <w:color w:val="000000"/>
        </w:rPr>
      </w:pPr>
      <w:r w:rsidRPr="00894025">
        <w:rPr>
          <w:color w:val="000000"/>
        </w:rPr>
        <w:t>2.7</w:t>
      </w:r>
      <w:r w:rsidRPr="00894025">
        <w:rPr>
          <w:color w:val="000000"/>
          <w:shd w:val="clear" w:color="auto" w:fill="FFFFFF"/>
        </w:rPr>
        <w:t xml:space="preserve">. </w:t>
      </w:r>
      <w:r w:rsidRPr="00894025">
        <w:rPr>
          <w:rFonts w:cs="Arial"/>
          <w:color w:val="000000"/>
          <w:shd w:val="clear" w:color="auto" w:fill="FFFFFF"/>
        </w:rPr>
        <w:t>У</w:t>
      </w:r>
      <w:r w:rsidRPr="00894025">
        <w:rPr>
          <w:color w:val="000000"/>
        </w:rPr>
        <w:t>частник отбора вправе отозвать заявку, внести изменения в заявку не позднее срока окончания подачи заявок.</w:t>
      </w:r>
    </w:p>
    <w:p w:rsidR="002B6553" w:rsidRPr="00894025" w:rsidRDefault="002B6553" w:rsidP="002B6553">
      <w:pPr>
        <w:shd w:val="clear" w:color="auto" w:fill="FFFFFF"/>
        <w:ind w:firstLine="708"/>
        <w:jc w:val="both"/>
        <w:rPr>
          <w:color w:val="000000"/>
        </w:rPr>
      </w:pPr>
      <w:r w:rsidRPr="00894025">
        <w:rPr>
          <w:color w:val="000000"/>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2.4.2 – 2.4.4 пункта 2.4 настоящего раздела.</w:t>
      </w:r>
    </w:p>
    <w:p w:rsidR="002B6553" w:rsidRPr="00894025" w:rsidRDefault="002B6553" w:rsidP="002B6553">
      <w:pPr>
        <w:shd w:val="clear" w:color="auto" w:fill="FFFFFF"/>
        <w:ind w:firstLine="708"/>
        <w:jc w:val="both"/>
        <w:rPr>
          <w:color w:val="000000"/>
        </w:rPr>
      </w:pPr>
      <w:r w:rsidRPr="00894025">
        <w:rPr>
          <w:color w:val="000000"/>
        </w:rPr>
        <w:t>При внесении изменений в заявку формируется в электронной форме уведомление об отзыве заявки и последующее формирование новой заявки.</w:t>
      </w:r>
    </w:p>
    <w:p w:rsidR="002B6553" w:rsidRPr="00894025" w:rsidRDefault="002B6553" w:rsidP="002B6553">
      <w:pPr>
        <w:ind w:firstLine="709"/>
        <w:jc w:val="both"/>
        <w:rPr>
          <w:color w:val="000000"/>
        </w:rPr>
      </w:pPr>
      <w:r w:rsidRPr="00894025">
        <w:rPr>
          <w:color w:val="000000"/>
        </w:rPr>
        <w:t>2.8.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в системе «Электронный бюджет».</w:t>
      </w:r>
    </w:p>
    <w:p w:rsidR="002B6553" w:rsidRDefault="002B6553" w:rsidP="002B6553">
      <w:pPr>
        <w:ind w:firstLine="709"/>
        <w:jc w:val="both"/>
        <w:rPr>
          <w:color w:val="000000"/>
        </w:rPr>
      </w:pPr>
      <w:r w:rsidRPr="00894025">
        <w:rPr>
          <w:color w:val="000000"/>
        </w:rPr>
        <w:lastRenderedPageBreak/>
        <w:t>2.9. 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пункте 2.8 настоящего раздела. Разъяснение положений объявления о проведении отбора формируется в системе «Электронный бюджет».</w:t>
      </w:r>
    </w:p>
    <w:p w:rsidR="002B6553" w:rsidRDefault="002B6553" w:rsidP="002B6553">
      <w:pPr>
        <w:pStyle w:val="ConsPlusNormal"/>
        <w:ind w:firstLine="708"/>
        <w:jc w:val="both"/>
        <w:rPr>
          <w:color w:val="000000"/>
        </w:rPr>
      </w:pPr>
      <w:r w:rsidRPr="00894025">
        <w:rPr>
          <w:color w:val="000000"/>
        </w:rPr>
        <w:t>2.1</w:t>
      </w:r>
      <w:r>
        <w:rPr>
          <w:color w:val="000000"/>
        </w:rPr>
        <w:t>0</w:t>
      </w:r>
      <w:r w:rsidRPr="00894025">
        <w:rPr>
          <w:color w:val="000000"/>
        </w:rPr>
        <w:t>. Открытие уполномоченному органу</w:t>
      </w:r>
      <w:r w:rsidR="00716FF0">
        <w:rPr>
          <w:color w:val="000000"/>
        </w:rPr>
        <w:t xml:space="preserve"> и Комиссии</w:t>
      </w:r>
      <w:r w:rsidRPr="00894025">
        <w:rPr>
          <w:color w:val="000000"/>
        </w:rPr>
        <w:t xml:space="preserve">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2B6553" w:rsidRPr="00894025" w:rsidRDefault="002B6553" w:rsidP="002B6553">
      <w:pPr>
        <w:pStyle w:val="ConsPlusNormal"/>
        <w:ind w:firstLine="708"/>
        <w:jc w:val="both"/>
        <w:rPr>
          <w:color w:val="000000"/>
        </w:rPr>
      </w:pPr>
      <w:r w:rsidRPr="00894025">
        <w:rPr>
          <w:color w:val="000000"/>
        </w:rPr>
        <w:t xml:space="preserve">2.11. Протокол вскрытия заявок формируется на едином портале автоматически и подписывается усиленной квалифицированной электронной подписью </w:t>
      </w:r>
      <w:r w:rsidR="00716FF0" w:rsidRPr="00AB1E28">
        <w:rPr>
          <w:color w:val="000000"/>
        </w:rPr>
        <w:t>председателя Комиссии</w:t>
      </w:r>
      <w:r w:rsidRPr="00AB1E28">
        <w:rPr>
          <w:color w:val="000000"/>
        </w:rPr>
        <w:t xml:space="preserve"> в</w:t>
      </w:r>
      <w:r w:rsidRPr="00894025">
        <w:rPr>
          <w:color w:val="000000"/>
        </w:rPr>
        <w:t xml:space="preserve"> системе «Электронный бюджет», а также размещается на едином портале не позднее первого рабочего дня, следующего за днем его подписания.</w:t>
      </w:r>
    </w:p>
    <w:p w:rsidR="002B6553" w:rsidRPr="00894025" w:rsidRDefault="002B6553" w:rsidP="002B6553">
      <w:pPr>
        <w:pStyle w:val="ConsPlusNormal"/>
        <w:ind w:firstLine="708"/>
        <w:jc w:val="both"/>
        <w:rPr>
          <w:color w:val="000000"/>
        </w:rPr>
      </w:pPr>
      <w:r w:rsidRPr="00894025">
        <w:rPr>
          <w:color w:val="000000"/>
        </w:rPr>
        <w:t>2.1</w:t>
      </w:r>
      <w:r>
        <w:rPr>
          <w:color w:val="000000"/>
        </w:rPr>
        <w:t>2</w:t>
      </w:r>
      <w:r w:rsidRPr="00894025">
        <w:rPr>
          <w:color w:val="000000"/>
        </w:rPr>
        <w:t xml:space="preserve">. </w:t>
      </w:r>
      <w:r w:rsidR="00716FF0">
        <w:rPr>
          <w:color w:val="000000"/>
        </w:rPr>
        <w:t xml:space="preserve">Комиссия </w:t>
      </w:r>
      <w:r w:rsidRPr="00894025">
        <w:rPr>
          <w:color w:val="000000"/>
        </w:rPr>
        <w:t xml:space="preserve">в срок не более десяти рабочих дней после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w:t>
      </w:r>
      <w:hyperlink w:anchor="P116">
        <w:r w:rsidRPr="00894025">
          <w:rPr>
            <w:color w:val="000000"/>
          </w:rPr>
          <w:t xml:space="preserve">подпунктом 2.4.2 пункта </w:t>
        </w:r>
      </w:hyperlink>
      <w:r w:rsidRPr="00894025">
        <w:rPr>
          <w:color w:val="000000"/>
        </w:rPr>
        <w:t>2.4 настоящего раздела, в порядке, определенном пунктом 2.1</w:t>
      </w:r>
      <w:r>
        <w:rPr>
          <w:color w:val="000000"/>
        </w:rPr>
        <w:t>3</w:t>
      </w:r>
      <w:r w:rsidRPr="00894025">
        <w:rPr>
          <w:color w:val="000000"/>
        </w:rPr>
        <w:t xml:space="preserve"> настоящего раздела.</w:t>
      </w:r>
    </w:p>
    <w:p w:rsidR="002B6553" w:rsidRPr="00894025" w:rsidRDefault="002B6553" w:rsidP="002B6553">
      <w:pPr>
        <w:pStyle w:val="ConsPlusNormal"/>
        <w:ind w:firstLine="708"/>
        <w:jc w:val="both"/>
        <w:rPr>
          <w:color w:val="000000"/>
        </w:rPr>
      </w:pPr>
      <w:r w:rsidRPr="00894025">
        <w:rPr>
          <w:color w:val="000000"/>
        </w:rPr>
        <w:t>2.1</w:t>
      </w:r>
      <w:r>
        <w:rPr>
          <w:color w:val="000000"/>
        </w:rPr>
        <w:t>3</w:t>
      </w:r>
      <w:r w:rsidRPr="00894025">
        <w:rPr>
          <w:color w:val="000000"/>
        </w:rPr>
        <w:t>. Уполномоченный орган в течение пяти рабочих дней после дня окончания приема заявок:</w:t>
      </w:r>
    </w:p>
    <w:p w:rsidR="002B6553" w:rsidRPr="00894025" w:rsidRDefault="002B6553" w:rsidP="002B6553">
      <w:pPr>
        <w:pStyle w:val="ConsPlusNormal"/>
        <w:ind w:firstLine="708"/>
        <w:jc w:val="both"/>
        <w:rPr>
          <w:color w:val="000000"/>
        </w:rPr>
      </w:pPr>
      <w:r w:rsidRPr="00894025">
        <w:rPr>
          <w:color w:val="000000"/>
        </w:rPr>
        <w:t>2.1</w:t>
      </w:r>
      <w:r>
        <w:rPr>
          <w:color w:val="000000"/>
        </w:rPr>
        <w:t>3</w:t>
      </w:r>
      <w:r w:rsidRPr="00894025">
        <w:rPr>
          <w:color w:val="000000"/>
        </w:rPr>
        <w:t xml:space="preserve">.1 Осуществляет проверку заявок на предмет соответствия требованиям, предъявляемым к форме и содержанию заявок, установленным </w:t>
      </w:r>
      <w:hyperlink w:anchor="P113">
        <w:r w:rsidRPr="00894025">
          <w:rPr>
            <w:color w:val="000000"/>
          </w:rPr>
          <w:t xml:space="preserve">подпунктом 2.4.2 пункта </w:t>
        </w:r>
      </w:hyperlink>
      <w:r w:rsidRPr="00894025">
        <w:rPr>
          <w:color w:val="000000"/>
        </w:rPr>
        <w:t>2.4 настоящего раздела, срокам подачи заявок, установленным в объявлении о проведении отбора.</w:t>
      </w:r>
    </w:p>
    <w:p w:rsidR="002B6553" w:rsidRPr="0087480D" w:rsidRDefault="002B6553" w:rsidP="002B6553">
      <w:pPr>
        <w:ind w:firstLine="708"/>
        <w:jc w:val="both"/>
        <w:rPr>
          <w:color w:val="000000" w:themeColor="text1"/>
        </w:rPr>
      </w:pPr>
      <w:r w:rsidRPr="00894025">
        <w:rPr>
          <w:color w:val="000000"/>
        </w:rPr>
        <w:t>2.1</w:t>
      </w:r>
      <w:r>
        <w:rPr>
          <w:color w:val="000000"/>
        </w:rPr>
        <w:t>3</w:t>
      </w:r>
      <w:r w:rsidRPr="00894025">
        <w:rPr>
          <w:color w:val="000000"/>
        </w:rPr>
        <w:t xml:space="preserve">.2. Осуществляет проверку на соответствие участников отбора категориям отбора, установленным </w:t>
      </w:r>
      <w:r w:rsidRPr="0087480D">
        <w:rPr>
          <w:color w:val="000000" w:themeColor="text1"/>
        </w:rPr>
        <w:t>пунктом 1.</w:t>
      </w:r>
      <w:r w:rsidR="00716FF0" w:rsidRPr="0087480D">
        <w:rPr>
          <w:color w:val="000000" w:themeColor="text1"/>
        </w:rPr>
        <w:t>7</w:t>
      </w:r>
      <w:r w:rsidRPr="0087480D">
        <w:rPr>
          <w:color w:val="000000" w:themeColor="text1"/>
        </w:rPr>
        <w:t xml:space="preserve"> раздела </w:t>
      </w:r>
      <w:r w:rsidR="00716FF0" w:rsidRPr="0087480D">
        <w:rPr>
          <w:color w:val="000000" w:themeColor="text1"/>
          <w:lang w:val="en-US"/>
        </w:rPr>
        <w:t>I</w:t>
      </w:r>
      <w:r w:rsidR="00716FF0" w:rsidRPr="0087480D">
        <w:rPr>
          <w:color w:val="000000" w:themeColor="text1"/>
        </w:rPr>
        <w:t xml:space="preserve"> </w:t>
      </w:r>
      <w:r w:rsidRPr="0087480D">
        <w:rPr>
          <w:color w:val="000000" w:themeColor="text1"/>
        </w:rPr>
        <w:t>Порядка, в том числе направляет запрос:</w:t>
      </w:r>
    </w:p>
    <w:p w:rsidR="002B6553" w:rsidRPr="0087480D" w:rsidRDefault="002B6553" w:rsidP="002B6553">
      <w:pPr>
        <w:ind w:firstLine="708"/>
        <w:jc w:val="both"/>
        <w:rPr>
          <w:color w:val="000000" w:themeColor="text1"/>
        </w:rPr>
      </w:pPr>
      <w:r w:rsidRPr="0087480D">
        <w:rPr>
          <w:color w:val="000000" w:themeColor="text1"/>
        </w:rPr>
        <w:t>- в Департамент недропользования и природных ресурсов Ханты-Мансийского автономного округа-Югры для получения выписк</w:t>
      </w:r>
      <w:r w:rsidR="00A65AA9" w:rsidRPr="0087480D">
        <w:rPr>
          <w:color w:val="000000" w:themeColor="text1"/>
        </w:rPr>
        <w:t>и</w:t>
      </w:r>
      <w:r w:rsidRPr="0087480D">
        <w:rPr>
          <w:color w:val="000000" w:themeColor="text1"/>
        </w:rPr>
        <w:t xml:space="preserve"> из Реестра </w:t>
      </w:r>
      <w:r w:rsidRPr="0087480D">
        <w:rPr>
          <w:bCs/>
          <w:color w:val="000000" w:themeColor="text1"/>
        </w:rPr>
        <w:t>организаций</w:t>
      </w:r>
      <w:r w:rsidR="00A65AA9" w:rsidRPr="0087480D">
        <w:rPr>
          <w:bCs/>
          <w:color w:val="000000" w:themeColor="text1"/>
        </w:rPr>
        <w:t xml:space="preserve"> и информации о наличии лимита добычи охотничьих ресурсов</w:t>
      </w:r>
      <w:r w:rsidRPr="0087480D">
        <w:rPr>
          <w:color w:val="000000" w:themeColor="text1"/>
        </w:rPr>
        <w:t>;</w:t>
      </w:r>
    </w:p>
    <w:p w:rsidR="002B6553" w:rsidRPr="0087480D" w:rsidRDefault="002B6553" w:rsidP="002B6553">
      <w:pPr>
        <w:ind w:firstLine="709"/>
        <w:jc w:val="both"/>
        <w:rPr>
          <w:color w:val="000000" w:themeColor="text1"/>
        </w:rPr>
      </w:pPr>
      <w:r w:rsidRPr="0087480D">
        <w:rPr>
          <w:color w:val="000000" w:themeColor="text1"/>
        </w:rPr>
        <w:t>- в Федеральное агентство по делам национальностей Российской Федерации для полу</w:t>
      </w:r>
      <w:r w:rsidR="00A65AA9" w:rsidRPr="0087480D">
        <w:rPr>
          <w:color w:val="000000" w:themeColor="text1"/>
        </w:rPr>
        <w:t>чения сведений о национальности.</w:t>
      </w:r>
    </w:p>
    <w:p w:rsidR="00A65AA9" w:rsidRPr="0087480D" w:rsidRDefault="00A65AA9" w:rsidP="00A65AA9">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Участник отбора вправе предоставить данные документы самостоятельно.</w:t>
      </w:r>
    </w:p>
    <w:p w:rsidR="00DE0A73" w:rsidRPr="00894025" w:rsidRDefault="00DE0A73" w:rsidP="00DE0A73">
      <w:pPr>
        <w:pStyle w:val="ConsPlusNormal"/>
        <w:ind w:firstLine="708"/>
        <w:jc w:val="both"/>
        <w:rPr>
          <w:color w:val="000000"/>
        </w:rPr>
      </w:pPr>
      <w:r w:rsidRPr="00894025">
        <w:rPr>
          <w:color w:val="000000"/>
        </w:rPr>
        <w:t>2.1</w:t>
      </w:r>
      <w:r>
        <w:rPr>
          <w:color w:val="000000"/>
        </w:rPr>
        <w:t>3</w:t>
      </w:r>
      <w:r w:rsidRPr="00894025">
        <w:rPr>
          <w:color w:val="000000"/>
        </w:rPr>
        <w:t xml:space="preserve">.3. Осуществляет проверку на соответствие участников отбора требованиям, установленным </w:t>
      </w:r>
      <w:hyperlink w:anchor="P98">
        <w:r w:rsidRPr="00894025">
          <w:rPr>
            <w:color w:val="000000"/>
          </w:rPr>
          <w:t>подпунктами 2.3.1</w:t>
        </w:r>
      </w:hyperlink>
      <w:r w:rsidRPr="00894025">
        <w:rPr>
          <w:color w:val="000000"/>
        </w:rPr>
        <w:t xml:space="preserve"> – 2.3.</w:t>
      </w:r>
      <w:r>
        <w:rPr>
          <w:color w:val="000000"/>
        </w:rPr>
        <w:t>8</w:t>
      </w:r>
      <w:r w:rsidRPr="00894025">
        <w:rPr>
          <w:color w:val="000000"/>
        </w:rPr>
        <w:t xml:space="preserve"> пункта 2.3</w:t>
      </w:r>
      <w:hyperlink w:anchor="P105"/>
      <w:r w:rsidRPr="00894025">
        <w:rPr>
          <w:color w:val="000000"/>
        </w:rPr>
        <w:t xml:space="preserve"> настоящего раздела.</w:t>
      </w:r>
    </w:p>
    <w:p w:rsidR="00DE0A73" w:rsidRPr="007F3D99" w:rsidRDefault="00DE0A73" w:rsidP="00DE0A73">
      <w:pPr>
        <w:pStyle w:val="ConsPlusNormal"/>
        <w:ind w:firstLine="708"/>
        <w:jc w:val="both"/>
        <w:rPr>
          <w:color w:val="000000"/>
        </w:rPr>
      </w:pPr>
      <w:r w:rsidRPr="007F3D99">
        <w:rPr>
          <w:color w:val="000000"/>
        </w:rPr>
        <w:t>2.1</w:t>
      </w:r>
      <w:r>
        <w:rPr>
          <w:color w:val="000000"/>
        </w:rPr>
        <w:t>3</w:t>
      </w:r>
      <w:r w:rsidRPr="007F3D99">
        <w:rPr>
          <w:color w:val="000000"/>
        </w:rPr>
        <w:t xml:space="preserve">.4. </w:t>
      </w:r>
      <w:r w:rsidR="00DC1DFD">
        <w:rPr>
          <w:bCs/>
        </w:rPr>
        <w:t>Направляет запрос в Комитет по управлению муниципальными финансами администрации Октябрьского района для получения информации, подтверждающей, что участник отбора (получатель субсидии) не получает средства из бюджета Октябрьского района на основании иных нормативных актов на цели, указанные настоящим Порядком, в соответствии с подпунктом 2.3.6 пункта 2.3 настоящего раздела, и информации, подтверждающей, что у участника отбора (получателя субсидии)</w:t>
      </w:r>
      <w:r w:rsidR="00DC1DFD" w:rsidRPr="000D311B">
        <w:t xml:space="preserve"> </w:t>
      </w:r>
      <w:r w:rsidR="00DC1DFD">
        <w:t>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 в соответствии с подпунктом 2.3.7 пункта 2.3 настоящего раздела.</w:t>
      </w:r>
    </w:p>
    <w:p w:rsidR="00DE0A73" w:rsidRPr="00894025" w:rsidRDefault="00DE0A73" w:rsidP="00DE0A73">
      <w:pPr>
        <w:pStyle w:val="ConsPlusNormal"/>
        <w:ind w:firstLine="708"/>
        <w:jc w:val="both"/>
        <w:rPr>
          <w:color w:val="000000"/>
        </w:rPr>
      </w:pPr>
      <w:r w:rsidRPr="00894025">
        <w:rPr>
          <w:color w:val="000000"/>
        </w:rPr>
        <w:t>2.1</w:t>
      </w:r>
      <w:r>
        <w:rPr>
          <w:color w:val="000000"/>
        </w:rPr>
        <w:t>4</w:t>
      </w:r>
      <w:r w:rsidRPr="00894025">
        <w:rPr>
          <w:color w:val="000000"/>
        </w:rPr>
        <w:t>. Уполномоченному органу</w:t>
      </w:r>
      <w:r w:rsidR="00DC1DFD">
        <w:rPr>
          <w:color w:val="000000"/>
        </w:rPr>
        <w:t>, Комиссии</w:t>
      </w:r>
      <w:r w:rsidRPr="00894025">
        <w:rPr>
          <w:color w:val="000000"/>
        </w:rPr>
        <w:t xml:space="preserve">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97">
        <w:r w:rsidRPr="00894025">
          <w:rPr>
            <w:color w:val="000000"/>
          </w:rPr>
          <w:t>пунктом 2.3</w:t>
        </w:r>
      </w:hyperlink>
      <w:r w:rsidRPr="00894025">
        <w:rPr>
          <w:color w:val="000000"/>
        </w:rPr>
        <w:t xml:space="preserve">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DE0A73" w:rsidRPr="00894025" w:rsidRDefault="00DE0A73" w:rsidP="00DE0A73">
      <w:pPr>
        <w:pStyle w:val="ConsPlusNormal"/>
        <w:ind w:firstLine="709"/>
        <w:jc w:val="both"/>
        <w:rPr>
          <w:color w:val="000000"/>
        </w:rPr>
      </w:pPr>
      <w:r w:rsidRPr="00894025">
        <w:rPr>
          <w:color w:val="000000"/>
        </w:rPr>
        <w:t xml:space="preserve">Проверка участника отбора на соответствие требованиям, установленным </w:t>
      </w:r>
      <w:hyperlink w:anchor="P97">
        <w:r w:rsidRPr="00894025">
          <w:rPr>
            <w:color w:val="000000"/>
          </w:rPr>
          <w:t>пунктом 2.3</w:t>
        </w:r>
      </w:hyperlink>
      <w:r w:rsidRPr="00894025">
        <w:rPr>
          <w:color w:val="000000"/>
        </w:rPr>
        <w:t xml:space="preserve">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w:t>
      </w:r>
      <w:r w:rsidRPr="00894025">
        <w:rPr>
          <w:color w:val="000000"/>
        </w:rPr>
        <w:lastRenderedPageBreak/>
        <w:t>системы межведомственного электронного взаимодействия (при наличии технической возможности автоматической проверки).</w:t>
      </w:r>
    </w:p>
    <w:p w:rsidR="00DE0A73" w:rsidRDefault="00DE0A73" w:rsidP="00DE0A73">
      <w:pPr>
        <w:pStyle w:val="ConsPlusNormal"/>
        <w:ind w:firstLine="709"/>
        <w:jc w:val="both"/>
        <w:rPr>
          <w:color w:val="000000"/>
        </w:rPr>
      </w:pPr>
      <w:r w:rsidRPr="00894025">
        <w:rPr>
          <w:color w:val="000000"/>
        </w:rPr>
        <w:t xml:space="preserve">Подтверждение соответствия участника отбора требованиям, установленным </w:t>
      </w:r>
      <w:hyperlink w:anchor="P97">
        <w:r w:rsidRPr="00894025">
          <w:rPr>
            <w:color w:val="000000"/>
          </w:rPr>
          <w:t>пунктом 2.3</w:t>
        </w:r>
      </w:hyperlink>
      <w:r w:rsidRPr="00894025">
        <w:rPr>
          <w:color w:val="000000"/>
        </w:rP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В целях проверки соответствия уполномоченный орган в </w:t>
      </w:r>
      <w:r w:rsidRPr="007F3D99">
        <w:rPr>
          <w:color w:val="000000"/>
        </w:rPr>
        <w:t>течение 5 рабочих дней</w:t>
      </w:r>
      <w:r w:rsidRPr="00894025">
        <w:rPr>
          <w:color w:val="000000"/>
        </w:rPr>
        <w:t xml:space="preserve"> с даты присвоения заявке регистрационного номера в системе «Электронный бюджет»</w:t>
      </w:r>
      <w:r>
        <w:rPr>
          <w:color w:val="000000"/>
        </w:rPr>
        <w:t xml:space="preserve"> </w:t>
      </w:r>
      <w:r w:rsidRPr="00894025">
        <w:rPr>
          <w:color w:val="000000"/>
        </w:rPr>
        <w:t>по состоянию на дату подписания заявки и присвоени</w:t>
      </w:r>
      <w:r>
        <w:rPr>
          <w:color w:val="000000"/>
        </w:rPr>
        <w:t>я</w:t>
      </w:r>
      <w:r w:rsidRPr="00894025">
        <w:rPr>
          <w:color w:val="000000"/>
        </w:rPr>
        <w:t xml:space="preserve"> ей регистрационного номера в системе «Электронный бюджет»</w:t>
      </w:r>
      <w:r>
        <w:rPr>
          <w:color w:val="000000"/>
        </w:rPr>
        <w:t xml:space="preserve"> </w:t>
      </w:r>
      <w:r w:rsidRPr="00894025">
        <w:rPr>
          <w:color w:val="000000"/>
        </w:rPr>
        <w:t>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следующие документы (сведения):</w:t>
      </w:r>
    </w:p>
    <w:p w:rsidR="00DE0A73" w:rsidRDefault="00DE0A73" w:rsidP="00DE0A73">
      <w:pPr>
        <w:ind w:firstLine="708"/>
        <w:jc w:val="both"/>
      </w:pPr>
      <w:r w:rsidRPr="00AC2B98">
        <w:rPr>
          <w:color w:val="000000"/>
        </w:rPr>
        <w:t>- выписку из Единого государств</w:t>
      </w:r>
      <w:r w:rsidR="00761A8B">
        <w:rPr>
          <w:color w:val="000000"/>
        </w:rPr>
        <w:t xml:space="preserve">енного реестра юридических лиц </w:t>
      </w:r>
      <w:r w:rsidRPr="00AC2B98">
        <w:rPr>
          <w:color w:val="000000"/>
        </w:rPr>
        <w:t>(формируется</w:t>
      </w:r>
      <w:r w:rsidRPr="00AC2B98">
        <w:t xml:space="preserve">                   из электронного ресурса на официальном сайт</w:t>
      </w:r>
      <w:r>
        <w:t>е Федеральной налоговой службы);</w:t>
      </w:r>
    </w:p>
    <w:p w:rsidR="00DE0A73" w:rsidRPr="00FD3876" w:rsidRDefault="00DE0A73" w:rsidP="00DE0A73">
      <w:pPr>
        <w:pStyle w:val="ConsPlusNormal"/>
        <w:ind w:firstLine="709"/>
        <w:jc w:val="both"/>
        <w:rPr>
          <w:bCs/>
        </w:rPr>
      </w:pPr>
      <w:r w:rsidRPr="00FD3876">
        <w:rPr>
          <w:bCs/>
        </w:rPr>
        <w:t>- сведения о получателе субсидии (участнике отбора) н</w:t>
      </w:r>
      <w:r w:rsidRPr="00FD3876">
        <w:rPr>
          <w:color w:val="000000"/>
        </w:rPr>
        <w:t>е являющимся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rsidR="00DE0A73" w:rsidRPr="00EF7318" w:rsidRDefault="00DE0A73" w:rsidP="00DE0A73">
      <w:pPr>
        <w:autoSpaceDE w:val="0"/>
        <w:autoSpaceDN w:val="0"/>
        <w:adjustRightInd w:val="0"/>
        <w:ind w:firstLine="708"/>
        <w:jc w:val="both"/>
      </w:pPr>
      <w:r>
        <w:t xml:space="preserve">Уполномоченный орган </w:t>
      </w:r>
      <w:r w:rsidRPr="00EF7318">
        <w:t>осуществляет проверку участника отбора на предмет наличия либо отсутствия информации:</w:t>
      </w:r>
    </w:p>
    <w:p w:rsidR="00DE0A73" w:rsidRDefault="00DE0A73" w:rsidP="00DE0A73">
      <w:pPr>
        <w:autoSpaceDE w:val="0"/>
        <w:autoSpaceDN w:val="0"/>
        <w:adjustRightInd w:val="0"/>
        <w:ind w:firstLine="708"/>
        <w:jc w:val="both"/>
      </w:pPr>
      <w:r>
        <w:t xml:space="preserve">- </w:t>
      </w:r>
      <w:r w:rsidRPr="00EF7318">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15" w:history="1">
        <w:r w:rsidRPr="00EF7318">
          <w:rPr>
            <w:color w:val="000000"/>
          </w:rPr>
          <w:t>главой VII</w:t>
        </w:r>
      </w:hyperlink>
      <w:r w:rsidRPr="00EF7318">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r>
        <w:t>;</w:t>
      </w:r>
    </w:p>
    <w:p w:rsidR="00DE0A73" w:rsidRDefault="00DE0A73" w:rsidP="00DE0A73">
      <w:pPr>
        <w:autoSpaceDE w:val="0"/>
        <w:autoSpaceDN w:val="0"/>
        <w:adjustRightInd w:val="0"/>
        <w:ind w:firstLine="708"/>
        <w:jc w:val="both"/>
      </w:pPr>
      <w:r>
        <w:t xml:space="preserve">- </w:t>
      </w:r>
      <w:r w:rsidRPr="00B962DF">
        <w:t>в Реестре иностранных агентов, размещенном на официальном сайте Министерства юстиции Российской Федерации в сети «Интернет».</w:t>
      </w:r>
    </w:p>
    <w:p w:rsidR="0089762F" w:rsidRPr="0087480D" w:rsidRDefault="0089762F" w:rsidP="0089762F">
      <w:pPr>
        <w:pStyle w:val="ConsPlusNormal"/>
        <w:ind w:firstLine="708"/>
        <w:jc w:val="both"/>
        <w:rPr>
          <w:color w:val="000000" w:themeColor="text1"/>
        </w:rPr>
      </w:pPr>
      <w:r w:rsidRPr="0087480D">
        <w:rPr>
          <w:color w:val="000000" w:themeColor="text1"/>
        </w:rPr>
        <w:t>2.15. Комиссия в течение 5 рабочих дней после окончания проверки предусмотренной пунктами 2.13, 2.14 настоящего раздела рассматривает заявки на участие в отборе на предмет представления (непредставления, представления не в полном объеме), соответствия (несоответствия) участника отбора и представленных им документов критериям и требованиям, установленным настоящим Порядком.</w:t>
      </w:r>
    </w:p>
    <w:p w:rsidR="0089762F" w:rsidRPr="0087480D" w:rsidRDefault="0089762F" w:rsidP="0089762F">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2.16.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89762F" w:rsidRPr="0087480D" w:rsidRDefault="0089762F" w:rsidP="0089762F">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2.17. Заявка отклоняется Комиссией на стадии рассмотрения заявки в случае наличия следующих оснований для отклонения заявки:</w:t>
      </w:r>
    </w:p>
    <w:p w:rsidR="0089762F" w:rsidRPr="00AC2B98" w:rsidRDefault="0089762F" w:rsidP="0089762F">
      <w:pPr>
        <w:shd w:val="clear" w:color="auto" w:fill="FFFFFF"/>
        <w:ind w:firstLine="709"/>
        <w:jc w:val="both"/>
        <w:rPr>
          <w:bCs/>
        </w:rPr>
      </w:pPr>
      <w:r>
        <w:lastRenderedPageBreak/>
        <w:t>2.17.1.</w:t>
      </w:r>
      <w:r w:rsidRPr="00AC2B98">
        <w:t xml:space="preserve"> </w:t>
      </w:r>
      <w:r>
        <w:rPr>
          <w:bCs/>
        </w:rPr>
        <w:t>Н</w:t>
      </w:r>
      <w:r w:rsidRPr="00AC2B98">
        <w:rPr>
          <w:bCs/>
        </w:rPr>
        <w:t>есоответствие участника отбора критериям и требованиям, установл</w:t>
      </w:r>
      <w:r>
        <w:rPr>
          <w:bCs/>
        </w:rPr>
        <w:t xml:space="preserve">енным пунктом 1.7 раздела </w:t>
      </w:r>
      <w:r>
        <w:rPr>
          <w:bCs/>
          <w:lang w:val="en-US"/>
        </w:rPr>
        <w:t>I</w:t>
      </w:r>
      <w:r>
        <w:rPr>
          <w:bCs/>
        </w:rPr>
        <w:t>, пунктом 2.3</w:t>
      </w:r>
      <w:r w:rsidRPr="00670796">
        <w:rPr>
          <w:bCs/>
        </w:rPr>
        <w:t xml:space="preserve"> </w:t>
      </w:r>
      <w:r>
        <w:rPr>
          <w:bCs/>
        </w:rPr>
        <w:t xml:space="preserve">раздела </w:t>
      </w:r>
      <w:r>
        <w:rPr>
          <w:bCs/>
          <w:lang w:val="en-US"/>
        </w:rPr>
        <w:t>II</w:t>
      </w:r>
      <w:r>
        <w:rPr>
          <w:bCs/>
        </w:rPr>
        <w:t xml:space="preserve"> Порядка.</w:t>
      </w:r>
    </w:p>
    <w:p w:rsidR="0089762F" w:rsidRPr="00AC2B98" w:rsidRDefault="0089762F" w:rsidP="0089762F">
      <w:pPr>
        <w:ind w:firstLine="708"/>
        <w:jc w:val="both"/>
      </w:pPr>
      <w:r>
        <w:rPr>
          <w:bCs/>
        </w:rPr>
        <w:t>2.17.2.</w:t>
      </w:r>
      <w:r w:rsidRPr="00AC2B98">
        <w:rPr>
          <w:bCs/>
        </w:rPr>
        <w:t xml:space="preserve"> </w:t>
      </w:r>
      <w:r>
        <w:rPr>
          <w:bCs/>
        </w:rPr>
        <w:t>Н</w:t>
      </w:r>
      <w:r w:rsidRPr="00AC2B98">
        <w:t>епредставление (представление не в полном объеме) документов, указанных в объявлении о проведении отбора, предусмотренных Порядком</w:t>
      </w:r>
      <w:r>
        <w:t>.</w:t>
      </w:r>
    </w:p>
    <w:p w:rsidR="0089762F" w:rsidRPr="00AC2B98" w:rsidRDefault="0089762F" w:rsidP="0089762F">
      <w:pPr>
        <w:ind w:firstLine="708"/>
        <w:jc w:val="both"/>
      </w:pPr>
      <w:r>
        <w:t>2.17.3.</w:t>
      </w:r>
      <w:r w:rsidRPr="00AC2B98">
        <w:t xml:space="preserve"> </w:t>
      </w:r>
      <w:r>
        <w:t>Н</w:t>
      </w:r>
      <w:r w:rsidRPr="00AC2B98">
        <w:t>есоответствие представленных участником отбора заявки и (или) документов требованиям, установленным в объявлении о проведении о</w:t>
      </w:r>
      <w:r>
        <w:t>тбора, предусмотренных Порядком.</w:t>
      </w:r>
    </w:p>
    <w:p w:rsidR="0089762F" w:rsidRPr="00AC2B98" w:rsidRDefault="0089762F" w:rsidP="0089762F">
      <w:pPr>
        <w:shd w:val="clear" w:color="auto" w:fill="FFFFFF"/>
        <w:ind w:firstLine="709"/>
        <w:jc w:val="both"/>
      </w:pPr>
      <w:r>
        <w:t>2.17.4.</w:t>
      </w:r>
      <w:r w:rsidRPr="00AC2B98">
        <w:t xml:space="preserve"> </w:t>
      </w:r>
      <w:r>
        <w:t>Н</w:t>
      </w:r>
      <w:r w:rsidRPr="00AC2B98">
        <w:t>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r>
        <w:t>.</w:t>
      </w:r>
    </w:p>
    <w:p w:rsidR="0089762F" w:rsidRPr="00AC2B98" w:rsidRDefault="0089762F" w:rsidP="0089762F">
      <w:pPr>
        <w:shd w:val="clear" w:color="auto" w:fill="FFFFFF"/>
        <w:ind w:firstLine="709"/>
        <w:jc w:val="both"/>
      </w:pPr>
      <w:r>
        <w:t>2.17.5.</w:t>
      </w:r>
      <w:r w:rsidRPr="00AC2B98">
        <w:t xml:space="preserve"> </w:t>
      </w:r>
      <w:r>
        <w:t>П</w:t>
      </w:r>
      <w:r w:rsidRPr="00AC2B98">
        <w:rPr>
          <w:bCs/>
        </w:rPr>
        <w:t>одача участником отбора заявки после даты и (или) времени,</w:t>
      </w:r>
      <w:r>
        <w:rPr>
          <w:bCs/>
        </w:rPr>
        <w:t xml:space="preserve"> определенных для подачи заявок.</w:t>
      </w:r>
    </w:p>
    <w:p w:rsidR="0089762F" w:rsidRDefault="0089762F" w:rsidP="0089762F">
      <w:pPr>
        <w:shd w:val="clear" w:color="auto" w:fill="FFFFFF"/>
        <w:ind w:firstLine="709"/>
        <w:jc w:val="both"/>
        <w:rPr>
          <w:rFonts w:eastAsia="Calibri"/>
          <w:lang w:eastAsia="en-US"/>
        </w:rPr>
      </w:pPr>
      <w:r>
        <w:rPr>
          <w:rFonts w:eastAsia="Calibri"/>
          <w:lang w:eastAsia="en-US"/>
        </w:rPr>
        <w:t>2.17.6. О</w:t>
      </w:r>
      <w:r w:rsidRPr="00AC2B98">
        <w:rPr>
          <w:rFonts w:eastAsia="Calibri"/>
          <w:lang w:eastAsia="en-US"/>
        </w:rPr>
        <w:t>тсутствие лимитов бюджетных обязательств, предусмотренных для предоставления субсидии в местном бюджете</w:t>
      </w:r>
      <w:r>
        <w:rPr>
          <w:rFonts w:eastAsia="Calibri"/>
          <w:lang w:eastAsia="en-US"/>
        </w:rPr>
        <w:t>.</w:t>
      </w:r>
    </w:p>
    <w:p w:rsidR="0089762F" w:rsidRDefault="0089762F" w:rsidP="0089762F">
      <w:pPr>
        <w:autoSpaceDE w:val="0"/>
        <w:autoSpaceDN w:val="0"/>
        <w:adjustRightInd w:val="0"/>
        <w:ind w:firstLine="708"/>
        <w:jc w:val="both"/>
        <w:rPr>
          <w:rFonts w:eastAsiaTheme="minorHAnsi"/>
          <w:lang w:eastAsia="en-US"/>
        </w:rPr>
      </w:pPr>
      <w:r>
        <w:rPr>
          <w:rFonts w:eastAsiaTheme="minorHAnsi"/>
          <w:lang w:eastAsia="en-US"/>
        </w:rPr>
        <w:t>2.18. Решения, принятые Комиссией, носят рекомендательный характер.</w:t>
      </w:r>
    </w:p>
    <w:p w:rsidR="0089762F" w:rsidRDefault="0089762F" w:rsidP="0089762F">
      <w:pPr>
        <w:autoSpaceDE w:val="0"/>
        <w:autoSpaceDN w:val="0"/>
        <w:adjustRightInd w:val="0"/>
        <w:ind w:firstLine="708"/>
        <w:jc w:val="both"/>
        <w:rPr>
          <w:rFonts w:eastAsiaTheme="minorHAnsi"/>
          <w:lang w:eastAsia="en-US"/>
        </w:rPr>
      </w:pPr>
      <w:r>
        <w:rPr>
          <w:rFonts w:eastAsiaTheme="minorHAnsi"/>
          <w:lang w:eastAsia="en-US"/>
        </w:rPr>
        <w:t>2.19.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rsidR="0089762F" w:rsidRPr="0087480D" w:rsidRDefault="0089762F" w:rsidP="0089762F">
      <w:pPr>
        <w:autoSpaceDE w:val="0"/>
        <w:autoSpaceDN w:val="0"/>
        <w:adjustRightInd w:val="0"/>
        <w:ind w:firstLine="708"/>
        <w:jc w:val="both"/>
        <w:rPr>
          <w:rFonts w:eastAsiaTheme="minorHAnsi"/>
          <w:color w:val="000000" w:themeColor="text1"/>
          <w:lang w:eastAsia="en-US"/>
        </w:rPr>
      </w:pPr>
      <w:r>
        <w:rPr>
          <w:rFonts w:eastAsiaTheme="minorHAnsi"/>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Pr="00AB1E28">
        <w:rPr>
          <w:rFonts w:eastAsiaTheme="minorHAnsi"/>
          <w:lang w:eastAsia="en-US"/>
        </w:rPr>
        <w:t>председателя Комиссии</w:t>
      </w:r>
      <w:r>
        <w:rPr>
          <w:rFonts w:eastAsiaTheme="minorHAnsi"/>
          <w:lang w:eastAsia="en-US"/>
        </w:rPr>
        <w:t xml:space="preserve">, в системе «Электронный бюджет», а также размещается на едином портале не позднее рабочего дня, следующего за </w:t>
      </w:r>
      <w:r w:rsidRPr="0087480D">
        <w:rPr>
          <w:rFonts w:eastAsiaTheme="minorHAnsi"/>
          <w:color w:val="000000" w:themeColor="text1"/>
          <w:lang w:eastAsia="en-US"/>
        </w:rPr>
        <w:t>днем его подписания.</w:t>
      </w:r>
    </w:p>
    <w:p w:rsidR="0089762F" w:rsidRPr="0087480D" w:rsidRDefault="0089762F" w:rsidP="0089762F">
      <w:pPr>
        <w:shd w:val="clear" w:color="auto" w:fill="FFFFFF"/>
        <w:ind w:firstLine="709"/>
        <w:jc w:val="both"/>
        <w:rPr>
          <w:rFonts w:eastAsia="Calibri"/>
          <w:color w:val="000000" w:themeColor="text1"/>
          <w:lang w:eastAsia="en-US"/>
        </w:rPr>
      </w:pPr>
      <w:r w:rsidRPr="0087480D">
        <w:rPr>
          <w:rFonts w:eastAsia="Calibri"/>
          <w:color w:val="000000" w:themeColor="text1"/>
          <w:lang w:eastAsia="en-US"/>
        </w:rPr>
        <w:t>2.</w:t>
      </w:r>
      <w:r w:rsidR="00131416" w:rsidRPr="0087480D">
        <w:rPr>
          <w:rFonts w:eastAsia="Calibri"/>
          <w:color w:val="000000" w:themeColor="text1"/>
          <w:lang w:eastAsia="en-US"/>
        </w:rPr>
        <w:t>20</w:t>
      </w:r>
      <w:r w:rsidRPr="0087480D">
        <w:rPr>
          <w:rFonts w:eastAsia="Calibri"/>
          <w:color w:val="000000" w:themeColor="text1"/>
          <w:lang w:eastAsia="en-US"/>
        </w:rPr>
        <w:t>. Возврат заявок участникам отбора на доработку.</w:t>
      </w:r>
    </w:p>
    <w:p w:rsidR="0089762F" w:rsidRDefault="0089762F" w:rsidP="0089762F">
      <w:pPr>
        <w:autoSpaceDE w:val="0"/>
        <w:autoSpaceDN w:val="0"/>
        <w:adjustRightInd w:val="0"/>
        <w:ind w:firstLine="708"/>
        <w:jc w:val="both"/>
        <w:rPr>
          <w:rFonts w:eastAsiaTheme="minorHAnsi"/>
          <w:lang w:eastAsia="en-US"/>
        </w:rPr>
      </w:pPr>
      <w:r>
        <w:rPr>
          <w:rFonts w:eastAsiaTheme="minorHAnsi"/>
          <w:lang w:eastAsia="en-US"/>
        </w:rPr>
        <w:t>2.</w:t>
      </w:r>
      <w:r w:rsidR="00131416">
        <w:rPr>
          <w:rFonts w:eastAsiaTheme="minorHAnsi"/>
          <w:lang w:eastAsia="en-US"/>
        </w:rPr>
        <w:t>20</w:t>
      </w:r>
      <w:r>
        <w:rPr>
          <w:rFonts w:eastAsiaTheme="minorHAnsi"/>
          <w:lang w:eastAsia="en-US"/>
        </w:rPr>
        <w:t>.1. При рассмотрении заявки Комиссия направляет заявку на доработку в случае:</w:t>
      </w:r>
    </w:p>
    <w:p w:rsidR="0089762F" w:rsidRDefault="0087480D" w:rsidP="0089762F">
      <w:pPr>
        <w:autoSpaceDE w:val="0"/>
        <w:autoSpaceDN w:val="0"/>
        <w:adjustRightInd w:val="0"/>
        <w:ind w:firstLine="708"/>
        <w:jc w:val="both"/>
        <w:rPr>
          <w:rFonts w:eastAsiaTheme="minorHAnsi"/>
          <w:lang w:eastAsia="en-US"/>
        </w:rPr>
      </w:pPr>
      <w:r>
        <w:rPr>
          <w:rFonts w:eastAsiaTheme="minorHAnsi"/>
          <w:lang w:eastAsia="en-US"/>
        </w:rPr>
        <w:t xml:space="preserve">- </w:t>
      </w:r>
      <w:proofErr w:type="spellStart"/>
      <w:r w:rsidR="0089762F">
        <w:rPr>
          <w:rFonts w:eastAsiaTheme="minorHAnsi"/>
          <w:lang w:eastAsia="en-US"/>
        </w:rPr>
        <w:t>незаполнения</w:t>
      </w:r>
      <w:proofErr w:type="spellEnd"/>
      <w:r w:rsidR="0089762F">
        <w:rPr>
          <w:rFonts w:eastAsiaTheme="minorHAnsi"/>
          <w:lang w:eastAsia="en-US"/>
        </w:rPr>
        <w:t xml:space="preserve"> форм документов либо заполнения форм документов частично;</w:t>
      </w:r>
    </w:p>
    <w:p w:rsidR="0089762F" w:rsidRDefault="0087480D" w:rsidP="0089762F">
      <w:pPr>
        <w:autoSpaceDE w:val="0"/>
        <w:autoSpaceDN w:val="0"/>
        <w:adjustRightInd w:val="0"/>
        <w:ind w:firstLine="708"/>
        <w:jc w:val="both"/>
        <w:rPr>
          <w:rFonts w:eastAsiaTheme="minorHAnsi"/>
          <w:lang w:eastAsia="en-US"/>
        </w:rPr>
      </w:pPr>
      <w:r>
        <w:rPr>
          <w:rFonts w:eastAsiaTheme="minorHAnsi"/>
          <w:lang w:eastAsia="en-US"/>
        </w:rPr>
        <w:t xml:space="preserve">- </w:t>
      </w:r>
      <w:r w:rsidR="0089762F">
        <w:rPr>
          <w:rFonts w:eastAsiaTheme="minorHAnsi"/>
          <w:lang w:eastAsia="en-US"/>
        </w:rPr>
        <w:t>плохого качества изображения, символов, букв, цифр, не позволяющих их прочитать.</w:t>
      </w:r>
    </w:p>
    <w:p w:rsidR="0089762F" w:rsidRDefault="0089762F" w:rsidP="0089762F">
      <w:pPr>
        <w:autoSpaceDE w:val="0"/>
        <w:autoSpaceDN w:val="0"/>
        <w:adjustRightInd w:val="0"/>
        <w:ind w:firstLine="708"/>
        <w:jc w:val="both"/>
        <w:rPr>
          <w:rFonts w:eastAsiaTheme="minorHAnsi"/>
          <w:lang w:eastAsia="en-US"/>
        </w:rPr>
      </w:pPr>
      <w:r>
        <w:rPr>
          <w:rFonts w:eastAsiaTheme="minorHAnsi"/>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89762F" w:rsidRDefault="0089762F" w:rsidP="0089762F">
      <w:pPr>
        <w:autoSpaceDE w:val="0"/>
        <w:autoSpaceDN w:val="0"/>
        <w:adjustRightInd w:val="0"/>
        <w:ind w:firstLine="708"/>
        <w:jc w:val="both"/>
        <w:rPr>
          <w:rFonts w:eastAsiaTheme="minorHAnsi"/>
          <w:lang w:eastAsia="en-US"/>
        </w:rPr>
      </w:pPr>
      <w:r>
        <w:rPr>
          <w:rFonts w:eastAsiaTheme="minorHAnsi"/>
          <w:lang w:eastAsia="en-US"/>
        </w:rPr>
        <w:t>2.</w:t>
      </w:r>
      <w:r w:rsidR="00131416">
        <w:rPr>
          <w:rFonts w:eastAsiaTheme="minorHAnsi"/>
          <w:lang w:eastAsia="en-US"/>
        </w:rPr>
        <w:t>20</w:t>
      </w:r>
      <w:r>
        <w:rPr>
          <w:rFonts w:eastAsiaTheme="minorHAnsi"/>
          <w:lang w:eastAsia="en-US"/>
        </w:rPr>
        <w:t>.2.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89762F" w:rsidRDefault="0089762F" w:rsidP="0089762F">
      <w:pPr>
        <w:autoSpaceDE w:val="0"/>
        <w:autoSpaceDN w:val="0"/>
        <w:adjustRightInd w:val="0"/>
        <w:ind w:firstLine="708"/>
        <w:jc w:val="both"/>
        <w:rPr>
          <w:rFonts w:eastAsiaTheme="minorHAnsi"/>
          <w:lang w:eastAsia="en-US"/>
        </w:rPr>
      </w:pPr>
      <w:r>
        <w:rPr>
          <w:rFonts w:eastAsiaTheme="minorHAnsi"/>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89762F" w:rsidRDefault="0089762F" w:rsidP="0089762F">
      <w:pPr>
        <w:autoSpaceDE w:val="0"/>
        <w:autoSpaceDN w:val="0"/>
        <w:adjustRightInd w:val="0"/>
        <w:ind w:firstLine="708"/>
        <w:jc w:val="both"/>
        <w:rPr>
          <w:rFonts w:eastAsiaTheme="minorHAnsi"/>
          <w:lang w:eastAsia="en-US"/>
        </w:rPr>
      </w:pPr>
      <w:r>
        <w:rPr>
          <w:rFonts w:eastAsiaTheme="minorHAnsi"/>
          <w:lang w:eastAsia="en-US"/>
        </w:rPr>
        <w:t xml:space="preserve">В случае </w:t>
      </w:r>
      <w:proofErr w:type="spellStart"/>
      <w:r>
        <w:rPr>
          <w:rFonts w:eastAsiaTheme="minorHAnsi"/>
          <w:lang w:eastAsia="en-US"/>
        </w:rPr>
        <w:t>непоступления</w:t>
      </w:r>
      <w:proofErr w:type="spellEnd"/>
      <w:r>
        <w:rPr>
          <w:rFonts w:eastAsiaTheme="minorHAnsi"/>
          <w:lang w:eastAsia="en-US"/>
        </w:rPr>
        <w:t xml:space="preserve"> в системе «Электронный бюджет» от участника отбора доработанной заявки в срок, установленный </w:t>
      </w:r>
      <w:hyperlink w:anchor="Par5" w:history="1">
        <w:r w:rsidRPr="00E46F69">
          <w:rPr>
            <w:rFonts w:eastAsiaTheme="minorHAnsi"/>
            <w:lang w:eastAsia="en-US"/>
          </w:rPr>
          <w:t>абзацем первым</w:t>
        </w:r>
      </w:hyperlink>
      <w:r>
        <w:rPr>
          <w:rFonts w:eastAsiaTheme="minorHAnsi"/>
          <w:lang w:eastAsia="en-US"/>
        </w:rPr>
        <w:t xml:space="preserve"> настоящего пункта, заявка считается отклоненной.</w:t>
      </w:r>
    </w:p>
    <w:p w:rsidR="0089762F" w:rsidRDefault="0089762F" w:rsidP="0089762F">
      <w:pPr>
        <w:autoSpaceDE w:val="0"/>
        <w:autoSpaceDN w:val="0"/>
        <w:adjustRightInd w:val="0"/>
        <w:ind w:firstLine="708"/>
        <w:jc w:val="both"/>
        <w:rPr>
          <w:rFonts w:eastAsiaTheme="minorHAnsi"/>
          <w:lang w:eastAsia="en-US"/>
        </w:rPr>
      </w:pPr>
      <w:r>
        <w:rPr>
          <w:rFonts w:eastAsiaTheme="minorHAnsi"/>
          <w:lang w:eastAsia="en-US"/>
        </w:rPr>
        <w:t>2.</w:t>
      </w:r>
      <w:r w:rsidR="00131416">
        <w:rPr>
          <w:rFonts w:eastAsiaTheme="minorHAnsi"/>
          <w:lang w:eastAsia="en-US"/>
        </w:rPr>
        <w:t>20</w:t>
      </w:r>
      <w:r>
        <w:rPr>
          <w:rFonts w:eastAsiaTheme="minorHAnsi"/>
          <w:lang w:eastAsia="en-US"/>
        </w:rPr>
        <w:t xml:space="preserve">.3.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16" w:history="1">
        <w:r w:rsidRPr="006207C1">
          <w:rPr>
            <w:rFonts w:eastAsiaTheme="minorHAnsi"/>
            <w:lang w:eastAsia="en-US"/>
          </w:rPr>
          <w:t xml:space="preserve">пунктом </w:t>
        </w:r>
      </w:hyperlink>
      <w:r w:rsidRPr="006207C1">
        <w:rPr>
          <w:rFonts w:eastAsiaTheme="minorHAnsi"/>
          <w:lang w:eastAsia="en-US"/>
        </w:rPr>
        <w:t xml:space="preserve">2.4 настоящего раздела, срокам подачи доработанных заявок, установленным </w:t>
      </w:r>
      <w:hyperlink w:anchor="Par5" w:history="1">
        <w:r w:rsidRPr="006207C1">
          <w:rPr>
            <w:rFonts w:eastAsiaTheme="minorHAnsi"/>
            <w:lang w:eastAsia="en-US"/>
          </w:rPr>
          <w:t>подпунктом 2.</w:t>
        </w:r>
        <w:r w:rsidR="00131416">
          <w:rPr>
            <w:rFonts w:eastAsiaTheme="minorHAnsi"/>
            <w:lang w:eastAsia="en-US"/>
          </w:rPr>
          <w:t>20</w:t>
        </w:r>
        <w:r w:rsidRPr="006207C1">
          <w:rPr>
            <w:rFonts w:eastAsiaTheme="minorHAnsi"/>
            <w:lang w:eastAsia="en-US"/>
          </w:rPr>
          <w:t>.2</w:t>
        </w:r>
      </w:hyperlink>
      <w:r>
        <w:rPr>
          <w:rFonts w:eastAsiaTheme="minorHAnsi"/>
          <w:lang w:eastAsia="en-US"/>
        </w:rPr>
        <w:t xml:space="preserve"> настоящего пункта, исходя из очередности поступления доработанных заявок участников отбора согласно дате и времени представления доработанных заявок.</w:t>
      </w:r>
    </w:p>
    <w:p w:rsidR="0089762F" w:rsidRPr="006207C1" w:rsidRDefault="0089762F" w:rsidP="0089762F">
      <w:pPr>
        <w:pStyle w:val="ConsPlusNormal"/>
        <w:ind w:firstLine="708"/>
        <w:jc w:val="both"/>
      </w:pPr>
      <w:r w:rsidRPr="006207C1">
        <w:lastRenderedPageBreak/>
        <w:t>2.2</w:t>
      </w:r>
      <w:r w:rsidR="00131416">
        <w:t>1</w:t>
      </w:r>
      <w:r w:rsidRPr="006207C1">
        <w:t>. В целях завершения отбора и определения победителей отбора (получателей субсидий) формируется протокол подведения итогов отбора, включающий сведения:</w:t>
      </w:r>
    </w:p>
    <w:p w:rsidR="0089762F" w:rsidRPr="006207C1" w:rsidRDefault="0089762F" w:rsidP="0089762F">
      <w:pPr>
        <w:pStyle w:val="ConsPlusNormal"/>
        <w:ind w:firstLine="708"/>
        <w:jc w:val="both"/>
      </w:pPr>
      <w:r w:rsidRPr="006207C1">
        <w:t>- о дате, времени рассмотрения заявок;</w:t>
      </w:r>
    </w:p>
    <w:p w:rsidR="0089762F" w:rsidRPr="006207C1" w:rsidRDefault="0089762F" w:rsidP="0089762F">
      <w:pPr>
        <w:pStyle w:val="ConsPlusNormal"/>
        <w:ind w:firstLine="708"/>
        <w:jc w:val="both"/>
      </w:pPr>
      <w:r w:rsidRPr="006207C1">
        <w:t>- об участниках отбора, заявки которых были рассмотрены;</w:t>
      </w:r>
    </w:p>
    <w:p w:rsidR="0089762F" w:rsidRPr="006207C1" w:rsidRDefault="0089762F" w:rsidP="0089762F">
      <w:pPr>
        <w:pStyle w:val="ConsPlusNormal"/>
        <w:ind w:firstLine="708"/>
        <w:jc w:val="both"/>
      </w:pPr>
      <w:r w:rsidRPr="006207C1">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89762F" w:rsidRPr="006207C1" w:rsidRDefault="0089762F" w:rsidP="0089762F">
      <w:pPr>
        <w:pStyle w:val="ConsPlusNormal"/>
        <w:ind w:firstLine="708"/>
        <w:jc w:val="both"/>
      </w:pPr>
      <w:r w:rsidRPr="006207C1">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89762F" w:rsidRPr="006207C1" w:rsidRDefault="0089762F" w:rsidP="0089762F">
      <w:pPr>
        <w:pStyle w:val="ConsPlusNormal"/>
        <w:ind w:firstLine="708"/>
        <w:jc w:val="both"/>
      </w:pPr>
      <w:r w:rsidRPr="006207C1">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w:t>
      </w:r>
      <w:r w:rsidRPr="00AB1E28">
        <w:t>председателя Комиссии</w:t>
      </w:r>
      <w:r w:rsidRPr="006207C1">
        <w:t>, 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89762F" w:rsidRPr="006207C1" w:rsidRDefault="0089762F" w:rsidP="0089762F">
      <w:pPr>
        <w:pStyle w:val="ConsPlusNormal"/>
        <w:ind w:firstLine="708"/>
        <w:jc w:val="both"/>
      </w:pPr>
      <w:r w:rsidRPr="006207C1">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89762F" w:rsidRPr="006207C1" w:rsidRDefault="0089762F" w:rsidP="0089762F">
      <w:pPr>
        <w:pStyle w:val="ConsPlusNormal"/>
        <w:ind w:firstLine="708"/>
        <w:jc w:val="both"/>
      </w:pPr>
      <w:r w:rsidRPr="006207C1">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DE0A73" w:rsidRDefault="0089762F" w:rsidP="00DE0A73">
      <w:pPr>
        <w:adjustRightInd w:val="0"/>
        <w:ind w:firstLine="708"/>
        <w:jc w:val="both"/>
        <w:rPr>
          <w:rFonts w:eastAsia="Calibri"/>
          <w:lang w:eastAsia="en-US"/>
        </w:rPr>
      </w:pPr>
      <w:r>
        <w:t>2.2</w:t>
      </w:r>
      <w:r w:rsidR="00131416">
        <w:t>2</w:t>
      </w:r>
      <w:r w:rsidR="00DE0A73">
        <w:t>. Субсидии выплачиваются в размерах, установленных подпунктом 17.4.3 пункта 17.4 приложения № 1 к Постановлению № 639-п.</w:t>
      </w:r>
    </w:p>
    <w:p w:rsidR="00DE0A73" w:rsidRPr="0010182E" w:rsidRDefault="00DE0A73" w:rsidP="00DE0A73">
      <w:pPr>
        <w:pStyle w:val="ConsPlusNormal"/>
        <w:ind w:firstLine="709"/>
        <w:jc w:val="both"/>
      </w:pPr>
      <w:r w:rsidRPr="0010182E">
        <w:t>2.</w:t>
      </w:r>
      <w:r w:rsidR="00131416">
        <w:t>23</w:t>
      </w:r>
      <w:r w:rsidRPr="0010182E">
        <w:t>. В случае невозможности предоставления субсидии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при его согласии в протоколе подведения итогов отбора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p>
    <w:p w:rsidR="00DE0A73" w:rsidRPr="00C36648" w:rsidRDefault="00DE0A73" w:rsidP="00DE0A73">
      <w:pPr>
        <w:pStyle w:val="ConsPlusNormal"/>
        <w:ind w:firstLine="709"/>
        <w:jc w:val="both"/>
      </w:pPr>
      <w:r w:rsidRPr="0010182E">
        <w:t xml:space="preserve">В случаях увеличения главному распорядителю </w:t>
      </w:r>
      <w:r>
        <w:t xml:space="preserve">как получателю </w:t>
      </w:r>
      <w:r w:rsidRPr="0010182E">
        <w:t xml:space="preserve">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главного распорядителя </w:t>
      </w:r>
      <w:r>
        <w:t xml:space="preserve">как получателя </w:t>
      </w:r>
      <w:r w:rsidRPr="0010182E">
        <w:t>бюджетных средств может направляться победителям отбора (получателей субсидий) предложение об увеличении размера субсидии и значения результата предоставления субсидии.</w:t>
      </w:r>
    </w:p>
    <w:p w:rsidR="00DE0A73" w:rsidRPr="00747297" w:rsidRDefault="00DE0A73" w:rsidP="00DE0A73">
      <w:pPr>
        <w:ind w:firstLine="708"/>
        <w:jc w:val="both"/>
        <w:rPr>
          <w:color w:val="000000"/>
        </w:rPr>
      </w:pPr>
      <w:r w:rsidRPr="00AC2B98">
        <w:rPr>
          <w:color w:val="000000"/>
        </w:rPr>
        <w:t>2.</w:t>
      </w:r>
      <w:r>
        <w:rPr>
          <w:color w:val="000000"/>
        </w:rPr>
        <w:t>2</w:t>
      </w:r>
      <w:r w:rsidR="00131416">
        <w:rPr>
          <w:color w:val="000000"/>
        </w:rPr>
        <w:t>4</w:t>
      </w:r>
      <w:r w:rsidRPr="00AC2B98">
        <w:rPr>
          <w:color w:val="000000"/>
        </w:rPr>
        <w:t>. Субсидия распределяется между победителями отбора согласно очередности,</w:t>
      </w:r>
      <w:r w:rsidRPr="00AC2B98">
        <w:rPr>
          <w:bCs/>
          <w:color w:val="000000"/>
        </w:rPr>
        <w:t xml:space="preserve"> в </w:t>
      </w:r>
      <w:r w:rsidRPr="00747297">
        <w:rPr>
          <w:bCs/>
          <w:color w:val="000000"/>
        </w:rPr>
        <w:t>хронологической последовательности согласно дате и времени регистрации заявки</w:t>
      </w:r>
      <w:r>
        <w:rPr>
          <w:bCs/>
          <w:color w:val="000000"/>
        </w:rPr>
        <w:t xml:space="preserve"> в системе «Электронный бюджет»</w:t>
      </w:r>
      <w:r w:rsidRPr="00747297">
        <w:rPr>
          <w:bCs/>
          <w:color w:val="000000"/>
        </w:rPr>
        <w:t>.</w:t>
      </w:r>
    </w:p>
    <w:p w:rsidR="00DE0A73" w:rsidRPr="00AE792D" w:rsidRDefault="00DE0A73" w:rsidP="00DE0A73">
      <w:pPr>
        <w:ind w:firstLine="709"/>
        <w:jc w:val="both"/>
        <w:rPr>
          <w:strike/>
        </w:rPr>
      </w:pPr>
      <w:r>
        <w:t>2.2</w:t>
      </w:r>
      <w:r w:rsidR="00131416">
        <w:t>5</w:t>
      </w:r>
      <w:r>
        <w:t xml:space="preserve">. Уполномоченный орган готовит </w:t>
      </w:r>
      <w:r w:rsidRPr="00AC2B98">
        <w:t>проект муниципального правового акта администрации Октябрьского района о предоставлении субсидии и вносит его на подписание в порядке, установленном постановлением администрации Октябрьского района</w:t>
      </w:r>
      <w:r>
        <w:t xml:space="preserve"> в течение 2 рабочих дней со дня размещения протокола подведения итогов на едином портале и официальном сайте Октябрьского района.</w:t>
      </w:r>
    </w:p>
    <w:p w:rsidR="00DE0A73" w:rsidRDefault="00DE0A73" w:rsidP="00DE0A73">
      <w:pPr>
        <w:pStyle w:val="ConsPlusNormal"/>
        <w:ind w:firstLine="708"/>
        <w:jc w:val="both"/>
        <w:rPr>
          <w:color w:val="000000"/>
        </w:rPr>
      </w:pPr>
      <w:r w:rsidRPr="00894025">
        <w:rPr>
          <w:color w:val="000000"/>
        </w:rPr>
        <w:t>2.2</w:t>
      </w:r>
      <w:r w:rsidR="00131416">
        <w:rPr>
          <w:color w:val="000000"/>
        </w:rPr>
        <w:t>6</w:t>
      </w:r>
      <w:r w:rsidRPr="00894025">
        <w:rPr>
          <w:color w:val="000000"/>
        </w:rPr>
        <w:t>. Днем определения победителя (победителей) отбора считается дата издания муниципального правового акта о предоставлении субсидии.</w:t>
      </w:r>
    </w:p>
    <w:p w:rsidR="00DE0A73" w:rsidRPr="00894025" w:rsidRDefault="00DE0A73" w:rsidP="00DE0A73">
      <w:pPr>
        <w:pStyle w:val="ConsPlusNormal"/>
        <w:ind w:firstLine="708"/>
        <w:jc w:val="both"/>
        <w:rPr>
          <w:color w:val="000000"/>
        </w:rPr>
      </w:pPr>
      <w:r w:rsidRPr="00894025">
        <w:rPr>
          <w:color w:val="000000"/>
        </w:rPr>
        <w:t>2.2</w:t>
      </w:r>
      <w:r w:rsidR="00131416">
        <w:rPr>
          <w:color w:val="000000"/>
        </w:rPr>
        <w:t>7</w:t>
      </w:r>
      <w:r w:rsidRPr="00894025">
        <w:rPr>
          <w:color w:val="000000"/>
        </w:rPr>
        <w:t>. Порядок и случаи отмены проведения отбора.</w:t>
      </w:r>
    </w:p>
    <w:p w:rsidR="00DE0A73" w:rsidRPr="00894025" w:rsidRDefault="00DE0A73" w:rsidP="00DE0A73">
      <w:pPr>
        <w:pStyle w:val="ConsPlusNormal"/>
        <w:ind w:firstLine="708"/>
        <w:jc w:val="both"/>
        <w:rPr>
          <w:color w:val="000000"/>
        </w:rPr>
      </w:pPr>
      <w:r w:rsidRPr="00894025">
        <w:rPr>
          <w:color w:val="000000"/>
        </w:rPr>
        <w:lastRenderedPageBreak/>
        <w:t>2.2</w:t>
      </w:r>
      <w:r w:rsidR="00131416">
        <w:rPr>
          <w:color w:val="000000"/>
        </w:rPr>
        <w:t>7</w:t>
      </w:r>
      <w:r w:rsidRPr="00894025">
        <w:rPr>
          <w:color w:val="000000"/>
        </w:rPr>
        <w:t>.1.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DE0A73" w:rsidRPr="00894025" w:rsidRDefault="00DE0A73" w:rsidP="00DE0A73">
      <w:pPr>
        <w:pStyle w:val="ConsPlusNormal"/>
        <w:ind w:firstLine="709"/>
        <w:jc w:val="both"/>
        <w:rPr>
          <w:color w:val="000000"/>
        </w:rPr>
      </w:pPr>
      <w:r w:rsidRPr="00894025">
        <w:rPr>
          <w:color w:val="000000"/>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DE0A73" w:rsidRPr="00894025" w:rsidRDefault="00DE0A73" w:rsidP="00DE0A73">
      <w:pPr>
        <w:pStyle w:val="ConsPlusNormal"/>
        <w:ind w:firstLine="708"/>
        <w:jc w:val="both"/>
        <w:rPr>
          <w:color w:val="000000"/>
        </w:rPr>
      </w:pPr>
      <w:r w:rsidRPr="00894025">
        <w:rPr>
          <w:color w:val="000000"/>
        </w:rPr>
        <w:t>2.2</w:t>
      </w:r>
      <w:r w:rsidR="00131416">
        <w:rPr>
          <w:color w:val="000000"/>
        </w:rPr>
        <w:t>7</w:t>
      </w:r>
      <w:r w:rsidRPr="00894025">
        <w:rPr>
          <w:color w:val="000000"/>
        </w:rPr>
        <w:t>.2. Участники отбора, подавшие заявки, информируются об отмене проведения отбора получателей субсидий в системе «Электронный бюджет».</w:t>
      </w:r>
    </w:p>
    <w:p w:rsidR="00DE0A73" w:rsidRPr="00894025" w:rsidRDefault="00DE0A73" w:rsidP="00DE0A73">
      <w:pPr>
        <w:pStyle w:val="ConsPlusNormal"/>
        <w:ind w:firstLine="708"/>
        <w:jc w:val="both"/>
        <w:rPr>
          <w:color w:val="000000"/>
        </w:rPr>
      </w:pPr>
      <w:r w:rsidRPr="00894025">
        <w:rPr>
          <w:color w:val="000000"/>
        </w:rPr>
        <w:t>2.2</w:t>
      </w:r>
      <w:r w:rsidR="00131416">
        <w:rPr>
          <w:color w:val="000000"/>
        </w:rPr>
        <w:t>7</w:t>
      </w:r>
      <w:r w:rsidRPr="00894025">
        <w:rPr>
          <w:color w:val="000000"/>
        </w:rPr>
        <w:t>.3. Отбор считается отмененным со дня размещения объявления о его отмене на едином портале.</w:t>
      </w:r>
    </w:p>
    <w:p w:rsidR="00DE0A73" w:rsidRPr="00894025" w:rsidRDefault="00DE0A73" w:rsidP="00DE0A73">
      <w:pPr>
        <w:pStyle w:val="ConsPlusNormal"/>
        <w:ind w:firstLine="708"/>
        <w:jc w:val="both"/>
        <w:rPr>
          <w:color w:val="000000"/>
        </w:rPr>
      </w:pPr>
      <w:r w:rsidRPr="00894025">
        <w:rPr>
          <w:color w:val="000000"/>
        </w:rPr>
        <w:t>2.2</w:t>
      </w:r>
      <w:r w:rsidR="00131416">
        <w:rPr>
          <w:color w:val="000000"/>
        </w:rPr>
        <w:t>7</w:t>
      </w:r>
      <w:r w:rsidRPr="00894025">
        <w:rPr>
          <w:color w:val="000000"/>
        </w:rPr>
        <w:t>.4. После окончания срока отмены проведения отбора, установленного подпунктом 2.2</w:t>
      </w:r>
      <w:r w:rsidR="0089762F">
        <w:rPr>
          <w:color w:val="000000"/>
        </w:rPr>
        <w:t>6</w:t>
      </w:r>
      <w:r w:rsidRPr="00894025">
        <w:rPr>
          <w:color w:val="000000"/>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17">
        <w:r w:rsidRPr="00894025">
          <w:rPr>
            <w:color w:val="000000"/>
          </w:rPr>
          <w:t>пунктом 3 статьи 401</w:t>
        </w:r>
      </w:hyperlink>
      <w:r w:rsidRPr="00894025">
        <w:rPr>
          <w:color w:val="000000"/>
        </w:rPr>
        <w:t xml:space="preserve"> Гражданского кодекса Российской Федерации.</w:t>
      </w:r>
    </w:p>
    <w:p w:rsidR="00DE0A73" w:rsidRPr="00894025" w:rsidRDefault="00DE0A73" w:rsidP="00DE0A73">
      <w:pPr>
        <w:pStyle w:val="ConsPlusNormal"/>
        <w:ind w:firstLine="708"/>
        <w:jc w:val="both"/>
        <w:rPr>
          <w:color w:val="000000"/>
        </w:rPr>
      </w:pPr>
      <w:r w:rsidRPr="00894025">
        <w:rPr>
          <w:color w:val="000000"/>
        </w:rPr>
        <w:t>2.2</w:t>
      </w:r>
      <w:r w:rsidR="00131416">
        <w:rPr>
          <w:color w:val="000000"/>
        </w:rPr>
        <w:t>7</w:t>
      </w:r>
      <w:r w:rsidRPr="00894025">
        <w:rPr>
          <w:color w:val="000000"/>
        </w:rPr>
        <w:t>.5. Отбор отменяется в случае:</w:t>
      </w:r>
    </w:p>
    <w:p w:rsidR="00DE0A73" w:rsidRPr="00894025" w:rsidRDefault="00DE0A73" w:rsidP="00DE0A73">
      <w:pPr>
        <w:pStyle w:val="ConsPlusNormal"/>
        <w:ind w:firstLine="708"/>
        <w:jc w:val="both"/>
        <w:rPr>
          <w:color w:val="000000"/>
        </w:rPr>
      </w:pPr>
      <w:r w:rsidRPr="00894025">
        <w:rPr>
          <w:color w:val="000000"/>
        </w:rPr>
        <w:t xml:space="preserve">- уменьшения в соответствии с действующим законодательством главному распорядителю </w:t>
      </w:r>
      <w:r w:rsidR="0029026D">
        <w:rPr>
          <w:color w:val="000000"/>
        </w:rPr>
        <w:t xml:space="preserve">как получателю </w:t>
      </w:r>
      <w:r w:rsidRPr="00894025">
        <w:rPr>
          <w:color w:val="000000"/>
        </w:rPr>
        <w:t>бюджетных средств ранее доведенных лимитов бюджетных обязательств, предусмотренных на предоставление субсидии, в период проведения отбора;</w:t>
      </w:r>
    </w:p>
    <w:p w:rsidR="00DE0A73" w:rsidRPr="00894025" w:rsidRDefault="00DE0A73" w:rsidP="00DE0A73">
      <w:pPr>
        <w:pStyle w:val="ConsPlusNormal"/>
        <w:ind w:firstLine="708"/>
        <w:jc w:val="both"/>
        <w:rPr>
          <w:color w:val="000000"/>
        </w:rPr>
      </w:pPr>
      <w:r w:rsidRPr="00894025">
        <w:rPr>
          <w:color w:val="000000"/>
        </w:rPr>
        <w:t>- выявления уполномоченным органом необходимости уточнения информации, размещенной в объявлении о проведении отбора;</w:t>
      </w:r>
    </w:p>
    <w:p w:rsidR="00DE0A73" w:rsidRPr="00894025" w:rsidRDefault="00DE0A73" w:rsidP="00DE0A73">
      <w:pPr>
        <w:pStyle w:val="ConsPlusNormal"/>
        <w:ind w:firstLine="708"/>
        <w:jc w:val="both"/>
        <w:rPr>
          <w:color w:val="000000"/>
        </w:rPr>
      </w:pPr>
      <w:r w:rsidRPr="00894025">
        <w:rPr>
          <w:color w:val="000000"/>
        </w:rPr>
        <w:t xml:space="preserve">- возникновения обстоятельств непреодолимой силы в соответствии с </w:t>
      </w:r>
      <w:hyperlink r:id="rId18">
        <w:r w:rsidRPr="00894025">
          <w:rPr>
            <w:color w:val="000000"/>
          </w:rPr>
          <w:t>пунктом 3 статьи 401</w:t>
        </w:r>
      </w:hyperlink>
      <w:r w:rsidRPr="00894025">
        <w:rPr>
          <w:color w:val="000000"/>
        </w:rPr>
        <w:t xml:space="preserve"> Гражданского кодекса Российской Федерации.</w:t>
      </w:r>
    </w:p>
    <w:p w:rsidR="00DE0A73" w:rsidRPr="00894025" w:rsidRDefault="00DE0A73" w:rsidP="00DE0A73">
      <w:pPr>
        <w:pStyle w:val="ConsPlusNormal"/>
        <w:ind w:firstLine="708"/>
        <w:jc w:val="both"/>
        <w:rPr>
          <w:color w:val="000000"/>
        </w:rPr>
      </w:pPr>
      <w:r w:rsidRPr="00894025">
        <w:rPr>
          <w:color w:val="000000"/>
        </w:rPr>
        <w:t>2.</w:t>
      </w:r>
      <w:r>
        <w:rPr>
          <w:color w:val="000000"/>
        </w:rPr>
        <w:t>2</w:t>
      </w:r>
      <w:r w:rsidR="00131416">
        <w:rPr>
          <w:color w:val="000000"/>
        </w:rPr>
        <w:t>8</w:t>
      </w:r>
      <w:r>
        <w:rPr>
          <w:color w:val="000000"/>
        </w:rPr>
        <w:t>.</w:t>
      </w:r>
      <w:r w:rsidRPr="00894025">
        <w:rPr>
          <w:color w:val="000000"/>
        </w:rPr>
        <w:t xml:space="preserve"> Отбор признается несостоявшимся в случае, если:</w:t>
      </w:r>
    </w:p>
    <w:p w:rsidR="00DE0A73" w:rsidRPr="00894025" w:rsidRDefault="00DE0A73" w:rsidP="00DE0A73">
      <w:pPr>
        <w:pStyle w:val="ConsPlusNormal"/>
        <w:ind w:firstLine="708"/>
        <w:jc w:val="both"/>
        <w:rPr>
          <w:color w:val="000000"/>
        </w:rPr>
      </w:pPr>
      <w:r w:rsidRPr="00894025">
        <w:rPr>
          <w:color w:val="000000"/>
        </w:rPr>
        <w:t>- по окончании срока подачи заявок, определенного в объявлении о проведении отбора, не подано ни одной заявки.</w:t>
      </w:r>
    </w:p>
    <w:p w:rsidR="00DE0A73" w:rsidRPr="00894025" w:rsidRDefault="00DE0A73" w:rsidP="00DE0A73">
      <w:pPr>
        <w:pStyle w:val="ConsPlusNormal"/>
        <w:ind w:firstLine="708"/>
        <w:jc w:val="both"/>
        <w:rPr>
          <w:color w:val="000000"/>
        </w:rPr>
      </w:pPr>
      <w:r w:rsidRPr="00894025">
        <w:rPr>
          <w:color w:val="000000"/>
        </w:rPr>
        <w:t>- по результатам рассмотрения заявок отклонены все заявки.</w:t>
      </w:r>
    </w:p>
    <w:p w:rsidR="002B6553" w:rsidRDefault="002B6553" w:rsidP="002B6553">
      <w:pPr>
        <w:ind w:firstLine="709"/>
        <w:jc w:val="both"/>
      </w:pPr>
    </w:p>
    <w:p w:rsidR="00BC1D8A" w:rsidRPr="00E46299" w:rsidRDefault="00BC1D8A" w:rsidP="00BC1D8A">
      <w:pPr>
        <w:autoSpaceDE w:val="0"/>
        <w:autoSpaceDN w:val="0"/>
        <w:adjustRightInd w:val="0"/>
        <w:jc w:val="center"/>
        <w:rPr>
          <w:b/>
          <w:color w:val="000000"/>
        </w:rPr>
      </w:pPr>
      <w:r w:rsidRPr="00E46299">
        <w:rPr>
          <w:b/>
          <w:color w:val="000000"/>
          <w:lang w:val="en-US"/>
        </w:rPr>
        <w:t>III</w:t>
      </w:r>
      <w:r w:rsidRPr="00E46299">
        <w:rPr>
          <w:b/>
          <w:color w:val="000000"/>
        </w:rPr>
        <w:t>. Условия и порядок предоставления субсидии</w:t>
      </w:r>
    </w:p>
    <w:p w:rsidR="00BC1D8A" w:rsidRPr="00E46299" w:rsidRDefault="00BC1D8A" w:rsidP="00BC1D8A">
      <w:pPr>
        <w:autoSpaceDE w:val="0"/>
        <w:autoSpaceDN w:val="0"/>
        <w:adjustRightInd w:val="0"/>
        <w:jc w:val="center"/>
        <w:rPr>
          <w:b/>
          <w:color w:val="000000"/>
        </w:rPr>
      </w:pPr>
    </w:p>
    <w:p w:rsidR="00DE0A73" w:rsidRPr="00AC2B98" w:rsidRDefault="00DE0A73" w:rsidP="00DE0A73">
      <w:pPr>
        <w:shd w:val="clear" w:color="auto" w:fill="FFFFFF"/>
        <w:autoSpaceDE w:val="0"/>
        <w:autoSpaceDN w:val="0"/>
        <w:adjustRightInd w:val="0"/>
        <w:ind w:firstLine="709"/>
        <w:jc w:val="both"/>
      </w:pPr>
      <w:r w:rsidRPr="00AC2B98">
        <w:t xml:space="preserve">3.1. Для получения субсидии </w:t>
      </w:r>
      <w:r>
        <w:t xml:space="preserve">победителям отбора </w:t>
      </w:r>
      <w:r w:rsidRPr="00AC2B98">
        <w:t xml:space="preserve">не требуется представлять дополнительные документы, за исключением документов, представляемых при отборе. </w:t>
      </w:r>
    </w:p>
    <w:p w:rsidR="00DE0A73" w:rsidRPr="00C97CE3" w:rsidRDefault="00DE0A73" w:rsidP="00DE0A73">
      <w:pPr>
        <w:shd w:val="clear" w:color="auto" w:fill="FFFFFF"/>
        <w:autoSpaceDE w:val="0"/>
        <w:autoSpaceDN w:val="0"/>
        <w:adjustRightInd w:val="0"/>
        <w:ind w:firstLine="709"/>
        <w:jc w:val="both"/>
      </w:pPr>
      <w:r w:rsidRPr="00AC2B98">
        <w:rPr>
          <w:rFonts w:eastAsia="Calibri"/>
          <w:lang w:eastAsia="en-US"/>
        </w:rPr>
        <w:t>Порядок и сроки рассмотрения документов, представляемых получателем субсидии (участником отбора) для подтверждения соответствия требованиям, указанным</w:t>
      </w:r>
      <w:r>
        <w:rPr>
          <w:rFonts w:eastAsia="Calibri"/>
          <w:lang w:eastAsia="en-US"/>
        </w:rPr>
        <w:t xml:space="preserve"> в</w:t>
      </w:r>
      <w:r w:rsidRPr="00474D6F">
        <w:rPr>
          <w:rFonts w:eastAsia="Calibri"/>
          <w:lang w:eastAsia="en-US"/>
        </w:rPr>
        <w:t xml:space="preserve"> </w:t>
      </w:r>
      <w:r w:rsidRPr="00E74881">
        <w:rPr>
          <w:rFonts w:eastAsia="Calibri"/>
          <w:lang w:eastAsia="en-US"/>
        </w:rPr>
        <w:t>пункте 2</w:t>
      </w:r>
      <w:r>
        <w:rPr>
          <w:rFonts w:eastAsia="Calibri"/>
          <w:lang w:eastAsia="en-US"/>
        </w:rPr>
        <w:t>.3</w:t>
      </w:r>
      <w:r w:rsidRPr="00E74881">
        <w:rPr>
          <w:rFonts w:eastAsia="Calibri"/>
          <w:lang w:eastAsia="en-US"/>
        </w:rPr>
        <w:t xml:space="preserve"> </w:t>
      </w:r>
      <w:r>
        <w:rPr>
          <w:rFonts w:eastAsia="Calibri"/>
          <w:lang w:eastAsia="en-US"/>
        </w:rPr>
        <w:t xml:space="preserve">раздела </w:t>
      </w:r>
      <w:r>
        <w:rPr>
          <w:rFonts w:eastAsia="Calibri"/>
          <w:lang w:val="en-US" w:eastAsia="en-US"/>
        </w:rPr>
        <w:t>II</w:t>
      </w:r>
      <w:r w:rsidRPr="00786BA3">
        <w:rPr>
          <w:rFonts w:eastAsia="Calibri"/>
          <w:lang w:eastAsia="en-US"/>
        </w:rPr>
        <w:t xml:space="preserve"> </w:t>
      </w:r>
      <w:r w:rsidRPr="00E74881">
        <w:rPr>
          <w:rFonts w:eastAsia="Calibri"/>
          <w:lang w:eastAsia="en-US"/>
        </w:rPr>
        <w:t>Порядка</w:t>
      </w:r>
      <w:r w:rsidRPr="00474D6F">
        <w:rPr>
          <w:rFonts w:eastAsia="Calibri"/>
          <w:lang w:eastAsia="en-US"/>
        </w:rPr>
        <w:t xml:space="preserve"> </w:t>
      </w:r>
      <w:r>
        <w:rPr>
          <w:rFonts w:eastAsia="Calibri"/>
          <w:lang w:eastAsia="en-US"/>
        </w:rPr>
        <w:t xml:space="preserve">определены разделом </w:t>
      </w:r>
      <w:r>
        <w:rPr>
          <w:rFonts w:eastAsia="Calibri"/>
          <w:lang w:val="en-US" w:eastAsia="en-US"/>
        </w:rPr>
        <w:t>II</w:t>
      </w:r>
      <w:r>
        <w:rPr>
          <w:rFonts w:eastAsia="Calibri"/>
          <w:lang w:eastAsia="en-US"/>
        </w:rPr>
        <w:t xml:space="preserve"> Порядка.</w:t>
      </w:r>
    </w:p>
    <w:p w:rsidR="00DE0A73" w:rsidRDefault="00DE0A73" w:rsidP="00DE0A73">
      <w:pPr>
        <w:adjustRightInd w:val="0"/>
        <w:ind w:firstLine="708"/>
        <w:jc w:val="both"/>
        <w:rPr>
          <w:rFonts w:eastAsia="Calibri"/>
          <w:lang w:eastAsia="en-US"/>
        </w:rPr>
      </w:pPr>
      <w:r>
        <w:rPr>
          <w:rFonts w:eastAsia="Calibri"/>
          <w:lang w:eastAsia="en-US"/>
        </w:rPr>
        <w:t>3.2. Основаниями для отказа получателю субсидии в предоставлении субсидии являются:</w:t>
      </w:r>
    </w:p>
    <w:p w:rsidR="00DE0A73" w:rsidRDefault="00DE0A73" w:rsidP="00DE0A73">
      <w:pPr>
        <w:adjustRightInd w:val="0"/>
        <w:ind w:firstLine="708"/>
        <w:jc w:val="both"/>
        <w:rPr>
          <w:rFonts w:eastAsia="Calibri"/>
          <w:lang w:eastAsia="en-US"/>
        </w:rPr>
      </w:pPr>
      <w:r>
        <w:rPr>
          <w:rFonts w:eastAsia="Calibri"/>
          <w:lang w:eastAsia="en-US"/>
        </w:rPr>
        <w:t xml:space="preserve">несоответствие представленных получателем субсидии документов требованиям, определенным в соответствии </w:t>
      </w:r>
      <w:r w:rsidRPr="00894025">
        <w:rPr>
          <w:rFonts w:eastAsia="Calibri"/>
          <w:color w:val="000000"/>
          <w:lang w:eastAsia="en-US"/>
        </w:rPr>
        <w:t xml:space="preserve">с пунктом 2.4.3 </w:t>
      </w:r>
      <w:r>
        <w:rPr>
          <w:rFonts w:eastAsia="Calibri"/>
          <w:lang w:eastAsia="en-US"/>
        </w:rPr>
        <w:t xml:space="preserve">раздела </w:t>
      </w:r>
      <w:r>
        <w:rPr>
          <w:rFonts w:eastAsia="Calibri"/>
          <w:lang w:val="en-US" w:eastAsia="en-US"/>
        </w:rPr>
        <w:t>II</w:t>
      </w:r>
      <w:r w:rsidRPr="00786BA3">
        <w:rPr>
          <w:rFonts w:eastAsia="Calibri"/>
          <w:lang w:eastAsia="en-US"/>
        </w:rPr>
        <w:t xml:space="preserve"> </w:t>
      </w:r>
      <w:r w:rsidRPr="00894025">
        <w:rPr>
          <w:rFonts w:eastAsia="Calibri"/>
          <w:color w:val="000000"/>
          <w:lang w:eastAsia="en-US"/>
        </w:rPr>
        <w:t>Порядка</w:t>
      </w:r>
      <w:r>
        <w:rPr>
          <w:rFonts w:eastAsia="Calibri"/>
          <w:lang w:eastAsia="en-US"/>
        </w:rPr>
        <w:t>, или непредставление (представление не в полном объеме) указанных документов;</w:t>
      </w:r>
    </w:p>
    <w:p w:rsidR="00DE0A73" w:rsidRDefault="00DE0A73" w:rsidP="00DE0A73">
      <w:pPr>
        <w:adjustRightInd w:val="0"/>
        <w:ind w:firstLine="708"/>
        <w:jc w:val="both"/>
        <w:rPr>
          <w:rFonts w:eastAsia="Calibri"/>
          <w:lang w:eastAsia="en-US"/>
        </w:rPr>
      </w:pPr>
      <w:r>
        <w:rPr>
          <w:rFonts w:eastAsia="Calibri"/>
          <w:lang w:eastAsia="en-US"/>
        </w:rPr>
        <w:t>установление факта недостоверности представленной получателем субсидии информации.</w:t>
      </w:r>
    </w:p>
    <w:p w:rsidR="00DE0A73" w:rsidRDefault="00DE0A73" w:rsidP="00DE0A73">
      <w:pPr>
        <w:adjustRightInd w:val="0"/>
        <w:ind w:firstLine="708"/>
        <w:jc w:val="both"/>
        <w:rPr>
          <w:rFonts w:eastAsia="Calibri"/>
          <w:lang w:eastAsia="en-US"/>
        </w:rPr>
      </w:pPr>
      <w:r>
        <w:t>3.3</w:t>
      </w:r>
      <w:r w:rsidRPr="004676D9">
        <w:t xml:space="preserve">. </w:t>
      </w:r>
      <w:r w:rsidRPr="003514C9">
        <w:t>Субсидия предоставляется на основании решения принятого главным распорядителем как получателем бюджетных средств в виде муниципального правового акта о предоставлении субсидии и заключенного соглашения</w:t>
      </w:r>
      <w:r>
        <w:t>.</w:t>
      </w:r>
    </w:p>
    <w:p w:rsidR="00DE0A73" w:rsidRPr="00894025" w:rsidRDefault="00DE0A73" w:rsidP="00DE0A73">
      <w:pPr>
        <w:ind w:firstLine="680"/>
        <w:jc w:val="both"/>
        <w:rPr>
          <w:color w:val="000000"/>
        </w:rPr>
      </w:pPr>
      <w:r w:rsidRPr="00894025">
        <w:rPr>
          <w:color w:val="000000"/>
        </w:rPr>
        <w:t xml:space="preserve">3.4. Уполномоченный орган в течение 3 рабочих дней со дня издания муниципального правового акта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w:t>
      </w:r>
      <w:r w:rsidRPr="00894025">
        <w:rPr>
          <w:color w:val="000000"/>
        </w:rPr>
        <w:lastRenderedPageBreak/>
        <w:t>формами, установленными финансовым органом муниципального образования для соответствующего вида субсидии (далее – соглашения).</w:t>
      </w:r>
    </w:p>
    <w:p w:rsidR="00DE0A73" w:rsidRPr="009722C1" w:rsidRDefault="00DE0A73" w:rsidP="00DE0A73">
      <w:pPr>
        <w:adjustRightInd w:val="0"/>
        <w:ind w:firstLine="708"/>
        <w:jc w:val="both"/>
      </w:pPr>
      <w:r w:rsidRPr="009722C1">
        <w:t xml:space="preserve">Соглашение заключается в пределах лимитов бюджетных обязательств, утвержденных в установленном порядке на цели, указанные в пункте 1.3 </w:t>
      </w:r>
      <w:r>
        <w:t xml:space="preserve">раздела </w:t>
      </w:r>
      <w:r>
        <w:rPr>
          <w:lang w:val="en-US"/>
        </w:rPr>
        <w:t>I</w:t>
      </w:r>
      <w:r>
        <w:t xml:space="preserve"> </w:t>
      </w:r>
      <w:r w:rsidRPr="009722C1">
        <w:t>Порядка.</w:t>
      </w:r>
    </w:p>
    <w:p w:rsidR="00DE0A73" w:rsidRPr="00894025" w:rsidRDefault="00DE0A73" w:rsidP="00DE0A73">
      <w:pPr>
        <w:autoSpaceDE w:val="0"/>
        <w:autoSpaceDN w:val="0"/>
        <w:adjustRightInd w:val="0"/>
        <w:ind w:firstLine="680"/>
        <w:jc w:val="both"/>
        <w:rPr>
          <w:color w:val="000000"/>
        </w:rPr>
      </w:pPr>
      <w:r w:rsidRPr="00894025">
        <w:rPr>
          <w:color w:val="000000"/>
        </w:rPr>
        <w:t>3.5. Соглашения заключаются в государственной информационной системе «Региональный электронный бюджет Югры».</w:t>
      </w:r>
    </w:p>
    <w:p w:rsidR="00DE0A73" w:rsidRPr="00894025" w:rsidRDefault="00DE0A73" w:rsidP="00DE0A73">
      <w:pPr>
        <w:autoSpaceDE w:val="0"/>
        <w:autoSpaceDN w:val="0"/>
        <w:adjustRightInd w:val="0"/>
        <w:ind w:firstLine="680"/>
        <w:jc w:val="both"/>
        <w:rPr>
          <w:color w:val="000000"/>
        </w:rPr>
      </w:pPr>
      <w:r w:rsidRPr="00894025">
        <w:rPr>
          <w:color w:val="000000"/>
        </w:rPr>
        <w:t>3.6. 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или уполномоченного им лица (для юридических лиц и индивидуальных предпринимателей) в государственной информационной системе «Региональный электронный бюджет Югры».</w:t>
      </w:r>
    </w:p>
    <w:p w:rsidR="00DE0A73" w:rsidRPr="00894025" w:rsidRDefault="00DE0A73" w:rsidP="00DE0A73">
      <w:pPr>
        <w:ind w:firstLine="680"/>
        <w:jc w:val="both"/>
        <w:rPr>
          <w:color w:val="000000"/>
        </w:rPr>
      </w:pPr>
      <w:r w:rsidRPr="00894025">
        <w:rPr>
          <w:color w:val="000000"/>
        </w:rPr>
        <w:t>3.7. Получатель субсидии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DE0A73" w:rsidRPr="00894025" w:rsidRDefault="00DE0A73" w:rsidP="00DE0A73">
      <w:pPr>
        <w:autoSpaceDE w:val="0"/>
        <w:autoSpaceDN w:val="0"/>
        <w:adjustRightInd w:val="0"/>
        <w:ind w:firstLine="680"/>
        <w:jc w:val="both"/>
        <w:rPr>
          <w:color w:val="000000"/>
        </w:rPr>
      </w:pPr>
      <w:r w:rsidRPr="00894025">
        <w:rPr>
          <w:color w:val="000000"/>
        </w:rPr>
        <w:t>3.8. 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DE0A73" w:rsidRDefault="00DE0A73" w:rsidP="00DE0A73">
      <w:pPr>
        <w:adjustRightInd w:val="0"/>
        <w:ind w:firstLine="708"/>
        <w:jc w:val="both"/>
      </w:pPr>
      <w:r>
        <w:t>В этом случае в</w:t>
      </w:r>
      <w:r w:rsidRPr="00F253EC">
        <w:t xml:space="preserve"> течение </w:t>
      </w:r>
      <w:r>
        <w:t>5</w:t>
      </w:r>
      <w:r w:rsidRPr="00F253EC">
        <w:t xml:space="preserve"> рабочих дней со дня издания муниципального правового акта о предоставлении субсидии </w:t>
      </w:r>
      <w:r>
        <w:t>уполномоченный орган</w:t>
      </w:r>
      <w:r w:rsidRPr="00F253EC">
        <w:t xml:space="preserve"> организует подписание соглашения, </w:t>
      </w:r>
      <w:r w:rsidRPr="00206842">
        <w:t xml:space="preserve">которое направляется получателю субсидии посредством почтовой связи с уведомлением о вручении либо выдается лично. Получатель субсидии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206842">
        <w:rPr>
          <w:lang w:val="en-US"/>
        </w:rPr>
        <w:t>pdf</w:t>
      </w:r>
      <w:r w:rsidRPr="00206842">
        <w:t>, с последующим предоставлением оригинала).</w:t>
      </w:r>
      <w:r w:rsidRPr="00206842">
        <w:rPr>
          <w:rFonts w:eastAsia="Calibri"/>
          <w:lang w:eastAsia="en-US"/>
        </w:rPr>
        <w:t xml:space="preserve"> В случае непредставления подписанного соглашения в указанный срок </w:t>
      </w:r>
      <w:r w:rsidRPr="00206842">
        <w:t xml:space="preserve">(в случае направления почтовой связью срок исчисляется 5 рабочими днями с даты получения соглашения получателем субсидии до момента его передачи почтовой организации), </w:t>
      </w:r>
      <w:r w:rsidRPr="00206842">
        <w:rPr>
          <w:rFonts w:eastAsia="Calibri"/>
          <w:lang w:eastAsia="en-US"/>
        </w:rPr>
        <w:t xml:space="preserve">получатель субсидии считается </w:t>
      </w:r>
      <w:r w:rsidRPr="00206842">
        <w:t>уклонившимся от заключения соглашения.</w:t>
      </w:r>
    </w:p>
    <w:p w:rsidR="00DE0A73" w:rsidRPr="00894025" w:rsidRDefault="00DE0A73" w:rsidP="00DE0A73">
      <w:pPr>
        <w:adjustRightInd w:val="0"/>
        <w:ind w:firstLine="708"/>
        <w:jc w:val="both"/>
        <w:rPr>
          <w:color w:val="000000"/>
        </w:rPr>
      </w:pPr>
      <w:r w:rsidRPr="00894025">
        <w:rPr>
          <w:color w:val="000000"/>
        </w:rPr>
        <w:t>3.9. Уполномоченный орган:</w:t>
      </w:r>
    </w:p>
    <w:p w:rsidR="00DE0A73" w:rsidRPr="00894025" w:rsidRDefault="00DE0A73" w:rsidP="00DE0A73">
      <w:pPr>
        <w:adjustRightInd w:val="0"/>
        <w:ind w:firstLine="708"/>
        <w:jc w:val="both"/>
        <w:rPr>
          <w:color w:val="000000"/>
        </w:rPr>
      </w:pPr>
      <w:r w:rsidRPr="00894025">
        <w:rPr>
          <w:color w:val="000000"/>
        </w:rPr>
        <w:t xml:space="preserve">3.9.1. В течение 3 рабочих дней после получения от получателя субсидии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2.3 раздела </w:t>
      </w:r>
      <w:r>
        <w:rPr>
          <w:color w:val="000000"/>
          <w:lang w:val="en-US"/>
        </w:rPr>
        <w:t>II</w:t>
      </w:r>
      <w:r w:rsidRPr="00894025">
        <w:rPr>
          <w:color w:val="000000"/>
        </w:rPr>
        <w:t xml:space="preserve"> Порядка, на дату заключения соглашения.</w:t>
      </w:r>
    </w:p>
    <w:p w:rsidR="00DE0A73" w:rsidRPr="00894025" w:rsidRDefault="00DE0A73" w:rsidP="00DE0A73">
      <w:pPr>
        <w:adjustRightInd w:val="0"/>
        <w:ind w:firstLine="708"/>
        <w:jc w:val="both"/>
        <w:rPr>
          <w:color w:val="000000"/>
        </w:rPr>
      </w:pPr>
      <w:r w:rsidRPr="00894025">
        <w:rPr>
          <w:color w:val="000000"/>
        </w:rPr>
        <w:t>3.9.2. В течение 3 рабочих дней после осуществления проверки в соответствии с подпунктом 3.9.1 пункта 3.9 настоящего раздела:</w:t>
      </w:r>
    </w:p>
    <w:p w:rsidR="00DE0A73" w:rsidRPr="00894025" w:rsidRDefault="00DE0A73" w:rsidP="00DE0A73">
      <w:pPr>
        <w:adjustRightInd w:val="0"/>
        <w:ind w:firstLine="708"/>
        <w:jc w:val="both"/>
        <w:rPr>
          <w:color w:val="000000"/>
        </w:rPr>
      </w:pPr>
      <w:r w:rsidRPr="00894025">
        <w:rPr>
          <w:color w:val="000000"/>
        </w:rPr>
        <w:t xml:space="preserve">- в случае соответствия получателя субсидии требованиям, установленным </w:t>
      </w:r>
      <w:hyperlink w:anchor="P599">
        <w:r w:rsidRPr="00894025">
          <w:rPr>
            <w:color w:val="000000"/>
          </w:rPr>
          <w:t xml:space="preserve">пунктом 2.3 раздела </w:t>
        </w:r>
      </w:hyperlink>
      <w:r>
        <w:rPr>
          <w:color w:val="000000"/>
          <w:lang w:val="en-US"/>
        </w:rPr>
        <w:t>II</w:t>
      </w:r>
      <w:r w:rsidRPr="00894025">
        <w:rPr>
          <w:color w:val="000000"/>
        </w:rPr>
        <w:t xml:space="preserve">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DE0A73" w:rsidRPr="00894025" w:rsidRDefault="00DE0A73" w:rsidP="00DE0A73">
      <w:pPr>
        <w:adjustRightInd w:val="0"/>
        <w:ind w:firstLine="708"/>
        <w:jc w:val="both"/>
        <w:rPr>
          <w:color w:val="000000"/>
        </w:rPr>
      </w:pPr>
      <w:r w:rsidRPr="00894025">
        <w:rPr>
          <w:color w:val="000000"/>
        </w:rPr>
        <w:t xml:space="preserve">- в случае несоответствия получателя субсидии требованиям, установленным </w:t>
      </w:r>
      <w:hyperlink w:anchor="P599">
        <w:r w:rsidRPr="00894025">
          <w:rPr>
            <w:color w:val="000000"/>
          </w:rPr>
          <w:t xml:space="preserve">пунктом 2.3 раздела </w:t>
        </w:r>
      </w:hyperlink>
      <w:r>
        <w:rPr>
          <w:color w:val="000000"/>
          <w:lang w:val="en-US"/>
        </w:rPr>
        <w:t>II</w:t>
      </w:r>
      <w:r w:rsidRPr="00894025">
        <w:rPr>
          <w:color w:val="000000"/>
        </w:rPr>
        <w:t xml:space="preserve"> Порядка, на дату заключения соглашения, соглашение признается незаключенным. Уполномоченный орган направляет получателю субсидии уведомление о невозможности заключить соглашение по основанию, установленному </w:t>
      </w:r>
      <w:hyperlink w:anchor="P641">
        <w:r w:rsidRPr="009D673C">
          <w:t>подпунктом 2.1</w:t>
        </w:r>
        <w:r w:rsidR="0029026D">
          <w:t>7</w:t>
        </w:r>
        <w:r w:rsidRPr="009D673C">
          <w:t>.1 пункта 2.1</w:t>
        </w:r>
        <w:r w:rsidR="0029026D">
          <w:t>7</w:t>
        </w:r>
        <w:r w:rsidRPr="009D673C">
          <w:t xml:space="preserve"> раздела </w:t>
        </w:r>
      </w:hyperlink>
      <w:r>
        <w:rPr>
          <w:color w:val="000000"/>
          <w:lang w:val="en-US"/>
        </w:rPr>
        <w:t>II</w:t>
      </w:r>
      <w:r w:rsidRPr="00894025">
        <w:rPr>
          <w:color w:val="000000"/>
        </w:rPr>
        <w:t xml:space="preserve"> Порядка. Уведомление о невозможности заключить соглашение направляется письмом уполномоченного органа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w:t>
      </w:r>
      <w:r w:rsidRPr="00894025">
        <w:rPr>
          <w:color w:val="000000"/>
        </w:rPr>
        <w:lastRenderedPageBreak/>
        <w:t>невозможности личного вручения - почтовым отправлением с уведомлением о вручении по фактическому адресу, указанному в заявке.</w:t>
      </w:r>
    </w:p>
    <w:p w:rsidR="00DE0A73" w:rsidRPr="00894025" w:rsidRDefault="00DE0A73" w:rsidP="00DE0A73">
      <w:pPr>
        <w:adjustRightInd w:val="0"/>
        <w:ind w:firstLine="708"/>
        <w:jc w:val="both"/>
        <w:rPr>
          <w:color w:val="000000"/>
        </w:rPr>
      </w:pPr>
      <w:r w:rsidRPr="00894025">
        <w:rPr>
          <w:color w:val="000000"/>
        </w:rPr>
        <w:t xml:space="preserve">3.10. В случаях признания получателя субсидии уклонившимся от заключения соглашения в соответствии с пунктами 3.7, 3.8 настоящего раздела, признания несоответствия получателя субсидии, требованиям, установленным пунктом 2.3 раздела </w:t>
      </w:r>
      <w:r>
        <w:rPr>
          <w:color w:val="000000"/>
          <w:lang w:val="en-US"/>
        </w:rPr>
        <w:t>II</w:t>
      </w:r>
      <w:r w:rsidRPr="00894025">
        <w:rPr>
          <w:color w:val="000000"/>
        </w:rPr>
        <w:t xml:space="preserve"> Порядка, на дату заключения соглашения, уполномоченный орган в течение 10 рабочих дней готовить проект муниципального правового акта о внесении изменений в муниципальный правовой акт о предоставлении субсидии.</w:t>
      </w:r>
    </w:p>
    <w:p w:rsidR="00DE0A73" w:rsidRDefault="00DE0A73" w:rsidP="00DE0A73">
      <w:pPr>
        <w:ind w:firstLine="680"/>
        <w:jc w:val="both"/>
      </w:pPr>
      <w:r>
        <w:t>3.11. Обязательными условиями предоставления субсидии, включаемыми в соглашение о предоставлении субсидии, являются:</w:t>
      </w:r>
    </w:p>
    <w:p w:rsidR="00DE0A73" w:rsidRDefault="00DE0A73" w:rsidP="00DE0A73">
      <w:pPr>
        <w:ind w:firstLine="680"/>
        <w:jc w:val="both"/>
        <w:rPr>
          <w:color w:val="000000"/>
        </w:rPr>
      </w:pPr>
      <w:r>
        <w:rPr>
          <w:color w:val="000000"/>
        </w:rPr>
        <w:t xml:space="preserve">- </w:t>
      </w:r>
      <w:r w:rsidRPr="00860EE1">
        <w:rPr>
          <w:color w:val="000000"/>
        </w:rPr>
        <w:t>согласие получателя субсидии</w:t>
      </w:r>
      <w:r>
        <w:rPr>
          <w:color w:val="000000"/>
        </w:rPr>
        <w:t xml:space="preserve"> </w:t>
      </w:r>
      <w:r w:rsidRPr="00860EE1">
        <w:rPr>
          <w:color w:val="000000"/>
        </w:rPr>
        <w:t>и лиц, указанных в пункте 5 статьи 78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DE0A73" w:rsidRDefault="00DE0A73" w:rsidP="00DE0A73">
      <w:pPr>
        <w:adjustRightInd w:val="0"/>
        <w:ind w:firstLine="708"/>
        <w:jc w:val="both"/>
        <w:rPr>
          <w:b/>
        </w:rPr>
      </w:pPr>
      <w:r>
        <w:rPr>
          <w:rFonts w:eastAsia="Calibri"/>
          <w:lang w:eastAsia="en-US"/>
        </w:rPr>
        <w:t xml:space="preserve">- запрет приобретения получателем субсидии – юридическими лицами, а также иными юридическими лицами, получающими средства на основании договоров </w:t>
      </w:r>
      <w:r w:rsidRPr="009A0A64">
        <w:rPr>
          <w:rFonts w:eastAsia="Calibri"/>
          <w:lang w:eastAsia="en-US"/>
        </w:rPr>
        <w:t>(соглашений),</w:t>
      </w:r>
      <w:r>
        <w:rPr>
          <w:rFonts w:eastAsia="Calibri"/>
          <w:lang w:eastAsia="en-US"/>
        </w:rPr>
        <w:t xml:space="preserve">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DE0A73" w:rsidRDefault="00DE0A73" w:rsidP="00DE0A73">
      <w:pPr>
        <w:adjustRightInd w:val="0"/>
        <w:ind w:firstLine="708"/>
        <w:jc w:val="both"/>
      </w:pPr>
      <w:r>
        <w:t>-</w:t>
      </w:r>
      <w:r w:rsidRPr="00F31D35">
        <w:t xml:space="preserve">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w:t>
      </w:r>
      <w:r>
        <w:t>шении.</w:t>
      </w:r>
    </w:p>
    <w:p w:rsidR="00DE0A73" w:rsidRPr="00747297" w:rsidRDefault="00DE0A73" w:rsidP="00DE0A73">
      <w:pPr>
        <w:ind w:firstLine="708"/>
        <w:jc w:val="both"/>
        <w:rPr>
          <w:color w:val="000000"/>
        </w:rPr>
      </w:pPr>
      <w:r>
        <w:rPr>
          <w:color w:val="000000"/>
        </w:rPr>
        <w:t xml:space="preserve">3.12. </w:t>
      </w:r>
      <w:r w:rsidRPr="00747297">
        <w:rPr>
          <w:color w:val="000000"/>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DE0A73" w:rsidRPr="00747297" w:rsidRDefault="00DE0A73" w:rsidP="00DE0A73">
      <w:pPr>
        <w:ind w:firstLine="708"/>
        <w:jc w:val="both"/>
        <w:rPr>
          <w:color w:val="000000"/>
        </w:rPr>
      </w:pPr>
      <w:r>
        <w:rPr>
          <w:color w:val="000000"/>
        </w:rPr>
        <w:t xml:space="preserve">3.13. </w:t>
      </w:r>
      <w:r w:rsidRPr="00747297">
        <w:rPr>
          <w:color w:val="000000"/>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DE0A73" w:rsidRDefault="00DE0A73" w:rsidP="00DE0A73">
      <w:pPr>
        <w:adjustRightInd w:val="0"/>
        <w:ind w:firstLine="708"/>
        <w:jc w:val="both"/>
        <w:rPr>
          <w:b/>
        </w:rPr>
      </w:pPr>
      <w:r>
        <w:t>3.1</w:t>
      </w:r>
      <w:r w:rsidR="0029026D">
        <w:t>4</w:t>
      </w:r>
      <w:r w:rsidRPr="00747297">
        <w:rPr>
          <w:color w:val="000000"/>
        </w:rPr>
        <w:t xml:space="preserve">. </w:t>
      </w:r>
      <w:r w:rsidRPr="00747297">
        <w:rPr>
          <w:rFonts w:eastAsia="Calibri"/>
          <w:lang w:eastAsia="en-US"/>
        </w:rPr>
        <w:t>Перечисление субсидии получателю субсидии</w:t>
      </w:r>
      <w:r w:rsidRPr="00F253EC">
        <w:rPr>
          <w:rFonts w:eastAsia="Calibri"/>
          <w:lang w:eastAsia="en-US"/>
        </w:rPr>
        <w:t xml:space="preserve"> осуществляется в пределах суммы, определенной соглашением.</w:t>
      </w:r>
      <w:r>
        <w:rPr>
          <w:rFonts w:eastAsia="Calibri"/>
          <w:lang w:eastAsia="en-US"/>
        </w:rPr>
        <w:t xml:space="preserve"> </w:t>
      </w:r>
    </w:p>
    <w:p w:rsidR="00DE0A73" w:rsidRDefault="00DE0A73" w:rsidP="00DE0A73">
      <w:pPr>
        <w:adjustRightInd w:val="0"/>
        <w:ind w:firstLine="708"/>
        <w:jc w:val="both"/>
      </w:pPr>
      <w:r>
        <w:t>3.1</w:t>
      </w:r>
      <w:r w:rsidR="0029026D">
        <w:t>5</w:t>
      </w:r>
      <w:r w:rsidRPr="00B74160">
        <w:t xml:space="preserve">. </w:t>
      </w:r>
      <w:r w:rsidRPr="00B74160">
        <w:rPr>
          <w:bCs/>
          <w:lang w:eastAsia="ar-SA"/>
        </w:rPr>
        <w:t>Субсидия переч</w:t>
      </w:r>
      <w:r w:rsidRPr="00A96120">
        <w:rPr>
          <w:bCs/>
          <w:lang w:eastAsia="ar-SA"/>
        </w:rPr>
        <w:t xml:space="preserve">исляется </w:t>
      </w:r>
      <w:r w:rsidRPr="00A96120">
        <w:t>отделом бухгалтерского учета и финансов администрации Октябрьского района, на основании постановления администрации Октябрьского района о предо</w:t>
      </w:r>
      <w:r>
        <w:t xml:space="preserve">ставлении субсидии, соглашения, </w:t>
      </w:r>
      <w:r w:rsidRPr="00A96120">
        <w:rPr>
          <w:rFonts w:eastAsia="Calibri"/>
          <w:lang w:eastAsia="en-US"/>
        </w:rPr>
        <w:t>в безналичной форме</w:t>
      </w:r>
      <w:r w:rsidRPr="00A96120">
        <w:rPr>
          <w:bCs/>
          <w:lang w:eastAsia="ar-SA"/>
        </w:rPr>
        <w:t xml:space="preserve"> </w:t>
      </w:r>
      <w:r w:rsidRPr="00A96120">
        <w:t>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r w:rsidRPr="00A96120">
        <w:rPr>
          <w:bCs/>
          <w:lang w:eastAsia="ar-SA"/>
        </w:rPr>
        <w:t xml:space="preserve"> </w:t>
      </w:r>
      <w:r w:rsidRPr="00A96120">
        <w:rPr>
          <w:rFonts w:eastAsia="Calibri"/>
          <w:lang w:eastAsia="en-US"/>
        </w:rPr>
        <w:t xml:space="preserve">не позднее </w:t>
      </w:r>
      <w:r w:rsidRPr="00A96120">
        <w:t>10 (десятого)</w:t>
      </w:r>
      <w:r w:rsidRPr="00A96120">
        <w:rPr>
          <w:rFonts w:eastAsia="Calibri"/>
          <w:lang w:eastAsia="en-US"/>
        </w:rPr>
        <w:t xml:space="preserve"> рабочего дня, следующего за днем принятия </w:t>
      </w:r>
      <w:r w:rsidRPr="00A96120">
        <w:t>главным распорядителем как получателем бюджетных средств решения о предоставлении субсидии.</w:t>
      </w:r>
    </w:p>
    <w:p w:rsidR="00DE0A73" w:rsidRPr="00AC2B98" w:rsidRDefault="00DE0A73" w:rsidP="00DE0A73">
      <w:pPr>
        <w:ind w:firstLine="708"/>
        <w:jc w:val="both"/>
      </w:pPr>
      <w:r w:rsidRPr="006D5558">
        <w:rPr>
          <w:bCs/>
        </w:rPr>
        <w:lastRenderedPageBreak/>
        <w:t xml:space="preserve">Уполномоченный орган формирует единый список получателей субсидии в хронологической последовательности согласно дате и времени регистрации заявки </w:t>
      </w:r>
      <w:r w:rsidRPr="006D5558">
        <w:rPr>
          <w:color w:val="000000"/>
        </w:rPr>
        <w:t>в системе «Электронный бюджет</w:t>
      </w:r>
      <w:proofErr w:type="gramStart"/>
      <w:r w:rsidRPr="006D5558">
        <w:rPr>
          <w:color w:val="000000"/>
        </w:rPr>
        <w:t>»</w:t>
      </w:r>
      <w:proofErr w:type="gramEnd"/>
      <w:r w:rsidRPr="006D5558">
        <w:rPr>
          <w:color w:val="000000"/>
        </w:rPr>
        <w:t xml:space="preserve"> по форме согласно приложению </w:t>
      </w:r>
      <w:r w:rsidR="00C3744E">
        <w:rPr>
          <w:color w:val="000000"/>
        </w:rPr>
        <w:t xml:space="preserve">№ 2 </w:t>
      </w:r>
      <w:r w:rsidRPr="006D5558">
        <w:rPr>
          <w:color w:val="000000"/>
        </w:rPr>
        <w:t>к Порядку</w:t>
      </w:r>
      <w:r w:rsidRPr="006D5558">
        <w:rPr>
          <w:bCs/>
          <w:color w:val="000000"/>
        </w:rPr>
        <w:t>.</w:t>
      </w:r>
    </w:p>
    <w:p w:rsidR="00DE0A73" w:rsidRDefault="00DE0A73" w:rsidP="00DE0A73">
      <w:pPr>
        <w:autoSpaceDE w:val="0"/>
        <w:autoSpaceDN w:val="0"/>
        <w:adjustRightInd w:val="0"/>
        <w:ind w:firstLine="709"/>
        <w:jc w:val="both"/>
        <w:rPr>
          <w:color w:val="000000"/>
        </w:rPr>
      </w:pPr>
      <w:r>
        <w:rPr>
          <w:color w:val="000000"/>
        </w:rPr>
        <w:t>3.1</w:t>
      </w:r>
      <w:r w:rsidR="0029026D">
        <w:rPr>
          <w:color w:val="000000"/>
        </w:rPr>
        <w:t>6</w:t>
      </w:r>
      <w:r w:rsidRPr="00860EE1">
        <w:rPr>
          <w:color w:val="000000"/>
        </w:rPr>
        <w:t xml:space="preserve">. Порядок и сроки возврата субсидии в бюджет Октябрьского района в случае нарушения условий и порядка ее предоставления осуществляются в соответствии с разделом </w:t>
      </w:r>
      <w:r w:rsidRPr="00860EE1">
        <w:rPr>
          <w:color w:val="000000"/>
          <w:lang w:val="en-US"/>
        </w:rPr>
        <w:t>V</w:t>
      </w:r>
      <w:r>
        <w:rPr>
          <w:color w:val="000000"/>
          <w:lang w:val="en-US"/>
        </w:rPr>
        <w:t>I</w:t>
      </w:r>
      <w:r w:rsidRPr="00860EE1">
        <w:rPr>
          <w:color w:val="000000"/>
        </w:rPr>
        <w:t xml:space="preserve"> Порядка.</w:t>
      </w:r>
    </w:p>
    <w:p w:rsidR="0029026D" w:rsidRDefault="0029026D" w:rsidP="0029026D">
      <w:pPr>
        <w:autoSpaceDE w:val="0"/>
        <w:autoSpaceDN w:val="0"/>
        <w:adjustRightInd w:val="0"/>
        <w:ind w:firstLine="708"/>
        <w:jc w:val="both"/>
        <w:rPr>
          <w:color w:val="000000"/>
        </w:rPr>
      </w:pPr>
      <w:r>
        <w:rPr>
          <w:color w:val="000000"/>
        </w:rPr>
        <w:t>3.17</w:t>
      </w:r>
      <w:r w:rsidRPr="00B70F91">
        <w:rPr>
          <w:color w:val="000000"/>
        </w:rPr>
        <w:t xml:space="preserve">. </w:t>
      </w:r>
      <w:r>
        <w:t xml:space="preserve">Результат предоставления субсидии </w:t>
      </w:r>
      <w:r w:rsidRPr="003343ED">
        <w:t xml:space="preserve">определяется количеством получателей мер государственной поддержки в сфере развития коренных малочисленных народов Севера </w:t>
      </w:r>
      <w:r>
        <w:t>получивших поддержку.</w:t>
      </w:r>
    </w:p>
    <w:p w:rsidR="0029026D" w:rsidRPr="00EE7D82" w:rsidRDefault="0029026D" w:rsidP="0029026D">
      <w:pPr>
        <w:autoSpaceDE w:val="0"/>
        <w:autoSpaceDN w:val="0"/>
        <w:adjustRightInd w:val="0"/>
        <w:ind w:firstLine="708"/>
        <w:jc w:val="both"/>
        <w:rPr>
          <w:color w:val="000000"/>
        </w:rPr>
      </w:pPr>
      <w:r w:rsidRPr="00860EE1">
        <w:rPr>
          <w:rFonts w:eastAsia="Calibri"/>
          <w:color w:val="000000"/>
          <w:lang w:eastAsia="en-US"/>
        </w:rPr>
        <w:t>Значения характеристик (показатели, необходимые для достижения результатов предоставления субсидии) устанавливаются в соглашениях.</w:t>
      </w:r>
    </w:p>
    <w:p w:rsidR="006A7233" w:rsidRPr="00E46299" w:rsidRDefault="006A7233" w:rsidP="00BC1D8A">
      <w:pPr>
        <w:autoSpaceDE w:val="0"/>
        <w:autoSpaceDN w:val="0"/>
        <w:adjustRightInd w:val="0"/>
        <w:ind w:firstLine="709"/>
        <w:jc w:val="both"/>
      </w:pPr>
    </w:p>
    <w:p w:rsidR="00BC1D8A" w:rsidRPr="00E46299" w:rsidRDefault="00BC1D8A" w:rsidP="00BC1D8A">
      <w:pPr>
        <w:ind w:firstLine="540"/>
        <w:jc w:val="center"/>
        <w:rPr>
          <w:b/>
        </w:rPr>
      </w:pPr>
      <w:r w:rsidRPr="00E46299">
        <w:rPr>
          <w:b/>
          <w:lang w:val="en-US"/>
        </w:rPr>
        <w:t>IV</w:t>
      </w:r>
      <w:r w:rsidRPr="00E46299">
        <w:rPr>
          <w:b/>
        </w:rPr>
        <w:t>. Требования к отчетности</w:t>
      </w:r>
    </w:p>
    <w:p w:rsidR="00BC1D8A" w:rsidRPr="00E46299" w:rsidRDefault="00BC1D8A" w:rsidP="00BC1D8A">
      <w:pPr>
        <w:ind w:firstLine="540"/>
        <w:jc w:val="center"/>
      </w:pPr>
    </w:p>
    <w:p w:rsidR="00DE0A73" w:rsidRPr="007766A4" w:rsidRDefault="00DE0A73" w:rsidP="00DE0A73">
      <w:pPr>
        <w:autoSpaceDE w:val="0"/>
        <w:autoSpaceDN w:val="0"/>
        <w:ind w:firstLine="709"/>
        <w:jc w:val="both"/>
        <w:rPr>
          <w:color w:val="000000"/>
        </w:rPr>
      </w:pPr>
      <w:r w:rsidRPr="007766A4">
        <w:rPr>
          <w:color w:val="000000"/>
        </w:rPr>
        <w:t>4.1.</w:t>
      </w:r>
      <w:r w:rsidRPr="007766A4">
        <w:rPr>
          <w:b/>
          <w:bCs/>
          <w:color w:val="000000"/>
        </w:rPr>
        <w:t xml:space="preserve"> </w:t>
      </w:r>
      <w:r w:rsidRPr="007766A4">
        <w:rPr>
          <w:color w:val="000000"/>
        </w:rPr>
        <w:t>Получатель субсидии ежеквартально, не позднее 15 числа месяца следующего после истечения отчетного квартала представляет главному распорядителю как получателю бюджетных средств отчетность о достижении значений результатов предоставления субсидии и характеристик результата (при установлении характеристик), по формам, определенным типовыми формами соглашений, установленными финансовым органом муниципального образования. Если субсидия предоставляется единовременно, то отчетность предоставляется один раз до 05 числа месяца, следующего за месяцем получения субсидии.</w:t>
      </w:r>
    </w:p>
    <w:p w:rsidR="00DE0A73" w:rsidRPr="007766A4" w:rsidRDefault="00DE0A73" w:rsidP="00DE0A73">
      <w:pPr>
        <w:autoSpaceDE w:val="0"/>
        <w:autoSpaceDN w:val="0"/>
        <w:adjustRightInd w:val="0"/>
        <w:ind w:firstLine="709"/>
        <w:jc w:val="both"/>
        <w:rPr>
          <w:color w:val="000000"/>
        </w:rPr>
      </w:pPr>
      <w:r w:rsidRPr="007766A4">
        <w:rPr>
          <w:color w:val="000000"/>
        </w:rPr>
        <w:t>4.2. Главный распорядитель как получатель бюджетных средств при необходимости устанавливает в соглашении сроки и формы представления получателем субсидии дополнительной отчетности.</w:t>
      </w:r>
    </w:p>
    <w:p w:rsidR="00DE0A73" w:rsidRPr="007766A4" w:rsidRDefault="00DE0A73" w:rsidP="00DE0A73">
      <w:pPr>
        <w:adjustRightInd w:val="0"/>
        <w:ind w:firstLine="708"/>
        <w:jc w:val="both"/>
        <w:rPr>
          <w:color w:val="000000"/>
        </w:rPr>
      </w:pPr>
      <w:r w:rsidRPr="007766A4">
        <w:rPr>
          <w:color w:val="000000"/>
        </w:rPr>
        <w:t>4.3. Порядок и сроки проверки и принятия главным распорядителем бюджетных средств отчетности, представленной получателем субсидии.</w:t>
      </w:r>
    </w:p>
    <w:p w:rsidR="00DE0A73" w:rsidRPr="007766A4" w:rsidRDefault="00DE0A73" w:rsidP="00DE0A73">
      <w:pPr>
        <w:widowControl w:val="0"/>
        <w:shd w:val="clear" w:color="auto" w:fill="FFFFFF"/>
        <w:tabs>
          <w:tab w:val="left" w:pos="680"/>
          <w:tab w:val="left" w:pos="1134"/>
        </w:tabs>
        <w:suppressAutoHyphens/>
        <w:ind w:firstLine="709"/>
        <w:jc w:val="both"/>
        <w:rPr>
          <w:rFonts w:eastAsia="Calibri"/>
        </w:rPr>
      </w:pPr>
      <w:r w:rsidRPr="007766A4">
        <w:rPr>
          <w:rFonts w:eastAsia="Calibri"/>
        </w:rPr>
        <w:t xml:space="preserve">Отчеты, установленные пунктами 4.1, 4.2 настоящего раздела получатели субсидии представляют в форме электронного документа и подписывают усиленной квалифицированной электронной подписью в </w:t>
      </w:r>
      <w:r w:rsidRPr="007766A4">
        <w:rPr>
          <w:color w:val="000000"/>
        </w:rPr>
        <w:t>государственной информационной системе «Региональный электронный бюджет Югры»</w:t>
      </w:r>
      <w:r w:rsidRPr="007766A4">
        <w:rPr>
          <w:rFonts w:eastAsia="Calibri"/>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7766A4">
        <w:t xml:space="preserve">по адресу: ул. Калинина, д. 32, </w:t>
      </w:r>
      <w:proofErr w:type="spellStart"/>
      <w:r w:rsidRPr="007766A4">
        <w:t>пгт</w:t>
      </w:r>
      <w:proofErr w:type="spellEnd"/>
      <w:r w:rsidRPr="007766A4">
        <w:t>. Октябрьское, Ханты-Мансийский автономный округ - Югра, Тюменская область, 628100</w:t>
      </w:r>
      <w:r w:rsidRPr="007766A4">
        <w:rPr>
          <w:rFonts w:eastAsia="Calibri"/>
        </w:rPr>
        <w:t>.</w:t>
      </w:r>
    </w:p>
    <w:p w:rsidR="00DE0A73" w:rsidRPr="00D55D6C" w:rsidRDefault="00DE0A73" w:rsidP="00DE0A73">
      <w:pPr>
        <w:autoSpaceDE w:val="0"/>
        <w:autoSpaceDN w:val="0"/>
        <w:adjustRightInd w:val="0"/>
        <w:ind w:firstLine="708"/>
        <w:jc w:val="both"/>
        <w:rPr>
          <w:color w:val="000000"/>
        </w:rPr>
      </w:pPr>
      <w:r w:rsidRPr="007766A4">
        <w:rPr>
          <w:color w:val="000000"/>
        </w:rPr>
        <w:t>Главный распорядитель как получатель бюджетных средств в течение 10 (десяти) рабочих дней со дня ее предоставления проводит проверку и принятие отчетности, представленной получателем субсидии; проверяет отчетность в части достижения значений результатов предоставления субсидии.</w:t>
      </w:r>
    </w:p>
    <w:p w:rsidR="00BC1D8A" w:rsidRPr="00E46299" w:rsidRDefault="00BC1D8A" w:rsidP="00BC1D8A">
      <w:pPr>
        <w:ind w:firstLine="709"/>
        <w:jc w:val="both"/>
      </w:pPr>
    </w:p>
    <w:p w:rsidR="00DE0A73" w:rsidRPr="00D55D6C" w:rsidRDefault="00BC1D8A" w:rsidP="00DE0A73">
      <w:pPr>
        <w:autoSpaceDE w:val="0"/>
        <w:autoSpaceDN w:val="0"/>
        <w:adjustRightInd w:val="0"/>
        <w:jc w:val="center"/>
        <w:outlineLvl w:val="0"/>
        <w:rPr>
          <w:b/>
          <w:bCs/>
          <w:color w:val="000000"/>
        </w:rPr>
      </w:pPr>
      <w:r w:rsidRPr="00A6080A">
        <w:rPr>
          <w:b/>
          <w:lang w:val="en-US"/>
        </w:rPr>
        <w:t>V</w:t>
      </w:r>
      <w:r w:rsidRPr="00A6080A">
        <w:rPr>
          <w:b/>
        </w:rPr>
        <w:t xml:space="preserve">. </w:t>
      </w:r>
      <w:r w:rsidR="00DE0A73" w:rsidRPr="00D55D6C">
        <w:rPr>
          <w:b/>
          <w:bCs/>
          <w:color w:val="000000"/>
        </w:rPr>
        <w:t>Требования к проведению мониторинга достижения</w:t>
      </w:r>
    </w:p>
    <w:p w:rsidR="00DE0A73" w:rsidRPr="00E46299" w:rsidRDefault="00DE0A73" w:rsidP="00DE0A73">
      <w:pPr>
        <w:ind w:firstLine="540"/>
        <w:jc w:val="center"/>
        <w:rPr>
          <w:b/>
        </w:rPr>
      </w:pPr>
      <w:r w:rsidRPr="00D55D6C">
        <w:rPr>
          <w:b/>
          <w:bCs/>
          <w:color w:val="000000"/>
        </w:rPr>
        <w:t>результатов предоставления субсидии</w:t>
      </w:r>
    </w:p>
    <w:p w:rsidR="00BC1D8A" w:rsidRPr="00E46299" w:rsidRDefault="00BC1D8A" w:rsidP="00BC1D8A">
      <w:pPr>
        <w:ind w:firstLine="540"/>
        <w:jc w:val="center"/>
        <w:rPr>
          <w:b/>
        </w:rPr>
      </w:pPr>
    </w:p>
    <w:p w:rsidR="00DE0A73" w:rsidRPr="00D55D6C" w:rsidRDefault="00DE0A73" w:rsidP="00DE0A73">
      <w:pPr>
        <w:autoSpaceDE w:val="0"/>
        <w:autoSpaceDN w:val="0"/>
        <w:adjustRightInd w:val="0"/>
        <w:ind w:firstLine="708"/>
        <w:jc w:val="both"/>
        <w:rPr>
          <w:color w:val="000000"/>
        </w:rPr>
      </w:pPr>
      <w:r w:rsidRPr="00D55D6C">
        <w:rPr>
          <w:color w:val="000000"/>
        </w:rPr>
        <w:t>5.1. Главный распорядитель бюджетных средств проводит мониторинг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проведения мониторинга достижения результатов</w:t>
      </w:r>
      <w:r w:rsidRPr="00894025">
        <w:rPr>
          <w:color w:val="000000"/>
        </w:rPr>
        <w:t>, утвержденным Приказом Минфина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DE0A73" w:rsidRDefault="00DE0A73" w:rsidP="00DE0A73">
      <w:pPr>
        <w:autoSpaceDE w:val="0"/>
        <w:autoSpaceDN w:val="0"/>
        <w:adjustRightInd w:val="0"/>
        <w:ind w:firstLine="708"/>
        <w:jc w:val="both"/>
        <w:rPr>
          <w:color w:val="000000"/>
        </w:rPr>
      </w:pPr>
      <w:r w:rsidRPr="00D55D6C">
        <w:rPr>
          <w:color w:val="000000"/>
        </w:rPr>
        <w:lastRenderedPageBreak/>
        <w:t>5.2. При условии наличия достигнутого результата предоставления субсидии и единовременного предоставления субсидии мониторинг достижения результатов предоставления субсидии не осуществляется.</w:t>
      </w:r>
    </w:p>
    <w:p w:rsidR="00DE0A73" w:rsidRDefault="00DE0A73" w:rsidP="00DE0A73">
      <w:pPr>
        <w:autoSpaceDE w:val="0"/>
        <w:autoSpaceDN w:val="0"/>
        <w:adjustRightInd w:val="0"/>
        <w:ind w:firstLine="708"/>
        <w:jc w:val="both"/>
        <w:rPr>
          <w:color w:val="000000"/>
        </w:rPr>
      </w:pPr>
    </w:p>
    <w:p w:rsidR="00DE0A73" w:rsidRPr="00D05339" w:rsidRDefault="00DE0A73" w:rsidP="00DE0A73">
      <w:pPr>
        <w:ind w:firstLine="540"/>
        <w:jc w:val="center"/>
        <w:rPr>
          <w:b/>
        </w:rPr>
      </w:pPr>
      <w:r w:rsidRPr="00D05339">
        <w:rPr>
          <w:b/>
          <w:lang w:val="en-US"/>
        </w:rPr>
        <w:t>V</w:t>
      </w:r>
      <w:r>
        <w:rPr>
          <w:b/>
          <w:lang w:val="en-US"/>
        </w:rPr>
        <w:t>I</w:t>
      </w:r>
      <w:r w:rsidRPr="00D05339">
        <w:rPr>
          <w:b/>
        </w:rPr>
        <w:t>. Требования об осуществлении контроля</w:t>
      </w:r>
      <w:r>
        <w:rPr>
          <w:b/>
        </w:rPr>
        <w:t xml:space="preserve"> за соблюдением условий</w:t>
      </w:r>
      <w:r w:rsidRPr="00D05339">
        <w:rPr>
          <w:b/>
        </w:rPr>
        <w:t xml:space="preserve"> и порядка предоставления субсидий и ответственности за их нарушение</w:t>
      </w:r>
    </w:p>
    <w:p w:rsidR="00DE0A73" w:rsidRPr="00331F52" w:rsidRDefault="00DE0A73" w:rsidP="00DE0A73">
      <w:pPr>
        <w:tabs>
          <w:tab w:val="left" w:pos="993"/>
        </w:tabs>
        <w:jc w:val="both"/>
        <w:rPr>
          <w:b/>
        </w:rPr>
      </w:pPr>
    </w:p>
    <w:p w:rsidR="00DE0A73" w:rsidRPr="00331F52" w:rsidRDefault="00DE0A73" w:rsidP="00DE0A73">
      <w:pPr>
        <w:tabs>
          <w:tab w:val="left" w:pos="993"/>
        </w:tabs>
        <w:ind w:firstLine="709"/>
        <w:jc w:val="both"/>
      </w:pPr>
      <w:r w:rsidRPr="00DF28BD">
        <w:rPr>
          <w:color w:val="000000"/>
        </w:rPr>
        <w:t>6</w:t>
      </w:r>
      <w:r w:rsidRPr="00860EE1">
        <w:rPr>
          <w:color w:val="000000"/>
        </w:rPr>
        <w:t>.1. В отношении получателей субсидий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Pr="00331F52">
        <w:t>-Мансийского автономного округа – Югры, муниципальными правовыми актами Октябрьского района, осуществляются проверки:</w:t>
      </w:r>
    </w:p>
    <w:p w:rsidR="00DE0A73" w:rsidRPr="00331F52" w:rsidRDefault="00DE0A73" w:rsidP="00DE0A73">
      <w:pPr>
        <w:tabs>
          <w:tab w:val="left" w:pos="993"/>
        </w:tabs>
        <w:ind w:firstLine="709"/>
        <w:jc w:val="both"/>
      </w:pPr>
      <w:r w:rsidRPr="00331F52">
        <w:t xml:space="preserve">- главным распорядителем </w:t>
      </w:r>
      <w:r w:rsidRPr="00331F52">
        <w:rPr>
          <w:bCs/>
        </w:rPr>
        <w:t>как получателем</w:t>
      </w:r>
      <w:r w:rsidRPr="00331F52">
        <w:rPr>
          <w:b/>
          <w:bCs/>
        </w:rPr>
        <w:t xml:space="preserve"> </w:t>
      </w:r>
      <w:r w:rsidRPr="00331F52">
        <w:t>бюджетных средств, предоставляющим субсидии, - соблюдения порядка и условий предоставления субсидий, в том числе в части достижения результатов их предоставления;</w:t>
      </w:r>
    </w:p>
    <w:p w:rsidR="00DE0A73" w:rsidRPr="00331F52" w:rsidRDefault="00DE0A73" w:rsidP="00DE0A73">
      <w:pPr>
        <w:tabs>
          <w:tab w:val="left" w:pos="993"/>
        </w:tabs>
        <w:ind w:firstLine="709"/>
        <w:jc w:val="both"/>
      </w:pPr>
      <w:r w:rsidRPr="00331F52">
        <w:t>- органами муниципального финансового контроля в соответствии со статьями 268.1    и 269.2 Бюджетного кодекса Российской Федерации.</w:t>
      </w:r>
    </w:p>
    <w:p w:rsidR="00DE0A73" w:rsidRPr="00860EE1" w:rsidRDefault="00DE0A73" w:rsidP="00DE0A73">
      <w:pPr>
        <w:tabs>
          <w:tab w:val="left" w:pos="993"/>
        </w:tabs>
        <w:ind w:firstLine="709"/>
        <w:jc w:val="both"/>
        <w:rPr>
          <w:color w:val="000000"/>
        </w:rPr>
      </w:pPr>
      <w:r w:rsidRPr="00981448">
        <w:t>6</w:t>
      </w:r>
      <w:r w:rsidRPr="00331F52">
        <w:t xml:space="preserve">.2.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w:t>
      </w:r>
      <w:r w:rsidRPr="00860EE1">
        <w:rPr>
          <w:color w:val="000000"/>
        </w:rPr>
        <w:t>определяются муниципальными правовыми актами Октябрьского района.</w:t>
      </w:r>
    </w:p>
    <w:p w:rsidR="00DE0A73" w:rsidRPr="00AC2B98" w:rsidRDefault="00DE0A73" w:rsidP="00DE0A73">
      <w:pPr>
        <w:autoSpaceDE w:val="0"/>
        <w:autoSpaceDN w:val="0"/>
        <w:adjustRightInd w:val="0"/>
        <w:ind w:firstLine="709"/>
        <w:jc w:val="both"/>
        <w:rPr>
          <w:color w:val="000000"/>
        </w:rPr>
      </w:pPr>
      <w:r w:rsidRPr="00981448">
        <w:rPr>
          <w:color w:val="000000"/>
        </w:rPr>
        <w:t>6</w:t>
      </w:r>
      <w:r>
        <w:rPr>
          <w:color w:val="000000"/>
        </w:rPr>
        <w:t>.3</w:t>
      </w:r>
      <w:r w:rsidRPr="00860EE1">
        <w:rPr>
          <w:color w:val="000000"/>
        </w:rPr>
        <w:t xml:space="preserve">. Мерами ответственности за нарушение условий и порядка предоставления </w:t>
      </w:r>
      <w:r w:rsidRPr="00AC2B98">
        <w:rPr>
          <w:color w:val="000000"/>
        </w:rPr>
        <w:t>субсидий, в том числе за не достижение результатов предоставления субсидий является:</w:t>
      </w:r>
    </w:p>
    <w:p w:rsidR="00DE0A73" w:rsidRPr="00AC2B98" w:rsidRDefault="00DE0A73" w:rsidP="00DE0A73">
      <w:pPr>
        <w:autoSpaceDE w:val="0"/>
        <w:autoSpaceDN w:val="0"/>
        <w:adjustRightInd w:val="0"/>
        <w:ind w:firstLine="709"/>
        <w:jc w:val="both"/>
      </w:pPr>
      <w:r w:rsidRPr="00AC2B98">
        <w:rPr>
          <w:color w:val="000000"/>
        </w:rPr>
        <w:t>- возврат средств субсидий в бюджет Октябрьского района в случае</w:t>
      </w:r>
      <w:r w:rsidRPr="00AC2B98">
        <w:t xml:space="preserve"> нарушения получателем субсидии условий, установленных при ее предоставлении,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w:t>
      </w:r>
      <w:r w:rsidRPr="00AC2B98">
        <w:rPr>
          <w:color w:val="000000"/>
        </w:rPr>
        <w:t xml:space="preserve">троля, а также в случае </w:t>
      </w:r>
      <w:r>
        <w:rPr>
          <w:color w:val="000000"/>
        </w:rPr>
        <w:t xml:space="preserve">            </w:t>
      </w:r>
      <w:r w:rsidRPr="00AC2B98">
        <w:rPr>
          <w:color w:val="000000"/>
        </w:rPr>
        <w:t>не достижения значений результатов</w:t>
      </w:r>
      <w:r>
        <w:rPr>
          <w:color w:val="000000"/>
        </w:rPr>
        <w:t>.</w:t>
      </w:r>
    </w:p>
    <w:p w:rsidR="00DE0A73" w:rsidRPr="00E173F2" w:rsidRDefault="00DE0A73" w:rsidP="00DE0A73">
      <w:pPr>
        <w:autoSpaceDE w:val="0"/>
        <w:ind w:firstLine="708"/>
        <w:jc w:val="both"/>
        <w:rPr>
          <w:color w:val="000000"/>
        </w:rPr>
      </w:pPr>
      <w:r w:rsidRPr="00AC2B98">
        <w:rPr>
          <w:color w:val="000000"/>
        </w:rPr>
        <w:t xml:space="preserve">6.4. Средства субсидии также возвращаются получателем субсидии в бюджет Октябрьского района в случае </w:t>
      </w:r>
      <w:r w:rsidRPr="00AC2B98">
        <w:t>расторжения</w:t>
      </w:r>
      <w:r w:rsidRPr="00F31D35">
        <w:t xml:space="preserve"> соглашения о предоставлении субсидии.</w:t>
      </w:r>
    </w:p>
    <w:p w:rsidR="00DE0A73" w:rsidRPr="00331F52" w:rsidRDefault="00DE0A73" w:rsidP="00DE0A73">
      <w:pPr>
        <w:ind w:firstLine="709"/>
        <w:jc w:val="both"/>
      </w:pPr>
      <w:r>
        <w:t>6</w:t>
      </w:r>
      <w:r w:rsidRPr="00331F52">
        <w:t>.</w:t>
      </w:r>
      <w:r>
        <w:t>5</w:t>
      </w:r>
      <w:r w:rsidRPr="00331F52">
        <w:t>. Решение о возврате субсидии принимает главный распорядитель как получатель бюджетных средств в течение 2 рабочих дней с момента возникновения осно</w:t>
      </w:r>
      <w:r>
        <w:t>ваний, предусмотренных пунктами 6.3 и 6.4</w:t>
      </w:r>
      <w:r w:rsidRPr="00A74BDD">
        <w:t xml:space="preserve"> </w:t>
      </w:r>
      <w:r>
        <w:t>настоящего раздела</w:t>
      </w:r>
      <w:r w:rsidRPr="00331F52">
        <w:t>.</w:t>
      </w:r>
    </w:p>
    <w:p w:rsidR="00DE0A73" w:rsidRPr="00331F52" w:rsidRDefault="00DE0A73" w:rsidP="00DE0A73">
      <w:pPr>
        <w:ind w:firstLine="709"/>
        <w:jc w:val="both"/>
      </w:pPr>
      <w:r w:rsidRPr="00331F52">
        <w:t>Получатель субсидии</w:t>
      </w:r>
      <w:r>
        <w:t xml:space="preserve"> </w:t>
      </w:r>
      <w:r w:rsidRPr="00331F52">
        <w:t>уведомляется в течение 15 рабочих дней о выявленных нарушениях, в уведомлении указывается основание и денежная сумма, подлежащая возврату.</w:t>
      </w:r>
    </w:p>
    <w:p w:rsidR="00DE0A73" w:rsidRDefault="00DE0A73" w:rsidP="00DE0A73">
      <w:pPr>
        <w:ind w:firstLine="709"/>
        <w:jc w:val="both"/>
      </w:pPr>
      <w:r>
        <w:t>6</w:t>
      </w:r>
      <w:r w:rsidRPr="00331F52">
        <w:t>.</w:t>
      </w:r>
      <w:r>
        <w:t>6</w:t>
      </w:r>
      <w:r w:rsidRPr="00331F52">
        <w:t>. Денежные средства, подлежащие возврату, перечисляются получателем субсидии в бюджет Октябрьского района в течение 5 рабочих дней с момента получения уведомления о возврате денежных средств.</w:t>
      </w:r>
    </w:p>
    <w:p w:rsidR="00DE0A73" w:rsidRDefault="00DE0A73" w:rsidP="00DE0A73">
      <w:pPr>
        <w:ind w:firstLine="709"/>
        <w:jc w:val="both"/>
      </w:pPr>
      <w:r>
        <w:t>6</w:t>
      </w:r>
      <w:r w:rsidRPr="00331F52">
        <w:t>.</w:t>
      </w:r>
      <w:r>
        <w:t>7</w:t>
      </w:r>
      <w:r w:rsidRPr="00331F52">
        <w:t>.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DE0A73" w:rsidRPr="00F31D35" w:rsidRDefault="00DE0A73" w:rsidP="00DE0A73">
      <w:pPr>
        <w:ind w:firstLine="709"/>
        <w:jc w:val="both"/>
      </w:pPr>
      <w:r>
        <w:t>6</w:t>
      </w:r>
      <w:r w:rsidRPr="00F31D35">
        <w:t>.</w:t>
      </w:r>
      <w:r>
        <w:t>8</w:t>
      </w:r>
      <w:r w:rsidRPr="00F31D35">
        <w:t>. Субсидия, не использованная получателем субсидии в текущем финансовом году, подлежит возврату в бюджет Октябрьского района в следующем порядке:</w:t>
      </w:r>
    </w:p>
    <w:p w:rsidR="00DE0A73" w:rsidRPr="00F31D35" w:rsidRDefault="00DE0A73" w:rsidP="00DE0A73">
      <w:pPr>
        <w:autoSpaceDE w:val="0"/>
        <w:ind w:firstLine="708"/>
        <w:jc w:val="both"/>
      </w:pPr>
      <w:r w:rsidRPr="00F31D35">
        <w:t>- получатель субсидии</w:t>
      </w:r>
      <w:r>
        <w:t xml:space="preserve"> </w:t>
      </w:r>
      <w:r w:rsidRPr="00F31D35">
        <w:t xml:space="preserve">не позднее 5 рабочих дней до дня окончания срока возврата неиспользованной части субсидии, установленного соглашением, письменно уведомляет главного распорядителя </w:t>
      </w:r>
      <w:r>
        <w:t xml:space="preserve">как получателя </w:t>
      </w:r>
      <w:r w:rsidRPr="00F31D35">
        <w:t>бюджетных средств о наличии у него неиспользованного остатка субсидии;</w:t>
      </w:r>
    </w:p>
    <w:p w:rsidR="00DE0A73" w:rsidRDefault="00DE0A73" w:rsidP="00DE0A73">
      <w:pPr>
        <w:autoSpaceDE w:val="0"/>
        <w:ind w:firstLine="708"/>
        <w:jc w:val="both"/>
      </w:pPr>
      <w:r w:rsidRPr="00F31D35">
        <w:t>- главный распорядитель как получатель бюджетных средств в течение 5 рабочих дней с даты получения такого уведомления направляет получателю субсидии письмо, содержащее сведения о порядке и сроках возврата неиспользованного остатка субсидии, а также платежные реквизиты, по которым он должен быть перечислен.</w:t>
      </w:r>
    </w:p>
    <w:p w:rsidR="00DE0A73" w:rsidRDefault="00DE0A73" w:rsidP="00DE0A73">
      <w:pPr>
        <w:autoSpaceDE w:val="0"/>
        <w:ind w:firstLine="708"/>
        <w:jc w:val="both"/>
      </w:pPr>
      <w:r>
        <w:lastRenderedPageBreak/>
        <w:t>6.9</w:t>
      </w:r>
      <w:r w:rsidRPr="00331F52">
        <w:t>.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rsidR="00DE0A73" w:rsidRDefault="00DE0A73" w:rsidP="00DE0A73">
      <w:pPr>
        <w:autoSpaceDE w:val="0"/>
        <w:ind w:firstLine="708"/>
        <w:jc w:val="both"/>
      </w:pPr>
      <w:r>
        <w:t xml:space="preserve">6.10. </w:t>
      </w:r>
      <w:r w:rsidRPr="00331F52">
        <w:t>Получатель субсидии несет ответственность, предусмотренную законодательством Российской Федерации, за несоблюдение условий и порядка использования субсидии в соответствии с заключенным соглашением.</w:t>
      </w:r>
    </w:p>
    <w:p w:rsidR="00BC1D8A" w:rsidRDefault="00BC1D8A" w:rsidP="00C46030">
      <w:pPr>
        <w:rPr>
          <w:color w:val="000000" w:themeColor="text1"/>
        </w:rPr>
      </w:pPr>
    </w:p>
    <w:p w:rsidR="00C46030" w:rsidRDefault="00C46030" w:rsidP="00BC1D8A">
      <w:pPr>
        <w:jc w:val="right"/>
        <w:rPr>
          <w:color w:val="000000" w:themeColor="text1"/>
        </w:rPr>
      </w:pPr>
    </w:p>
    <w:p w:rsidR="00BC1D8A" w:rsidRPr="00E46299" w:rsidRDefault="00BC1D8A" w:rsidP="00BC1D8A">
      <w:pPr>
        <w:jc w:val="right"/>
        <w:rPr>
          <w:color w:val="000000" w:themeColor="text1"/>
        </w:rPr>
      </w:pPr>
      <w:r w:rsidRPr="00E46299">
        <w:rPr>
          <w:color w:val="000000" w:themeColor="text1"/>
        </w:rPr>
        <w:t>Приложение № 1</w:t>
      </w:r>
    </w:p>
    <w:p w:rsidR="00BC1D8A" w:rsidRPr="00E46299" w:rsidRDefault="00BC1D8A" w:rsidP="00BC1D8A">
      <w:pPr>
        <w:pStyle w:val="ConsPlusNormal"/>
        <w:ind w:left="851" w:right="-1" w:firstLine="567"/>
        <w:jc w:val="right"/>
        <w:rPr>
          <w:color w:val="000000" w:themeColor="text1"/>
        </w:rPr>
      </w:pPr>
      <w:r w:rsidRPr="00E46299">
        <w:rPr>
          <w:color w:val="000000" w:themeColor="text1"/>
        </w:rPr>
        <w:t>к Порядку предоставления субсидий на продукцию охоты</w:t>
      </w:r>
    </w:p>
    <w:p w:rsidR="00BC1D8A" w:rsidRPr="00E46299" w:rsidRDefault="00BC1D8A" w:rsidP="00BC1D8A">
      <w:pPr>
        <w:pStyle w:val="ConsPlusNormal"/>
        <w:ind w:left="851" w:right="424" w:firstLine="567"/>
        <w:jc w:val="right"/>
        <w:rPr>
          <w:color w:val="000000" w:themeColor="text1"/>
        </w:rPr>
      </w:pPr>
    </w:p>
    <w:p w:rsidR="00BC1D8A" w:rsidRPr="00E46299" w:rsidRDefault="00BC1D8A" w:rsidP="00BC1D8A">
      <w:pPr>
        <w:pStyle w:val="ConsPlusNormal"/>
        <w:ind w:left="851" w:right="424" w:firstLine="567"/>
        <w:jc w:val="center"/>
        <w:rPr>
          <w:color w:val="000000" w:themeColor="text1"/>
        </w:rPr>
      </w:pPr>
    </w:p>
    <w:p w:rsidR="00BC1D8A" w:rsidRPr="00E46299" w:rsidRDefault="00BC1D8A" w:rsidP="00DB2344">
      <w:pPr>
        <w:pStyle w:val="ConsPlusNormal"/>
        <w:ind w:right="424"/>
        <w:jc w:val="center"/>
        <w:rPr>
          <w:color w:val="000000" w:themeColor="text1"/>
        </w:rPr>
      </w:pPr>
      <w:r w:rsidRPr="00E46299">
        <w:rPr>
          <w:color w:val="000000" w:themeColor="text1"/>
        </w:rPr>
        <w:t>Отчет о заготовленной продукции охоты</w:t>
      </w:r>
    </w:p>
    <w:p w:rsidR="00BC1D8A" w:rsidRPr="00E46299" w:rsidRDefault="00BC1D8A" w:rsidP="00BC1D8A">
      <w:pPr>
        <w:widowControl w:val="0"/>
        <w:autoSpaceDE w:val="0"/>
        <w:autoSpaceDN w:val="0"/>
        <w:adjustRightInd w:val="0"/>
        <w:jc w:val="center"/>
        <w:rPr>
          <w:bCs/>
          <w:color w:val="000000" w:themeColor="text1"/>
        </w:rPr>
      </w:pPr>
      <w:r w:rsidRPr="00E46299">
        <w:rPr>
          <w:bCs/>
          <w:color w:val="000000" w:themeColor="text1"/>
        </w:rPr>
        <w:t>________________________________________________</w:t>
      </w:r>
    </w:p>
    <w:p w:rsidR="00BC1D8A" w:rsidRPr="00E46299" w:rsidRDefault="00BC1D8A" w:rsidP="00BC1D8A">
      <w:pPr>
        <w:widowControl w:val="0"/>
        <w:autoSpaceDE w:val="0"/>
        <w:autoSpaceDN w:val="0"/>
        <w:adjustRightInd w:val="0"/>
        <w:jc w:val="center"/>
        <w:rPr>
          <w:bCs/>
          <w:color w:val="000000" w:themeColor="text1"/>
        </w:rPr>
      </w:pPr>
      <w:r w:rsidRPr="00E46299">
        <w:rPr>
          <w:bCs/>
          <w:color w:val="000000" w:themeColor="text1"/>
        </w:rPr>
        <w:t>(наименование юридического лица)</w:t>
      </w:r>
    </w:p>
    <w:p w:rsidR="00BC1D8A" w:rsidRPr="00E46299" w:rsidRDefault="00BC1D8A" w:rsidP="00BC1D8A">
      <w:pPr>
        <w:widowControl w:val="0"/>
        <w:autoSpaceDE w:val="0"/>
        <w:autoSpaceDN w:val="0"/>
        <w:adjustRightInd w:val="0"/>
        <w:jc w:val="center"/>
        <w:rPr>
          <w:bCs/>
          <w:color w:val="000000" w:themeColor="text1"/>
        </w:rPr>
      </w:pPr>
      <w:r w:rsidRPr="00E46299">
        <w:rPr>
          <w:bCs/>
          <w:color w:val="000000" w:themeColor="text1"/>
        </w:rPr>
        <w:t>за ___________________ 20____ года</w:t>
      </w:r>
    </w:p>
    <w:p w:rsidR="00BC1D8A" w:rsidRPr="00E46299" w:rsidRDefault="00BC1D8A" w:rsidP="00BC1D8A">
      <w:pPr>
        <w:widowControl w:val="0"/>
        <w:autoSpaceDE w:val="0"/>
        <w:autoSpaceDN w:val="0"/>
        <w:adjustRightInd w:val="0"/>
        <w:rPr>
          <w:bCs/>
          <w:color w:val="000000" w:themeColor="text1"/>
        </w:rPr>
      </w:pPr>
      <w:r w:rsidRPr="00E46299">
        <w:rPr>
          <w:bCs/>
          <w:color w:val="000000" w:themeColor="text1"/>
        </w:rPr>
        <w:t xml:space="preserve">                                                    </w:t>
      </w:r>
      <w:r w:rsidR="00DB2344">
        <w:rPr>
          <w:bCs/>
          <w:color w:val="000000" w:themeColor="text1"/>
        </w:rPr>
        <w:t xml:space="preserve">          </w:t>
      </w:r>
      <w:r w:rsidRPr="00E46299">
        <w:rPr>
          <w:bCs/>
          <w:color w:val="000000" w:themeColor="text1"/>
        </w:rPr>
        <w:t>(отчетный месяц)</w:t>
      </w:r>
    </w:p>
    <w:p w:rsidR="00BC1D8A" w:rsidRPr="00E46299" w:rsidRDefault="00BC1D8A" w:rsidP="00BC1D8A">
      <w:pPr>
        <w:widowControl w:val="0"/>
        <w:autoSpaceDE w:val="0"/>
        <w:autoSpaceDN w:val="0"/>
        <w:adjustRightInd w:val="0"/>
        <w:ind w:firstLine="720"/>
        <w:jc w:val="center"/>
        <w:rPr>
          <w:color w:val="000000" w:themeColor="text1"/>
        </w:rPr>
      </w:pPr>
    </w:p>
    <w:tbl>
      <w:tblPr>
        <w:tblW w:w="992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7"/>
        <w:gridCol w:w="992"/>
        <w:gridCol w:w="1276"/>
        <w:gridCol w:w="1276"/>
        <w:gridCol w:w="1417"/>
        <w:gridCol w:w="1134"/>
        <w:gridCol w:w="1276"/>
        <w:gridCol w:w="1276"/>
      </w:tblGrid>
      <w:tr w:rsidR="00BC1D8A" w:rsidRPr="00E46299" w:rsidTr="00DB2344">
        <w:tc>
          <w:tcPr>
            <w:tcW w:w="1277" w:type="dxa"/>
          </w:tcPr>
          <w:p w:rsidR="00BC1D8A" w:rsidRPr="00DB2344" w:rsidRDefault="00BC1D8A" w:rsidP="00DB2344">
            <w:pPr>
              <w:widowControl w:val="0"/>
              <w:autoSpaceDE w:val="0"/>
              <w:autoSpaceDN w:val="0"/>
              <w:adjustRightInd w:val="0"/>
              <w:ind w:left="-62" w:right="-62"/>
              <w:jc w:val="center"/>
              <w:rPr>
                <w:color w:val="000000" w:themeColor="text1"/>
                <w:sz w:val="20"/>
                <w:szCs w:val="20"/>
              </w:rPr>
            </w:pPr>
            <w:r w:rsidRPr="00DB2344">
              <w:rPr>
                <w:color w:val="000000" w:themeColor="text1"/>
                <w:sz w:val="20"/>
                <w:szCs w:val="20"/>
              </w:rPr>
              <w:t xml:space="preserve">Данные заготовителя, </w:t>
            </w:r>
            <w:r w:rsidRPr="00DB2344">
              <w:rPr>
                <w:color w:val="000000" w:themeColor="text1"/>
                <w:sz w:val="20"/>
                <w:szCs w:val="20"/>
              </w:rPr>
              <w:br/>
              <w:t>у которого принята продукция</w:t>
            </w:r>
          </w:p>
        </w:tc>
        <w:tc>
          <w:tcPr>
            <w:tcW w:w="992" w:type="dxa"/>
          </w:tcPr>
          <w:p w:rsidR="00BC1D8A" w:rsidRPr="00DB2344" w:rsidRDefault="00BC1D8A" w:rsidP="00DB2344">
            <w:pPr>
              <w:widowControl w:val="0"/>
              <w:autoSpaceDE w:val="0"/>
              <w:autoSpaceDN w:val="0"/>
              <w:adjustRightInd w:val="0"/>
              <w:ind w:left="-62" w:right="-62"/>
              <w:jc w:val="center"/>
              <w:rPr>
                <w:color w:val="000000" w:themeColor="text1"/>
                <w:sz w:val="20"/>
                <w:szCs w:val="20"/>
              </w:rPr>
            </w:pPr>
            <w:r w:rsidRPr="00DB2344">
              <w:rPr>
                <w:color w:val="000000" w:themeColor="text1"/>
                <w:sz w:val="20"/>
                <w:szCs w:val="20"/>
              </w:rPr>
              <w:t>Вид продукции</w:t>
            </w:r>
          </w:p>
        </w:tc>
        <w:tc>
          <w:tcPr>
            <w:tcW w:w="1276"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Количество сданной продукции, шт.</w:t>
            </w:r>
          </w:p>
        </w:tc>
        <w:tc>
          <w:tcPr>
            <w:tcW w:w="1276"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 xml:space="preserve">Цена, </w:t>
            </w:r>
            <w:r w:rsidRPr="00DB2344">
              <w:rPr>
                <w:color w:val="000000" w:themeColor="text1"/>
                <w:sz w:val="20"/>
                <w:szCs w:val="20"/>
              </w:rPr>
              <w:br/>
              <w:t>за которую принята продукция, руб.</w:t>
            </w:r>
          </w:p>
        </w:tc>
        <w:tc>
          <w:tcPr>
            <w:tcW w:w="1417"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 xml:space="preserve">Ставка субсидии </w:t>
            </w:r>
            <w:r w:rsidRPr="00DB2344">
              <w:rPr>
                <w:color w:val="000000" w:themeColor="text1"/>
                <w:sz w:val="20"/>
                <w:szCs w:val="20"/>
              </w:rPr>
              <w:br/>
              <w:t>за единицу продукции, руб.</w:t>
            </w:r>
          </w:p>
        </w:tc>
        <w:tc>
          <w:tcPr>
            <w:tcW w:w="1134"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Сумма субсидии, руб.</w:t>
            </w:r>
          </w:p>
        </w:tc>
        <w:tc>
          <w:tcPr>
            <w:tcW w:w="1276"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 xml:space="preserve">Номер, дата документа, подтверждающего принятие продукции </w:t>
            </w:r>
            <w:r w:rsidRPr="00DB2344">
              <w:rPr>
                <w:color w:val="000000" w:themeColor="text1"/>
                <w:sz w:val="20"/>
                <w:szCs w:val="20"/>
              </w:rPr>
              <w:br/>
              <w:t>(акт приема-передачи или закупочный акт)</w:t>
            </w:r>
          </w:p>
        </w:tc>
        <w:tc>
          <w:tcPr>
            <w:tcW w:w="1276"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Сведения о разрешении на добычу охотничьих ресурсов</w:t>
            </w:r>
          </w:p>
        </w:tc>
      </w:tr>
      <w:tr w:rsidR="00BC1D8A" w:rsidRPr="00E46299" w:rsidTr="00DB2344">
        <w:tc>
          <w:tcPr>
            <w:tcW w:w="1277"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1</w:t>
            </w:r>
          </w:p>
        </w:tc>
        <w:tc>
          <w:tcPr>
            <w:tcW w:w="992"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2</w:t>
            </w:r>
          </w:p>
        </w:tc>
        <w:tc>
          <w:tcPr>
            <w:tcW w:w="1276"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3</w:t>
            </w:r>
          </w:p>
        </w:tc>
        <w:tc>
          <w:tcPr>
            <w:tcW w:w="1276"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4</w:t>
            </w:r>
          </w:p>
        </w:tc>
        <w:tc>
          <w:tcPr>
            <w:tcW w:w="1417"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5</w:t>
            </w:r>
          </w:p>
        </w:tc>
        <w:tc>
          <w:tcPr>
            <w:tcW w:w="1134"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6</w:t>
            </w:r>
          </w:p>
        </w:tc>
        <w:tc>
          <w:tcPr>
            <w:tcW w:w="1276"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7</w:t>
            </w:r>
          </w:p>
        </w:tc>
        <w:tc>
          <w:tcPr>
            <w:tcW w:w="1276" w:type="dxa"/>
          </w:tcPr>
          <w:p w:rsidR="00BC1D8A" w:rsidRPr="00DB2344" w:rsidRDefault="00BC1D8A" w:rsidP="00D84A14">
            <w:pPr>
              <w:widowControl w:val="0"/>
              <w:autoSpaceDE w:val="0"/>
              <w:autoSpaceDN w:val="0"/>
              <w:adjustRightInd w:val="0"/>
              <w:jc w:val="center"/>
              <w:rPr>
                <w:color w:val="000000" w:themeColor="text1"/>
                <w:sz w:val="20"/>
                <w:szCs w:val="20"/>
              </w:rPr>
            </w:pPr>
            <w:r w:rsidRPr="00DB2344">
              <w:rPr>
                <w:color w:val="000000" w:themeColor="text1"/>
                <w:sz w:val="20"/>
                <w:szCs w:val="20"/>
              </w:rPr>
              <w:t>8</w:t>
            </w:r>
          </w:p>
        </w:tc>
      </w:tr>
      <w:tr w:rsidR="00BC1D8A" w:rsidRPr="00E46299" w:rsidTr="00DB2344">
        <w:tc>
          <w:tcPr>
            <w:tcW w:w="1277"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992"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276"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276"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417"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134"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276"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276" w:type="dxa"/>
          </w:tcPr>
          <w:p w:rsidR="00BC1D8A" w:rsidRPr="00DB2344" w:rsidRDefault="00BC1D8A" w:rsidP="00D84A14">
            <w:pPr>
              <w:widowControl w:val="0"/>
              <w:autoSpaceDE w:val="0"/>
              <w:autoSpaceDN w:val="0"/>
              <w:adjustRightInd w:val="0"/>
              <w:ind w:firstLine="720"/>
              <w:rPr>
                <w:color w:val="000000" w:themeColor="text1"/>
                <w:sz w:val="20"/>
                <w:szCs w:val="20"/>
              </w:rPr>
            </w:pPr>
          </w:p>
        </w:tc>
      </w:tr>
      <w:tr w:rsidR="00BC1D8A" w:rsidRPr="00E46299" w:rsidTr="00DB2344">
        <w:tc>
          <w:tcPr>
            <w:tcW w:w="1277"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992"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276"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276"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417"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134"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276"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276" w:type="dxa"/>
          </w:tcPr>
          <w:p w:rsidR="00BC1D8A" w:rsidRPr="00DB2344" w:rsidRDefault="00BC1D8A" w:rsidP="00D84A14">
            <w:pPr>
              <w:widowControl w:val="0"/>
              <w:autoSpaceDE w:val="0"/>
              <w:autoSpaceDN w:val="0"/>
              <w:adjustRightInd w:val="0"/>
              <w:ind w:firstLine="720"/>
              <w:rPr>
                <w:color w:val="000000" w:themeColor="text1"/>
                <w:sz w:val="20"/>
                <w:szCs w:val="20"/>
              </w:rPr>
            </w:pPr>
          </w:p>
        </w:tc>
      </w:tr>
      <w:tr w:rsidR="00BC1D8A" w:rsidRPr="00E46299" w:rsidTr="00DB2344">
        <w:tc>
          <w:tcPr>
            <w:tcW w:w="1277"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992"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276"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276"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417"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134"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276" w:type="dxa"/>
          </w:tcPr>
          <w:p w:rsidR="00BC1D8A" w:rsidRPr="00DB2344" w:rsidRDefault="00BC1D8A" w:rsidP="00D84A14">
            <w:pPr>
              <w:widowControl w:val="0"/>
              <w:autoSpaceDE w:val="0"/>
              <w:autoSpaceDN w:val="0"/>
              <w:adjustRightInd w:val="0"/>
              <w:ind w:firstLine="720"/>
              <w:rPr>
                <w:color w:val="000000" w:themeColor="text1"/>
                <w:sz w:val="20"/>
                <w:szCs w:val="20"/>
              </w:rPr>
            </w:pPr>
          </w:p>
        </w:tc>
        <w:tc>
          <w:tcPr>
            <w:tcW w:w="1276" w:type="dxa"/>
          </w:tcPr>
          <w:p w:rsidR="00BC1D8A" w:rsidRPr="00DB2344" w:rsidRDefault="00BC1D8A" w:rsidP="00D84A14">
            <w:pPr>
              <w:widowControl w:val="0"/>
              <w:autoSpaceDE w:val="0"/>
              <w:autoSpaceDN w:val="0"/>
              <w:adjustRightInd w:val="0"/>
              <w:ind w:firstLine="720"/>
              <w:rPr>
                <w:color w:val="000000" w:themeColor="text1"/>
                <w:sz w:val="20"/>
                <w:szCs w:val="20"/>
              </w:rPr>
            </w:pPr>
          </w:p>
        </w:tc>
      </w:tr>
    </w:tbl>
    <w:p w:rsidR="00BC1D8A" w:rsidRPr="00E46299" w:rsidRDefault="00BC1D8A" w:rsidP="00BC1D8A">
      <w:pPr>
        <w:widowControl w:val="0"/>
        <w:autoSpaceDE w:val="0"/>
        <w:autoSpaceDN w:val="0"/>
        <w:adjustRightInd w:val="0"/>
        <w:ind w:firstLine="540"/>
        <w:jc w:val="both"/>
        <w:rPr>
          <w:color w:val="000000" w:themeColor="text1"/>
        </w:rPr>
      </w:pPr>
    </w:p>
    <w:p w:rsidR="00BC1D8A" w:rsidRPr="00E46299" w:rsidRDefault="00BC1D8A" w:rsidP="00BC1D8A">
      <w:pPr>
        <w:suppressAutoHyphens/>
        <w:autoSpaceDE w:val="0"/>
        <w:jc w:val="both"/>
        <w:rPr>
          <w:color w:val="000000" w:themeColor="text1"/>
          <w:lang w:eastAsia="ar-SA"/>
        </w:rPr>
      </w:pPr>
    </w:p>
    <w:p w:rsidR="00BC1D8A" w:rsidRPr="00E46299" w:rsidRDefault="00BC1D8A" w:rsidP="00BC1D8A">
      <w:pPr>
        <w:suppressAutoHyphens/>
        <w:autoSpaceDE w:val="0"/>
        <w:jc w:val="both"/>
        <w:rPr>
          <w:color w:val="000000" w:themeColor="text1"/>
          <w:lang w:eastAsia="ar-SA"/>
        </w:rPr>
      </w:pPr>
    </w:p>
    <w:p w:rsidR="00BC1D8A" w:rsidRPr="00E46299" w:rsidRDefault="00BC1D8A" w:rsidP="00BC1D8A">
      <w:pPr>
        <w:suppressAutoHyphens/>
        <w:autoSpaceDE w:val="0"/>
        <w:jc w:val="both"/>
        <w:rPr>
          <w:color w:val="000000" w:themeColor="text1"/>
          <w:lang w:eastAsia="ar-SA"/>
        </w:rPr>
      </w:pPr>
      <w:r w:rsidRPr="00E46299">
        <w:rPr>
          <w:color w:val="000000" w:themeColor="text1"/>
          <w:lang w:eastAsia="ar-SA"/>
        </w:rPr>
        <w:t>Руководитель организации _____________                                    _____________________</w:t>
      </w:r>
    </w:p>
    <w:p w:rsidR="00BC1D8A" w:rsidRPr="00E46299" w:rsidRDefault="00BC1D8A" w:rsidP="00BC1D8A">
      <w:pPr>
        <w:suppressAutoHyphens/>
        <w:autoSpaceDE w:val="0"/>
        <w:jc w:val="both"/>
        <w:rPr>
          <w:color w:val="000000" w:themeColor="text1"/>
          <w:lang w:eastAsia="ar-SA"/>
        </w:rPr>
      </w:pPr>
      <w:r w:rsidRPr="00E46299">
        <w:rPr>
          <w:color w:val="000000" w:themeColor="text1"/>
          <w:lang w:eastAsia="ar-SA"/>
        </w:rPr>
        <w:t xml:space="preserve">                                                      (</w:t>
      </w:r>
      <w:proofErr w:type="gramStart"/>
      <w:r w:rsidRPr="00E46299">
        <w:rPr>
          <w:color w:val="000000" w:themeColor="text1"/>
          <w:lang w:eastAsia="ar-SA"/>
        </w:rPr>
        <w:t xml:space="preserve">подпись)   </w:t>
      </w:r>
      <w:proofErr w:type="gramEnd"/>
      <w:r w:rsidRPr="00E46299">
        <w:rPr>
          <w:color w:val="000000" w:themeColor="text1"/>
          <w:lang w:eastAsia="ar-SA"/>
        </w:rPr>
        <w:t xml:space="preserve">                                                          (расшифровка)</w:t>
      </w:r>
    </w:p>
    <w:p w:rsidR="00BC1D8A" w:rsidRPr="00E46299" w:rsidRDefault="00BC1D8A" w:rsidP="00BC1D8A">
      <w:pPr>
        <w:suppressAutoHyphens/>
        <w:autoSpaceDE w:val="0"/>
        <w:jc w:val="both"/>
        <w:rPr>
          <w:color w:val="000000" w:themeColor="text1"/>
          <w:lang w:eastAsia="ar-SA"/>
        </w:rPr>
      </w:pPr>
      <w:r w:rsidRPr="00E46299">
        <w:rPr>
          <w:color w:val="000000" w:themeColor="text1"/>
          <w:lang w:eastAsia="ar-SA"/>
        </w:rPr>
        <w:t>М.П. (при наличии)</w:t>
      </w:r>
    </w:p>
    <w:p w:rsidR="00BC1D8A" w:rsidRPr="00E46299" w:rsidRDefault="00BC1D8A" w:rsidP="00BC1D8A">
      <w:pPr>
        <w:suppressAutoHyphens/>
        <w:autoSpaceDE w:val="0"/>
        <w:jc w:val="both"/>
        <w:rPr>
          <w:color w:val="000000" w:themeColor="text1"/>
          <w:lang w:eastAsia="ar-SA"/>
        </w:rPr>
      </w:pPr>
    </w:p>
    <w:p w:rsidR="00BC1D8A" w:rsidRPr="00E46299" w:rsidRDefault="00BC1D8A" w:rsidP="00BC1D8A">
      <w:pPr>
        <w:suppressAutoHyphens/>
        <w:autoSpaceDE w:val="0"/>
        <w:jc w:val="both"/>
        <w:rPr>
          <w:color w:val="000000" w:themeColor="text1"/>
          <w:lang w:eastAsia="ar-SA"/>
        </w:rPr>
      </w:pPr>
    </w:p>
    <w:p w:rsidR="00BC1D8A" w:rsidRPr="00E46299" w:rsidRDefault="00BC1D8A" w:rsidP="00BC1D8A">
      <w:pPr>
        <w:suppressAutoHyphens/>
        <w:autoSpaceDE w:val="0"/>
        <w:jc w:val="both"/>
      </w:pPr>
      <w:r w:rsidRPr="00E46299">
        <w:rPr>
          <w:color w:val="000000" w:themeColor="text1"/>
          <w:lang w:eastAsia="ar-SA"/>
        </w:rPr>
        <w:t>«___» ____________ 20____ г.</w:t>
      </w:r>
      <w:r w:rsidRPr="00E46299">
        <w:t xml:space="preserve"> </w:t>
      </w: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sectPr w:rsidR="00BC1D8A" w:rsidRPr="00E46299" w:rsidSect="00813EC8">
          <w:pgSz w:w="11906" w:h="16838" w:code="9"/>
          <w:pgMar w:top="1134" w:right="567" w:bottom="1134" w:left="1701" w:header="709" w:footer="709" w:gutter="0"/>
          <w:pgNumType w:start="1"/>
          <w:cols w:space="708"/>
          <w:titlePg/>
          <w:docGrid w:linePitch="360"/>
        </w:sectPr>
      </w:pPr>
    </w:p>
    <w:p w:rsidR="00BC1D8A" w:rsidRPr="00E46299" w:rsidRDefault="00BC1D8A" w:rsidP="00BC1D8A">
      <w:pPr>
        <w:jc w:val="right"/>
        <w:rPr>
          <w:color w:val="000000" w:themeColor="text1"/>
        </w:rPr>
      </w:pPr>
      <w:r w:rsidRPr="00E46299">
        <w:rPr>
          <w:color w:val="000000" w:themeColor="text1"/>
        </w:rPr>
        <w:lastRenderedPageBreak/>
        <w:t>Приложение № 2</w:t>
      </w:r>
    </w:p>
    <w:p w:rsidR="00BC1D8A" w:rsidRPr="00E46299" w:rsidRDefault="00BC1D8A" w:rsidP="00BC1D8A">
      <w:pPr>
        <w:pStyle w:val="ConsPlusNormal"/>
        <w:ind w:left="851" w:right="-1" w:firstLine="567"/>
        <w:jc w:val="right"/>
        <w:rPr>
          <w:color w:val="000000" w:themeColor="text1"/>
        </w:rPr>
      </w:pPr>
      <w:r w:rsidRPr="00E46299">
        <w:rPr>
          <w:color w:val="000000" w:themeColor="text1"/>
        </w:rPr>
        <w:t>к Порядку предоставления субсидий на продукцию охоты</w:t>
      </w: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Согласовано:</w:t>
      </w: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Заведующий отделом</w:t>
      </w: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по вопросам промышленности,</w:t>
      </w: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экологии и сельского хозяйства </w:t>
      </w: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ab/>
      </w:r>
      <w:r w:rsidRPr="00E46299">
        <w:tab/>
      </w:r>
      <w:r w:rsidRPr="00E46299">
        <w:tab/>
      </w:r>
      <w:r w:rsidRPr="00E46299">
        <w:tab/>
      </w:r>
      <w:r w:rsidRPr="00E46299">
        <w:tab/>
      </w:r>
      <w:r w:rsidRPr="00E46299">
        <w:tab/>
      </w:r>
      <w:r w:rsidRPr="00E46299">
        <w:tab/>
      </w:r>
      <w:r w:rsidRPr="00E46299">
        <w:tab/>
      </w:r>
      <w:r w:rsidRPr="00E46299">
        <w:tab/>
      </w:r>
      <w:r w:rsidRPr="00E46299">
        <w:tab/>
      </w:r>
      <w:r w:rsidRPr="00E46299">
        <w:tab/>
        <w:t xml:space="preserve">                    администрации Октябрьского района</w:t>
      </w: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________________________________________</w:t>
      </w: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(дата, подпись, расшифровка подписи)</w:t>
      </w: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Сводный реестр на предоставление субсидий на продукцию охоты</w:t>
      </w: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за ____________ 20___ года</w:t>
      </w:r>
    </w:p>
    <w:p w:rsidR="00BC1D8A" w:rsidRPr="00E46299" w:rsidRDefault="00BC1D8A" w:rsidP="00BC1D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727"/>
        <w:gridCol w:w="1843"/>
        <w:gridCol w:w="2126"/>
        <w:gridCol w:w="1112"/>
        <w:gridCol w:w="875"/>
        <w:gridCol w:w="1109"/>
        <w:gridCol w:w="875"/>
        <w:gridCol w:w="1110"/>
        <w:gridCol w:w="850"/>
        <w:gridCol w:w="2007"/>
      </w:tblGrid>
      <w:tr w:rsidR="00BC1D8A" w:rsidRPr="00E46299" w:rsidTr="00D84A14">
        <w:tc>
          <w:tcPr>
            <w:tcW w:w="541" w:type="dxa"/>
            <w:vMerge w:val="restart"/>
            <w:shd w:val="clear" w:color="auto" w:fill="auto"/>
          </w:tcPr>
          <w:p w:rsidR="00BC1D8A" w:rsidRPr="00E46299" w:rsidRDefault="00BC1D8A" w:rsidP="00D84A14">
            <w:pPr>
              <w:jc w:val="center"/>
            </w:pPr>
            <w:r w:rsidRPr="00E46299">
              <w:t>№</w:t>
            </w:r>
          </w:p>
          <w:p w:rsidR="00BC1D8A" w:rsidRPr="00E46299" w:rsidRDefault="00BC1D8A" w:rsidP="00D84A14">
            <w:pPr>
              <w:jc w:val="center"/>
            </w:pPr>
            <w:r w:rsidRPr="00E46299">
              <w:t>п/п</w:t>
            </w:r>
          </w:p>
        </w:tc>
        <w:tc>
          <w:tcPr>
            <w:tcW w:w="1727" w:type="dxa"/>
            <w:vMerge w:val="restart"/>
            <w:shd w:val="clear" w:color="auto" w:fill="auto"/>
          </w:tcPr>
          <w:p w:rsidR="00BC1D8A" w:rsidRPr="00E46299" w:rsidRDefault="00BC1D8A" w:rsidP="00D84A14">
            <w:pPr>
              <w:jc w:val="center"/>
            </w:pPr>
            <w:r w:rsidRPr="00E46299">
              <w:t>Наименование получателя</w:t>
            </w:r>
          </w:p>
        </w:tc>
        <w:tc>
          <w:tcPr>
            <w:tcW w:w="1843" w:type="dxa"/>
            <w:vMerge w:val="restart"/>
          </w:tcPr>
          <w:p w:rsidR="00BC1D8A" w:rsidRPr="00E46299" w:rsidRDefault="00BC1D8A" w:rsidP="00D84A14">
            <w:pPr>
              <w:jc w:val="center"/>
            </w:pPr>
            <w:r w:rsidRPr="00E46299">
              <w:t>Адрес получателя</w:t>
            </w:r>
          </w:p>
        </w:tc>
        <w:tc>
          <w:tcPr>
            <w:tcW w:w="2126" w:type="dxa"/>
            <w:vMerge w:val="restart"/>
          </w:tcPr>
          <w:p w:rsidR="00BC1D8A" w:rsidRPr="00E46299" w:rsidRDefault="00BC1D8A" w:rsidP="00D84A14">
            <w:pPr>
              <w:jc w:val="center"/>
            </w:pPr>
            <w:r w:rsidRPr="00E46299">
              <w:t>Банковские реквизиты, ИНН, ОГРН</w:t>
            </w:r>
          </w:p>
        </w:tc>
        <w:tc>
          <w:tcPr>
            <w:tcW w:w="5931" w:type="dxa"/>
            <w:gridSpan w:val="6"/>
            <w:shd w:val="clear" w:color="auto" w:fill="auto"/>
          </w:tcPr>
          <w:p w:rsidR="00BC1D8A" w:rsidRPr="00E46299" w:rsidRDefault="00BC1D8A" w:rsidP="00D84A14">
            <w:pPr>
              <w:jc w:val="center"/>
            </w:pPr>
            <w:r w:rsidRPr="00E46299">
              <w:t>Наименование продукции</w:t>
            </w:r>
          </w:p>
        </w:tc>
        <w:tc>
          <w:tcPr>
            <w:tcW w:w="2007" w:type="dxa"/>
            <w:vMerge w:val="restart"/>
            <w:shd w:val="clear" w:color="auto" w:fill="auto"/>
          </w:tcPr>
          <w:p w:rsidR="00BC1D8A" w:rsidRPr="00E46299" w:rsidRDefault="00BC1D8A" w:rsidP="00D84A14">
            <w:pPr>
              <w:jc w:val="center"/>
            </w:pPr>
            <w:r w:rsidRPr="00E46299">
              <w:t>Сумма субсидии, рублей</w:t>
            </w:r>
          </w:p>
        </w:tc>
      </w:tr>
      <w:tr w:rsidR="00BC1D8A" w:rsidRPr="00E46299" w:rsidTr="00D84A14">
        <w:tc>
          <w:tcPr>
            <w:tcW w:w="541" w:type="dxa"/>
            <w:vMerge/>
            <w:shd w:val="clear" w:color="auto" w:fill="auto"/>
          </w:tcPr>
          <w:p w:rsidR="00BC1D8A" w:rsidRPr="00E46299" w:rsidRDefault="00BC1D8A" w:rsidP="00D84A14">
            <w:pPr>
              <w:jc w:val="center"/>
            </w:pPr>
          </w:p>
        </w:tc>
        <w:tc>
          <w:tcPr>
            <w:tcW w:w="1727" w:type="dxa"/>
            <w:vMerge/>
            <w:shd w:val="clear" w:color="auto" w:fill="auto"/>
          </w:tcPr>
          <w:p w:rsidR="00BC1D8A" w:rsidRPr="00E46299" w:rsidRDefault="00BC1D8A" w:rsidP="00D84A14">
            <w:pPr>
              <w:jc w:val="center"/>
            </w:pPr>
          </w:p>
        </w:tc>
        <w:tc>
          <w:tcPr>
            <w:tcW w:w="1843" w:type="dxa"/>
            <w:vMerge/>
          </w:tcPr>
          <w:p w:rsidR="00BC1D8A" w:rsidRPr="00E46299" w:rsidRDefault="00BC1D8A" w:rsidP="00D84A14">
            <w:pPr>
              <w:jc w:val="right"/>
            </w:pPr>
          </w:p>
        </w:tc>
        <w:tc>
          <w:tcPr>
            <w:tcW w:w="2126" w:type="dxa"/>
            <w:vMerge/>
          </w:tcPr>
          <w:p w:rsidR="00BC1D8A" w:rsidRPr="00E46299" w:rsidRDefault="00BC1D8A" w:rsidP="00D84A14">
            <w:pPr>
              <w:jc w:val="right"/>
            </w:pPr>
          </w:p>
        </w:tc>
        <w:tc>
          <w:tcPr>
            <w:tcW w:w="1987" w:type="dxa"/>
            <w:gridSpan w:val="2"/>
            <w:shd w:val="clear" w:color="auto" w:fill="auto"/>
          </w:tcPr>
          <w:p w:rsidR="00BC1D8A" w:rsidRPr="00E46299" w:rsidRDefault="00BC1D8A" w:rsidP="00D84A14">
            <w:pPr>
              <w:jc w:val="right"/>
            </w:pPr>
          </w:p>
        </w:tc>
        <w:tc>
          <w:tcPr>
            <w:tcW w:w="1984" w:type="dxa"/>
            <w:gridSpan w:val="2"/>
            <w:shd w:val="clear" w:color="auto" w:fill="auto"/>
          </w:tcPr>
          <w:p w:rsidR="00BC1D8A" w:rsidRPr="00E46299" w:rsidRDefault="00BC1D8A" w:rsidP="00D84A14">
            <w:pPr>
              <w:jc w:val="right"/>
            </w:pPr>
          </w:p>
        </w:tc>
        <w:tc>
          <w:tcPr>
            <w:tcW w:w="1960" w:type="dxa"/>
            <w:gridSpan w:val="2"/>
            <w:shd w:val="clear" w:color="auto" w:fill="auto"/>
          </w:tcPr>
          <w:p w:rsidR="00BC1D8A" w:rsidRPr="00E46299" w:rsidRDefault="00BC1D8A" w:rsidP="00D84A14">
            <w:pPr>
              <w:jc w:val="center"/>
            </w:pPr>
          </w:p>
        </w:tc>
        <w:tc>
          <w:tcPr>
            <w:tcW w:w="2007" w:type="dxa"/>
            <w:vMerge/>
            <w:shd w:val="clear" w:color="auto" w:fill="auto"/>
          </w:tcPr>
          <w:p w:rsidR="00BC1D8A" w:rsidRPr="00E46299" w:rsidRDefault="00BC1D8A" w:rsidP="00D84A14">
            <w:pPr>
              <w:jc w:val="center"/>
            </w:pPr>
          </w:p>
        </w:tc>
      </w:tr>
      <w:tr w:rsidR="00BC1D8A" w:rsidRPr="00E46299" w:rsidTr="00D84A14">
        <w:tc>
          <w:tcPr>
            <w:tcW w:w="541" w:type="dxa"/>
            <w:vMerge/>
            <w:shd w:val="clear" w:color="auto" w:fill="auto"/>
          </w:tcPr>
          <w:p w:rsidR="00BC1D8A" w:rsidRPr="00E46299" w:rsidRDefault="00BC1D8A" w:rsidP="00D84A14">
            <w:pPr>
              <w:jc w:val="center"/>
            </w:pPr>
          </w:p>
        </w:tc>
        <w:tc>
          <w:tcPr>
            <w:tcW w:w="1727" w:type="dxa"/>
            <w:vMerge/>
            <w:shd w:val="clear" w:color="auto" w:fill="auto"/>
          </w:tcPr>
          <w:p w:rsidR="00BC1D8A" w:rsidRPr="00E46299" w:rsidRDefault="00BC1D8A" w:rsidP="00D84A14">
            <w:pPr>
              <w:jc w:val="center"/>
            </w:pPr>
          </w:p>
        </w:tc>
        <w:tc>
          <w:tcPr>
            <w:tcW w:w="1843" w:type="dxa"/>
            <w:vMerge/>
          </w:tcPr>
          <w:p w:rsidR="00BC1D8A" w:rsidRPr="00E46299" w:rsidRDefault="00BC1D8A" w:rsidP="00D84A14">
            <w:pPr>
              <w:jc w:val="center"/>
            </w:pPr>
          </w:p>
        </w:tc>
        <w:tc>
          <w:tcPr>
            <w:tcW w:w="2126" w:type="dxa"/>
            <w:vMerge/>
          </w:tcPr>
          <w:p w:rsidR="00BC1D8A" w:rsidRPr="00E46299" w:rsidRDefault="00BC1D8A" w:rsidP="00D84A14">
            <w:pPr>
              <w:jc w:val="center"/>
            </w:pPr>
          </w:p>
        </w:tc>
        <w:tc>
          <w:tcPr>
            <w:tcW w:w="1112" w:type="dxa"/>
            <w:shd w:val="clear" w:color="auto" w:fill="auto"/>
          </w:tcPr>
          <w:p w:rsidR="00BC1D8A" w:rsidRPr="00E46299" w:rsidRDefault="00BC1D8A" w:rsidP="00D84A14">
            <w:pPr>
              <w:jc w:val="center"/>
            </w:pPr>
            <w:r w:rsidRPr="00E46299">
              <w:t>кг (шт.)</w:t>
            </w:r>
          </w:p>
        </w:tc>
        <w:tc>
          <w:tcPr>
            <w:tcW w:w="875" w:type="dxa"/>
            <w:shd w:val="clear" w:color="auto" w:fill="auto"/>
          </w:tcPr>
          <w:p w:rsidR="00BC1D8A" w:rsidRPr="00E46299" w:rsidRDefault="00BC1D8A" w:rsidP="00D84A14">
            <w:pPr>
              <w:jc w:val="center"/>
            </w:pPr>
            <w:r w:rsidRPr="00E46299">
              <w:t>руб.</w:t>
            </w:r>
          </w:p>
        </w:tc>
        <w:tc>
          <w:tcPr>
            <w:tcW w:w="1109" w:type="dxa"/>
            <w:shd w:val="clear" w:color="auto" w:fill="auto"/>
          </w:tcPr>
          <w:p w:rsidR="00BC1D8A" w:rsidRPr="00E46299" w:rsidRDefault="00BC1D8A" w:rsidP="00D84A14">
            <w:pPr>
              <w:jc w:val="center"/>
            </w:pPr>
            <w:r w:rsidRPr="00E46299">
              <w:t>кг (шт.)</w:t>
            </w:r>
          </w:p>
        </w:tc>
        <w:tc>
          <w:tcPr>
            <w:tcW w:w="875" w:type="dxa"/>
            <w:shd w:val="clear" w:color="auto" w:fill="auto"/>
          </w:tcPr>
          <w:p w:rsidR="00BC1D8A" w:rsidRPr="00E46299" w:rsidRDefault="00BC1D8A" w:rsidP="00D84A14">
            <w:pPr>
              <w:jc w:val="center"/>
            </w:pPr>
            <w:r w:rsidRPr="00E46299">
              <w:t>руб.</w:t>
            </w:r>
          </w:p>
        </w:tc>
        <w:tc>
          <w:tcPr>
            <w:tcW w:w="1110" w:type="dxa"/>
            <w:shd w:val="clear" w:color="auto" w:fill="auto"/>
          </w:tcPr>
          <w:p w:rsidR="00BC1D8A" w:rsidRPr="00E46299" w:rsidRDefault="00BC1D8A" w:rsidP="00D84A14">
            <w:pPr>
              <w:jc w:val="center"/>
            </w:pPr>
            <w:r w:rsidRPr="00E46299">
              <w:t>кг (шт.)</w:t>
            </w:r>
          </w:p>
        </w:tc>
        <w:tc>
          <w:tcPr>
            <w:tcW w:w="850" w:type="dxa"/>
          </w:tcPr>
          <w:p w:rsidR="00BC1D8A" w:rsidRPr="00E46299" w:rsidRDefault="00BC1D8A" w:rsidP="00D84A14">
            <w:pPr>
              <w:jc w:val="center"/>
            </w:pPr>
            <w:r w:rsidRPr="00E46299">
              <w:t>руб.</w:t>
            </w:r>
          </w:p>
        </w:tc>
        <w:tc>
          <w:tcPr>
            <w:tcW w:w="2007" w:type="dxa"/>
            <w:vMerge/>
            <w:shd w:val="clear" w:color="auto" w:fill="auto"/>
          </w:tcPr>
          <w:p w:rsidR="00BC1D8A" w:rsidRPr="00E46299" w:rsidRDefault="00BC1D8A" w:rsidP="00D84A14">
            <w:pPr>
              <w:jc w:val="right"/>
            </w:pPr>
          </w:p>
        </w:tc>
      </w:tr>
      <w:tr w:rsidR="00BC1D8A" w:rsidRPr="00E46299" w:rsidTr="00D84A14">
        <w:tc>
          <w:tcPr>
            <w:tcW w:w="541" w:type="dxa"/>
            <w:shd w:val="clear" w:color="auto" w:fill="auto"/>
          </w:tcPr>
          <w:p w:rsidR="00BC1D8A" w:rsidRPr="00E46299" w:rsidRDefault="00BC1D8A" w:rsidP="00D84A14">
            <w:pPr>
              <w:jc w:val="right"/>
            </w:pPr>
          </w:p>
        </w:tc>
        <w:tc>
          <w:tcPr>
            <w:tcW w:w="1727" w:type="dxa"/>
            <w:shd w:val="clear" w:color="auto" w:fill="auto"/>
          </w:tcPr>
          <w:p w:rsidR="00BC1D8A" w:rsidRPr="00E46299" w:rsidRDefault="00BC1D8A" w:rsidP="00D84A14">
            <w:pPr>
              <w:jc w:val="right"/>
            </w:pPr>
          </w:p>
        </w:tc>
        <w:tc>
          <w:tcPr>
            <w:tcW w:w="1843" w:type="dxa"/>
          </w:tcPr>
          <w:p w:rsidR="00BC1D8A" w:rsidRPr="00E46299" w:rsidRDefault="00BC1D8A" w:rsidP="00D84A14">
            <w:pPr>
              <w:jc w:val="right"/>
            </w:pPr>
          </w:p>
        </w:tc>
        <w:tc>
          <w:tcPr>
            <w:tcW w:w="2126" w:type="dxa"/>
          </w:tcPr>
          <w:p w:rsidR="00BC1D8A" w:rsidRPr="00E46299" w:rsidRDefault="00BC1D8A" w:rsidP="00D84A14">
            <w:pPr>
              <w:jc w:val="right"/>
            </w:pPr>
          </w:p>
        </w:tc>
        <w:tc>
          <w:tcPr>
            <w:tcW w:w="1112" w:type="dxa"/>
            <w:shd w:val="clear" w:color="auto" w:fill="auto"/>
          </w:tcPr>
          <w:p w:rsidR="00BC1D8A" w:rsidRPr="00E46299" w:rsidRDefault="00BC1D8A" w:rsidP="00D84A14">
            <w:pPr>
              <w:jc w:val="right"/>
            </w:pPr>
          </w:p>
        </w:tc>
        <w:tc>
          <w:tcPr>
            <w:tcW w:w="875" w:type="dxa"/>
            <w:shd w:val="clear" w:color="auto" w:fill="auto"/>
          </w:tcPr>
          <w:p w:rsidR="00BC1D8A" w:rsidRPr="00E46299" w:rsidRDefault="00BC1D8A" w:rsidP="00D84A14">
            <w:pPr>
              <w:jc w:val="right"/>
            </w:pPr>
          </w:p>
        </w:tc>
        <w:tc>
          <w:tcPr>
            <w:tcW w:w="1109" w:type="dxa"/>
            <w:shd w:val="clear" w:color="auto" w:fill="auto"/>
          </w:tcPr>
          <w:p w:rsidR="00BC1D8A" w:rsidRPr="00E46299" w:rsidRDefault="00BC1D8A" w:rsidP="00D84A14">
            <w:pPr>
              <w:jc w:val="right"/>
            </w:pPr>
          </w:p>
        </w:tc>
        <w:tc>
          <w:tcPr>
            <w:tcW w:w="875" w:type="dxa"/>
            <w:shd w:val="clear" w:color="auto" w:fill="auto"/>
          </w:tcPr>
          <w:p w:rsidR="00BC1D8A" w:rsidRPr="00E46299" w:rsidRDefault="00BC1D8A" w:rsidP="00D84A14">
            <w:pPr>
              <w:jc w:val="right"/>
            </w:pPr>
          </w:p>
        </w:tc>
        <w:tc>
          <w:tcPr>
            <w:tcW w:w="1110" w:type="dxa"/>
            <w:shd w:val="clear" w:color="auto" w:fill="auto"/>
          </w:tcPr>
          <w:p w:rsidR="00BC1D8A" w:rsidRPr="00E46299" w:rsidRDefault="00BC1D8A" w:rsidP="00D84A14">
            <w:pPr>
              <w:jc w:val="right"/>
            </w:pPr>
          </w:p>
        </w:tc>
        <w:tc>
          <w:tcPr>
            <w:tcW w:w="850" w:type="dxa"/>
          </w:tcPr>
          <w:p w:rsidR="00BC1D8A" w:rsidRPr="00E46299" w:rsidRDefault="00BC1D8A" w:rsidP="00D84A14">
            <w:pPr>
              <w:jc w:val="right"/>
            </w:pPr>
          </w:p>
        </w:tc>
        <w:tc>
          <w:tcPr>
            <w:tcW w:w="2007" w:type="dxa"/>
            <w:shd w:val="clear" w:color="auto" w:fill="auto"/>
          </w:tcPr>
          <w:p w:rsidR="00BC1D8A" w:rsidRPr="00E46299" w:rsidRDefault="00BC1D8A" w:rsidP="00D84A14">
            <w:pPr>
              <w:jc w:val="right"/>
            </w:pPr>
          </w:p>
        </w:tc>
      </w:tr>
      <w:tr w:rsidR="00BC1D8A" w:rsidRPr="00E46299" w:rsidTr="00D84A14">
        <w:tc>
          <w:tcPr>
            <w:tcW w:w="541" w:type="dxa"/>
            <w:shd w:val="clear" w:color="auto" w:fill="auto"/>
          </w:tcPr>
          <w:p w:rsidR="00BC1D8A" w:rsidRPr="00E46299" w:rsidRDefault="00BC1D8A" w:rsidP="00D84A14">
            <w:pPr>
              <w:jc w:val="right"/>
            </w:pPr>
          </w:p>
        </w:tc>
        <w:tc>
          <w:tcPr>
            <w:tcW w:w="1727" w:type="dxa"/>
            <w:shd w:val="clear" w:color="auto" w:fill="auto"/>
          </w:tcPr>
          <w:p w:rsidR="00BC1D8A" w:rsidRPr="00E46299" w:rsidRDefault="00BC1D8A" w:rsidP="00D84A14">
            <w:pPr>
              <w:jc w:val="right"/>
            </w:pPr>
          </w:p>
        </w:tc>
        <w:tc>
          <w:tcPr>
            <w:tcW w:w="1843" w:type="dxa"/>
          </w:tcPr>
          <w:p w:rsidR="00BC1D8A" w:rsidRPr="00E46299" w:rsidRDefault="00BC1D8A" w:rsidP="00D84A14">
            <w:pPr>
              <w:jc w:val="right"/>
            </w:pPr>
          </w:p>
        </w:tc>
        <w:tc>
          <w:tcPr>
            <w:tcW w:w="2126" w:type="dxa"/>
          </w:tcPr>
          <w:p w:rsidR="00BC1D8A" w:rsidRPr="00E46299" w:rsidRDefault="00BC1D8A" w:rsidP="00D84A14">
            <w:pPr>
              <w:jc w:val="right"/>
            </w:pPr>
          </w:p>
        </w:tc>
        <w:tc>
          <w:tcPr>
            <w:tcW w:w="1112" w:type="dxa"/>
            <w:shd w:val="clear" w:color="auto" w:fill="auto"/>
          </w:tcPr>
          <w:p w:rsidR="00BC1D8A" w:rsidRPr="00E46299" w:rsidRDefault="00BC1D8A" w:rsidP="00D84A14">
            <w:pPr>
              <w:jc w:val="right"/>
            </w:pPr>
          </w:p>
        </w:tc>
        <w:tc>
          <w:tcPr>
            <w:tcW w:w="875" w:type="dxa"/>
            <w:shd w:val="clear" w:color="auto" w:fill="auto"/>
          </w:tcPr>
          <w:p w:rsidR="00BC1D8A" w:rsidRPr="00E46299" w:rsidRDefault="00BC1D8A" w:rsidP="00D84A14">
            <w:pPr>
              <w:jc w:val="right"/>
            </w:pPr>
          </w:p>
        </w:tc>
        <w:tc>
          <w:tcPr>
            <w:tcW w:w="1109" w:type="dxa"/>
            <w:shd w:val="clear" w:color="auto" w:fill="auto"/>
          </w:tcPr>
          <w:p w:rsidR="00BC1D8A" w:rsidRPr="00E46299" w:rsidRDefault="00BC1D8A" w:rsidP="00D84A14">
            <w:pPr>
              <w:jc w:val="right"/>
            </w:pPr>
          </w:p>
        </w:tc>
        <w:tc>
          <w:tcPr>
            <w:tcW w:w="875" w:type="dxa"/>
            <w:shd w:val="clear" w:color="auto" w:fill="auto"/>
          </w:tcPr>
          <w:p w:rsidR="00BC1D8A" w:rsidRPr="00E46299" w:rsidRDefault="00BC1D8A" w:rsidP="00D84A14">
            <w:pPr>
              <w:jc w:val="right"/>
            </w:pPr>
          </w:p>
        </w:tc>
        <w:tc>
          <w:tcPr>
            <w:tcW w:w="1110" w:type="dxa"/>
            <w:shd w:val="clear" w:color="auto" w:fill="auto"/>
          </w:tcPr>
          <w:p w:rsidR="00BC1D8A" w:rsidRPr="00E46299" w:rsidRDefault="00BC1D8A" w:rsidP="00D84A14">
            <w:pPr>
              <w:jc w:val="right"/>
            </w:pPr>
          </w:p>
        </w:tc>
        <w:tc>
          <w:tcPr>
            <w:tcW w:w="850" w:type="dxa"/>
          </w:tcPr>
          <w:p w:rsidR="00BC1D8A" w:rsidRPr="00E46299" w:rsidRDefault="00BC1D8A" w:rsidP="00D84A14">
            <w:pPr>
              <w:jc w:val="right"/>
            </w:pPr>
          </w:p>
        </w:tc>
        <w:tc>
          <w:tcPr>
            <w:tcW w:w="2007" w:type="dxa"/>
            <w:shd w:val="clear" w:color="auto" w:fill="auto"/>
          </w:tcPr>
          <w:p w:rsidR="00BC1D8A" w:rsidRPr="00E46299" w:rsidRDefault="00BC1D8A" w:rsidP="00D84A14">
            <w:pPr>
              <w:jc w:val="right"/>
            </w:pPr>
          </w:p>
        </w:tc>
      </w:tr>
      <w:tr w:rsidR="00BC1D8A" w:rsidRPr="00E46299" w:rsidTr="00D84A14">
        <w:tc>
          <w:tcPr>
            <w:tcW w:w="2268" w:type="dxa"/>
            <w:gridSpan w:val="2"/>
            <w:shd w:val="clear" w:color="auto" w:fill="auto"/>
          </w:tcPr>
          <w:p w:rsidR="00BC1D8A" w:rsidRPr="00E46299" w:rsidRDefault="00BC1D8A" w:rsidP="00D84A14">
            <w:pPr>
              <w:jc w:val="center"/>
            </w:pPr>
            <w:r w:rsidRPr="00E46299">
              <w:t>Всего</w:t>
            </w:r>
          </w:p>
        </w:tc>
        <w:tc>
          <w:tcPr>
            <w:tcW w:w="1843" w:type="dxa"/>
          </w:tcPr>
          <w:p w:rsidR="00BC1D8A" w:rsidRPr="00E46299" w:rsidRDefault="00BC1D8A" w:rsidP="00D84A14">
            <w:pPr>
              <w:jc w:val="right"/>
            </w:pPr>
          </w:p>
        </w:tc>
        <w:tc>
          <w:tcPr>
            <w:tcW w:w="2126" w:type="dxa"/>
          </w:tcPr>
          <w:p w:rsidR="00BC1D8A" w:rsidRPr="00E46299" w:rsidRDefault="00BC1D8A" w:rsidP="00D84A14">
            <w:pPr>
              <w:jc w:val="right"/>
            </w:pPr>
          </w:p>
        </w:tc>
        <w:tc>
          <w:tcPr>
            <w:tcW w:w="1112" w:type="dxa"/>
            <w:shd w:val="clear" w:color="auto" w:fill="auto"/>
          </w:tcPr>
          <w:p w:rsidR="00BC1D8A" w:rsidRPr="00E46299" w:rsidRDefault="00BC1D8A" w:rsidP="00D84A14">
            <w:pPr>
              <w:jc w:val="right"/>
            </w:pPr>
          </w:p>
        </w:tc>
        <w:tc>
          <w:tcPr>
            <w:tcW w:w="875" w:type="dxa"/>
            <w:shd w:val="clear" w:color="auto" w:fill="auto"/>
          </w:tcPr>
          <w:p w:rsidR="00BC1D8A" w:rsidRPr="00E46299" w:rsidRDefault="00BC1D8A" w:rsidP="00D84A14">
            <w:pPr>
              <w:jc w:val="right"/>
            </w:pPr>
          </w:p>
        </w:tc>
        <w:tc>
          <w:tcPr>
            <w:tcW w:w="1109" w:type="dxa"/>
            <w:shd w:val="clear" w:color="auto" w:fill="auto"/>
          </w:tcPr>
          <w:p w:rsidR="00BC1D8A" w:rsidRPr="00E46299" w:rsidRDefault="00BC1D8A" w:rsidP="00D84A14">
            <w:pPr>
              <w:jc w:val="right"/>
            </w:pPr>
          </w:p>
        </w:tc>
        <w:tc>
          <w:tcPr>
            <w:tcW w:w="875" w:type="dxa"/>
            <w:shd w:val="clear" w:color="auto" w:fill="auto"/>
          </w:tcPr>
          <w:p w:rsidR="00BC1D8A" w:rsidRPr="00E46299" w:rsidRDefault="00BC1D8A" w:rsidP="00D84A14">
            <w:pPr>
              <w:jc w:val="right"/>
            </w:pPr>
          </w:p>
        </w:tc>
        <w:tc>
          <w:tcPr>
            <w:tcW w:w="1110" w:type="dxa"/>
            <w:shd w:val="clear" w:color="auto" w:fill="auto"/>
          </w:tcPr>
          <w:p w:rsidR="00BC1D8A" w:rsidRPr="00E46299" w:rsidRDefault="00BC1D8A" w:rsidP="00D84A14">
            <w:pPr>
              <w:jc w:val="right"/>
            </w:pPr>
          </w:p>
        </w:tc>
        <w:tc>
          <w:tcPr>
            <w:tcW w:w="850" w:type="dxa"/>
          </w:tcPr>
          <w:p w:rsidR="00BC1D8A" w:rsidRPr="00E46299" w:rsidRDefault="00BC1D8A" w:rsidP="00D84A14">
            <w:pPr>
              <w:jc w:val="right"/>
            </w:pPr>
          </w:p>
        </w:tc>
        <w:tc>
          <w:tcPr>
            <w:tcW w:w="2007" w:type="dxa"/>
            <w:shd w:val="clear" w:color="auto" w:fill="auto"/>
          </w:tcPr>
          <w:p w:rsidR="00BC1D8A" w:rsidRPr="00E46299" w:rsidRDefault="00BC1D8A" w:rsidP="00D84A14">
            <w:pPr>
              <w:jc w:val="right"/>
            </w:pPr>
          </w:p>
        </w:tc>
      </w:tr>
    </w:tbl>
    <w:p w:rsidR="00BC1D8A" w:rsidRPr="00E46299" w:rsidRDefault="00BC1D8A" w:rsidP="00BC1D8A">
      <w:pPr>
        <w:jc w:val="right"/>
      </w:pPr>
    </w:p>
    <w:p w:rsidR="00BC1D8A" w:rsidRPr="00E46299" w:rsidRDefault="00BC1D8A" w:rsidP="00BC1D8A">
      <w:pPr>
        <w:ind w:firstLine="709"/>
      </w:pPr>
      <w:r w:rsidRPr="00E46299">
        <w:t>____________________________________                 _________________________                                     ___________________________</w:t>
      </w:r>
    </w:p>
    <w:p w:rsidR="00BC1D8A" w:rsidRPr="00E46299" w:rsidRDefault="00BC1D8A" w:rsidP="00BC1D8A">
      <w:r w:rsidRPr="00E46299">
        <w:t xml:space="preserve">             (Должность лица составившего </w:t>
      </w:r>
      <w:proofErr w:type="gramStart"/>
      <w:r w:rsidRPr="00E46299">
        <w:t xml:space="preserve">реестр)   </w:t>
      </w:r>
      <w:proofErr w:type="gramEnd"/>
      <w:r w:rsidRPr="00E46299">
        <w:t xml:space="preserve">                                    (подпись)                                                                   </w:t>
      </w:r>
      <w:r w:rsidR="00C7074F">
        <w:t>(расшифровка)</w:t>
      </w:r>
      <w:r w:rsidR="00C44598">
        <w:t xml:space="preserve"> »</w:t>
      </w:r>
      <w:r w:rsidR="00270E48">
        <w:t>.</w:t>
      </w:r>
    </w:p>
    <w:p w:rsidR="00BC1D8A" w:rsidRPr="00E46299" w:rsidRDefault="00BC1D8A" w:rsidP="00BC1D8A">
      <w:pPr>
        <w:jc w:val="right"/>
      </w:pPr>
    </w:p>
    <w:p w:rsidR="00BC1D8A" w:rsidRPr="00E46299" w:rsidRDefault="00BC1D8A" w:rsidP="00D85558">
      <w:pPr>
        <w:jc w:val="center"/>
        <w:sectPr w:rsidR="00BC1D8A" w:rsidRPr="00E46299" w:rsidSect="00813EC8">
          <w:pgSz w:w="16838" w:h="11906" w:orient="landscape" w:code="9"/>
          <w:pgMar w:top="1701" w:right="1134" w:bottom="567" w:left="1134" w:header="709" w:footer="709" w:gutter="0"/>
          <w:pgNumType w:start="1"/>
          <w:cols w:space="708"/>
          <w:titlePg/>
          <w:docGrid w:linePitch="360"/>
        </w:sectPr>
      </w:pPr>
    </w:p>
    <w:p w:rsidR="00C44598" w:rsidRPr="00AF443B" w:rsidRDefault="00C44598" w:rsidP="00C44598">
      <w:pPr>
        <w:jc w:val="right"/>
      </w:pPr>
      <w:r w:rsidRPr="00AF443B">
        <w:lastRenderedPageBreak/>
        <w:t>Приложение №</w:t>
      </w:r>
      <w:r>
        <w:t xml:space="preserve"> 3</w:t>
      </w:r>
    </w:p>
    <w:p w:rsidR="00C44598" w:rsidRPr="00AF443B" w:rsidRDefault="00C44598" w:rsidP="00C44598">
      <w:pPr>
        <w:jc w:val="right"/>
      </w:pPr>
      <w:r w:rsidRPr="00AF443B">
        <w:t>к постановлению администрации Октябрьского района</w:t>
      </w:r>
    </w:p>
    <w:p w:rsidR="00C44598" w:rsidRDefault="00C44598" w:rsidP="00C44598">
      <w:pPr>
        <w:jc w:val="center"/>
      </w:pPr>
      <w:r>
        <w:t xml:space="preserve">                                                                                                    от «</w:t>
      </w:r>
      <w:r w:rsidR="007F2433">
        <w:t>___</w:t>
      </w:r>
      <w:r>
        <w:t>»</w:t>
      </w:r>
      <w:r w:rsidR="007F2433">
        <w:t xml:space="preserve"> ________</w:t>
      </w:r>
      <w:r w:rsidRPr="00580A71">
        <w:t>20</w:t>
      </w:r>
      <w:r>
        <w:t>2</w:t>
      </w:r>
      <w:r w:rsidR="00164452">
        <w:t>5</w:t>
      </w:r>
      <w:r w:rsidRPr="00580A71">
        <w:t xml:space="preserve"> г. №</w:t>
      </w:r>
      <w:r w:rsidR="007F2433">
        <w:t xml:space="preserve"> _____</w:t>
      </w:r>
    </w:p>
    <w:p w:rsidR="00C44598" w:rsidRDefault="00C44598" w:rsidP="00C44598">
      <w:pPr>
        <w:jc w:val="right"/>
      </w:pPr>
    </w:p>
    <w:p w:rsidR="00D85558" w:rsidRPr="00E46299" w:rsidRDefault="00C44598" w:rsidP="00D85558">
      <w:pPr>
        <w:jc w:val="right"/>
      </w:pPr>
      <w:r>
        <w:t>«</w:t>
      </w:r>
      <w:r w:rsidR="00D85558" w:rsidRPr="00E46299">
        <w:t xml:space="preserve">Приложение № </w:t>
      </w:r>
      <w:r w:rsidR="00C7074F">
        <w:t>3</w:t>
      </w:r>
    </w:p>
    <w:p w:rsidR="00D85558" w:rsidRPr="00E46299" w:rsidRDefault="00D85558" w:rsidP="00D85558">
      <w:pPr>
        <w:jc w:val="right"/>
      </w:pPr>
      <w:r w:rsidRPr="00E46299">
        <w:t>к постановлению администрации Октябрьского района</w:t>
      </w:r>
    </w:p>
    <w:p w:rsidR="00D85558" w:rsidRPr="00580A71" w:rsidRDefault="00D85558" w:rsidP="00D85558">
      <w:pPr>
        <w:widowControl w:val="0"/>
        <w:tabs>
          <w:tab w:val="right" w:pos="9638"/>
        </w:tabs>
        <w:jc w:val="right"/>
      </w:pPr>
      <w:r w:rsidRPr="00E46299">
        <w:t xml:space="preserve">                                                                               </w:t>
      </w:r>
      <w:r w:rsidR="0065591F">
        <w:t xml:space="preserve">от «31» января </w:t>
      </w:r>
      <w:r w:rsidR="0065591F" w:rsidRPr="00580A71">
        <w:t>20</w:t>
      </w:r>
      <w:r w:rsidR="0065591F">
        <w:t>23</w:t>
      </w:r>
      <w:r w:rsidR="0065591F" w:rsidRPr="00580A71">
        <w:t xml:space="preserve"> г. № </w:t>
      </w:r>
      <w:r w:rsidR="0065591F">
        <w:t>140</w:t>
      </w:r>
    </w:p>
    <w:p w:rsidR="00D85558" w:rsidRPr="001A7AB5" w:rsidRDefault="00D85558" w:rsidP="00D85558">
      <w:pPr>
        <w:pStyle w:val="ConsPlusTitle"/>
        <w:jc w:val="both"/>
        <w:rPr>
          <w:rFonts w:ascii="Times New Roman" w:hAnsi="Times New Roman" w:cs="Times New Roman"/>
          <w:b w:val="0"/>
          <w:bCs/>
          <w:sz w:val="24"/>
          <w:szCs w:val="24"/>
        </w:rPr>
      </w:pPr>
    </w:p>
    <w:p w:rsidR="001A7AB5" w:rsidRPr="00C25098" w:rsidRDefault="001A7AB5" w:rsidP="001A7AB5">
      <w:pPr>
        <w:pStyle w:val="ConsPlusTitle"/>
        <w:jc w:val="center"/>
        <w:rPr>
          <w:rFonts w:ascii="Times New Roman" w:hAnsi="Times New Roman" w:cs="Times New Roman"/>
          <w:color w:val="000000" w:themeColor="text1"/>
          <w:sz w:val="24"/>
          <w:szCs w:val="24"/>
        </w:rPr>
      </w:pPr>
      <w:r w:rsidRPr="00C25098">
        <w:rPr>
          <w:rFonts w:ascii="Times New Roman" w:hAnsi="Times New Roman" w:cs="Times New Roman"/>
          <w:color w:val="000000" w:themeColor="text1"/>
          <w:sz w:val="24"/>
          <w:szCs w:val="24"/>
        </w:rPr>
        <w:t xml:space="preserve">Порядок предоставления субсидий на возмещение затрат на оплату </w:t>
      </w:r>
    </w:p>
    <w:p w:rsidR="00D85558" w:rsidRPr="00C25098" w:rsidRDefault="001A7AB5" w:rsidP="001A7AB5">
      <w:pPr>
        <w:pStyle w:val="ConsPlusTitle"/>
        <w:jc w:val="center"/>
        <w:rPr>
          <w:rFonts w:ascii="Times New Roman" w:hAnsi="Times New Roman" w:cs="Times New Roman"/>
          <w:color w:val="000000" w:themeColor="text1"/>
          <w:sz w:val="24"/>
          <w:szCs w:val="24"/>
        </w:rPr>
      </w:pPr>
      <w:r w:rsidRPr="00C25098">
        <w:rPr>
          <w:rFonts w:ascii="Times New Roman" w:hAnsi="Times New Roman" w:cs="Times New Roman"/>
          <w:color w:val="000000" w:themeColor="text1"/>
          <w:sz w:val="24"/>
          <w:szCs w:val="24"/>
        </w:rPr>
        <w:t>коммунальных услуг</w:t>
      </w:r>
      <w:r w:rsidRPr="00C25098">
        <w:rPr>
          <w:rFonts w:ascii="Times New Roman" w:eastAsiaTheme="minorHAnsi" w:hAnsi="Times New Roman" w:cs="Times New Roman"/>
          <w:color w:val="000000" w:themeColor="text1"/>
          <w:sz w:val="24"/>
          <w:szCs w:val="24"/>
          <w:lang w:eastAsia="en-US"/>
        </w:rPr>
        <w:t>, понесенных в ходе заготовки и переработки продукции традиционной хозяйственной деятельности</w:t>
      </w:r>
      <w:r w:rsidRPr="00C25098">
        <w:rPr>
          <w:rFonts w:ascii="Times New Roman" w:hAnsi="Times New Roman" w:cs="Times New Roman"/>
          <w:color w:val="000000" w:themeColor="text1"/>
          <w:sz w:val="24"/>
          <w:szCs w:val="24"/>
        </w:rPr>
        <w:t xml:space="preserve"> </w:t>
      </w:r>
      <w:r w:rsidR="00D85558" w:rsidRPr="00C25098">
        <w:rPr>
          <w:rFonts w:ascii="Times New Roman" w:hAnsi="Times New Roman" w:cs="Times New Roman"/>
          <w:b w:val="0"/>
          <w:color w:val="000000" w:themeColor="text1"/>
          <w:sz w:val="24"/>
          <w:szCs w:val="24"/>
        </w:rPr>
        <w:t>(далее – Порядок)</w:t>
      </w:r>
    </w:p>
    <w:p w:rsidR="00D85558" w:rsidRPr="00E46299" w:rsidRDefault="00D85558" w:rsidP="00D85558">
      <w:pPr>
        <w:pStyle w:val="ConsPlusTitle"/>
        <w:ind w:right="424"/>
        <w:rPr>
          <w:rFonts w:ascii="Times New Roman" w:hAnsi="Times New Roman" w:cs="Times New Roman"/>
          <w:color w:val="000000"/>
          <w:sz w:val="24"/>
          <w:szCs w:val="24"/>
        </w:rPr>
      </w:pPr>
    </w:p>
    <w:p w:rsidR="00D85558" w:rsidRPr="00E46299" w:rsidRDefault="00D85558" w:rsidP="00D85558">
      <w:pPr>
        <w:pStyle w:val="ConsPlusTitle"/>
        <w:jc w:val="center"/>
        <w:outlineLvl w:val="1"/>
        <w:rPr>
          <w:rFonts w:ascii="Times New Roman" w:hAnsi="Times New Roman" w:cs="Times New Roman"/>
          <w:color w:val="000000"/>
          <w:sz w:val="24"/>
          <w:szCs w:val="24"/>
        </w:rPr>
      </w:pPr>
      <w:r w:rsidRPr="00E46299">
        <w:rPr>
          <w:rFonts w:ascii="Times New Roman" w:hAnsi="Times New Roman" w:cs="Times New Roman"/>
          <w:color w:val="000000"/>
          <w:sz w:val="24"/>
          <w:szCs w:val="24"/>
          <w:lang w:val="en-US"/>
        </w:rPr>
        <w:t>I</w:t>
      </w:r>
      <w:r w:rsidRPr="00E46299">
        <w:rPr>
          <w:rFonts w:ascii="Times New Roman" w:hAnsi="Times New Roman" w:cs="Times New Roman"/>
          <w:color w:val="000000"/>
          <w:sz w:val="24"/>
          <w:szCs w:val="24"/>
        </w:rPr>
        <w:t xml:space="preserve">. </w:t>
      </w:r>
      <w:r w:rsidRPr="00E46299">
        <w:rPr>
          <w:rFonts w:ascii="Times New Roman" w:hAnsi="Times New Roman" w:cs="Times New Roman"/>
          <w:sz w:val="24"/>
          <w:szCs w:val="24"/>
        </w:rPr>
        <w:t>Общие положения о предоставлении субсидии</w:t>
      </w:r>
    </w:p>
    <w:p w:rsidR="00D85558" w:rsidRPr="00E46299" w:rsidRDefault="00D85558" w:rsidP="00D85558">
      <w:pPr>
        <w:pStyle w:val="ConsPlusNormal"/>
        <w:jc w:val="both"/>
        <w:rPr>
          <w:color w:val="000000"/>
        </w:rPr>
      </w:pPr>
    </w:p>
    <w:p w:rsidR="00D85558" w:rsidRPr="00E46299" w:rsidRDefault="00D85558" w:rsidP="00D85558">
      <w:pPr>
        <w:autoSpaceDE w:val="0"/>
        <w:autoSpaceDN w:val="0"/>
        <w:adjustRightInd w:val="0"/>
        <w:ind w:firstLine="709"/>
        <w:jc w:val="both"/>
      </w:pPr>
      <w:r w:rsidRPr="00E46299">
        <w:rPr>
          <w:rFonts w:ascii="PT Astra Serif" w:hAnsi="PT Astra Serif" w:cs="PT Astra Serif"/>
        </w:rPr>
        <w:t xml:space="preserve">1.1. </w:t>
      </w:r>
      <w:r w:rsidR="003016EE" w:rsidRPr="00143F87">
        <w:rPr>
          <w:rFonts w:ascii="PT Astra Serif" w:hAnsi="PT Astra Serif" w:cs="PT Astra Serif"/>
        </w:rPr>
        <w:t xml:space="preserve">Порядок разработан в соответствии со статьей 78 Бюджетного кодекса </w:t>
      </w:r>
      <w:r w:rsidR="003016EE" w:rsidRPr="009C6B16">
        <w:t xml:space="preserve">Российской Федерации, </w:t>
      </w:r>
      <w:r w:rsidR="003016EE" w:rsidRPr="009A088C">
        <w:t>Постановлением Пра</w:t>
      </w:r>
      <w:r w:rsidR="007F2433">
        <w:t xml:space="preserve">вительства Российской Федерации </w:t>
      </w:r>
      <w:r w:rsidR="003016EE" w:rsidRPr="009A088C">
        <w:t xml:space="preserve">от 25.10.2023 № 1782 </w:t>
      </w:r>
      <w:r w:rsidR="007F2433">
        <w:t xml:space="preserve">   </w:t>
      </w:r>
      <w:r w:rsidR="003016EE" w:rsidRPr="009A088C">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w:t>
      </w:r>
      <w:r w:rsidR="003016EE">
        <w:t>м</w:t>
      </w:r>
      <w:r w:rsidR="003016EE" w:rsidRPr="009A088C">
        <w:t>,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E46299">
        <w:rPr>
          <w:rFonts w:ascii="PT Astra Serif" w:hAnsi="PT Astra Serif" w:cs="PT Astra Serif"/>
        </w:rPr>
        <w:t xml:space="preserve">, </w:t>
      </w:r>
      <w:r w:rsidRPr="00E46299">
        <w:t>Порядком предоставления субвенций органам местного самоуправления муниципальных образований Ханты-Мансийского автономного округа – Югры на реализацию отдельного государственного полномочия по участию в реализации государственной программы Ханты-Мансийского автономного округа – Югры «Устойчивое развитие коренных малочисленных народов Севера», утвержденным приложением № 1 к постановлению Правительства Ханты-Мансийского автономного округа – Югры от 30.12.2021 № 639-п «О мерах по реализации государственной программы Ханты-Мансийского автономного округа - Югры «Устойчивое развитие коренных малочисленных народов Севера»» (далее –</w:t>
      </w:r>
      <w:r w:rsidR="007F2433">
        <w:t xml:space="preserve"> </w:t>
      </w:r>
      <w:r w:rsidRPr="00E46299">
        <w:t>приложение № 1 к Постановлению № 639-п)</w:t>
      </w:r>
      <w:r w:rsidR="00C3744E">
        <w:t>,</w:t>
      </w:r>
      <w:r w:rsidR="00C3744E" w:rsidRPr="00E31448">
        <w:t xml:space="preserve"> </w:t>
      </w:r>
      <w:r w:rsidR="00C3744E" w:rsidRPr="00B70F91">
        <w:t xml:space="preserve">в целях реализации </w:t>
      </w:r>
      <w:r w:rsidR="00C3744E" w:rsidRPr="00B70F91">
        <w:rPr>
          <w:rFonts w:ascii="PT Astra Serif" w:hAnsi="PT Astra Serif" w:cs="PT Astra Serif"/>
        </w:rPr>
        <w:t>муниципальной программы «</w:t>
      </w:r>
      <w:r w:rsidR="00C3744E">
        <w:rPr>
          <w:rFonts w:ascii="PT Astra Serif" w:hAnsi="PT Astra Serif" w:cs="PT Astra Serif"/>
        </w:rPr>
        <w:t>Устойчивое развитие коренных малочисленных народов Севера</w:t>
      </w:r>
      <w:r w:rsidR="00C3744E" w:rsidRPr="00B70F91">
        <w:rPr>
          <w:rFonts w:ascii="PT Astra Serif" w:hAnsi="PT Astra Serif" w:cs="PT Astra Serif"/>
        </w:rPr>
        <w:t xml:space="preserve"> в муниципальном образовании Октябрьский рай</w:t>
      </w:r>
      <w:r w:rsidR="00C3744E" w:rsidRPr="00860EE1">
        <w:rPr>
          <w:rFonts w:ascii="PT Astra Serif" w:hAnsi="PT Astra Serif" w:cs="PT Astra Serif"/>
          <w:color w:val="000000"/>
        </w:rPr>
        <w:t>он»</w:t>
      </w:r>
      <w:r w:rsidR="00C3744E" w:rsidRPr="00860EE1">
        <w:rPr>
          <w:color w:val="000000"/>
        </w:rPr>
        <w:t xml:space="preserve">, утвержденной постановлением администрации Октябрьского района от </w:t>
      </w:r>
      <w:r w:rsidR="00C3744E" w:rsidRPr="0042738F">
        <w:rPr>
          <w:bCs/>
        </w:rPr>
        <w:t>06</w:t>
      </w:r>
      <w:r w:rsidR="00C3744E" w:rsidRPr="0042738F">
        <w:rPr>
          <w:color w:val="000000"/>
        </w:rPr>
        <w:t>.12.2024 № 1</w:t>
      </w:r>
      <w:r w:rsidR="00C3744E">
        <w:rPr>
          <w:color w:val="000000"/>
        </w:rPr>
        <w:t>901</w:t>
      </w:r>
      <w:r w:rsidR="00C3744E" w:rsidRPr="00E656F5">
        <w:rPr>
          <w:color w:val="000000"/>
        </w:rPr>
        <w:t xml:space="preserve"> </w:t>
      </w:r>
      <w:r w:rsidR="00C3744E" w:rsidRPr="00860EE1">
        <w:rPr>
          <w:rFonts w:ascii="PT Astra Serif" w:hAnsi="PT Astra Serif" w:cs="PT Astra Serif"/>
          <w:color w:val="000000"/>
        </w:rPr>
        <w:t>(далее – муниципальная программа).</w:t>
      </w:r>
    </w:p>
    <w:p w:rsidR="007F2433" w:rsidRDefault="00C3744E" w:rsidP="007F2433">
      <w:pPr>
        <w:autoSpaceDE w:val="0"/>
        <w:ind w:firstLine="709"/>
        <w:jc w:val="both"/>
        <w:rPr>
          <w:rFonts w:eastAsiaTheme="minorHAnsi"/>
          <w:lang w:eastAsia="en-US"/>
        </w:rPr>
      </w:pPr>
      <w:r w:rsidRPr="00E31448">
        <w:rPr>
          <w:color w:val="000000"/>
        </w:rPr>
        <w:t xml:space="preserve">Порядок определяет </w:t>
      </w:r>
      <w:r w:rsidRPr="00E31448">
        <w:rPr>
          <w:bCs/>
        </w:rPr>
        <w:t>условия и размеры</w:t>
      </w:r>
      <w:r w:rsidRPr="00E31448">
        <w:rPr>
          <w:color w:val="000000"/>
        </w:rPr>
        <w:t xml:space="preserve"> предоставления субсидии в рамках комплекса процессных мероприятий </w:t>
      </w:r>
      <w:r w:rsidRPr="00E31448">
        <w:t xml:space="preserve">«Поддержка коренных малочисленных народов Севера» </w:t>
      </w:r>
      <w:r w:rsidRPr="00E31448">
        <w:rPr>
          <w:color w:val="000000"/>
        </w:rPr>
        <w:t>муниципальной</w:t>
      </w:r>
      <w:r w:rsidRPr="00E31448">
        <w:t xml:space="preserve"> программы, </w:t>
      </w:r>
      <w:r w:rsidR="007F2433" w:rsidRPr="00C25098">
        <w:rPr>
          <w:color w:val="000000" w:themeColor="text1"/>
        </w:rPr>
        <w:t xml:space="preserve">на возмещение </w:t>
      </w:r>
      <w:r w:rsidR="007F2433">
        <w:rPr>
          <w:rFonts w:eastAsiaTheme="minorHAnsi"/>
          <w:lang w:eastAsia="en-US"/>
        </w:rPr>
        <w:t>части фактически понесенных затрат на оплату коммунальных услуг в ходе деятельности по заготовке, переработке продукции для поддержки традиционной хозяйственной деятельности коренных малочисленных народов Севера.</w:t>
      </w:r>
    </w:p>
    <w:p w:rsidR="00D85558" w:rsidRPr="00E46299" w:rsidRDefault="00D85558" w:rsidP="00D85558">
      <w:pPr>
        <w:autoSpaceDE w:val="0"/>
        <w:autoSpaceDN w:val="0"/>
        <w:adjustRightInd w:val="0"/>
        <w:ind w:firstLine="709"/>
        <w:jc w:val="both"/>
        <w:rPr>
          <w:color w:val="000000"/>
        </w:rPr>
      </w:pPr>
      <w:r w:rsidRPr="00E46299">
        <w:rPr>
          <w:rFonts w:eastAsia="Calibri"/>
          <w:lang w:eastAsia="en-US"/>
        </w:rPr>
        <w:t>1.2. Понятия, ис</w:t>
      </w:r>
      <w:r>
        <w:rPr>
          <w:rFonts w:eastAsia="Calibri"/>
          <w:lang w:eastAsia="en-US"/>
        </w:rPr>
        <w:t>пользуемые в Порядке</w:t>
      </w:r>
      <w:r w:rsidRPr="00E46299">
        <w:rPr>
          <w:rFonts w:eastAsia="Calibri"/>
          <w:lang w:eastAsia="en-US"/>
        </w:rPr>
        <w:t>, прим</w:t>
      </w:r>
      <w:r>
        <w:rPr>
          <w:rFonts w:eastAsia="Calibri"/>
          <w:lang w:eastAsia="en-US"/>
        </w:rPr>
        <w:t xml:space="preserve">еняются </w:t>
      </w:r>
      <w:r w:rsidRPr="00E46299">
        <w:rPr>
          <w:rFonts w:eastAsia="Calibri"/>
          <w:lang w:eastAsia="en-US"/>
        </w:rPr>
        <w:t xml:space="preserve">в значении, установленном Бюджетным кодексом Российской Федерации, приложением № 1 к </w:t>
      </w:r>
      <w:r w:rsidRPr="00E46299">
        <w:t xml:space="preserve">Постановлению </w:t>
      </w:r>
      <w:r w:rsidRPr="00E46299">
        <w:rPr>
          <w:rFonts w:eastAsia="Calibri"/>
          <w:lang w:eastAsia="en-US"/>
        </w:rPr>
        <w:t xml:space="preserve">№ 639-п.                </w:t>
      </w:r>
    </w:p>
    <w:p w:rsidR="00D85558" w:rsidRDefault="00D85558" w:rsidP="00D85558">
      <w:pPr>
        <w:autoSpaceDE w:val="0"/>
        <w:ind w:firstLine="709"/>
        <w:jc w:val="both"/>
        <w:rPr>
          <w:color w:val="000000"/>
        </w:rPr>
      </w:pPr>
      <w:r w:rsidRPr="008B4392">
        <w:rPr>
          <w:rFonts w:ascii="PT Astra Serif" w:hAnsi="PT Astra Serif" w:cs="PT Astra Serif"/>
          <w:color w:val="000000" w:themeColor="text1"/>
        </w:rPr>
        <w:t>1.3</w:t>
      </w:r>
      <w:r w:rsidRPr="00FA4A61">
        <w:rPr>
          <w:rFonts w:ascii="PT Astra Serif" w:hAnsi="PT Astra Serif" w:cs="PT Astra Serif"/>
          <w:color w:val="000000" w:themeColor="text1"/>
        </w:rPr>
        <w:t xml:space="preserve">. </w:t>
      </w:r>
      <w:r w:rsidR="0065591F" w:rsidRPr="00FA4A61">
        <w:rPr>
          <w:rFonts w:ascii="PT Astra Serif" w:hAnsi="PT Astra Serif" w:cs="PT Astra Serif"/>
          <w:color w:val="000000"/>
        </w:rPr>
        <w:t xml:space="preserve">Субсидии </w:t>
      </w:r>
      <w:r w:rsidR="0065591F" w:rsidRPr="00AE7F2A">
        <w:rPr>
          <w:rFonts w:ascii="PT Astra Serif" w:hAnsi="PT Astra Serif" w:cs="PT Astra Serif"/>
          <w:color w:val="000000"/>
        </w:rPr>
        <w:t xml:space="preserve">предоставляются на безвозмездной и безвозвратной основе в целях возмещения </w:t>
      </w:r>
      <w:r w:rsidR="0065591F" w:rsidRPr="00AE7F2A">
        <w:rPr>
          <w:color w:val="000000"/>
        </w:rPr>
        <w:t>части фактически понесенных затрат на оплату коммунальных услуг (</w:t>
      </w:r>
      <w:r w:rsidR="0065591F" w:rsidRPr="00AE7F2A">
        <w:t>тепло-, водо-, газо-, электроснабжение</w:t>
      </w:r>
      <w:r w:rsidR="0065591F" w:rsidRPr="00AE7F2A">
        <w:rPr>
          <w:color w:val="000000"/>
        </w:rPr>
        <w:t>)</w:t>
      </w:r>
      <w:r w:rsidR="0065591F">
        <w:rPr>
          <w:color w:val="000000"/>
        </w:rPr>
        <w:t xml:space="preserve"> </w:t>
      </w:r>
      <w:r w:rsidR="0065591F" w:rsidRPr="00AE7F2A">
        <w:rPr>
          <w:color w:val="000000"/>
        </w:rPr>
        <w:t>в ходе деятельности по заготовке, переработке продукции для поддержки</w:t>
      </w:r>
      <w:r w:rsidR="0065591F" w:rsidRPr="00FA4A61">
        <w:rPr>
          <w:color w:val="000000"/>
        </w:rPr>
        <w:t xml:space="preserve"> традиционной хозяйственной деятельности коренных малочисленных народов Севера из бюджета Октябрьского района за счет субвенций, полученных из бюджета Ханты-Мансийского</w:t>
      </w:r>
      <w:r w:rsidR="0065591F" w:rsidRPr="008B4392">
        <w:rPr>
          <w:color w:val="000000"/>
        </w:rPr>
        <w:t xml:space="preserve"> автономного округа – Югры (далее – автономный округ).</w:t>
      </w:r>
    </w:p>
    <w:p w:rsidR="00BE7664" w:rsidRDefault="00BE7664" w:rsidP="00BE7664">
      <w:pPr>
        <w:autoSpaceDE w:val="0"/>
        <w:autoSpaceDN w:val="0"/>
        <w:adjustRightInd w:val="0"/>
        <w:ind w:firstLine="708"/>
        <w:jc w:val="both"/>
        <w:rPr>
          <w:rFonts w:eastAsiaTheme="minorHAnsi"/>
          <w:lang w:eastAsia="en-US"/>
        </w:rPr>
      </w:pPr>
      <w:r>
        <w:rPr>
          <w:rFonts w:eastAsiaTheme="minorHAnsi"/>
          <w:lang w:eastAsia="en-US"/>
        </w:rPr>
        <w:t>Субсидия выплачивается за фактически произведенные и документально подтвержденные затраты на оплату коммунальных услуг в размере не более 75% от объема затрат.</w:t>
      </w:r>
    </w:p>
    <w:p w:rsidR="00BE7664" w:rsidRDefault="00BE7664" w:rsidP="00BE7664">
      <w:pPr>
        <w:autoSpaceDE w:val="0"/>
        <w:autoSpaceDN w:val="0"/>
        <w:adjustRightInd w:val="0"/>
        <w:ind w:firstLine="708"/>
        <w:jc w:val="both"/>
        <w:rPr>
          <w:rFonts w:eastAsiaTheme="minorHAnsi"/>
          <w:lang w:eastAsia="en-US"/>
        </w:rPr>
      </w:pPr>
      <w:r>
        <w:rPr>
          <w:rFonts w:eastAsiaTheme="minorHAnsi"/>
          <w:lang w:eastAsia="en-US"/>
        </w:rPr>
        <w:lastRenderedPageBreak/>
        <w:t>К возмещению принимаются затраты на оплату коммунальных услуг за нежилые помещения, используемые для осуществления традиционной хозяйственной деятельности.</w:t>
      </w:r>
    </w:p>
    <w:p w:rsidR="00BE7664" w:rsidRDefault="00BE7664" w:rsidP="00BE7664">
      <w:pPr>
        <w:autoSpaceDE w:val="0"/>
        <w:autoSpaceDN w:val="0"/>
        <w:adjustRightInd w:val="0"/>
        <w:ind w:firstLine="708"/>
        <w:jc w:val="both"/>
        <w:rPr>
          <w:rFonts w:eastAsiaTheme="minorHAnsi"/>
          <w:lang w:eastAsia="en-US"/>
        </w:rPr>
      </w:pPr>
      <w:r>
        <w:rPr>
          <w:rFonts w:eastAsiaTheme="minorHAnsi"/>
          <w:lang w:eastAsia="en-US"/>
        </w:rPr>
        <w:t xml:space="preserve">Размер субсидии </w:t>
      </w:r>
      <w:r w:rsidRPr="00BE7664">
        <w:rPr>
          <w:rFonts w:eastAsiaTheme="minorHAnsi"/>
          <w:lang w:eastAsia="en-US"/>
        </w:rPr>
        <w:t>определяет</w:t>
      </w:r>
      <w:r>
        <w:rPr>
          <w:rFonts w:eastAsiaTheme="minorHAnsi"/>
          <w:lang w:eastAsia="en-US"/>
        </w:rPr>
        <w:t xml:space="preserve">ся на основании документов, подтверждающих фактически произведенные расходы </w:t>
      </w:r>
      <w:r w:rsidRPr="00AE7F2A">
        <w:rPr>
          <w:color w:val="000000"/>
        </w:rPr>
        <w:t>на оплату коммунальных услуг (</w:t>
      </w:r>
      <w:r>
        <w:t>тепло-</w:t>
      </w:r>
      <w:r w:rsidRPr="00AE7F2A">
        <w:t>, водо-, газо-, электроснабжение</w:t>
      </w:r>
      <w:r w:rsidRPr="00AE7F2A">
        <w:rPr>
          <w:color w:val="000000"/>
        </w:rPr>
        <w:t>)</w:t>
      </w:r>
      <w:r>
        <w:rPr>
          <w:rFonts w:eastAsiaTheme="minorHAnsi"/>
          <w:lang w:eastAsia="en-US"/>
        </w:rPr>
        <w:t>, с даты оплаты которых прошло не более 6 месяцев.</w:t>
      </w:r>
    </w:p>
    <w:p w:rsidR="00D85558" w:rsidRPr="0097624F" w:rsidRDefault="00D85558" w:rsidP="00D85558">
      <w:pPr>
        <w:autoSpaceDE w:val="0"/>
        <w:ind w:firstLine="709"/>
        <w:jc w:val="both"/>
        <w:rPr>
          <w:bCs/>
          <w:color w:val="000000" w:themeColor="text1"/>
        </w:rPr>
      </w:pPr>
      <w:r w:rsidRPr="00E46299">
        <w:t xml:space="preserve">1.4. </w:t>
      </w:r>
      <w:r w:rsidRPr="00E46299">
        <w:rPr>
          <w:rFonts w:eastAsia="Calibri"/>
          <w:lang w:eastAsia="en-US"/>
        </w:rPr>
        <w:t xml:space="preserve">Органом местного самоуправления Октябрьского района,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Октябрьского района </w:t>
      </w:r>
      <w:r w:rsidRPr="00E46299">
        <w:t xml:space="preserve">(далее – </w:t>
      </w:r>
      <w:r w:rsidRPr="00E46299">
        <w:rPr>
          <w:rFonts w:eastAsia="Calibri"/>
          <w:lang w:eastAsia="en-US"/>
        </w:rPr>
        <w:t>главный распорядитель как получатель бюджетных средств).</w:t>
      </w:r>
    </w:p>
    <w:p w:rsidR="00D85558" w:rsidRPr="00E46299" w:rsidRDefault="00D85558" w:rsidP="00D85558">
      <w:pPr>
        <w:autoSpaceDE w:val="0"/>
        <w:ind w:firstLine="709"/>
        <w:jc w:val="both"/>
      </w:pPr>
      <w:r w:rsidRPr="00E46299">
        <w:t>1.</w:t>
      </w:r>
      <w:r w:rsidR="00250563">
        <w:t>5</w:t>
      </w:r>
      <w:r w:rsidRPr="00E46299">
        <w:t>. Отдел по вопросам промышленности, экологии и сельского хозяйства администрации Октябрьского района является уполномоченным органом администрации Октябрьского района (далее – Отдел, уполномоченный орган):</w:t>
      </w:r>
    </w:p>
    <w:p w:rsidR="00D85558" w:rsidRPr="00E46299" w:rsidRDefault="00D85558" w:rsidP="00D85558">
      <w:pPr>
        <w:autoSpaceDE w:val="0"/>
        <w:autoSpaceDN w:val="0"/>
        <w:adjustRightInd w:val="0"/>
        <w:ind w:firstLine="709"/>
        <w:jc w:val="both"/>
      </w:pPr>
      <w:r w:rsidRPr="00E46299">
        <w:t>-</w:t>
      </w:r>
      <w:r w:rsidRPr="00E46299">
        <w:rPr>
          <w:rFonts w:eastAsia="Calibri"/>
        </w:rPr>
        <w:t xml:space="preserve"> по </w:t>
      </w:r>
      <w:r w:rsidRPr="00E46299">
        <w:t>принятию решения о проведении отбора;</w:t>
      </w:r>
    </w:p>
    <w:p w:rsidR="00D85558" w:rsidRPr="00E46299" w:rsidRDefault="00D85558" w:rsidP="00D85558">
      <w:pPr>
        <w:autoSpaceDE w:val="0"/>
        <w:autoSpaceDN w:val="0"/>
        <w:adjustRightInd w:val="0"/>
        <w:ind w:firstLine="709"/>
        <w:jc w:val="both"/>
        <w:rPr>
          <w:color w:val="000000"/>
        </w:rPr>
      </w:pPr>
      <w:r w:rsidRPr="00E46299">
        <w:t>- по проведению отбора;</w:t>
      </w:r>
    </w:p>
    <w:p w:rsidR="00250563" w:rsidRPr="00747297" w:rsidRDefault="00250563" w:rsidP="00250563">
      <w:pPr>
        <w:autoSpaceDE w:val="0"/>
        <w:autoSpaceDN w:val="0"/>
        <w:adjustRightInd w:val="0"/>
        <w:ind w:firstLine="709"/>
        <w:jc w:val="both"/>
        <w:rPr>
          <w:color w:val="000000"/>
        </w:rPr>
      </w:pPr>
      <w:r w:rsidRPr="00747297">
        <w:t xml:space="preserve">- </w:t>
      </w:r>
      <w:r w:rsidRPr="007F3D99">
        <w:rPr>
          <w:color w:val="000000"/>
        </w:rPr>
        <w:t xml:space="preserve">по </w:t>
      </w:r>
      <w:r w:rsidRPr="007F3D99">
        <w:rPr>
          <w:rFonts w:eastAsia="Calibri"/>
          <w:color w:val="000000"/>
        </w:rPr>
        <w:t>обеспечению организационного, информационного, аналитического сопровождения мероприятий по предоставлению субсидий, в том числе</w:t>
      </w:r>
      <w:r w:rsidRPr="007F3D99">
        <w:rPr>
          <w:color w:val="000000"/>
        </w:rPr>
        <w:t xml:space="preserve"> по </w:t>
      </w:r>
      <w:r w:rsidRPr="007F3D99">
        <w:rPr>
          <w:rFonts w:eastAsia="Calibri"/>
          <w:color w:val="000000"/>
        </w:rPr>
        <w:t xml:space="preserve">проверке </w:t>
      </w:r>
      <w:r>
        <w:rPr>
          <w:rFonts w:eastAsia="Calibri"/>
          <w:color w:val="000000"/>
        </w:rPr>
        <w:t xml:space="preserve">документов, представленных заявителями и </w:t>
      </w:r>
      <w:r w:rsidRPr="007F3D99">
        <w:rPr>
          <w:color w:val="000000"/>
        </w:rPr>
        <w:t xml:space="preserve">содержащихся в </w:t>
      </w:r>
      <w:r>
        <w:rPr>
          <w:color w:val="000000"/>
        </w:rPr>
        <w:t>них</w:t>
      </w:r>
      <w:r w:rsidRPr="007F3D99">
        <w:rPr>
          <w:color w:val="000000"/>
        </w:rPr>
        <w:t xml:space="preserve"> сведений</w:t>
      </w:r>
      <w:r w:rsidRPr="007F3D99">
        <w:rPr>
          <w:rFonts w:eastAsia="Calibri"/>
          <w:color w:val="000000"/>
        </w:rPr>
        <w:t xml:space="preserve">, подготовке </w:t>
      </w:r>
      <w:r w:rsidRPr="007F3D99">
        <w:rPr>
          <w:color w:val="000000"/>
        </w:rPr>
        <w:t>проекта муниципального правового акта о предоставлении субсидии, об отмене муниципального правого акта о предоставлении субсидии, подготовке проектов соглашений о предоставлении субсидии (дополнительных соглашений, в том числе дополнительных соглашений о расторжении соглашений), мониторингу исполнения получателями субсидии условий и порядка ее предоставления, проверке отчетности о достижении значений показателей результативности, представленной получателями субсидии</w:t>
      </w:r>
      <w:r>
        <w:rPr>
          <w:color w:val="000000"/>
        </w:rPr>
        <w:t>;</w:t>
      </w:r>
    </w:p>
    <w:p w:rsidR="00250563" w:rsidRPr="00EB70C0" w:rsidRDefault="00250563" w:rsidP="00250563">
      <w:pPr>
        <w:autoSpaceDE w:val="0"/>
        <w:autoSpaceDN w:val="0"/>
        <w:adjustRightInd w:val="0"/>
        <w:ind w:firstLine="708"/>
        <w:jc w:val="both"/>
      </w:pPr>
      <w:r w:rsidRPr="00EB70C0">
        <w:t>- по обеспечению работы Комиссии по</w:t>
      </w:r>
      <w:r w:rsidRPr="00EB70C0">
        <w:rPr>
          <w:rFonts w:eastAsiaTheme="minorHAnsi"/>
          <w:lang w:eastAsia="en-US"/>
        </w:rPr>
        <w:t xml:space="preserve"> предоставлению государственной поддержки юридическим и физическим лицам из числа коренных малочисленных народов Севера</w:t>
      </w:r>
      <w:r w:rsidRPr="00EB70C0">
        <w:t>.</w:t>
      </w:r>
    </w:p>
    <w:p w:rsidR="00250563" w:rsidRPr="00E46299" w:rsidRDefault="00250563" w:rsidP="00250563">
      <w:pPr>
        <w:autoSpaceDE w:val="0"/>
        <w:ind w:firstLine="709"/>
        <w:jc w:val="both"/>
      </w:pPr>
      <w:r w:rsidRPr="00E46299">
        <w:rPr>
          <w:rFonts w:eastAsia="Calibri"/>
        </w:rPr>
        <w:t>1.</w:t>
      </w:r>
      <w:r>
        <w:rPr>
          <w:rFonts w:eastAsia="Calibri"/>
        </w:rPr>
        <w:t>6</w:t>
      </w:r>
      <w:r w:rsidRPr="00E46299">
        <w:rPr>
          <w:rFonts w:eastAsia="Calibri"/>
        </w:rPr>
        <w:t xml:space="preserve">. </w:t>
      </w:r>
      <w:r w:rsidRPr="00E46299">
        <w:t xml:space="preserve">Решение о предоставлении субсидии принимается главным распорядителем </w:t>
      </w:r>
      <w:r w:rsidRPr="00E46299">
        <w:rPr>
          <w:rFonts w:eastAsia="Calibri"/>
        </w:rPr>
        <w:t>как получателем бюджетных средств</w:t>
      </w:r>
      <w:r w:rsidRPr="00E46299">
        <w:t xml:space="preserve"> по результатам отбора получателей субсидий для предоставления субсидий (далее – участники отбора, отбор), проводимого уполномоченным органом.</w:t>
      </w:r>
    </w:p>
    <w:p w:rsidR="00250563" w:rsidRDefault="00D85558" w:rsidP="00250563">
      <w:pPr>
        <w:autoSpaceDE w:val="0"/>
        <w:autoSpaceDN w:val="0"/>
        <w:adjustRightInd w:val="0"/>
        <w:ind w:firstLine="708"/>
        <w:jc w:val="both"/>
        <w:rPr>
          <w:rFonts w:eastAsiaTheme="minorHAnsi"/>
          <w:lang w:eastAsia="en-US"/>
        </w:rPr>
      </w:pPr>
      <w:r w:rsidRPr="003B2857">
        <w:rPr>
          <w:rFonts w:eastAsia="Calibri"/>
          <w:color w:val="000000" w:themeColor="text1"/>
          <w:lang w:eastAsia="en-US"/>
        </w:rPr>
        <w:t>1.7.</w:t>
      </w:r>
      <w:r w:rsidR="007E4054">
        <w:rPr>
          <w:rFonts w:eastAsia="Calibri"/>
          <w:color w:val="000000" w:themeColor="text1"/>
          <w:lang w:eastAsia="en-US"/>
        </w:rPr>
        <w:t xml:space="preserve"> Категория получателей субсидий -</w:t>
      </w:r>
      <w:r w:rsidR="00250563">
        <w:rPr>
          <w:rFonts w:eastAsia="Calibri"/>
          <w:color w:val="000000" w:themeColor="text1"/>
          <w:lang w:eastAsia="en-US"/>
        </w:rPr>
        <w:t xml:space="preserve"> з</w:t>
      </w:r>
      <w:r w:rsidR="00250563">
        <w:rPr>
          <w:rFonts w:eastAsiaTheme="minorHAnsi"/>
          <w:lang w:eastAsia="en-US"/>
        </w:rPr>
        <w:t>а получением субсидии вправе обратиться заявитель, который на дату подачи заявления включен в Реестр организаций</w:t>
      </w:r>
      <w:r w:rsidR="00250563" w:rsidRPr="0004537B">
        <w:rPr>
          <w:bCs/>
        </w:rPr>
        <w:t xml:space="preserve">, осуществляющих традиционную хозяйственную деятельность коренных малочисленных народов Севера в автономном округе, сформированный в соответствии с порядком, утвержденным постановлением Правительства автономного округа от 06.04.2007 № 85-п «О реестре организаций, осуществляющих традиционную хозяйственную деятельность коренных малочисленных народов Севера в Ханты-Мансийском автономном округе – Югре» (далее – </w:t>
      </w:r>
      <w:r w:rsidR="00250563" w:rsidRPr="0004537B">
        <w:t>Реестр организаций)</w:t>
      </w:r>
      <w:r w:rsidR="00250563">
        <w:rPr>
          <w:rFonts w:eastAsiaTheme="minorHAnsi"/>
          <w:lang w:eastAsia="en-US"/>
        </w:rPr>
        <w:t xml:space="preserve"> или соответствует следующим критериям:</w:t>
      </w:r>
    </w:p>
    <w:p w:rsidR="00250563" w:rsidRDefault="00250563" w:rsidP="00250563">
      <w:pPr>
        <w:autoSpaceDE w:val="0"/>
        <w:autoSpaceDN w:val="0"/>
        <w:adjustRightInd w:val="0"/>
        <w:ind w:firstLine="708"/>
        <w:jc w:val="both"/>
        <w:rPr>
          <w:rFonts w:eastAsiaTheme="minorHAnsi"/>
          <w:lang w:eastAsia="en-US"/>
        </w:rPr>
      </w:pPr>
      <w:r>
        <w:rPr>
          <w:rFonts w:eastAsiaTheme="minorHAnsi"/>
          <w:lang w:eastAsia="en-US"/>
        </w:rPr>
        <w:t>первая категория - община коренных малочисленных народов Севера;</w:t>
      </w:r>
    </w:p>
    <w:p w:rsidR="00250563" w:rsidRDefault="00250563" w:rsidP="00250563">
      <w:pPr>
        <w:autoSpaceDE w:val="0"/>
        <w:autoSpaceDN w:val="0"/>
        <w:adjustRightInd w:val="0"/>
        <w:ind w:firstLine="708"/>
        <w:jc w:val="both"/>
        <w:rPr>
          <w:rFonts w:eastAsiaTheme="minorHAnsi"/>
          <w:lang w:eastAsia="en-US"/>
        </w:rPr>
      </w:pPr>
      <w:r>
        <w:rPr>
          <w:rFonts w:eastAsiaTheme="minorHAnsi"/>
          <w:lang w:eastAsia="en-US"/>
        </w:rPr>
        <w:t>вторая категория - хозяйственные товарищества, общества, производственные и потребительские кооперативы, которые соответствуют следующим критериям в совокупности:</w:t>
      </w:r>
    </w:p>
    <w:p w:rsidR="00250563" w:rsidRDefault="00250563" w:rsidP="00250563">
      <w:pPr>
        <w:autoSpaceDE w:val="0"/>
        <w:autoSpaceDN w:val="0"/>
        <w:adjustRightInd w:val="0"/>
        <w:ind w:firstLine="708"/>
        <w:jc w:val="both"/>
        <w:rPr>
          <w:rFonts w:eastAsiaTheme="minorHAnsi"/>
          <w:lang w:eastAsia="en-US"/>
        </w:rPr>
      </w:pPr>
      <w:r>
        <w:rPr>
          <w:rFonts w:eastAsiaTheme="minorHAnsi"/>
          <w:lang w:eastAsia="en-US"/>
        </w:rPr>
        <w:t>хотя бы один из учредителей является лицом из числа коренных малочисленных народов Севера, проживающих в автономном округе;</w:t>
      </w:r>
    </w:p>
    <w:p w:rsidR="00250563" w:rsidRDefault="00250563" w:rsidP="00250563">
      <w:pPr>
        <w:autoSpaceDE w:val="0"/>
        <w:autoSpaceDN w:val="0"/>
        <w:adjustRightInd w:val="0"/>
        <w:ind w:firstLine="708"/>
        <w:jc w:val="both"/>
        <w:rPr>
          <w:rFonts w:eastAsiaTheme="minorHAnsi"/>
          <w:lang w:eastAsia="en-US"/>
        </w:rPr>
      </w:pPr>
      <w:r>
        <w:rPr>
          <w:rFonts w:eastAsiaTheme="minorHAnsi"/>
          <w:lang w:eastAsia="en-US"/>
        </w:rPr>
        <w:t>основным видом является традиционная хозяйственная деятельность коренных малочисленных народов Севера, при этом выручка от этого вида деятельности в общей сумме должна составлять не менее 70%;</w:t>
      </w:r>
    </w:p>
    <w:p w:rsidR="00250563" w:rsidRDefault="00250563" w:rsidP="00250563">
      <w:pPr>
        <w:autoSpaceDE w:val="0"/>
        <w:autoSpaceDN w:val="0"/>
        <w:adjustRightInd w:val="0"/>
        <w:ind w:firstLine="708"/>
        <w:jc w:val="both"/>
        <w:rPr>
          <w:rFonts w:eastAsiaTheme="minorHAnsi"/>
          <w:lang w:eastAsia="en-US"/>
        </w:rPr>
      </w:pPr>
      <w:r>
        <w:rPr>
          <w:rFonts w:eastAsiaTheme="minorHAnsi"/>
          <w:lang w:eastAsia="en-US"/>
        </w:rPr>
        <w:t>не менее половины рабочих мест занято лицами из числа коренных малочисленных народов Севера, проживающих в автономном округе;</w:t>
      </w:r>
    </w:p>
    <w:p w:rsidR="00241F01" w:rsidRDefault="00250563" w:rsidP="00241F01">
      <w:pPr>
        <w:autoSpaceDE w:val="0"/>
        <w:autoSpaceDN w:val="0"/>
        <w:adjustRightInd w:val="0"/>
        <w:ind w:firstLine="708"/>
        <w:jc w:val="both"/>
        <w:rPr>
          <w:rFonts w:eastAsiaTheme="minorHAnsi"/>
          <w:lang w:eastAsia="en-US"/>
        </w:rPr>
      </w:pPr>
      <w:r>
        <w:rPr>
          <w:rFonts w:eastAsiaTheme="minorHAnsi"/>
          <w:lang w:eastAsia="en-US"/>
        </w:rPr>
        <w:t>регистрация в качестве юридического лица на территории автономного округа.</w:t>
      </w:r>
    </w:p>
    <w:p w:rsidR="006774C6" w:rsidRPr="006774C6" w:rsidRDefault="00D85558" w:rsidP="00241F01">
      <w:pPr>
        <w:autoSpaceDE w:val="0"/>
        <w:autoSpaceDN w:val="0"/>
        <w:adjustRightInd w:val="0"/>
        <w:ind w:firstLine="708"/>
        <w:jc w:val="both"/>
      </w:pPr>
      <w:r w:rsidRPr="00E46299">
        <w:lastRenderedPageBreak/>
        <w:t xml:space="preserve">1.8. Способом проведения отбора является запрос предложений </w:t>
      </w:r>
      <w:r w:rsidRPr="00E46299">
        <w:rPr>
          <w:rFonts w:eastAsia="Calibri"/>
          <w:bCs/>
          <w:lang w:eastAsia="en-US"/>
        </w:rPr>
        <w:t>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 (далее – заявка).</w:t>
      </w:r>
    </w:p>
    <w:p w:rsidR="003B2857" w:rsidRPr="007F3D99" w:rsidRDefault="003B2857" w:rsidP="003B2857">
      <w:pPr>
        <w:shd w:val="clear" w:color="auto" w:fill="FFFFFF"/>
        <w:tabs>
          <w:tab w:val="left" w:pos="1204"/>
        </w:tabs>
        <w:ind w:firstLine="709"/>
        <w:jc w:val="both"/>
        <w:textAlignment w:val="baseline"/>
        <w:rPr>
          <w:rFonts w:eastAsia="Calibri"/>
          <w:color w:val="000000"/>
        </w:rPr>
      </w:pPr>
      <w:r>
        <w:rPr>
          <w:rFonts w:eastAsia="Calibri"/>
          <w:bCs/>
          <w:color w:val="000000"/>
          <w:lang w:eastAsia="en-US"/>
        </w:rPr>
        <w:t>1.9</w:t>
      </w:r>
      <w:r w:rsidRPr="007F3D99">
        <w:rPr>
          <w:rFonts w:eastAsia="Calibri"/>
          <w:bCs/>
          <w:color w:val="000000"/>
          <w:lang w:eastAsia="en-US"/>
        </w:rPr>
        <w:t xml:space="preserve">. </w:t>
      </w:r>
      <w:r w:rsidRPr="007F3D99">
        <w:rPr>
          <w:color w:val="000000"/>
          <w:shd w:val="clear" w:color="auto" w:fill="FFFFFF"/>
        </w:rPr>
        <w:t>Взаимодействие главного распорядителя бюджетных средств, а также уполномоченного органа с участниками отбора (получателями субсидий) осуществляется с использованием документов в электронной форме.</w:t>
      </w:r>
    </w:p>
    <w:p w:rsidR="003B2857" w:rsidRDefault="003B2857" w:rsidP="003B2857">
      <w:pPr>
        <w:ind w:firstLine="709"/>
        <w:jc w:val="both"/>
        <w:rPr>
          <w:color w:val="000000"/>
        </w:rPr>
      </w:pPr>
      <w:r w:rsidRPr="008E5BEA">
        <w:rPr>
          <w:color w:val="000000"/>
        </w:rPr>
        <w:t>1.1</w:t>
      </w:r>
      <w:r>
        <w:rPr>
          <w:color w:val="000000"/>
        </w:rPr>
        <w:t>0</w:t>
      </w:r>
      <w:r w:rsidRPr="008E5BEA">
        <w:rPr>
          <w:color w:val="000000"/>
        </w:rPr>
        <w:t>.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250563" w:rsidRPr="008E5BEA" w:rsidRDefault="00250563" w:rsidP="003B2857">
      <w:pPr>
        <w:ind w:firstLine="709"/>
        <w:jc w:val="both"/>
        <w:rPr>
          <w:color w:val="000000"/>
        </w:rPr>
      </w:pPr>
    </w:p>
    <w:p w:rsidR="00D85558" w:rsidRPr="00E46299" w:rsidRDefault="00D85558" w:rsidP="00D85558">
      <w:pPr>
        <w:autoSpaceDE w:val="0"/>
        <w:autoSpaceDN w:val="0"/>
        <w:adjustRightInd w:val="0"/>
        <w:jc w:val="center"/>
        <w:outlineLvl w:val="0"/>
        <w:rPr>
          <w:b/>
          <w:bCs/>
        </w:rPr>
      </w:pPr>
      <w:r w:rsidRPr="00E46299">
        <w:rPr>
          <w:b/>
          <w:bCs/>
          <w:lang w:val="en-US"/>
        </w:rPr>
        <w:t>II</w:t>
      </w:r>
      <w:r w:rsidRPr="00E46299">
        <w:rPr>
          <w:b/>
          <w:bCs/>
        </w:rPr>
        <w:t xml:space="preserve">. Порядок </w:t>
      </w:r>
      <w:r w:rsidRPr="00E46299">
        <w:rPr>
          <w:b/>
        </w:rPr>
        <w:t>проведения отбора получателей субсидий для предоставления субсидий</w:t>
      </w:r>
    </w:p>
    <w:p w:rsidR="00D85558" w:rsidRPr="00E46299" w:rsidRDefault="00D85558" w:rsidP="00D85558">
      <w:pPr>
        <w:autoSpaceDE w:val="0"/>
        <w:autoSpaceDN w:val="0"/>
        <w:adjustRightInd w:val="0"/>
        <w:jc w:val="center"/>
        <w:outlineLvl w:val="0"/>
        <w:rPr>
          <w:b/>
          <w:bCs/>
        </w:rPr>
      </w:pPr>
    </w:p>
    <w:p w:rsidR="003B2857" w:rsidRDefault="003B2857" w:rsidP="003B2857">
      <w:pPr>
        <w:autoSpaceDE w:val="0"/>
        <w:autoSpaceDN w:val="0"/>
        <w:adjustRightInd w:val="0"/>
        <w:ind w:firstLine="708"/>
        <w:jc w:val="both"/>
        <w:rPr>
          <w:color w:val="000000"/>
        </w:rPr>
      </w:pPr>
      <w:r w:rsidRPr="003B2857">
        <w:rPr>
          <w:color w:val="000000"/>
        </w:rPr>
        <w:t>2.1. Способ проведения отбора определяется в соответствии с пунктом 1.</w:t>
      </w:r>
      <w:r w:rsidR="00202F30">
        <w:rPr>
          <w:color w:val="000000"/>
        </w:rPr>
        <w:t>8</w:t>
      </w:r>
      <w:r w:rsidRPr="003B2857">
        <w:rPr>
          <w:color w:val="000000"/>
        </w:rPr>
        <w:t xml:space="preserve"> раздела </w:t>
      </w:r>
      <w:r w:rsidRPr="003B2857">
        <w:rPr>
          <w:color w:val="000000"/>
          <w:lang w:val="en-US"/>
        </w:rPr>
        <w:t>I</w:t>
      </w:r>
      <w:r w:rsidRPr="003B2857">
        <w:rPr>
          <w:color w:val="000000"/>
        </w:rPr>
        <w:t xml:space="preserve"> настоящего Порядка.</w:t>
      </w:r>
    </w:p>
    <w:p w:rsidR="00AB1E28" w:rsidRPr="00EB70C0" w:rsidRDefault="00AB1E28" w:rsidP="00AB1E28">
      <w:pPr>
        <w:ind w:firstLine="708"/>
        <w:jc w:val="both"/>
        <w:rPr>
          <w:rFonts w:eastAsiaTheme="minorHAnsi"/>
          <w:lang w:eastAsia="en-US"/>
        </w:rPr>
      </w:pPr>
      <w:r w:rsidRPr="00AB1E28">
        <w:rPr>
          <w:rFonts w:eastAsiaTheme="minorHAnsi"/>
          <w:lang w:eastAsia="en-US"/>
        </w:rPr>
        <w:t xml:space="preserve">С целью проведения отбора получателей субсидий главным распорядителем бюджетных средств создана </w:t>
      </w:r>
      <w:r w:rsidRPr="00AB1E28">
        <w:t>Комиссия по</w:t>
      </w:r>
      <w:r w:rsidRPr="00AB1E28">
        <w:rPr>
          <w:rFonts w:eastAsiaTheme="minorHAnsi"/>
          <w:lang w:eastAsia="en-US"/>
        </w:rPr>
        <w:t xml:space="preserve"> предоставлению государственной поддержки юридическим и физическим лицам из числа коренных малочисленных народов Севера (далее - Комиссия)</w:t>
      </w:r>
      <w:r w:rsidRPr="00AB1E28">
        <w:t>. Положение о Комиссии утверждено настоящим постановлением, состав Комиссии утвержден постановлением администрации Октябрьского района от 10.03.2022         № 466 «О составе комиссии по предоставлению государственной поддержки юридическим и физическим лицам из числа коренных малочисленных народов Севера».</w:t>
      </w:r>
    </w:p>
    <w:p w:rsidR="003B2857" w:rsidRPr="003B2857" w:rsidRDefault="003B2857" w:rsidP="003B2857">
      <w:pPr>
        <w:autoSpaceDE w:val="0"/>
        <w:ind w:firstLine="709"/>
        <w:jc w:val="both"/>
        <w:rPr>
          <w:color w:val="000000"/>
        </w:rPr>
      </w:pPr>
      <w:r w:rsidRPr="003B2857">
        <w:rPr>
          <w:color w:val="000000"/>
        </w:rPr>
        <w:t>2.2. Отбор осуществляется уполномоченным органом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3B2857" w:rsidRPr="003B2857" w:rsidRDefault="003B2857" w:rsidP="003B2857">
      <w:pPr>
        <w:autoSpaceDE w:val="0"/>
        <w:autoSpaceDN w:val="0"/>
        <w:adjustRightInd w:val="0"/>
        <w:ind w:firstLine="708"/>
        <w:jc w:val="both"/>
        <w:rPr>
          <w:color w:val="000000"/>
        </w:rPr>
      </w:pPr>
      <w:r w:rsidRPr="003B2857">
        <w:rPr>
          <w:color w:val="00000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3B2857" w:rsidRPr="003B2857" w:rsidRDefault="003B2857" w:rsidP="003B2857">
      <w:pPr>
        <w:autoSpaceDE w:val="0"/>
        <w:autoSpaceDN w:val="0"/>
        <w:adjustRightInd w:val="0"/>
        <w:ind w:firstLine="708"/>
        <w:jc w:val="both"/>
        <w:rPr>
          <w:color w:val="000000"/>
        </w:rPr>
      </w:pPr>
      <w:r w:rsidRPr="003B2857">
        <w:rPr>
          <w:color w:val="000000"/>
        </w:rPr>
        <w:t>Объявление о проведении отбора размещается уполномоченным органом в системе «Электронный бюджет» с использованием портала предоставления мер финансовой государственной поддержки (https://promote.budget.gov.ru/), а также на официальном сайте Октябрьского района (</w:t>
      </w:r>
      <w:r w:rsidRPr="003B2857">
        <w:rPr>
          <w:color w:val="000000"/>
          <w:lang w:val="en-US"/>
        </w:rPr>
        <w:t>www</w:t>
      </w:r>
      <w:r w:rsidRPr="003B2857">
        <w:rPr>
          <w:color w:val="000000"/>
        </w:rPr>
        <w:t>.</w:t>
      </w:r>
      <w:proofErr w:type="spellStart"/>
      <w:r w:rsidRPr="003B2857">
        <w:rPr>
          <w:color w:val="000000"/>
          <w:lang w:val="en-US"/>
        </w:rPr>
        <w:t>oktregion</w:t>
      </w:r>
      <w:proofErr w:type="spellEnd"/>
      <w:r w:rsidRPr="003B2857">
        <w:rPr>
          <w:color w:val="000000"/>
        </w:rPr>
        <w:t>.</w:t>
      </w:r>
      <w:proofErr w:type="spellStart"/>
      <w:r w:rsidRPr="003B2857">
        <w:rPr>
          <w:color w:val="000000"/>
          <w:lang w:val="en-US"/>
        </w:rPr>
        <w:t>ru</w:t>
      </w:r>
      <w:proofErr w:type="spellEnd"/>
      <w:r w:rsidRPr="003B2857">
        <w:rPr>
          <w:color w:val="000000"/>
        </w:rPr>
        <w:t>) (далее – официальный сайт Октябрьского района). Заявки принимаются со дня размещения объявления о проведении отбора.</w:t>
      </w:r>
    </w:p>
    <w:p w:rsidR="003B2857" w:rsidRPr="003B2857" w:rsidRDefault="003B2857" w:rsidP="003B2857">
      <w:pPr>
        <w:autoSpaceDE w:val="0"/>
        <w:autoSpaceDN w:val="0"/>
        <w:adjustRightInd w:val="0"/>
        <w:ind w:firstLine="708"/>
        <w:jc w:val="both"/>
        <w:rPr>
          <w:color w:val="000000"/>
        </w:rPr>
      </w:pPr>
      <w:r w:rsidRPr="003B2857">
        <w:rPr>
          <w:color w:val="000000"/>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публикуется на едином портале.</w:t>
      </w:r>
    </w:p>
    <w:p w:rsidR="003B2857" w:rsidRPr="003B2857" w:rsidRDefault="003B2857" w:rsidP="003B2857">
      <w:pPr>
        <w:autoSpaceDE w:val="0"/>
        <w:autoSpaceDN w:val="0"/>
        <w:adjustRightInd w:val="0"/>
        <w:ind w:firstLine="708"/>
        <w:jc w:val="both"/>
        <w:rPr>
          <w:color w:val="000000"/>
        </w:rPr>
      </w:pPr>
      <w:r w:rsidRPr="003B2857">
        <w:rPr>
          <w:color w:val="000000"/>
        </w:rPr>
        <w:t>Объявление о проведении отбора включает в себя следующую информацию:</w:t>
      </w:r>
    </w:p>
    <w:p w:rsidR="003B2857" w:rsidRPr="003B2857" w:rsidRDefault="003B2857" w:rsidP="003B2857">
      <w:pPr>
        <w:autoSpaceDE w:val="0"/>
        <w:autoSpaceDN w:val="0"/>
        <w:adjustRightInd w:val="0"/>
        <w:ind w:firstLine="539"/>
        <w:jc w:val="both"/>
      </w:pPr>
      <w:r w:rsidRPr="003B2857">
        <w:rPr>
          <w:color w:val="000000"/>
          <w:sz w:val="27"/>
          <w:szCs w:val="27"/>
        </w:rPr>
        <w:tab/>
      </w:r>
      <w:r w:rsidRPr="003B2857">
        <w:t>- срок его проведения (или этапов проведения);</w:t>
      </w:r>
    </w:p>
    <w:p w:rsidR="003B2857" w:rsidRPr="003B2857" w:rsidRDefault="003B2857" w:rsidP="003B2857">
      <w:pPr>
        <w:autoSpaceDE w:val="0"/>
        <w:autoSpaceDN w:val="0"/>
        <w:adjustRightInd w:val="0"/>
        <w:ind w:firstLine="708"/>
        <w:jc w:val="both"/>
      </w:pPr>
      <w:r w:rsidRPr="003B2857">
        <w:t>-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3B2857" w:rsidRPr="003B2857" w:rsidRDefault="003B2857" w:rsidP="003B2857">
      <w:pPr>
        <w:autoSpaceDE w:val="0"/>
        <w:autoSpaceDN w:val="0"/>
        <w:adjustRightInd w:val="0"/>
        <w:ind w:firstLine="708"/>
        <w:jc w:val="both"/>
      </w:pPr>
      <w:r w:rsidRPr="003B2857">
        <w:t>- наименование, место нахождения, почтовый адрес и адрес электронной почты администрации Октябрьского района;</w:t>
      </w:r>
    </w:p>
    <w:p w:rsidR="003B2857" w:rsidRPr="003B2857" w:rsidRDefault="003B2857" w:rsidP="003B2857">
      <w:pPr>
        <w:autoSpaceDE w:val="0"/>
        <w:autoSpaceDN w:val="0"/>
        <w:adjustRightInd w:val="0"/>
        <w:ind w:firstLine="708"/>
        <w:jc w:val="both"/>
      </w:pPr>
      <w:r w:rsidRPr="003B2857">
        <w:t>- результаты предоставления субсидии, а также характеристику (характеристики) результата (при ее установлении);</w:t>
      </w:r>
    </w:p>
    <w:p w:rsidR="003B2857" w:rsidRPr="003B2857" w:rsidRDefault="003B2857" w:rsidP="003B2857">
      <w:pPr>
        <w:autoSpaceDE w:val="0"/>
        <w:autoSpaceDN w:val="0"/>
        <w:adjustRightInd w:val="0"/>
        <w:ind w:firstLine="708"/>
        <w:jc w:val="both"/>
      </w:pPr>
      <w:r w:rsidRPr="003B2857">
        <w:t>- доменное имя и (или) указатель страницы государственной информационной системы в сети «Интернет»;</w:t>
      </w:r>
    </w:p>
    <w:p w:rsidR="003B2857" w:rsidRPr="003B2857" w:rsidRDefault="003B2857" w:rsidP="003B2857">
      <w:pPr>
        <w:autoSpaceDE w:val="0"/>
        <w:autoSpaceDN w:val="0"/>
        <w:adjustRightInd w:val="0"/>
        <w:ind w:firstLine="708"/>
        <w:jc w:val="both"/>
      </w:pPr>
      <w:r w:rsidRPr="003B2857">
        <w:lastRenderedPageBreak/>
        <w:t xml:space="preserve">- требования к участникам отбора в соответствии с пунктом 2.3 настоящего раздела и </w:t>
      </w:r>
      <w:r w:rsidRPr="003B2857">
        <w:rPr>
          <w:color w:val="000000"/>
        </w:rPr>
        <w:t>к перечню</w:t>
      </w:r>
      <w:r w:rsidRPr="003B2857">
        <w:t xml:space="preserve"> документов, представляемых участниками отбора для подтверждения их соответствия указанным требованиям;</w:t>
      </w:r>
    </w:p>
    <w:p w:rsidR="003B2857" w:rsidRPr="003B2857" w:rsidRDefault="003B2857" w:rsidP="003B2857">
      <w:pPr>
        <w:autoSpaceDE w:val="0"/>
        <w:autoSpaceDN w:val="0"/>
        <w:adjustRightInd w:val="0"/>
        <w:ind w:firstLine="708"/>
        <w:jc w:val="both"/>
      </w:pPr>
      <w:r w:rsidRPr="003B2857">
        <w:t>- категории и (или) критерии отбора;</w:t>
      </w:r>
    </w:p>
    <w:p w:rsidR="003B2857" w:rsidRPr="003B2857" w:rsidRDefault="003B2857" w:rsidP="003B2857">
      <w:pPr>
        <w:autoSpaceDE w:val="0"/>
        <w:autoSpaceDN w:val="0"/>
        <w:adjustRightInd w:val="0"/>
        <w:ind w:firstLine="708"/>
        <w:jc w:val="both"/>
      </w:pPr>
      <w:r w:rsidRPr="003B2857">
        <w:t>- порядок подачи заявок участниками отбора и требований, предъявляемых к форме и содержанию заяво</w:t>
      </w:r>
      <w:r w:rsidRPr="003B2857">
        <w:rPr>
          <w:color w:val="000000"/>
        </w:rPr>
        <w:t>к;</w:t>
      </w:r>
    </w:p>
    <w:p w:rsidR="003B2857" w:rsidRPr="003B2857" w:rsidRDefault="003B2857" w:rsidP="003B2857">
      <w:pPr>
        <w:autoSpaceDE w:val="0"/>
        <w:autoSpaceDN w:val="0"/>
        <w:adjustRightInd w:val="0"/>
        <w:ind w:firstLine="708"/>
        <w:jc w:val="both"/>
      </w:pPr>
      <w:r w:rsidRPr="003B2857">
        <w:t>- порядок отзыва заявок, порядок их возврата, определяющего в том числе основания для возврата заявок, порядок внесения изменений в заявки;</w:t>
      </w:r>
    </w:p>
    <w:p w:rsidR="003B2857" w:rsidRPr="003B2857" w:rsidRDefault="003B2857" w:rsidP="003B2857">
      <w:pPr>
        <w:autoSpaceDE w:val="0"/>
        <w:autoSpaceDN w:val="0"/>
        <w:adjustRightInd w:val="0"/>
        <w:ind w:firstLine="708"/>
        <w:jc w:val="both"/>
      </w:pPr>
      <w:r w:rsidRPr="003B2857">
        <w:t>- правила рассмотрения и оценки заявок участников отбора;</w:t>
      </w:r>
    </w:p>
    <w:p w:rsidR="003B2857" w:rsidRPr="003B2857" w:rsidRDefault="003B2857" w:rsidP="003B2857">
      <w:pPr>
        <w:autoSpaceDE w:val="0"/>
        <w:autoSpaceDN w:val="0"/>
        <w:adjustRightInd w:val="0"/>
        <w:ind w:firstLine="708"/>
        <w:jc w:val="both"/>
      </w:pPr>
      <w:r w:rsidRPr="003B2857">
        <w:t>- порядок возврата заявок на доработку;</w:t>
      </w:r>
    </w:p>
    <w:p w:rsidR="003B2857" w:rsidRPr="003B2857" w:rsidRDefault="003B2857" w:rsidP="003B2857">
      <w:pPr>
        <w:autoSpaceDE w:val="0"/>
        <w:autoSpaceDN w:val="0"/>
        <w:adjustRightInd w:val="0"/>
        <w:ind w:firstLine="708"/>
        <w:jc w:val="both"/>
      </w:pPr>
      <w:r w:rsidRPr="003B2857">
        <w:t>- порядок отклонения заявок, а также информация об основаниях их отклонения;</w:t>
      </w:r>
    </w:p>
    <w:p w:rsidR="003B2857" w:rsidRPr="003B2857" w:rsidRDefault="003B2857" w:rsidP="003B2857">
      <w:pPr>
        <w:autoSpaceDE w:val="0"/>
        <w:autoSpaceDN w:val="0"/>
        <w:adjustRightInd w:val="0"/>
        <w:ind w:firstLine="708"/>
        <w:jc w:val="both"/>
      </w:pPr>
      <w:r w:rsidRPr="003B2857">
        <w:t>- объем распределяемой субсидии в рамках отбора, порядок расчета размера субсидии, правила распределения субсидии по результатам отбора, а также предельное количество победителей отбора;</w:t>
      </w:r>
    </w:p>
    <w:p w:rsidR="003B2857" w:rsidRPr="003B2857" w:rsidRDefault="003B2857" w:rsidP="003B2857">
      <w:pPr>
        <w:autoSpaceDE w:val="0"/>
        <w:autoSpaceDN w:val="0"/>
        <w:adjustRightInd w:val="0"/>
        <w:ind w:firstLine="708"/>
        <w:jc w:val="both"/>
      </w:pPr>
      <w:r w:rsidRPr="003B2857">
        <w:t xml:space="preserve">- </w:t>
      </w:r>
      <w:r w:rsidRPr="003B2857">
        <w:rPr>
          <w:color w:val="000000"/>
        </w:rPr>
        <w:t>порядок предоставления</w:t>
      </w:r>
      <w:r w:rsidRPr="003B2857">
        <w:t xml:space="preserve"> участникам отбора разъяснений положений объявления о проведении отбора, даты начала и окончания срока такого предоставления;</w:t>
      </w:r>
    </w:p>
    <w:p w:rsidR="003B2857" w:rsidRPr="003B2857" w:rsidRDefault="003B2857" w:rsidP="003B2857">
      <w:pPr>
        <w:autoSpaceDE w:val="0"/>
        <w:autoSpaceDN w:val="0"/>
        <w:adjustRightInd w:val="0"/>
        <w:ind w:firstLine="708"/>
        <w:jc w:val="both"/>
      </w:pPr>
      <w:r w:rsidRPr="003B2857">
        <w:t>- срок, в течение которого победитель (победители) отбора должен(ы) подписать соглашение о предоставлении субсидии;</w:t>
      </w:r>
    </w:p>
    <w:p w:rsidR="003B2857" w:rsidRPr="003B2857" w:rsidRDefault="003B2857" w:rsidP="003B2857">
      <w:pPr>
        <w:autoSpaceDE w:val="0"/>
        <w:autoSpaceDN w:val="0"/>
        <w:adjustRightInd w:val="0"/>
        <w:ind w:firstLine="708"/>
        <w:jc w:val="both"/>
      </w:pPr>
      <w:r w:rsidRPr="003B2857">
        <w:t>- условия признания победителя (победителей) отбора уклонившимся от заключения соглашения о предоставлении субсидии;</w:t>
      </w:r>
    </w:p>
    <w:p w:rsidR="003B2857" w:rsidRPr="003B2857" w:rsidRDefault="003B2857" w:rsidP="003B2857">
      <w:pPr>
        <w:autoSpaceDE w:val="0"/>
        <w:autoSpaceDN w:val="0"/>
        <w:adjustRightInd w:val="0"/>
        <w:ind w:firstLine="708"/>
        <w:jc w:val="both"/>
      </w:pPr>
      <w:r w:rsidRPr="003B2857">
        <w:rPr>
          <w:color w:val="000000"/>
        </w:rPr>
        <w:t>- сроки размещения результатов отбора на едином портале и на официальном сайте Октябрьского района, которые</w:t>
      </w:r>
      <w:r w:rsidRPr="003B2857">
        <w:t xml:space="preserve"> не могут быть позднее 14-го календарного дня, следующего за днем определения победителя (победителей) отбора.</w:t>
      </w:r>
    </w:p>
    <w:p w:rsidR="003B2857" w:rsidRPr="003B2857" w:rsidRDefault="003B2857" w:rsidP="003B2857">
      <w:pPr>
        <w:autoSpaceDE w:val="0"/>
        <w:autoSpaceDN w:val="0"/>
        <w:adjustRightInd w:val="0"/>
        <w:ind w:firstLine="708"/>
        <w:jc w:val="both"/>
        <w:rPr>
          <w:color w:val="000000"/>
        </w:rPr>
      </w:pPr>
      <w:r w:rsidRPr="003B2857">
        <w:rPr>
          <w:color w:val="000000"/>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3B2857" w:rsidRPr="003B2857" w:rsidRDefault="003B2857" w:rsidP="003B2857">
      <w:pPr>
        <w:autoSpaceDE w:val="0"/>
        <w:autoSpaceDN w:val="0"/>
        <w:adjustRightInd w:val="0"/>
        <w:ind w:firstLine="708"/>
        <w:jc w:val="both"/>
        <w:rPr>
          <w:color w:val="000000"/>
        </w:rPr>
      </w:pPr>
      <w:r w:rsidRPr="003B2857">
        <w:rPr>
          <w:color w:val="000000"/>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3B2857" w:rsidRPr="003B2857" w:rsidRDefault="003B2857" w:rsidP="003B2857">
      <w:pPr>
        <w:autoSpaceDE w:val="0"/>
        <w:autoSpaceDN w:val="0"/>
        <w:adjustRightInd w:val="0"/>
        <w:ind w:firstLine="708"/>
        <w:jc w:val="both"/>
        <w:rPr>
          <w:color w:val="000000"/>
        </w:rPr>
      </w:pPr>
      <w:r w:rsidRPr="003B2857">
        <w:rPr>
          <w:color w:val="000000"/>
        </w:rPr>
        <w:t>- при внесении изменений в объявление о проведении отбора изменение способа отбора не допускается;</w:t>
      </w:r>
    </w:p>
    <w:p w:rsidR="003B2857" w:rsidRPr="003B2857" w:rsidRDefault="003B2857" w:rsidP="003B2857">
      <w:pPr>
        <w:autoSpaceDE w:val="0"/>
        <w:autoSpaceDN w:val="0"/>
        <w:adjustRightInd w:val="0"/>
        <w:ind w:firstLine="708"/>
        <w:jc w:val="both"/>
        <w:rPr>
          <w:color w:val="000000"/>
        </w:rPr>
      </w:pPr>
      <w:r w:rsidRPr="003B2857">
        <w:rPr>
          <w:color w:val="000000"/>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3B2857" w:rsidRPr="003B2857" w:rsidRDefault="003B2857" w:rsidP="003B2857">
      <w:pPr>
        <w:autoSpaceDE w:val="0"/>
        <w:autoSpaceDN w:val="0"/>
        <w:adjustRightInd w:val="0"/>
        <w:ind w:firstLine="708"/>
        <w:jc w:val="both"/>
        <w:rPr>
          <w:color w:val="000000"/>
        </w:rPr>
      </w:pPr>
      <w:r w:rsidRPr="003B2857">
        <w:rPr>
          <w:color w:val="000000"/>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3B2857" w:rsidRPr="003B2857" w:rsidRDefault="003B2857" w:rsidP="003B2857">
      <w:pPr>
        <w:autoSpaceDE w:val="0"/>
        <w:ind w:firstLine="709"/>
        <w:jc w:val="both"/>
      </w:pPr>
      <w:r w:rsidRPr="003B2857">
        <w:t xml:space="preserve">2.3. Требования к получателям субсидии (участникам отбора), которым они должны соответствовать на дату рассмотрения </w:t>
      </w:r>
      <w:r w:rsidRPr="003B2857">
        <w:rPr>
          <w:color w:val="000000"/>
        </w:rPr>
        <w:t>заявки и заключения соглашения</w:t>
      </w:r>
      <w:r w:rsidRPr="003B2857">
        <w:t>:</w:t>
      </w:r>
    </w:p>
    <w:p w:rsidR="003B2857" w:rsidRPr="003B2857" w:rsidRDefault="003B2857" w:rsidP="003B2857">
      <w:pPr>
        <w:pStyle w:val="ConsPlusNormal"/>
        <w:ind w:firstLine="709"/>
        <w:jc w:val="both"/>
        <w:rPr>
          <w:color w:val="000000"/>
        </w:rPr>
      </w:pPr>
      <w:r w:rsidRPr="003B2857">
        <w:rPr>
          <w:color w:val="000000"/>
        </w:rPr>
        <w:t xml:space="preserve">2.3.1. Не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w:t>
      </w:r>
      <w:r w:rsidRPr="003B2857">
        <w:rPr>
          <w:color w:val="000000"/>
        </w:rPr>
        <w:lastRenderedPageBreak/>
        <w:t>других российских юридических лиц, реализованное через участие в капитале указанных публичных акционерных обществ.</w:t>
      </w:r>
    </w:p>
    <w:p w:rsidR="003B2857" w:rsidRPr="003B2857" w:rsidRDefault="003B2857" w:rsidP="003B2857">
      <w:pPr>
        <w:pStyle w:val="ConsPlusNormal"/>
        <w:ind w:firstLine="709"/>
        <w:jc w:val="both"/>
        <w:rPr>
          <w:color w:val="000000"/>
        </w:rPr>
      </w:pPr>
      <w:r w:rsidRPr="003B2857">
        <w:rPr>
          <w:color w:val="000000"/>
        </w:rPr>
        <w:t>2.3.2.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B2857" w:rsidRPr="003B2857" w:rsidRDefault="003B2857" w:rsidP="003B2857">
      <w:pPr>
        <w:pStyle w:val="ConsPlusNormal"/>
        <w:ind w:firstLine="709"/>
        <w:jc w:val="both"/>
        <w:rPr>
          <w:color w:val="000000"/>
        </w:rPr>
      </w:pPr>
      <w:r w:rsidRPr="003B2857">
        <w:rPr>
          <w:color w:val="000000"/>
        </w:rPr>
        <w:t xml:space="preserve">2.3.3. Не находится в составляемых в рамках реализации полномочий, предусмотренных главой </w:t>
      </w:r>
      <w:r w:rsidRPr="003B2857">
        <w:rPr>
          <w:color w:val="000000"/>
          <w:lang w:val="en-US"/>
        </w:rPr>
        <w:t>VII</w:t>
      </w:r>
      <w:r w:rsidRPr="003B2857">
        <w:rPr>
          <w:color w:val="000000"/>
        </w:rPr>
        <w:t xml:space="preserve"> Устава ООН, Советом Безопасности ООН или органами, специально создаваемыми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B2857" w:rsidRPr="003B2857" w:rsidRDefault="003B2857" w:rsidP="003B2857">
      <w:pPr>
        <w:pStyle w:val="ConsPlusNormal"/>
        <w:ind w:firstLine="709"/>
        <w:jc w:val="both"/>
        <w:rPr>
          <w:bCs/>
        </w:rPr>
      </w:pPr>
      <w:r w:rsidRPr="003B2857">
        <w:rPr>
          <w:color w:val="000000"/>
        </w:rPr>
        <w:t xml:space="preserve">2.3.4. Не иметь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t>
      </w:r>
      <w:r w:rsidRPr="003B2857">
        <w:rPr>
          <w:bCs/>
        </w:rPr>
        <w:t>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3B2857" w:rsidRPr="003B2857" w:rsidRDefault="003B2857" w:rsidP="003B2857">
      <w:pPr>
        <w:pStyle w:val="ConsPlusNormal"/>
        <w:ind w:firstLine="709"/>
        <w:jc w:val="both"/>
        <w:rPr>
          <w:color w:val="000000"/>
        </w:rPr>
      </w:pPr>
      <w:r w:rsidRPr="003B2857">
        <w:t xml:space="preserve">2.3.5. </w:t>
      </w:r>
      <w:r w:rsidRPr="003B2857">
        <w:rPr>
          <w:color w:val="000000"/>
        </w:rPr>
        <w:t xml:space="preserve">Не являться иностранным агентом в соответствии с Федеральным законом             </w:t>
      </w:r>
      <w:proofErr w:type="gramStart"/>
      <w:r w:rsidRPr="003B2857">
        <w:rPr>
          <w:color w:val="000000"/>
        </w:rPr>
        <w:t xml:space="preserve">   «</w:t>
      </w:r>
      <w:proofErr w:type="gramEnd"/>
      <w:r w:rsidRPr="003B2857">
        <w:rPr>
          <w:color w:val="000000"/>
        </w:rPr>
        <w:t>О контроле за деятельностью лиц, находящихся под иностранным влиянием»</w:t>
      </w:r>
      <w:r w:rsidRPr="003B2857">
        <w:t>.</w:t>
      </w:r>
    </w:p>
    <w:p w:rsidR="003B2857" w:rsidRDefault="003B2857" w:rsidP="003B2857">
      <w:pPr>
        <w:pStyle w:val="ConsPlusNormal"/>
        <w:ind w:firstLine="708"/>
        <w:jc w:val="both"/>
        <w:rPr>
          <w:color w:val="000000"/>
        </w:rPr>
      </w:pPr>
      <w:r w:rsidRPr="003B2857">
        <w:rPr>
          <w:color w:val="000000"/>
        </w:rPr>
        <w:t>2.3.6. Не получать средства из бюджета Октябрьского района, из которого планируется предоставление субсидии в соответствии с Порядком, на основании иных нормативных правовых актов на цели, указанные настоящим Порядком.</w:t>
      </w:r>
    </w:p>
    <w:p w:rsidR="00F439AE" w:rsidRPr="0087480D" w:rsidRDefault="00F439AE" w:rsidP="003B2857">
      <w:pPr>
        <w:pStyle w:val="ConsPlusNormal"/>
        <w:ind w:firstLine="708"/>
        <w:jc w:val="both"/>
        <w:rPr>
          <w:color w:val="000000" w:themeColor="text1"/>
        </w:rPr>
      </w:pPr>
      <w:r w:rsidRPr="0087480D">
        <w:rPr>
          <w:color w:val="000000" w:themeColor="text1"/>
        </w:rPr>
        <w:t>2.3.7. Должна отсутствовать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w:t>
      </w:r>
    </w:p>
    <w:p w:rsidR="003B2857" w:rsidRDefault="003B2857" w:rsidP="003B2857">
      <w:pPr>
        <w:pStyle w:val="ConsPlusNormal"/>
        <w:ind w:firstLine="709"/>
        <w:jc w:val="both"/>
        <w:rPr>
          <w:color w:val="000000"/>
        </w:rPr>
      </w:pPr>
      <w:r w:rsidRPr="003B2857">
        <w:rPr>
          <w:color w:val="000000"/>
        </w:rPr>
        <w:t>2.3.</w:t>
      </w:r>
      <w:r w:rsidR="00F439AE">
        <w:rPr>
          <w:color w:val="000000"/>
        </w:rPr>
        <w:t>8</w:t>
      </w:r>
      <w:r w:rsidRPr="003B2857">
        <w:rPr>
          <w:color w:val="000000"/>
        </w:rPr>
        <w:t>. Осуществлять деятельность в Октябрьском районе.</w:t>
      </w:r>
    </w:p>
    <w:p w:rsidR="003B2857" w:rsidRPr="00894025" w:rsidRDefault="003B2857" w:rsidP="003B2857">
      <w:pPr>
        <w:autoSpaceDE w:val="0"/>
        <w:ind w:firstLine="709"/>
        <w:jc w:val="both"/>
        <w:rPr>
          <w:color w:val="000000"/>
        </w:rPr>
      </w:pPr>
      <w:r w:rsidRPr="00894025">
        <w:rPr>
          <w:color w:val="000000"/>
        </w:rPr>
        <w:t xml:space="preserve">2.4. Порядок формирования и подачи участниками отбора заявок на предоставление субсидии: </w:t>
      </w:r>
    </w:p>
    <w:p w:rsidR="003B2857" w:rsidRPr="00894025" w:rsidRDefault="003B2857" w:rsidP="003B2857">
      <w:pPr>
        <w:autoSpaceDE w:val="0"/>
        <w:ind w:firstLine="709"/>
        <w:jc w:val="both"/>
        <w:rPr>
          <w:color w:val="000000"/>
        </w:rPr>
      </w:pPr>
      <w:r w:rsidRPr="00894025">
        <w:rPr>
          <w:color w:val="000000"/>
        </w:rPr>
        <w:t>2.4.1.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(https://promote.budget.gov.ru/) в разделе «Техническая поддержка».</w:t>
      </w:r>
    </w:p>
    <w:p w:rsidR="003B2857" w:rsidRPr="00894025" w:rsidRDefault="003B2857" w:rsidP="003B2857">
      <w:pPr>
        <w:autoSpaceDE w:val="0"/>
        <w:ind w:firstLine="709"/>
        <w:jc w:val="both"/>
        <w:rPr>
          <w:color w:val="000000"/>
        </w:rPr>
      </w:pPr>
      <w:r w:rsidRPr="00894025">
        <w:rPr>
          <w:color w:val="000000"/>
        </w:rPr>
        <w:t>2.4.2.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3B2857" w:rsidRPr="00894025" w:rsidRDefault="003B2857" w:rsidP="003B2857">
      <w:pPr>
        <w:autoSpaceDE w:val="0"/>
        <w:ind w:firstLine="709"/>
        <w:jc w:val="both"/>
        <w:rPr>
          <w:color w:val="000000"/>
        </w:rPr>
      </w:pPr>
      <w:r w:rsidRPr="00894025">
        <w:rPr>
          <w:color w:val="000000"/>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3B2857" w:rsidRPr="00894025" w:rsidRDefault="003B2857" w:rsidP="003B2857">
      <w:pPr>
        <w:autoSpaceDE w:val="0"/>
        <w:ind w:firstLine="709"/>
        <w:jc w:val="both"/>
        <w:rPr>
          <w:color w:val="000000"/>
        </w:rPr>
      </w:pPr>
      <w:r w:rsidRPr="00894025">
        <w:rPr>
          <w:color w:val="000000"/>
        </w:rPr>
        <w:t>2.4.3. Заявка и приложенные к ней документы должны соответствовать следующим требованиям:</w:t>
      </w:r>
    </w:p>
    <w:p w:rsidR="003B2857" w:rsidRPr="00894025" w:rsidRDefault="003B2857" w:rsidP="003B2857">
      <w:pPr>
        <w:autoSpaceDE w:val="0"/>
        <w:ind w:firstLine="709"/>
        <w:jc w:val="both"/>
        <w:rPr>
          <w:color w:val="000000"/>
        </w:rPr>
      </w:pPr>
      <w:r w:rsidRPr="00894025">
        <w:rPr>
          <w:color w:val="000000"/>
        </w:rPr>
        <w:t>- 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3B2857" w:rsidRPr="00894025" w:rsidRDefault="003B2857" w:rsidP="003B2857">
      <w:pPr>
        <w:autoSpaceDE w:val="0"/>
        <w:ind w:firstLine="709"/>
        <w:jc w:val="both"/>
        <w:rPr>
          <w:color w:val="000000"/>
        </w:rPr>
      </w:pPr>
      <w:r w:rsidRPr="00894025">
        <w:rPr>
          <w:color w:val="000000"/>
        </w:rPr>
        <w:t>- 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B2857" w:rsidRPr="00894025" w:rsidRDefault="003B2857" w:rsidP="003B2857">
      <w:pPr>
        <w:autoSpaceDE w:val="0"/>
        <w:ind w:firstLine="709"/>
        <w:jc w:val="both"/>
        <w:rPr>
          <w:color w:val="000000"/>
        </w:rPr>
      </w:pPr>
      <w:r w:rsidRPr="00894025">
        <w:rPr>
          <w:color w:val="000000"/>
        </w:rPr>
        <w:lastRenderedPageBreak/>
        <w:t>2.4.4. Для участия в отборе участники отбора представляют в систему «Электронный бюджет» следующие документы:</w:t>
      </w:r>
    </w:p>
    <w:p w:rsidR="003B2857" w:rsidRDefault="003B2857" w:rsidP="003B2857">
      <w:pPr>
        <w:ind w:firstLine="709"/>
        <w:jc w:val="both"/>
        <w:rPr>
          <w:color w:val="000000"/>
        </w:rPr>
      </w:pPr>
      <w:r>
        <w:rPr>
          <w:color w:val="000000"/>
        </w:rPr>
        <w:t>1)</w:t>
      </w:r>
      <w:r w:rsidRPr="00894025">
        <w:rPr>
          <w:color w:val="000000"/>
        </w:rPr>
        <w:t xml:space="preserve"> заполня</w:t>
      </w:r>
      <w:r w:rsidR="00F439AE">
        <w:rPr>
          <w:color w:val="000000"/>
        </w:rPr>
        <w:t>ю</w:t>
      </w:r>
      <w:r w:rsidRPr="00894025">
        <w:rPr>
          <w:color w:val="000000"/>
        </w:rPr>
        <w:t>т заявку посредством заполнения соответствующих экранных форм веб-интерфейса системы «Электронный бюджет»;</w:t>
      </w:r>
    </w:p>
    <w:p w:rsidR="003B2857" w:rsidRDefault="003B2857" w:rsidP="003B2857">
      <w:pPr>
        <w:ind w:firstLine="709"/>
        <w:jc w:val="both"/>
        <w:rPr>
          <w:color w:val="000000"/>
        </w:rPr>
      </w:pPr>
      <w:r w:rsidRPr="00894025">
        <w:rPr>
          <w:color w:val="000000"/>
        </w:rPr>
        <w:t>2) представляют в систему «Электронный бюджет»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участника отбора или уполномоченного им лица (для юридических лиц):</w:t>
      </w:r>
    </w:p>
    <w:p w:rsidR="00F439AE" w:rsidRPr="0087480D" w:rsidRDefault="00F439AE" w:rsidP="00F439AE">
      <w:pPr>
        <w:ind w:firstLine="709"/>
        <w:jc w:val="both"/>
        <w:rPr>
          <w:color w:val="000000" w:themeColor="text1"/>
        </w:rPr>
      </w:pPr>
      <w:r w:rsidRPr="0087480D">
        <w:rPr>
          <w:color w:val="000000" w:themeColor="text1"/>
        </w:rPr>
        <w:t>- доверенность на право подписи (в случае если заявка на предоставление субсидии подписывается лицом, уполномоченным руководителем участника отбора);</w:t>
      </w:r>
    </w:p>
    <w:p w:rsidR="00D85558" w:rsidRPr="0087480D" w:rsidRDefault="00D85558" w:rsidP="00D85558">
      <w:pPr>
        <w:ind w:firstLine="709"/>
        <w:jc w:val="both"/>
        <w:rPr>
          <w:color w:val="000000" w:themeColor="text1"/>
        </w:rPr>
      </w:pPr>
      <w:r w:rsidRPr="0087480D">
        <w:rPr>
          <w:color w:val="000000" w:themeColor="text1"/>
        </w:rPr>
        <w:t>- документы, подтверждающие фактически понесенные затраты на оплату коммунальных услуг по расходам, понесенным в ходе деятельности по заготовке, переработке продукции для поддержки традиционной хозяйственной деятельности коренных малочисленных народов Севера (договор</w:t>
      </w:r>
      <w:r w:rsidR="00DB2344" w:rsidRPr="0087480D">
        <w:rPr>
          <w:color w:val="000000" w:themeColor="text1"/>
        </w:rPr>
        <w:t>ы</w:t>
      </w:r>
      <w:r w:rsidRPr="0087480D">
        <w:rPr>
          <w:color w:val="000000" w:themeColor="text1"/>
        </w:rPr>
        <w:t>, счета фактуры, акты выполненных работ, акты оказан</w:t>
      </w:r>
      <w:r w:rsidR="00854ED2" w:rsidRPr="0087480D">
        <w:rPr>
          <w:color w:val="000000" w:themeColor="text1"/>
        </w:rPr>
        <w:t>ных услуг, платежные документы);</w:t>
      </w:r>
    </w:p>
    <w:p w:rsidR="00F439AE" w:rsidRPr="0087480D" w:rsidRDefault="00F439AE" w:rsidP="00F439AE">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 копии документов, содержащих сведения о национальности одного из учредителей участника отбора, а также работников, состоящих в трудовых отношениях с ним (не менее 50% списочного состава), если участник отбора не состоит в Реестре организаций (вправе представить копии свидетельств о рождении, подтверждающих, что родители либо один из родителей одного из его учредителей, а также работников, состоящих в трудовых отношениях с ним (не менее 50% списочного состава), относятся к лицам из числа коренных малочисленных народов Севера, либо копии вступивших в законную силу решений суда, свидетельствующих об установлении судом факта отнесения к коренным малочисленным народам Севера Ханты-Мансийского автономного округа - Югры);</w:t>
      </w:r>
    </w:p>
    <w:p w:rsidR="00702D22" w:rsidRPr="0087480D" w:rsidRDefault="00702D22" w:rsidP="00702D22">
      <w:pPr>
        <w:autoSpaceDE w:val="0"/>
        <w:autoSpaceDN w:val="0"/>
        <w:adjustRightInd w:val="0"/>
        <w:ind w:firstLine="708"/>
        <w:jc w:val="both"/>
        <w:rPr>
          <w:rFonts w:eastAsiaTheme="minorHAnsi"/>
          <w:color w:val="000000" w:themeColor="text1"/>
          <w:lang w:eastAsia="en-US"/>
        </w:rPr>
      </w:pPr>
      <w:r w:rsidRPr="00AB1E28">
        <w:rPr>
          <w:rFonts w:eastAsiaTheme="minorHAnsi"/>
          <w:color w:val="000000" w:themeColor="text1"/>
          <w:lang w:eastAsia="en-US"/>
        </w:rPr>
        <w:t xml:space="preserve">- реквизиты расчетных или корреспондентских счетов, открытых </w:t>
      </w:r>
      <w:r w:rsidR="00AB1E28" w:rsidRPr="00AB1E28">
        <w:rPr>
          <w:rFonts w:eastAsiaTheme="minorHAnsi"/>
          <w:color w:val="000000" w:themeColor="text1"/>
          <w:lang w:eastAsia="en-US"/>
        </w:rPr>
        <w:t>п</w:t>
      </w:r>
      <w:r w:rsidRPr="00AB1E28">
        <w:rPr>
          <w:rFonts w:eastAsiaTheme="minorHAnsi"/>
          <w:color w:val="000000" w:themeColor="text1"/>
          <w:lang w:eastAsia="en-US"/>
        </w:rPr>
        <w:t>олучателем субсидии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r w:rsidRPr="0087480D">
        <w:rPr>
          <w:rFonts w:eastAsiaTheme="minorHAnsi"/>
          <w:color w:val="000000" w:themeColor="text1"/>
          <w:lang w:eastAsia="en-US"/>
        </w:rPr>
        <w:t>;</w:t>
      </w:r>
    </w:p>
    <w:p w:rsidR="00854ED2" w:rsidRPr="00854ED2" w:rsidRDefault="00854ED2" w:rsidP="00854ED2">
      <w:pPr>
        <w:ind w:firstLine="709"/>
        <w:jc w:val="both"/>
      </w:pPr>
      <w:r w:rsidRPr="0087480D">
        <w:rPr>
          <w:color w:val="000000" w:themeColor="text1"/>
        </w:rPr>
        <w:t xml:space="preserve">- согласия работников, состоящих в трудовых отношениях с участником отбора, на обработку их персональных данных, если участник отбора не состоит в Реестре </w:t>
      </w:r>
      <w:r>
        <w:t>организаций.</w:t>
      </w:r>
    </w:p>
    <w:p w:rsidR="00854ED2" w:rsidRDefault="00854ED2" w:rsidP="00854ED2">
      <w:pPr>
        <w:ind w:firstLine="708"/>
        <w:jc w:val="both"/>
        <w:rPr>
          <w:bCs/>
        </w:rPr>
      </w:pPr>
      <w:r>
        <w:rPr>
          <w:bCs/>
        </w:rPr>
        <w:t>2.5. Требовать от участников отбора (получателей субсидии) представления документов, не предусмотренных пунктом 2.4 настоящего раздела, не допускается.</w:t>
      </w:r>
    </w:p>
    <w:p w:rsidR="00854ED2" w:rsidRDefault="00854ED2" w:rsidP="00854ED2">
      <w:pPr>
        <w:ind w:firstLine="708"/>
        <w:jc w:val="both"/>
        <w:rPr>
          <w:bCs/>
        </w:rPr>
      </w:pPr>
      <w:r w:rsidRPr="00222CF9">
        <w:rPr>
          <w:bCs/>
        </w:rPr>
        <w:t>2</w:t>
      </w:r>
      <w:r w:rsidRPr="00894025">
        <w:rPr>
          <w:bCs/>
          <w:color w:val="000000"/>
        </w:rPr>
        <w:t>.6. Порядок ранжирования поступивших заявок определяется исходя из очередности поступления заявок.</w:t>
      </w:r>
      <w:r>
        <w:rPr>
          <w:bCs/>
        </w:rPr>
        <w:t xml:space="preserve"> </w:t>
      </w:r>
    </w:p>
    <w:p w:rsidR="00854ED2" w:rsidRPr="00894025" w:rsidRDefault="00854ED2" w:rsidP="00854ED2">
      <w:pPr>
        <w:shd w:val="clear" w:color="auto" w:fill="FFFFFF"/>
        <w:ind w:firstLine="708"/>
        <w:jc w:val="both"/>
        <w:rPr>
          <w:color w:val="000000"/>
        </w:rPr>
      </w:pPr>
      <w:r w:rsidRPr="00894025">
        <w:rPr>
          <w:color w:val="000000"/>
        </w:rPr>
        <w:t>2.7</w:t>
      </w:r>
      <w:r w:rsidRPr="00894025">
        <w:rPr>
          <w:color w:val="000000"/>
          <w:shd w:val="clear" w:color="auto" w:fill="FFFFFF"/>
        </w:rPr>
        <w:t xml:space="preserve">. </w:t>
      </w:r>
      <w:r w:rsidRPr="00894025">
        <w:rPr>
          <w:rFonts w:cs="Arial"/>
          <w:color w:val="000000"/>
          <w:shd w:val="clear" w:color="auto" w:fill="FFFFFF"/>
        </w:rPr>
        <w:t>У</w:t>
      </w:r>
      <w:r w:rsidRPr="00894025">
        <w:rPr>
          <w:color w:val="000000"/>
        </w:rPr>
        <w:t>частник отбора вправе отозвать заявку, внести изменения в заявку не позднее срока окончания подачи заявок.</w:t>
      </w:r>
    </w:p>
    <w:p w:rsidR="00854ED2" w:rsidRPr="00894025" w:rsidRDefault="00854ED2" w:rsidP="00854ED2">
      <w:pPr>
        <w:shd w:val="clear" w:color="auto" w:fill="FFFFFF"/>
        <w:ind w:firstLine="708"/>
        <w:jc w:val="both"/>
        <w:rPr>
          <w:color w:val="000000"/>
        </w:rPr>
      </w:pPr>
      <w:r w:rsidRPr="00894025">
        <w:rPr>
          <w:color w:val="000000"/>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2.4.2 – 2.4.4 пункта 2.4 настоящего раздела.</w:t>
      </w:r>
    </w:p>
    <w:p w:rsidR="00854ED2" w:rsidRPr="00894025" w:rsidRDefault="00854ED2" w:rsidP="00854ED2">
      <w:pPr>
        <w:shd w:val="clear" w:color="auto" w:fill="FFFFFF"/>
        <w:ind w:firstLine="708"/>
        <w:jc w:val="both"/>
        <w:rPr>
          <w:color w:val="000000"/>
        </w:rPr>
      </w:pPr>
      <w:r w:rsidRPr="00894025">
        <w:rPr>
          <w:color w:val="000000"/>
        </w:rPr>
        <w:t>При внесении изменений в заявку формируется в электронной форме уведомление об отзыве заявки и последующее формирование новой заявки.</w:t>
      </w:r>
    </w:p>
    <w:p w:rsidR="00854ED2" w:rsidRPr="00894025" w:rsidRDefault="00854ED2" w:rsidP="00854ED2">
      <w:pPr>
        <w:ind w:firstLine="709"/>
        <w:jc w:val="both"/>
        <w:rPr>
          <w:color w:val="000000"/>
        </w:rPr>
      </w:pPr>
      <w:r w:rsidRPr="00894025">
        <w:rPr>
          <w:color w:val="000000"/>
        </w:rPr>
        <w:t>2.8.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в системе «Электронный бюджет».</w:t>
      </w:r>
    </w:p>
    <w:p w:rsidR="00854ED2" w:rsidRDefault="00854ED2" w:rsidP="00854ED2">
      <w:pPr>
        <w:ind w:firstLine="709"/>
        <w:jc w:val="both"/>
        <w:rPr>
          <w:color w:val="000000"/>
        </w:rPr>
      </w:pPr>
      <w:r w:rsidRPr="00894025">
        <w:rPr>
          <w:color w:val="000000"/>
        </w:rPr>
        <w:t>2.9. Уполномоченный орган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пункте 2.8 настоящего раздела. Разъяснение положений объявления о проведении отбора формируется в системе «Электронный бюджет».</w:t>
      </w:r>
    </w:p>
    <w:p w:rsidR="00854ED2" w:rsidRDefault="00854ED2" w:rsidP="00854ED2">
      <w:pPr>
        <w:pStyle w:val="ConsPlusNormal"/>
        <w:ind w:firstLine="708"/>
        <w:jc w:val="both"/>
        <w:rPr>
          <w:color w:val="000000"/>
        </w:rPr>
      </w:pPr>
      <w:r w:rsidRPr="00894025">
        <w:rPr>
          <w:color w:val="000000"/>
        </w:rPr>
        <w:lastRenderedPageBreak/>
        <w:t>2.1</w:t>
      </w:r>
      <w:r>
        <w:rPr>
          <w:color w:val="000000"/>
        </w:rPr>
        <w:t>0</w:t>
      </w:r>
      <w:r w:rsidRPr="00894025">
        <w:rPr>
          <w:color w:val="000000"/>
        </w:rPr>
        <w:t>. Открытие уполномоченному органу</w:t>
      </w:r>
      <w:r w:rsidR="00F439AE">
        <w:rPr>
          <w:color w:val="000000"/>
        </w:rPr>
        <w:t xml:space="preserve"> и Комиссии</w:t>
      </w:r>
      <w:r w:rsidRPr="00894025">
        <w:rPr>
          <w:color w:val="000000"/>
        </w:rPr>
        <w:t xml:space="preserve">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854ED2" w:rsidRPr="00894025" w:rsidRDefault="00854ED2" w:rsidP="00854ED2">
      <w:pPr>
        <w:pStyle w:val="ConsPlusNormal"/>
        <w:ind w:firstLine="708"/>
        <w:jc w:val="both"/>
        <w:rPr>
          <w:color w:val="000000"/>
        </w:rPr>
      </w:pPr>
      <w:r w:rsidRPr="00894025">
        <w:rPr>
          <w:color w:val="000000"/>
        </w:rPr>
        <w:t xml:space="preserve">2.11. Протокол вскрытия заявок формируется на едином портале автоматически и подписывается усиленной квалифицированной электронной подписью </w:t>
      </w:r>
      <w:r w:rsidR="00F439AE" w:rsidRPr="00AB1E28">
        <w:rPr>
          <w:color w:val="000000"/>
        </w:rPr>
        <w:t>председателя Комиссии</w:t>
      </w:r>
      <w:r w:rsidRPr="00894025">
        <w:rPr>
          <w:color w:val="000000"/>
        </w:rPr>
        <w:t xml:space="preserve"> в системе «Электронный бюджет», а также размещается на едином портале не позднее первого рабочего дня, следующего за днем его подписания.</w:t>
      </w:r>
    </w:p>
    <w:p w:rsidR="00854ED2" w:rsidRPr="00894025" w:rsidRDefault="00854ED2" w:rsidP="00854ED2">
      <w:pPr>
        <w:pStyle w:val="ConsPlusNormal"/>
        <w:ind w:firstLine="708"/>
        <w:jc w:val="both"/>
        <w:rPr>
          <w:color w:val="000000"/>
        </w:rPr>
      </w:pPr>
      <w:r w:rsidRPr="00894025">
        <w:rPr>
          <w:color w:val="000000"/>
        </w:rPr>
        <w:t>2.1</w:t>
      </w:r>
      <w:r>
        <w:rPr>
          <w:color w:val="000000"/>
        </w:rPr>
        <w:t>2</w:t>
      </w:r>
      <w:r w:rsidRPr="00894025">
        <w:rPr>
          <w:color w:val="000000"/>
        </w:rPr>
        <w:t xml:space="preserve">. </w:t>
      </w:r>
      <w:r w:rsidR="00F439AE">
        <w:rPr>
          <w:color w:val="000000"/>
        </w:rPr>
        <w:t>Комиссия</w:t>
      </w:r>
      <w:r w:rsidRPr="00894025">
        <w:rPr>
          <w:color w:val="000000"/>
        </w:rPr>
        <w:t xml:space="preserve"> в срок не более десяти рабочих дней после окончания приема заявок осуществляет рассмотрение заявок на участие в отборе, исходя из очередности поступления заявок участников отбора согласно дате и времени представления заявок, определяемых в соответствии с </w:t>
      </w:r>
      <w:hyperlink w:anchor="P116">
        <w:r w:rsidRPr="00894025">
          <w:rPr>
            <w:color w:val="000000"/>
          </w:rPr>
          <w:t xml:space="preserve">подпунктом 2.4.2 пункта </w:t>
        </w:r>
      </w:hyperlink>
      <w:r w:rsidRPr="00894025">
        <w:rPr>
          <w:color w:val="000000"/>
        </w:rPr>
        <w:t>2.4 настоящего раздела, в порядке, определенном пунктом 2.1</w:t>
      </w:r>
      <w:r>
        <w:rPr>
          <w:color w:val="000000"/>
        </w:rPr>
        <w:t>3</w:t>
      </w:r>
      <w:r w:rsidRPr="00894025">
        <w:rPr>
          <w:color w:val="000000"/>
        </w:rPr>
        <w:t xml:space="preserve"> настоящего раздела.</w:t>
      </w:r>
    </w:p>
    <w:p w:rsidR="00854ED2" w:rsidRPr="00894025" w:rsidRDefault="00854ED2" w:rsidP="00854ED2">
      <w:pPr>
        <w:pStyle w:val="ConsPlusNormal"/>
        <w:ind w:firstLine="708"/>
        <w:jc w:val="both"/>
        <w:rPr>
          <w:color w:val="000000"/>
        </w:rPr>
      </w:pPr>
      <w:r w:rsidRPr="00894025">
        <w:rPr>
          <w:color w:val="000000"/>
        </w:rPr>
        <w:t>2.1</w:t>
      </w:r>
      <w:r>
        <w:rPr>
          <w:color w:val="000000"/>
        </w:rPr>
        <w:t>3</w:t>
      </w:r>
      <w:r w:rsidRPr="00894025">
        <w:rPr>
          <w:color w:val="000000"/>
        </w:rPr>
        <w:t>. Уполномоченный орган в течение пяти рабочих дней после дня окончания приема заявок:</w:t>
      </w:r>
    </w:p>
    <w:p w:rsidR="00854ED2" w:rsidRPr="00894025" w:rsidRDefault="00854ED2" w:rsidP="00854ED2">
      <w:pPr>
        <w:pStyle w:val="ConsPlusNormal"/>
        <w:ind w:firstLine="708"/>
        <w:jc w:val="both"/>
        <w:rPr>
          <w:color w:val="000000"/>
        </w:rPr>
      </w:pPr>
      <w:r w:rsidRPr="00894025">
        <w:rPr>
          <w:color w:val="000000"/>
        </w:rPr>
        <w:t>2.1</w:t>
      </w:r>
      <w:r>
        <w:rPr>
          <w:color w:val="000000"/>
        </w:rPr>
        <w:t>3</w:t>
      </w:r>
      <w:r w:rsidRPr="00894025">
        <w:rPr>
          <w:color w:val="000000"/>
        </w:rPr>
        <w:t xml:space="preserve">.1 Осуществляет проверку заявок на предмет соответствия требованиям, предъявляемым к форме и содержанию заявок, установленным </w:t>
      </w:r>
      <w:hyperlink w:anchor="P113">
        <w:r w:rsidRPr="00894025">
          <w:rPr>
            <w:color w:val="000000"/>
          </w:rPr>
          <w:t xml:space="preserve">подпунктом 2.4.2 пункта </w:t>
        </w:r>
      </w:hyperlink>
      <w:r w:rsidRPr="00894025">
        <w:rPr>
          <w:color w:val="000000"/>
        </w:rPr>
        <w:t>2.4 настоящего раздела, срокам подачи заявок, установленным в объявлении о проведении отбора.</w:t>
      </w:r>
    </w:p>
    <w:p w:rsidR="00854ED2" w:rsidRDefault="00854ED2" w:rsidP="00854ED2">
      <w:pPr>
        <w:ind w:firstLine="708"/>
        <w:jc w:val="both"/>
        <w:rPr>
          <w:color w:val="000000"/>
        </w:rPr>
      </w:pPr>
      <w:r w:rsidRPr="00894025">
        <w:rPr>
          <w:color w:val="000000"/>
        </w:rPr>
        <w:t>2.1</w:t>
      </w:r>
      <w:r>
        <w:rPr>
          <w:color w:val="000000"/>
        </w:rPr>
        <w:t>3</w:t>
      </w:r>
      <w:r w:rsidRPr="00894025">
        <w:rPr>
          <w:color w:val="000000"/>
        </w:rPr>
        <w:t>.2. Осуществляет проверку на соответствие участников отбора категориям отбора, установленным пунктом 1.</w:t>
      </w:r>
      <w:r w:rsidR="00F439AE">
        <w:rPr>
          <w:color w:val="000000"/>
        </w:rPr>
        <w:t>7</w:t>
      </w:r>
      <w:r w:rsidRPr="00894025">
        <w:rPr>
          <w:color w:val="000000"/>
        </w:rPr>
        <w:t xml:space="preserve"> раздела </w:t>
      </w:r>
      <w:r w:rsidR="00F439AE">
        <w:rPr>
          <w:color w:val="000000"/>
          <w:lang w:val="en-US"/>
        </w:rPr>
        <w:t>I</w:t>
      </w:r>
      <w:r w:rsidRPr="00894025">
        <w:rPr>
          <w:color w:val="000000"/>
        </w:rPr>
        <w:t xml:space="preserve"> Порядка, </w:t>
      </w:r>
      <w:r w:rsidRPr="0030666B">
        <w:rPr>
          <w:color w:val="000000"/>
        </w:rPr>
        <w:t>в том числе направляет запрос</w:t>
      </w:r>
      <w:r>
        <w:rPr>
          <w:color w:val="000000"/>
        </w:rPr>
        <w:t>:</w:t>
      </w:r>
    </w:p>
    <w:p w:rsidR="00854ED2" w:rsidRPr="008314FC" w:rsidRDefault="00854ED2" w:rsidP="00854ED2">
      <w:pPr>
        <w:ind w:firstLine="708"/>
        <w:jc w:val="both"/>
      </w:pPr>
      <w:r w:rsidRPr="008314FC">
        <w:rPr>
          <w:color w:val="000000"/>
        </w:rPr>
        <w:t xml:space="preserve">- в </w:t>
      </w:r>
      <w:r w:rsidRPr="008314FC">
        <w:t>Департамент недропользования и природных ресурсов Ханты-Мансийского автономного округа-Югры для получения выписк</w:t>
      </w:r>
      <w:r>
        <w:t>и</w:t>
      </w:r>
      <w:r w:rsidRPr="008314FC">
        <w:t xml:space="preserve"> из Реестра организаций;</w:t>
      </w:r>
    </w:p>
    <w:p w:rsidR="00854ED2" w:rsidRPr="0087480D" w:rsidRDefault="00854ED2" w:rsidP="00854ED2">
      <w:pPr>
        <w:ind w:firstLine="709"/>
        <w:jc w:val="both"/>
        <w:rPr>
          <w:color w:val="000000" w:themeColor="text1"/>
        </w:rPr>
      </w:pPr>
      <w:r w:rsidRPr="008314FC">
        <w:rPr>
          <w:color w:val="000000" w:themeColor="text1"/>
        </w:rPr>
        <w:t xml:space="preserve">- в </w:t>
      </w:r>
      <w:r w:rsidRPr="0087480D">
        <w:rPr>
          <w:color w:val="000000" w:themeColor="text1"/>
        </w:rPr>
        <w:t>Федеральное агентство по делам национальностей Российской Федерации для полу</w:t>
      </w:r>
      <w:r w:rsidR="00F439AE" w:rsidRPr="0087480D">
        <w:rPr>
          <w:color w:val="000000" w:themeColor="text1"/>
        </w:rPr>
        <w:t>чения сведений о национальности.</w:t>
      </w:r>
    </w:p>
    <w:p w:rsidR="00F439AE" w:rsidRPr="0087480D" w:rsidRDefault="00F439AE" w:rsidP="00F439AE">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Участник отбора вправе предоставить данные документы самостоятельно.</w:t>
      </w:r>
    </w:p>
    <w:p w:rsidR="00854ED2" w:rsidRPr="00894025" w:rsidRDefault="00854ED2" w:rsidP="00854ED2">
      <w:pPr>
        <w:pStyle w:val="ConsPlusNormal"/>
        <w:ind w:firstLine="708"/>
        <w:jc w:val="both"/>
        <w:rPr>
          <w:color w:val="000000"/>
        </w:rPr>
      </w:pPr>
      <w:r w:rsidRPr="00894025">
        <w:rPr>
          <w:color w:val="000000"/>
        </w:rPr>
        <w:t>2.1</w:t>
      </w:r>
      <w:r>
        <w:rPr>
          <w:color w:val="000000"/>
        </w:rPr>
        <w:t>3</w:t>
      </w:r>
      <w:r w:rsidRPr="00894025">
        <w:rPr>
          <w:color w:val="000000"/>
        </w:rPr>
        <w:t xml:space="preserve">.3. Осуществляет проверку на соответствие участников отбора требованиям, установленным </w:t>
      </w:r>
      <w:hyperlink w:anchor="P98">
        <w:r w:rsidRPr="00894025">
          <w:rPr>
            <w:color w:val="000000"/>
          </w:rPr>
          <w:t>подпунктами 2.3.1</w:t>
        </w:r>
      </w:hyperlink>
      <w:r w:rsidRPr="00894025">
        <w:rPr>
          <w:color w:val="000000"/>
        </w:rPr>
        <w:t xml:space="preserve"> – 2.3.</w:t>
      </w:r>
      <w:r>
        <w:rPr>
          <w:color w:val="000000"/>
        </w:rPr>
        <w:t>8</w:t>
      </w:r>
      <w:r w:rsidRPr="00894025">
        <w:rPr>
          <w:color w:val="000000"/>
        </w:rPr>
        <w:t xml:space="preserve"> пункта 2.3</w:t>
      </w:r>
      <w:hyperlink w:anchor="P105"/>
      <w:r w:rsidRPr="00894025">
        <w:rPr>
          <w:color w:val="000000"/>
        </w:rPr>
        <w:t xml:space="preserve"> настоящего раздела.</w:t>
      </w:r>
    </w:p>
    <w:p w:rsidR="00F439AE" w:rsidRPr="007F3D99" w:rsidRDefault="00854ED2" w:rsidP="00F439AE">
      <w:pPr>
        <w:pStyle w:val="ConsPlusNormal"/>
        <w:ind w:firstLine="708"/>
        <w:jc w:val="both"/>
        <w:rPr>
          <w:color w:val="000000"/>
        </w:rPr>
      </w:pPr>
      <w:r w:rsidRPr="007F3D99">
        <w:rPr>
          <w:color w:val="000000"/>
        </w:rPr>
        <w:t>2.1</w:t>
      </w:r>
      <w:r>
        <w:rPr>
          <w:color w:val="000000"/>
        </w:rPr>
        <w:t>3</w:t>
      </w:r>
      <w:r w:rsidRPr="007F3D99">
        <w:rPr>
          <w:color w:val="000000"/>
        </w:rPr>
        <w:t xml:space="preserve">.4. </w:t>
      </w:r>
      <w:r w:rsidR="00F439AE">
        <w:rPr>
          <w:bCs/>
        </w:rPr>
        <w:t>Направляет запрос в Комитет по управлению муниципальными финансами администрации Октябрьского района для получения информации, подтверждающей, что участник отбора (получатель субсидии) не получает средства из бюджета Октябрьского района на основании иных нормативных актов на цели, указанные настоящим Порядком, в соответствии с подпунктом 2.3.6 пункта 2.3 настоящего раздела, и информации, подтверждающей, что у участника отбора (получателя субсидии)</w:t>
      </w:r>
      <w:r w:rsidR="00F439AE" w:rsidRPr="000D311B">
        <w:t xml:space="preserve"> </w:t>
      </w:r>
      <w:r w:rsidR="00F439AE">
        <w:t>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Октябрьский район, в соответствии с подпунктом 2.3.7 пункта 2.3 настоящего раздела.</w:t>
      </w:r>
    </w:p>
    <w:p w:rsidR="00854ED2" w:rsidRPr="00894025" w:rsidRDefault="00854ED2" w:rsidP="00854ED2">
      <w:pPr>
        <w:pStyle w:val="ConsPlusNormal"/>
        <w:ind w:firstLine="708"/>
        <w:jc w:val="both"/>
        <w:rPr>
          <w:color w:val="000000"/>
        </w:rPr>
      </w:pPr>
      <w:r w:rsidRPr="00894025">
        <w:rPr>
          <w:color w:val="000000"/>
        </w:rPr>
        <w:t>2.1</w:t>
      </w:r>
      <w:r>
        <w:rPr>
          <w:color w:val="000000"/>
        </w:rPr>
        <w:t>4</w:t>
      </w:r>
      <w:r w:rsidRPr="00894025">
        <w:rPr>
          <w:color w:val="000000"/>
        </w:rPr>
        <w:t>. Уполномоченному органу</w:t>
      </w:r>
      <w:r w:rsidR="006C237C">
        <w:rPr>
          <w:color w:val="000000"/>
        </w:rPr>
        <w:t>, Комиссии</w:t>
      </w:r>
      <w:r w:rsidRPr="00894025">
        <w:rPr>
          <w:color w:val="000000"/>
        </w:rPr>
        <w:t xml:space="preserve">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97">
        <w:r w:rsidRPr="00894025">
          <w:rPr>
            <w:color w:val="000000"/>
          </w:rPr>
          <w:t>пунктом 2.3</w:t>
        </w:r>
      </w:hyperlink>
      <w:r w:rsidRPr="00894025">
        <w:rPr>
          <w:color w:val="000000"/>
        </w:rPr>
        <w:t xml:space="preserve"> настоящего раздела,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854ED2" w:rsidRPr="00894025" w:rsidRDefault="00854ED2" w:rsidP="00854ED2">
      <w:pPr>
        <w:pStyle w:val="ConsPlusNormal"/>
        <w:ind w:firstLine="709"/>
        <w:jc w:val="both"/>
        <w:rPr>
          <w:color w:val="000000"/>
        </w:rPr>
      </w:pPr>
      <w:r w:rsidRPr="00894025">
        <w:rPr>
          <w:color w:val="000000"/>
        </w:rPr>
        <w:t xml:space="preserve">Проверка участника отбора на соответствие требованиям, установленным </w:t>
      </w:r>
      <w:hyperlink w:anchor="P97">
        <w:r w:rsidRPr="00894025">
          <w:rPr>
            <w:color w:val="000000"/>
          </w:rPr>
          <w:t>пунктом 2.3</w:t>
        </w:r>
      </w:hyperlink>
      <w:r w:rsidRPr="00894025">
        <w:rPr>
          <w:color w:val="000000"/>
        </w:rPr>
        <w:t xml:space="preserve"> настоящего раздела,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854ED2" w:rsidRDefault="00854ED2" w:rsidP="00854ED2">
      <w:pPr>
        <w:pStyle w:val="ConsPlusNormal"/>
        <w:ind w:firstLine="709"/>
        <w:jc w:val="both"/>
        <w:rPr>
          <w:color w:val="000000"/>
        </w:rPr>
      </w:pPr>
      <w:r w:rsidRPr="00894025">
        <w:rPr>
          <w:color w:val="000000"/>
        </w:rPr>
        <w:t xml:space="preserve">Подтверждение соответствия участника отбора требованиям, установленным </w:t>
      </w:r>
      <w:hyperlink w:anchor="P97">
        <w:r w:rsidRPr="00894025">
          <w:rPr>
            <w:color w:val="000000"/>
          </w:rPr>
          <w:t>пунктом 2.3</w:t>
        </w:r>
      </w:hyperlink>
      <w:r w:rsidRPr="00894025">
        <w:rPr>
          <w:color w:val="000000"/>
        </w:rP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w:t>
      </w:r>
      <w:r w:rsidRPr="00894025">
        <w:rPr>
          <w:color w:val="000000"/>
        </w:rPr>
        <w:lastRenderedPageBreak/>
        <w:t xml:space="preserve">требованиям посредством заполнения соответствующих экранных форм веб-интерфейса системы «Электронный бюджет». В целях проверки соответствия уполномоченный орган в </w:t>
      </w:r>
      <w:r w:rsidRPr="007F3D99">
        <w:rPr>
          <w:color w:val="000000"/>
        </w:rPr>
        <w:t>течение 5 рабочих дней</w:t>
      </w:r>
      <w:r w:rsidRPr="00894025">
        <w:rPr>
          <w:color w:val="000000"/>
        </w:rPr>
        <w:t xml:space="preserve"> с даты присвоения заявке регистрационного номера в системе «Электронный бюджет»</w:t>
      </w:r>
      <w:r>
        <w:rPr>
          <w:color w:val="000000"/>
        </w:rPr>
        <w:t xml:space="preserve"> </w:t>
      </w:r>
      <w:r w:rsidRPr="00894025">
        <w:rPr>
          <w:color w:val="000000"/>
        </w:rPr>
        <w:t>по состоянию на дату подписания заявки и присвоени</w:t>
      </w:r>
      <w:r>
        <w:rPr>
          <w:color w:val="000000"/>
        </w:rPr>
        <w:t>я</w:t>
      </w:r>
      <w:r w:rsidRPr="00894025">
        <w:rPr>
          <w:color w:val="000000"/>
        </w:rPr>
        <w:t xml:space="preserve"> ей регистрационного номера в системе «Электронный бюджет»</w:t>
      </w:r>
      <w:r>
        <w:rPr>
          <w:color w:val="000000"/>
        </w:rPr>
        <w:t xml:space="preserve"> </w:t>
      </w:r>
      <w:r w:rsidRPr="00894025">
        <w:rPr>
          <w:color w:val="000000"/>
        </w:rPr>
        <w:t>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следующие документы (сведения):</w:t>
      </w:r>
    </w:p>
    <w:p w:rsidR="00854ED2" w:rsidRDefault="00854ED2" w:rsidP="00854ED2">
      <w:pPr>
        <w:ind w:firstLine="708"/>
        <w:jc w:val="both"/>
      </w:pPr>
      <w:r w:rsidRPr="00AC2B98">
        <w:rPr>
          <w:color w:val="000000"/>
        </w:rPr>
        <w:t>- выписку из Единого государств</w:t>
      </w:r>
      <w:r w:rsidR="006C237C">
        <w:rPr>
          <w:color w:val="000000"/>
        </w:rPr>
        <w:t xml:space="preserve">енного реестра юридических лиц </w:t>
      </w:r>
      <w:r w:rsidRPr="00AC2B98">
        <w:rPr>
          <w:color w:val="000000"/>
        </w:rPr>
        <w:t>(формируется</w:t>
      </w:r>
      <w:r w:rsidRPr="00AC2B98">
        <w:t xml:space="preserve">                   из электронного ресурса на официальном сайт</w:t>
      </w:r>
      <w:r>
        <w:t>е Федеральной налоговой службы);</w:t>
      </w:r>
    </w:p>
    <w:p w:rsidR="00854ED2" w:rsidRPr="00FD3876" w:rsidRDefault="00854ED2" w:rsidP="00854ED2">
      <w:pPr>
        <w:pStyle w:val="ConsPlusNormal"/>
        <w:ind w:firstLine="709"/>
        <w:jc w:val="both"/>
        <w:rPr>
          <w:bCs/>
        </w:rPr>
      </w:pPr>
      <w:r w:rsidRPr="00FD3876">
        <w:rPr>
          <w:bCs/>
        </w:rPr>
        <w:t>- сведения о получателе субсидии (участнике отбора) н</w:t>
      </w:r>
      <w:r w:rsidRPr="00FD3876">
        <w:rPr>
          <w:color w:val="000000"/>
        </w:rPr>
        <w:t>е являющимся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rsidR="00854ED2" w:rsidRPr="00EF7318" w:rsidRDefault="00854ED2" w:rsidP="00854ED2">
      <w:pPr>
        <w:autoSpaceDE w:val="0"/>
        <w:autoSpaceDN w:val="0"/>
        <w:adjustRightInd w:val="0"/>
        <w:ind w:firstLine="708"/>
        <w:jc w:val="both"/>
      </w:pPr>
      <w:r>
        <w:t xml:space="preserve">Уполномоченный орган </w:t>
      </w:r>
      <w:r w:rsidRPr="00EF7318">
        <w:t>осуществляет проверку участника отбора на предмет наличия либо отсутствия информации:</w:t>
      </w:r>
    </w:p>
    <w:p w:rsidR="00854ED2" w:rsidRDefault="00854ED2" w:rsidP="00854ED2">
      <w:pPr>
        <w:autoSpaceDE w:val="0"/>
        <w:autoSpaceDN w:val="0"/>
        <w:adjustRightInd w:val="0"/>
        <w:ind w:firstLine="708"/>
        <w:jc w:val="both"/>
      </w:pPr>
      <w:r>
        <w:t xml:space="preserve">- </w:t>
      </w:r>
      <w:r w:rsidRPr="00EF7318">
        <w:t xml:space="preserve">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r:id="rId19" w:history="1">
        <w:r w:rsidRPr="00EF7318">
          <w:rPr>
            <w:color w:val="000000"/>
          </w:rPr>
          <w:t>главой VII</w:t>
        </w:r>
      </w:hyperlink>
      <w:r w:rsidRPr="00EF7318">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r>
        <w:t>;</w:t>
      </w:r>
    </w:p>
    <w:p w:rsidR="00854ED2" w:rsidRDefault="00854ED2" w:rsidP="00854ED2">
      <w:pPr>
        <w:autoSpaceDE w:val="0"/>
        <w:autoSpaceDN w:val="0"/>
        <w:adjustRightInd w:val="0"/>
        <w:ind w:firstLine="708"/>
        <w:jc w:val="both"/>
      </w:pPr>
      <w:r>
        <w:t xml:space="preserve">- </w:t>
      </w:r>
      <w:r w:rsidRPr="00B962DF">
        <w:t>в Реестре иностранных агентов, размещенном на официальном сайте Министерства юстиции Российской Федерации в сети «Интернет».</w:t>
      </w:r>
    </w:p>
    <w:p w:rsidR="006C237C" w:rsidRPr="0087480D" w:rsidRDefault="006C237C" w:rsidP="006C237C">
      <w:pPr>
        <w:pStyle w:val="ConsPlusNormal"/>
        <w:ind w:firstLine="708"/>
        <w:jc w:val="both"/>
        <w:rPr>
          <w:color w:val="000000" w:themeColor="text1"/>
        </w:rPr>
      </w:pPr>
      <w:r w:rsidRPr="0087480D">
        <w:rPr>
          <w:color w:val="000000" w:themeColor="text1"/>
        </w:rPr>
        <w:t>2.15. Комиссия в течение 5 рабочих дней после окончания проверки предусмотренной пунктами 2.13, 2.14 настоящего раздела рассматривает заявки на участие в отборе на предмет представления (непредставления, представления не в полном объеме), соответствия (несоответствия) участника отбора и представленных им документов критериям и требованиям, установленным настоящим Порядком.</w:t>
      </w:r>
    </w:p>
    <w:p w:rsidR="006C237C" w:rsidRPr="0087480D" w:rsidRDefault="006C237C" w:rsidP="006C237C">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2.16.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6C237C" w:rsidRPr="0087480D" w:rsidRDefault="006C237C" w:rsidP="006C237C">
      <w:pPr>
        <w:autoSpaceDE w:val="0"/>
        <w:autoSpaceDN w:val="0"/>
        <w:adjustRightInd w:val="0"/>
        <w:ind w:firstLine="708"/>
        <w:jc w:val="both"/>
        <w:rPr>
          <w:rFonts w:eastAsiaTheme="minorHAnsi"/>
          <w:color w:val="000000" w:themeColor="text1"/>
          <w:lang w:eastAsia="en-US"/>
        </w:rPr>
      </w:pPr>
      <w:r w:rsidRPr="0087480D">
        <w:rPr>
          <w:rFonts w:eastAsiaTheme="minorHAnsi"/>
          <w:color w:val="000000" w:themeColor="text1"/>
          <w:lang w:eastAsia="en-US"/>
        </w:rPr>
        <w:t>2.17. Заявка отклоняется Комиссией на стадии рассмотрения заявки в случае наличия следующих оснований для отклонения заявки:</w:t>
      </w:r>
    </w:p>
    <w:p w:rsidR="006C237C" w:rsidRPr="00AC2B98" w:rsidRDefault="006C237C" w:rsidP="006C237C">
      <w:pPr>
        <w:shd w:val="clear" w:color="auto" w:fill="FFFFFF"/>
        <w:ind w:firstLine="709"/>
        <w:jc w:val="both"/>
        <w:rPr>
          <w:bCs/>
        </w:rPr>
      </w:pPr>
      <w:r>
        <w:t>2.17.1.</w:t>
      </w:r>
      <w:r w:rsidRPr="00AC2B98">
        <w:t xml:space="preserve"> </w:t>
      </w:r>
      <w:r>
        <w:rPr>
          <w:bCs/>
        </w:rPr>
        <w:t>Н</w:t>
      </w:r>
      <w:r w:rsidRPr="00AC2B98">
        <w:rPr>
          <w:bCs/>
        </w:rPr>
        <w:t>есоответствие участника отбора критериям и требованиям, установл</w:t>
      </w:r>
      <w:r>
        <w:rPr>
          <w:bCs/>
        </w:rPr>
        <w:t xml:space="preserve">енным пунктом 1.7 раздела </w:t>
      </w:r>
      <w:r>
        <w:rPr>
          <w:bCs/>
          <w:lang w:val="en-US"/>
        </w:rPr>
        <w:t>I</w:t>
      </w:r>
      <w:r>
        <w:rPr>
          <w:bCs/>
        </w:rPr>
        <w:t>, пунктом 2.3</w:t>
      </w:r>
      <w:r w:rsidRPr="00670796">
        <w:rPr>
          <w:bCs/>
        </w:rPr>
        <w:t xml:space="preserve"> </w:t>
      </w:r>
      <w:r>
        <w:rPr>
          <w:bCs/>
        </w:rPr>
        <w:t xml:space="preserve">раздела </w:t>
      </w:r>
      <w:r>
        <w:rPr>
          <w:bCs/>
          <w:lang w:val="en-US"/>
        </w:rPr>
        <w:t>II</w:t>
      </w:r>
      <w:r>
        <w:rPr>
          <w:bCs/>
        </w:rPr>
        <w:t xml:space="preserve"> Порядка.</w:t>
      </w:r>
    </w:p>
    <w:p w:rsidR="006C237C" w:rsidRPr="00AC2B98" w:rsidRDefault="006C237C" w:rsidP="006C237C">
      <w:pPr>
        <w:ind w:firstLine="708"/>
        <w:jc w:val="both"/>
      </w:pPr>
      <w:r>
        <w:rPr>
          <w:bCs/>
        </w:rPr>
        <w:t>2.17.2.</w:t>
      </w:r>
      <w:r w:rsidRPr="00AC2B98">
        <w:rPr>
          <w:bCs/>
        </w:rPr>
        <w:t xml:space="preserve"> </w:t>
      </w:r>
      <w:r>
        <w:rPr>
          <w:bCs/>
        </w:rPr>
        <w:t>Н</w:t>
      </w:r>
      <w:r w:rsidRPr="00AC2B98">
        <w:t>епредставление (представление не в полном объеме) документов, указанных в объявлении о проведении отбора, предусмотренных Порядком</w:t>
      </w:r>
      <w:r>
        <w:t>.</w:t>
      </w:r>
    </w:p>
    <w:p w:rsidR="006C237C" w:rsidRPr="00AC2B98" w:rsidRDefault="006C237C" w:rsidP="006C237C">
      <w:pPr>
        <w:ind w:firstLine="708"/>
        <w:jc w:val="both"/>
      </w:pPr>
      <w:r>
        <w:lastRenderedPageBreak/>
        <w:t>2.17.3.</w:t>
      </w:r>
      <w:r w:rsidRPr="00AC2B98">
        <w:t xml:space="preserve"> </w:t>
      </w:r>
      <w:r>
        <w:t>Н</w:t>
      </w:r>
      <w:r w:rsidRPr="00AC2B98">
        <w:t>есоответствие представленных участником отбора заявки и (или) документов требованиям, установленным в объявлении о проведении о</w:t>
      </w:r>
      <w:r>
        <w:t>тбора, предусмотренных Порядком.</w:t>
      </w:r>
    </w:p>
    <w:p w:rsidR="006C237C" w:rsidRPr="00AC2B98" w:rsidRDefault="006C237C" w:rsidP="006C237C">
      <w:pPr>
        <w:shd w:val="clear" w:color="auto" w:fill="FFFFFF"/>
        <w:ind w:firstLine="709"/>
        <w:jc w:val="both"/>
      </w:pPr>
      <w:r>
        <w:t>2.17.4.</w:t>
      </w:r>
      <w:r w:rsidRPr="00AC2B98">
        <w:t xml:space="preserve"> </w:t>
      </w:r>
      <w:r>
        <w:t>Н</w:t>
      </w:r>
      <w:r w:rsidRPr="00AC2B98">
        <w:t>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r>
        <w:t>.</w:t>
      </w:r>
    </w:p>
    <w:p w:rsidR="006C237C" w:rsidRPr="00AC2B98" w:rsidRDefault="006C237C" w:rsidP="006C237C">
      <w:pPr>
        <w:shd w:val="clear" w:color="auto" w:fill="FFFFFF"/>
        <w:ind w:firstLine="709"/>
        <w:jc w:val="both"/>
      </w:pPr>
      <w:r>
        <w:t>2.17.5.</w:t>
      </w:r>
      <w:r w:rsidRPr="00AC2B98">
        <w:t xml:space="preserve"> </w:t>
      </w:r>
      <w:r>
        <w:t>П</w:t>
      </w:r>
      <w:r w:rsidRPr="00AC2B98">
        <w:rPr>
          <w:bCs/>
        </w:rPr>
        <w:t>одача участником отбора заявки после даты и (или) времени,</w:t>
      </w:r>
      <w:r>
        <w:rPr>
          <w:bCs/>
        </w:rPr>
        <w:t xml:space="preserve"> определенных для подачи заявок.</w:t>
      </w:r>
    </w:p>
    <w:p w:rsidR="006C237C" w:rsidRDefault="006C237C" w:rsidP="006C237C">
      <w:pPr>
        <w:shd w:val="clear" w:color="auto" w:fill="FFFFFF"/>
        <w:ind w:firstLine="709"/>
        <w:jc w:val="both"/>
        <w:rPr>
          <w:rFonts w:eastAsia="Calibri"/>
          <w:lang w:eastAsia="en-US"/>
        </w:rPr>
      </w:pPr>
      <w:r>
        <w:rPr>
          <w:rFonts w:eastAsia="Calibri"/>
          <w:lang w:eastAsia="en-US"/>
        </w:rPr>
        <w:t>2.17.6. О</w:t>
      </w:r>
      <w:r w:rsidRPr="00AC2B98">
        <w:rPr>
          <w:rFonts w:eastAsia="Calibri"/>
          <w:lang w:eastAsia="en-US"/>
        </w:rPr>
        <w:t>тсутствие лимитов бюджетных обязательств, предусмотренных для предоставления субсидии в местном бюджете</w:t>
      </w:r>
      <w:r>
        <w:rPr>
          <w:rFonts w:eastAsia="Calibri"/>
          <w:lang w:eastAsia="en-US"/>
        </w:rPr>
        <w:t>.</w:t>
      </w:r>
    </w:p>
    <w:p w:rsidR="006C237C" w:rsidRDefault="006C237C" w:rsidP="006C237C">
      <w:pPr>
        <w:autoSpaceDE w:val="0"/>
        <w:autoSpaceDN w:val="0"/>
        <w:adjustRightInd w:val="0"/>
        <w:ind w:firstLine="708"/>
        <w:jc w:val="both"/>
        <w:rPr>
          <w:rFonts w:eastAsiaTheme="minorHAnsi"/>
          <w:lang w:eastAsia="en-US"/>
        </w:rPr>
      </w:pPr>
      <w:r>
        <w:rPr>
          <w:rFonts w:eastAsiaTheme="minorHAnsi"/>
          <w:lang w:eastAsia="en-US"/>
        </w:rPr>
        <w:t>2.18. Решения, принятые Комиссией, носят рекомендательный характер.</w:t>
      </w:r>
    </w:p>
    <w:p w:rsidR="006C237C" w:rsidRDefault="006C237C" w:rsidP="006C237C">
      <w:pPr>
        <w:autoSpaceDE w:val="0"/>
        <w:autoSpaceDN w:val="0"/>
        <w:adjustRightInd w:val="0"/>
        <w:ind w:firstLine="708"/>
        <w:jc w:val="both"/>
        <w:rPr>
          <w:rFonts w:eastAsiaTheme="minorHAnsi"/>
          <w:lang w:eastAsia="en-US"/>
        </w:rPr>
      </w:pPr>
      <w:r>
        <w:rPr>
          <w:rFonts w:eastAsiaTheme="minorHAnsi"/>
          <w:lang w:eastAsia="en-US"/>
        </w:rPr>
        <w:t>2.19. По результатам рассмотрения заявок не позднее 1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rsidR="006C237C" w:rsidRDefault="006C237C" w:rsidP="006C237C">
      <w:pPr>
        <w:autoSpaceDE w:val="0"/>
        <w:autoSpaceDN w:val="0"/>
        <w:adjustRightInd w:val="0"/>
        <w:ind w:firstLine="708"/>
        <w:jc w:val="both"/>
        <w:rPr>
          <w:rFonts w:eastAsiaTheme="minorHAnsi"/>
          <w:lang w:eastAsia="en-US"/>
        </w:rPr>
      </w:pPr>
      <w:r>
        <w:rPr>
          <w:rFonts w:eastAsiaTheme="minorHAnsi"/>
          <w:lang w:eastAsia="en-US"/>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w:t>
      </w:r>
      <w:r w:rsidRPr="00AB1E28">
        <w:rPr>
          <w:rFonts w:eastAsiaTheme="minorHAnsi"/>
          <w:lang w:eastAsia="en-US"/>
        </w:rPr>
        <w:t>председателя Комиссии</w:t>
      </w:r>
      <w:r>
        <w:rPr>
          <w:rFonts w:eastAsiaTheme="minorHAnsi"/>
          <w:lang w:eastAsia="en-US"/>
        </w:rPr>
        <w:t>, в системе «Электронный бюджет», а также размещается на едином портале не позднее рабочего дня, следующего за днем его подписания.</w:t>
      </w:r>
    </w:p>
    <w:p w:rsidR="006C237C" w:rsidRPr="0087480D" w:rsidRDefault="006C237C" w:rsidP="006C237C">
      <w:pPr>
        <w:shd w:val="clear" w:color="auto" w:fill="FFFFFF"/>
        <w:ind w:firstLine="709"/>
        <w:jc w:val="both"/>
        <w:rPr>
          <w:rFonts w:eastAsia="Calibri"/>
          <w:color w:val="000000" w:themeColor="text1"/>
          <w:lang w:eastAsia="en-US"/>
        </w:rPr>
      </w:pPr>
      <w:r w:rsidRPr="0087480D">
        <w:rPr>
          <w:rFonts w:eastAsia="Calibri"/>
          <w:color w:val="000000" w:themeColor="text1"/>
          <w:lang w:eastAsia="en-US"/>
        </w:rPr>
        <w:t>2.20. Возврат заявок участникам отбора на доработку.</w:t>
      </w:r>
    </w:p>
    <w:p w:rsidR="006C237C" w:rsidRDefault="006C237C" w:rsidP="006C237C">
      <w:pPr>
        <w:autoSpaceDE w:val="0"/>
        <w:autoSpaceDN w:val="0"/>
        <w:adjustRightInd w:val="0"/>
        <w:ind w:firstLine="708"/>
        <w:jc w:val="both"/>
        <w:rPr>
          <w:rFonts w:eastAsiaTheme="minorHAnsi"/>
          <w:lang w:eastAsia="en-US"/>
        </w:rPr>
      </w:pPr>
      <w:r>
        <w:rPr>
          <w:rFonts w:eastAsiaTheme="minorHAnsi"/>
          <w:lang w:eastAsia="en-US"/>
        </w:rPr>
        <w:t>2.20.1. При рассмотрении заявки Комиссия направляет заявку на доработку в случае:</w:t>
      </w:r>
    </w:p>
    <w:p w:rsidR="006C237C" w:rsidRDefault="0087480D" w:rsidP="006C237C">
      <w:pPr>
        <w:autoSpaceDE w:val="0"/>
        <w:autoSpaceDN w:val="0"/>
        <w:adjustRightInd w:val="0"/>
        <w:ind w:firstLine="708"/>
        <w:jc w:val="both"/>
        <w:rPr>
          <w:rFonts w:eastAsiaTheme="minorHAnsi"/>
          <w:lang w:eastAsia="en-US"/>
        </w:rPr>
      </w:pPr>
      <w:r>
        <w:rPr>
          <w:rFonts w:eastAsiaTheme="minorHAnsi"/>
          <w:lang w:eastAsia="en-US"/>
        </w:rPr>
        <w:t xml:space="preserve">- </w:t>
      </w:r>
      <w:proofErr w:type="spellStart"/>
      <w:r w:rsidR="006C237C">
        <w:rPr>
          <w:rFonts w:eastAsiaTheme="minorHAnsi"/>
          <w:lang w:eastAsia="en-US"/>
        </w:rPr>
        <w:t>незаполнения</w:t>
      </w:r>
      <w:proofErr w:type="spellEnd"/>
      <w:r w:rsidR="006C237C">
        <w:rPr>
          <w:rFonts w:eastAsiaTheme="minorHAnsi"/>
          <w:lang w:eastAsia="en-US"/>
        </w:rPr>
        <w:t xml:space="preserve"> форм документов либо заполнения форм документов частично;</w:t>
      </w:r>
    </w:p>
    <w:p w:rsidR="006C237C" w:rsidRDefault="0087480D" w:rsidP="006C237C">
      <w:pPr>
        <w:autoSpaceDE w:val="0"/>
        <w:autoSpaceDN w:val="0"/>
        <w:adjustRightInd w:val="0"/>
        <w:ind w:firstLine="708"/>
        <w:jc w:val="both"/>
        <w:rPr>
          <w:rFonts w:eastAsiaTheme="minorHAnsi"/>
          <w:lang w:eastAsia="en-US"/>
        </w:rPr>
      </w:pPr>
      <w:r>
        <w:rPr>
          <w:rFonts w:eastAsiaTheme="minorHAnsi"/>
          <w:lang w:eastAsia="en-US"/>
        </w:rPr>
        <w:t xml:space="preserve">- </w:t>
      </w:r>
      <w:r w:rsidR="006C237C">
        <w:rPr>
          <w:rFonts w:eastAsiaTheme="minorHAnsi"/>
          <w:lang w:eastAsia="en-US"/>
        </w:rPr>
        <w:t>плохого качества изображения, символов, букв, цифр, не позволяющих их прочитать.</w:t>
      </w:r>
    </w:p>
    <w:p w:rsidR="006C237C" w:rsidRDefault="006C237C" w:rsidP="006C237C">
      <w:pPr>
        <w:autoSpaceDE w:val="0"/>
        <w:autoSpaceDN w:val="0"/>
        <w:adjustRightInd w:val="0"/>
        <w:ind w:firstLine="708"/>
        <w:jc w:val="both"/>
        <w:rPr>
          <w:rFonts w:eastAsiaTheme="minorHAnsi"/>
          <w:lang w:eastAsia="en-US"/>
        </w:rPr>
      </w:pPr>
      <w:r>
        <w:rPr>
          <w:rFonts w:eastAsiaTheme="minorHAnsi"/>
          <w:lang w:eastAsia="en-US"/>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6C237C" w:rsidRDefault="006C237C" w:rsidP="006C237C">
      <w:pPr>
        <w:autoSpaceDE w:val="0"/>
        <w:autoSpaceDN w:val="0"/>
        <w:adjustRightInd w:val="0"/>
        <w:ind w:firstLine="708"/>
        <w:jc w:val="both"/>
        <w:rPr>
          <w:rFonts w:eastAsiaTheme="minorHAnsi"/>
          <w:lang w:eastAsia="en-US"/>
        </w:rPr>
      </w:pPr>
      <w:r>
        <w:rPr>
          <w:rFonts w:eastAsiaTheme="minorHAnsi"/>
          <w:lang w:eastAsia="en-US"/>
        </w:rPr>
        <w:t>2.20.2. Участник отбора в течение 3 рабочих дней после получения в системе «Электронный бюджет» заявки на доработку вправе внести в нее изменения, необходимые для приведения в соответствие требованиям, установленным объявлением о проведении отбора и настоящим Порядком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w:t>
      </w:r>
    </w:p>
    <w:p w:rsidR="006C237C" w:rsidRDefault="006C237C" w:rsidP="006C237C">
      <w:pPr>
        <w:autoSpaceDE w:val="0"/>
        <w:autoSpaceDN w:val="0"/>
        <w:adjustRightInd w:val="0"/>
        <w:ind w:firstLine="708"/>
        <w:jc w:val="both"/>
        <w:rPr>
          <w:rFonts w:eastAsiaTheme="minorHAnsi"/>
          <w:lang w:eastAsia="en-US"/>
        </w:rPr>
      </w:pPr>
      <w:r>
        <w:rPr>
          <w:rFonts w:eastAsiaTheme="minorHAnsi"/>
          <w:lang w:eastAsia="en-US"/>
        </w:rP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6C237C" w:rsidRDefault="006C237C" w:rsidP="006C237C">
      <w:pPr>
        <w:autoSpaceDE w:val="0"/>
        <w:autoSpaceDN w:val="0"/>
        <w:adjustRightInd w:val="0"/>
        <w:ind w:firstLine="708"/>
        <w:jc w:val="both"/>
        <w:rPr>
          <w:rFonts w:eastAsiaTheme="minorHAnsi"/>
          <w:lang w:eastAsia="en-US"/>
        </w:rPr>
      </w:pPr>
      <w:r>
        <w:rPr>
          <w:rFonts w:eastAsiaTheme="minorHAnsi"/>
          <w:lang w:eastAsia="en-US"/>
        </w:rPr>
        <w:t xml:space="preserve">В случае </w:t>
      </w:r>
      <w:proofErr w:type="spellStart"/>
      <w:r>
        <w:rPr>
          <w:rFonts w:eastAsiaTheme="minorHAnsi"/>
          <w:lang w:eastAsia="en-US"/>
        </w:rPr>
        <w:t>непоступления</w:t>
      </w:r>
      <w:proofErr w:type="spellEnd"/>
      <w:r>
        <w:rPr>
          <w:rFonts w:eastAsiaTheme="minorHAnsi"/>
          <w:lang w:eastAsia="en-US"/>
        </w:rPr>
        <w:t xml:space="preserve"> в системе «Электронный бюджет» от участника отбора доработанной заявки в срок, установленный </w:t>
      </w:r>
      <w:hyperlink w:anchor="Par5" w:history="1">
        <w:r w:rsidRPr="00E46F69">
          <w:rPr>
            <w:rFonts w:eastAsiaTheme="minorHAnsi"/>
            <w:lang w:eastAsia="en-US"/>
          </w:rPr>
          <w:t>абзацем первым</w:t>
        </w:r>
      </w:hyperlink>
      <w:r>
        <w:rPr>
          <w:rFonts w:eastAsiaTheme="minorHAnsi"/>
          <w:lang w:eastAsia="en-US"/>
        </w:rPr>
        <w:t xml:space="preserve"> настоящего пункта, заявка считается отклоненной.</w:t>
      </w:r>
    </w:p>
    <w:p w:rsidR="006C237C" w:rsidRDefault="006C237C" w:rsidP="006C237C">
      <w:pPr>
        <w:autoSpaceDE w:val="0"/>
        <w:autoSpaceDN w:val="0"/>
        <w:adjustRightInd w:val="0"/>
        <w:ind w:firstLine="708"/>
        <w:jc w:val="both"/>
        <w:rPr>
          <w:rFonts w:eastAsiaTheme="minorHAnsi"/>
          <w:lang w:eastAsia="en-US"/>
        </w:rPr>
      </w:pPr>
      <w:r>
        <w:rPr>
          <w:rFonts w:eastAsiaTheme="minorHAnsi"/>
          <w:lang w:eastAsia="en-US"/>
        </w:rPr>
        <w:t xml:space="preserve">2.20.3. Уполномоченный орган в течение 3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r:id="rId20" w:history="1">
        <w:r w:rsidRPr="006207C1">
          <w:rPr>
            <w:rFonts w:eastAsiaTheme="minorHAnsi"/>
            <w:lang w:eastAsia="en-US"/>
          </w:rPr>
          <w:t xml:space="preserve">пунктом </w:t>
        </w:r>
      </w:hyperlink>
      <w:r w:rsidRPr="006207C1">
        <w:rPr>
          <w:rFonts w:eastAsiaTheme="minorHAnsi"/>
          <w:lang w:eastAsia="en-US"/>
        </w:rPr>
        <w:t xml:space="preserve">2.4 настоящего раздела, срокам подачи доработанных заявок, установленным </w:t>
      </w:r>
      <w:hyperlink w:anchor="Par5" w:history="1">
        <w:r w:rsidRPr="006207C1">
          <w:rPr>
            <w:rFonts w:eastAsiaTheme="minorHAnsi"/>
            <w:lang w:eastAsia="en-US"/>
          </w:rPr>
          <w:t>подпунктом 2.</w:t>
        </w:r>
        <w:r>
          <w:rPr>
            <w:rFonts w:eastAsiaTheme="minorHAnsi"/>
            <w:lang w:eastAsia="en-US"/>
          </w:rPr>
          <w:t>20</w:t>
        </w:r>
        <w:r w:rsidRPr="006207C1">
          <w:rPr>
            <w:rFonts w:eastAsiaTheme="minorHAnsi"/>
            <w:lang w:eastAsia="en-US"/>
          </w:rPr>
          <w:t>.2</w:t>
        </w:r>
      </w:hyperlink>
      <w:r>
        <w:rPr>
          <w:rFonts w:eastAsiaTheme="minorHAnsi"/>
          <w:lang w:eastAsia="en-US"/>
        </w:rPr>
        <w:t xml:space="preserve"> настоящего пункта, исходя из очередности поступления доработанных заявок участников отбора согласно дате и времени представления доработанных заявок.</w:t>
      </w:r>
    </w:p>
    <w:p w:rsidR="006C237C" w:rsidRPr="006207C1" w:rsidRDefault="006C237C" w:rsidP="006C237C">
      <w:pPr>
        <w:pStyle w:val="ConsPlusNormal"/>
        <w:ind w:firstLine="708"/>
        <w:jc w:val="both"/>
      </w:pPr>
      <w:r w:rsidRPr="006207C1">
        <w:t>2.2</w:t>
      </w:r>
      <w:r>
        <w:t>1</w:t>
      </w:r>
      <w:r w:rsidRPr="006207C1">
        <w:t>. В целях завершения отбора и определения победителей отбора (получателей субсидий) формируется протокол подведения итогов отбора, включающий сведения:</w:t>
      </w:r>
    </w:p>
    <w:p w:rsidR="006C237C" w:rsidRPr="006207C1" w:rsidRDefault="006C237C" w:rsidP="006C237C">
      <w:pPr>
        <w:pStyle w:val="ConsPlusNormal"/>
        <w:ind w:firstLine="708"/>
        <w:jc w:val="both"/>
      </w:pPr>
      <w:r w:rsidRPr="006207C1">
        <w:t>- о дате, времени рассмотрения заявок;</w:t>
      </w:r>
    </w:p>
    <w:p w:rsidR="006C237C" w:rsidRPr="006207C1" w:rsidRDefault="006C237C" w:rsidP="006C237C">
      <w:pPr>
        <w:pStyle w:val="ConsPlusNormal"/>
        <w:ind w:firstLine="708"/>
        <w:jc w:val="both"/>
      </w:pPr>
      <w:r w:rsidRPr="006207C1">
        <w:t>- об участниках отбора, заявки которых были рассмотрены;</w:t>
      </w:r>
    </w:p>
    <w:p w:rsidR="006C237C" w:rsidRPr="006207C1" w:rsidRDefault="006C237C" w:rsidP="006C237C">
      <w:pPr>
        <w:pStyle w:val="ConsPlusNormal"/>
        <w:ind w:firstLine="708"/>
        <w:jc w:val="both"/>
      </w:pPr>
      <w:r w:rsidRPr="006207C1">
        <w:lastRenderedPageBreak/>
        <w:t>- 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6C237C" w:rsidRPr="006207C1" w:rsidRDefault="006C237C" w:rsidP="006C237C">
      <w:pPr>
        <w:pStyle w:val="ConsPlusNormal"/>
        <w:ind w:firstLine="708"/>
        <w:jc w:val="both"/>
      </w:pPr>
      <w:r w:rsidRPr="006207C1">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6C237C" w:rsidRPr="006207C1" w:rsidRDefault="006C237C" w:rsidP="006C237C">
      <w:pPr>
        <w:pStyle w:val="ConsPlusNormal"/>
        <w:ind w:firstLine="708"/>
        <w:jc w:val="both"/>
      </w:pPr>
      <w:r w:rsidRPr="006207C1">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w:t>
      </w:r>
      <w:r w:rsidRPr="00AB1E28">
        <w:t>председателя Комиссии</w:t>
      </w:r>
      <w:r w:rsidRPr="006207C1">
        <w:t>, а также размещается на едином портале не позднее первого рабочего дня, следующего за днем его подписания, но не позднее 14-го календарного дня, следующего за днем определения победителя (победителей) отбора.</w:t>
      </w:r>
    </w:p>
    <w:p w:rsidR="006C237C" w:rsidRPr="006207C1" w:rsidRDefault="006C237C" w:rsidP="006C237C">
      <w:pPr>
        <w:pStyle w:val="ConsPlusNormal"/>
        <w:ind w:firstLine="708"/>
        <w:jc w:val="both"/>
      </w:pPr>
      <w:r w:rsidRPr="006207C1">
        <w:t>Протокол подведения итогов отбора размещается уполномоченным органом на официальном сайте Октябрьского района одновременно с размещением на едином портале.</w:t>
      </w:r>
    </w:p>
    <w:p w:rsidR="006C237C" w:rsidRPr="006207C1" w:rsidRDefault="006C237C" w:rsidP="006C237C">
      <w:pPr>
        <w:pStyle w:val="ConsPlusNormal"/>
        <w:ind w:firstLine="708"/>
        <w:jc w:val="both"/>
      </w:pPr>
      <w:r w:rsidRPr="006207C1">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854ED2" w:rsidRPr="00993811" w:rsidRDefault="00854ED2" w:rsidP="00854ED2">
      <w:pPr>
        <w:adjustRightInd w:val="0"/>
        <w:ind w:firstLine="708"/>
        <w:jc w:val="both"/>
        <w:rPr>
          <w:rFonts w:eastAsia="Calibri"/>
          <w:lang w:eastAsia="en-US"/>
        </w:rPr>
      </w:pPr>
      <w:r>
        <w:t>2</w:t>
      </w:r>
      <w:r w:rsidRPr="00E46299">
        <w:t>.</w:t>
      </w:r>
      <w:r w:rsidR="006C237C">
        <w:t>22</w:t>
      </w:r>
      <w:r w:rsidRPr="00E46299">
        <w:t xml:space="preserve">. </w:t>
      </w:r>
      <w:r w:rsidRPr="00610FE1">
        <w:rPr>
          <w:color w:val="000000" w:themeColor="text1"/>
        </w:rPr>
        <w:t>Субс</w:t>
      </w:r>
      <w:r>
        <w:rPr>
          <w:color w:val="000000" w:themeColor="text1"/>
        </w:rPr>
        <w:t xml:space="preserve">идии выплачиваются </w:t>
      </w:r>
      <w:r w:rsidR="00EE7D82">
        <w:rPr>
          <w:color w:val="000000" w:themeColor="text1"/>
        </w:rPr>
        <w:t>в размерах</w:t>
      </w:r>
      <w:r w:rsidRPr="00610FE1">
        <w:rPr>
          <w:color w:val="000000" w:themeColor="text1"/>
        </w:rPr>
        <w:t xml:space="preserve">, установленных </w:t>
      </w:r>
      <w:r>
        <w:rPr>
          <w:color w:val="000000" w:themeColor="text1"/>
        </w:rPr>
        <w:t>подпунктом 17.7.4 пункта</w:t>
      </w:r>
      <w:r w:rsidRPr="00610FE1">
        <w:rPr>
          <w:color w:val="000000" w:themeColor="text1"/>
        </w:rPr>
        <w:t xml:space="preserve"> 17.7 приложения № 1 к Постановлению № 639-п.</w:t>
      </w:r>
    </w:p>
    <w:p w:rsidR="00854ED2" w:rsidRPr="0010182E" w:rsidRDefault="00854ED2" w:rsidP="00854ED2">
      <w:pPr>
        <w:pStyle w:val="ConsPlusNormal"/>
        <w:ind w:firstLine="709"/>
        <w:jc w:val="both"/>
      </w:pPr>
      <w:r w:rsidRPr="0010182E">
        <w:t>2.</w:t>
      </w:r>
      <w:r w:rsidR="00EE7D82">
        <w:t>23</w:t>
      </w:r>
      <w:r w:rsidRPr="0010182E">
        <w:t>. В случае невозможности предоставления субсидии в текущем финансовом году в связи с недостаточностью лимитов бюджетных обязательств участнику отбора, соответствующему требованиям, указанным в объявлении о проведении отбора, при его согласии в протоколе подведения итогов отбора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p>
    <w:p w:rsidR="00854ED2" w:rsidRPr="00C36648" w:rsidRDefault="00854ED2" w:rsidP="00854ED2">
      <w:pPr>
        <w:pStyle w:val="ConsPlusNormal"/>
        <w:ind w:firstLine="709"/>
        <w:jc w:val="both"/>
      </w:pPr>
      <w:r w:rsidRPr="0010182E">
        <w:t xml:space="preserve">В случаях увеличения главному распорядителю </w:t>
      </w:r>
      <w:r>
        <w:t xml:space="preserve">как получателю </w:t>
      </w:r>
      <w:r w:rsidRPr="0010182E">
        <w:t xml:space="preserve">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главного распорядителя </w:t>
      </w:r>
      <w:r>
        <w:t xml:space="preserve">как получателя </w:t>
      </w:r>
      <w:r w:rsidRPr="0010182E">
        <w:t>бюджетных средств может направляться победителям отбора (получателей субсидий) предложение об увеличении размера субсидии и значения результата предоставления субсидии.</w:t>
      </w:r>
    </w:p>
    <w:p w:rsidR="00854ED2" w:rsidRPr="00747297" w:rsidRDefault="00854ED2" w:rsidP="00854ED2">
      <w:pPr>
        <w:ind w:firstLine="708"/>
        <w:jc w:val="both"/>
        <w:rPr>
          <w:color w:val="000000"/>
        </w:rPr>
      </w:pPr>
      <w:r w:rsidRPr="00AC2B98">
        <w:rPr>
          <w:color w:val="000000"/>
        </w:rPr>
        <w:t>2.</w:t>
      </w:r>
      <w:r>
        <w:rPr>
          <w:color w:val="000000"/>
        </w:rPr>
        <w:t>2</w:t>
      </w:r>
      <w:r w:rsidR="00EE7D82">
        <w:rPr>
          <w:color w:val="000000"/>
        </w:rPr>
        <w:t>4</w:t>
      </w:r>
      <w:r w:rsidRPr="00AC2B98">
        <w:rPr>
          <w:color w:val="000000"/>
        </w:rPr>
        <w:t>. Субсидия распределяется между победителями отбора согласно очередности,</w:t>
      </w:r>
      <w:r w:rsidRPr="00AC2B98">
        <w:rPr>
          <w:bCs/>
          <w:color w:val="000000"/>
        </w:rPr>
        <w:t xml:space="preserve"> в </w:t>
      </w:r>
      <w:r w:rsidRPr="00747297">
        <w:rPr>
          <w:bCs/>
          <w:color w:val="000000"/>
        </w:rPr>
        <w:t>хронологической последовательности согласно дате и времени регистрации заявки</w:t>
      </w:r>
      <w:r>
        <w:rPr>
          <w:bCs/>
          <w:color w:val="000000"/>
        </w:rPr>
        <w:t xml:space="preserve"> в системе «Электронный бюджет»</w:t>
      </w:r>
      <w:r w:rsidRPr="00747297">
        <w:rPr>
          <w:bCs/>
          <w:color w:val="000000"/>
        </w:rPr>
        <w:t>.</w:t>
      </w:r>
    </w:p>
    <w:p w:rsidR="00854ED2" w:rsidRPr="00AE792D" w:rsidRDefault="00854ED2" w:rsidP="00854ED2">
      <w:pPr>
        <w:ind w:firstLine="709"/>
        <w:jc w:val="both"/>
        <w:rPr>
          <w:strike/>
        </w:rPr>
      </w:pPr>
      <w:r>
        <w:t>2.2</w:t>
      </w:r>
      <w:r w:rsidR="00EE7D82">
        <w:t>5</w:t>
      </w:r>
      <w:r>
        <w:t xml:space="preserve">. Уполномоченный орган готовит </w:t>
      </w:r>
      <w:r w:rsidRPr="00AC2B98">
        <w:t>проект муниципального правового акта администрации Октябрьского района о предоставлении субсидии и вносит его на подписание в порядке, установленном постановлением администрации Октябрьского района</w:t>
      </w:r>
      <w:r>
        <w:t xml:space="preserve"> в течение 2 рабочих дней со дня размещения протокола подведения итогов на едином портале и официальном сайте Октябрьского района.</w:t>
      </w:r>
    </w:p>
    <w:p w:rsidR="00854ED2" w:rsidRDefault="00854ED2" w:rsidP="00854ED2">
      <w:pPr>
        <w:pStyle w:val="ConsPlusNormal"/>
        <w:ind w:firstLine="708"/>
        <w:jc w:val="both"/>
        <w:rPr>
          <w:color w:val="000000"/>
        </w:rPr>
      </w:pPr>
      <w:r w:rsidRPr="00894025">
        <w:rPr>
          <w:color w:val="000000"/>
        </w:rPr>
        <w:t>2.2</w:t>
      </w:r>
      <w:r w:rsidR="00EE7D82">
        <w:rPr>
          <w:color w:val="000000"/>
        </w:rPr>
        <w:t>6</w:t>
      </w:r>
      <w:r w:rsidRPr="00894025">
        <w:rPr>
          <w:color w:val="000000"/>
        </w:rPr>
        <w:t>. Днем определения победителя (победителей) отбора считается дата издания муниципального правового акта о предоставлении субсидии.</w:t>
      </w:r>
    </w:p>
    <w:p w:rsidR="00854ED2" w:rsidRPr="00894025" w:rsidRDefault="00854ED2" w:rsidP="00854ED2">
      <w:pPr>
        <w:pStyle w:val="ConsPlusNormal"/>
        <w:ind w:firstLine="708"/>
        <w:jc w:val="both"/>
        <w:rPr>
          <w:color w:val="000000"/>
        </w:rPr>
      </w:pPr>
      <w:r w:rsidRPr="00894025">
        <w:rPr>
          <w:color w:val="000000"/>
        </w:rPr>
        <w:t>2.2</w:t>
      </w:r>
      <w:r w:rsidR="00EE7D82">
        <w:rPr>
          <w:color w:val="000000"/>
        </w:rPr>
        <w:t>7</w:t>
      </w:r>
      <w:r w:rsidRPr="00894025">
        <w:rPr>
          <w:color w:val="000000"/>
        </w:rPr>
        <w:t>. Порядок и случаи отмены проведения отбора.</w:t>
      </w:r>
    </w:p>
    <w:p w:rsidR="00854ED2" w:rsidRPr="00894025" w:rsidRDefault="00854ED2" w:rsidP="00854ED2">
      <w:pPr>
        <w:pStyle w:val="ConsPlusNormal"/>
        <w:ind w:firstLine="708"/>
        <w:jc w:val="both"/>
        <w:rPr>
          <w:color w:val="000000"/>
        </w:rPr>
      </w:pPr>
      <w:r w:rsidRPr="00894025">
        <w:rPr>
          <w:color w:val="000000"/>
        </w:rPr>
        <w:t>2.2</w:t>
      </w:r>
      <w:r w:rsidR="00EE7D82">
        <w:rPr>
          <w:color w:val="000000"/>
        </w:rPr>
        <w:t>7</w:t>
      </w:r>
      <w:r w:rsidRPr="00894025">
        <w:rPr>
          <w:color w:val="000000"/>
        </w:rPr>
        <w:t xml:space="preserve">.1. Объявление об отмене проведения отбора размещается уполномоченным органом на едином портале и на официальном сайте Октябрьского района не позднее чем за один рабочий день до даты окончания срока подачи заявок участниками отбора, </w:t>
      </w:r>
      <w:r w:rsidRPr="00894025">
        <w:rPr>
          <w:color w:val="000000"/>
        </w:rPr>
        <w:lastRenderedPageBreak/>
        <w:t>определенного в объявлении о проведении отбора, и содержит информацию о причинах отмены отбора.</w:t>
      </w:r>
    </w:p>
    <w:p w:rsidR="00854ED2" w:rsidRPr="00894025" w:rsidRDefault="00854ED2" w:rsidP="00854ED2">
      <w:pPr>
        <w:pStyle w:val="ConsPlusNormal"/>
        <w:ind w:firstLine="709"/>
        <w:jc w:val="both"/>
        <w:rPr>
          <w:color w:val="000000"/>
        </w:rPr>
      </w:pPr>
      <w:r w:rsidRPr="00894025">
        <w:rPr>
          <w:color w:val="000000"/>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или уполномоченного им лица.</w:t>
      </w:r>
    </w:p>
    <w:p w:rsidR="00854ED2" w:rsidRPr="00894025" w:rsidRDefault="00854ED2" w:rsidP="00854ED2">
      <w:pPr>
        <w:pStyle w:val="ConsPlusNormal"/>
        <w:ind w:firstLine="708"/>
        <w:jc w:val="both"/>
        <w:rPr>
          <w:color w:val="000000"/>
        </w:rPr>
      </w:pPr>
      <w:r w:rsidRPr="00894025">
        <w:rPr>
          <w:color w:val="000000"/>
        </w:rPr>
        <w:t>2.2</w:t>
      </w:r>
      <w:r w:rsidR="00EE7D82">
        <w:rPr>
          <w:color w:val="000000"/>
        </w:rPr>
        <w:t>7</w:t>
      </w:r>
      <w:r w:rsidRPr="00894025">
        <w:rPr>
          <w:color w:val="000000"/>
        </w:rPr>
        <w:t>.2. Участники отбора, подавшие заявки, информируются об отмене проведения отбора получателей субсидий в системе «Электронный бюджет».</w:t>
      </w:r>
    </w:p>
    <w:p w:rsidR="00854ED2" w:rsidRPr="00894025" w:rsidRDefault="00854ED2" w:rsidP="00854ED2">
      <w:pPr>
        <w:pStyle w:val="ConsPlusNormal"/>
        <w:ind w:firstLine="708"/>
        <w:jc w:val="both"/>
        <w:rPr>
          <w:color w:val="000000"/>
        </w:rPr>
      </w:pPr>
      <w:r w:rsidRPr="00894025">
        <w:rPr>
          <w:color w:val="000000"/>
        </w:rPr>
        <w:t>2.2</w:t>
      </w:r>
      <w:r w:rsidR="00EE7D82">
        <w:rPr>
          <w:color w:val="000000"/>
        </w:rPr>
        <w:t>7</w:t>
      </w:r>
      <w:r w:rsidRPr="00894025">
        <w:rPr>
          <w:color w:val="000000"/>
        </w:rPr>
        <w:t>.3. Отбор считается отмененным со дня размещения объявления о его отмене на едином портале.</w:t>
      </w:r>
    </w:p>
    <w:p w:rsidR="00854ED2" w:rsidRPr="00894025" w:rsidRDefault="00854ED2" w:rsidP="00854ED2">
      <w:pPr>
        <w:pStyle w:val="ConsPlusNormal"/>
        <w:ind w:firstLine="708"/>
        <w:jc w:val="both"/>
        <w:rPr>
          <w:color w:val="000000"/>
        </w:rPr>
      </w:pPr>
      <w:r w:rsidRPr="00894025">
        <w:rPr>
          <w:color w:val="000000"/>
        </w:rPr>
        <w:t>2.2</w:t>
      </w:r>
      <w:r w:rsidR="00EE7D82">
        <w:rPr>
          <w:color w:val="000000"/>
        </w:rPr>
        <w:t>7</w:t>
      </w:r>
      <w:r w:rsidRPr="00894025">
        <w:rPr>
          <w:color w:val="000000"/>
        </w:rPr>
        <w:t>.4. После окончания срока отмены проведения отбора, установленного подпунктом 2.2</w:t>
      </w:r>
      <w:r w:rsidR="00EE7D82">
        <w:rPr>
          <w:color w:val="000000"/>
        </w:rPr>
        <w:t>7</w:t>
      </w:r>
      <w:r w:rsidRPr="00894025">
        <w:rPr>
          <w:color w:val="000000"/>
        </w:rPr>
        <w:t xml:space="preserve">.1 настоящего пункта,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21">
        <w:r w:rsidRPr="00894025">
          <w:rPr>
            <w:color w:val="000000"/>
          </w:rPr>
          <w:t>пунктом 3 статьи 401</w:t>
        </w:r>
      </w:hyperlink>
      <w:r w:rsidRPr="00894025">
        <w:rPr>
          <w:color w:val="000000"/>
        </w:rPr>
        <w:t xml:space="preserve"> Гражданского кодекса Российской Федерации.</w:t>
      </w:r>
    </w:p>
    <w:p w:rsidR="00854ED2" w:rsidRPr="00894025" w:rsidRDefault="00854ED2" w:rsidP="00854ED2">
      <w:pPr>
        <w:pStyle w:val="ConsPlusNormal"/>
        <w:ind w:firstLine="708"/>
        <w:jc w:val="both"/>
        <w:rPr>
          <w:color w:val="000000"/>
        </w:rPr>
      </w:pPr>
      <w:r w:rsidRPr="00894025">
        <w:rPr>
          <w:color w:val="000000"/>
        </w:rPr>
        <w:t>2.2</w:t>
      </w:r>
      <w:r w:rsidR="00EE7D82">
        <w:rPr>
          <w:color w:val="000000"/>
        </w:rPr>
        <w:t>7</w:t>
      </w:r>
      <w:r w:rsidRPr="00894025">
        <w:rPr>
          <w:color w:val="000000"/>
        </w:rPr>
        <w:t>.5. Отбор отменяется в случае:</w:t>
      </w:r>
    </w:p>
    <w:p w:rsidR="00854ED2" w:rsidRPr="00894025" w:rsidRDefault="00854ED2" w:rsidP="00854ED2">
      <w:pPr>
        <w:pStyle w:val="ConsPlusNormal"/>
        <w:ind w:firstLine="708"/>
        <w:jc w:val="both"/>
        <w:rPr>
          <w:color w:val="000000"/>
        </w:rPr>
      </w:pPr>
      <w:r w:rsidRPr="00894025">
        <w:rPr>
          <w:color w:val="000000"/>
        </w:rPr>
        <w:t xml:space="preserve">- уменьшения в соответствии с действующим законодательством главному распорядителю </w:t>
      </w:r>
      <w:r w:rsidR="00EE7D82">
        <w:rPr>
          <w:color w:val="000000"/>
        </w:rPr>
        <w:t xml:space="preserve">как получателю </w:t>
      </w:r>
      <w:r w:rsidRPr="00894025">
        <w:rPr>
          <w:color w:val="000000"/>
        </w:rPr>
        <w:t>бюджетных средств ранее доведенных лимитов бюджетных обязательств, предусмотренных на предоставление субсидии, в период проведения отбора;</w:t>
      </w:r>
    </w:p>
    <w:p w:rsidR="00854ED2" w:rsidRPr="00894025" w:rsidRDefault="00854ED2" w:rsidP="00854ED2">
      <w:pPr>
        <w:pStyle w:val="ConsPlusNormal"/>
        <w:ind w:firstLine="708"/>
        <w:jc w:val="both"/>
        <w:rPr>
          <w:color w:val="000000"/>
        </w:rPr>
      </w:pPr>
      <w:r w:rsidRPr="00894025">
        <w:rPr>
          <w:color w:val="000000"/>
        </w:rPr>
        <w:t>- выявления уполномоченным органом необходимости уточнения информации, размещенной в объявлении о проведении отбора;</w:t>
      </w:r>
    </w:p>
    <w:p w:rsidR="00854ED2" w:rsidRPr="00894025" w:rsidRDefault="00854ED2" w:rsidP="00854ED2">
      <w:pPr>
        <w:pStyle w:val="ConsPlusNormal"/>
        <w:ind w:firstLine="708"/>
        <w:jc w:val="both"/>
        <w:rPr>
          <w:color w:val="000000"/>
        </w:rPr>
      </w:pPr>
      <w:r w:rsidRPr="00894025">
        <w:rPr>
          <w:color w:val="000000"/>
        </w:rPr>
        <w:t xml:space="preserve">- возникновения обстоятельств непреодолимой силы в соответствии с </w:t>
      </w:r>
      <w:hyperlink r:id="rId22">
        <w:r w:rsidRPr="00894025">
          <w:rPr>
            <w:color w:val="000000"/>
          </w:rPr>
          <w:t>пунктом 3 статьи 401</w:t>
        </w:r>
      </w:hyperlink>
      <w:r w:rsidRPr="00894025">
        <w:rPr>
          <w:color w:val="000000"/>
        </w:rPr>
        <w:t xml:space="preserve"> Гражданского кодекса Российской Федерации.</w:t>
      </w:r>
    </w:p>
    <w:p w:rsidR="00854ED2" w:rsidRPr="00894025" w:rsidRDefault="00854ED2" w:rsidP="00854ED2">
      <w:pPr>
        <w:pStyle w:val="ConsPlusNormal"/>
        <w:ind w:firstLine="708"/>
        <w:jc w:val="both"/>
        <w:rPr>
          <w:color w:val="000000"/>
        </w:rPr>
      </w:pPr>
      <w:r w:rsidRPr="00894025">
        <w:rPr>
          <w:color w:val="000000"/>
        </w:rPr>
        <w:t>2.</w:t>
      </w:r>
      <w:r>
        <w:rPr>
          <w:color w:val="000000"/>
        </w:rPr>
        <w:t>2</w:t>
      </w:r>
      <w:r w:rsidR="00EE7D82">
        <w:rPr>
          <w:color w:val="000000"/>
        </w:rPr>
        <w:t>8</w:t>
      </w:r>
      <w:r>
        <w:rPr>
          <w:color w:val="000000"/>
        </w:rPr>
        <w:t>.</w:t>
      </w:r>
      <w:r w:rsidRPr="00894025">
        <w:rPr>
          <w:color w:val="000000"/>
        </w:rPr>
        <w:t xml:space="preserve"> Отбор признается несостоявшимся в случае, если:</w:t>
      </w:r>
    </w:p>
    <w:p w:rsidR="00854ED2" w:rsidRPr="00894025" w:rsidRDefault="00854ED2" w:rsidP="00854ED2">
      <w:pPr>
        <w:pStyle w:val="ConsPlusNormal"/>
        <w:ind w:firstLine="708"/>
        <w:jc w:val="both"/>
        <w:rPr>
          <w:color w:val="000000"/>
        </w:rPr>
      </w:pPr>
      <w:r w:rsidRPr="00894025">
        <w:rPr>
          <w:color w:val="000000"/>
        </w:rPr>
        <w:t>- по окончании срока подачи заявок, определенного в объявлении о проведении отбора, не подано ни одной заявки.</w:t>
      </w:r>
    </w:p>
    <w:p w:rsidR="00854ED2" w:rsidRPr="00894025" w:rsidRDefault="00854ED2" w:rsidP="00854ED2">
      <w:pPr>
        <w:pStyle w:val="ConsPlusNormal"/>
        <w:ind w:firstLine="708"/>
        <w:jc w:val="both"/>
        <w:rPr>
          <w:color w:val="000000"/>
        </w:rPr>
      </w:pPr>
      <w:r w:rsidRPr="00894025">
        <w:rPr>
          <w:color w:val="000000"/>
        </w:rPr>
        <w:t>- по результатам рассмотрения заявок отклонены все заявки.</w:t>
      </w:r>
    </w:p>
    <w:p w:rsidR="00854ED2" w:rsidRDefault="00854ED2" w:rsidP="00D85558">
      <w:pPr>
        <w:ind w:firstLine="709"/>
        <w:jc w:val="both"/>
        <w:rPr>
          <w:color w:val="000000" w:themeColor="text1"/>
        </w:rPr>
      </w:pPr>
    </w:p>
    <w:p w:rsidR="00D85558" w:rsidRPr="00E46299" w:rsidRDefault="00D85558" w:rsidP="00D85558">
      <w:pPr>
        <w:autoSpaceDE w:val="0"/>
        <w:autoSpaceDN w:val="0"/>
        <w:adjustRightInd w:val="0"/>
        <w:jc w:val="center"/>
        <w:rPr>
          <w:b/>
          <w:color w:val="000000"/>
        </w:rPr>
      </w:pPr>
      <w:r w:rsidRPr="00E46299">
        <w:rPr>
          <w:b/>
          <w:color w:val="000000"/>
          <w:lang w:val="en-US"/>
        </w:rPr>
        <w:t>III</w:t>
      </w:r>
      <w:r w:rsidRPr="00E46299">
        <w:rPr>
          <w:b/>
          <w:color w:val="000000"/>
        </w:rPr>
        <w:t>. Условия и порядок предоставления субсидии</w:t>
      </w:r>
    </w:p>
    <w:p w:rsidR="00D85558" w:rsidRPr="00E46299" w:rsidRDefault="00D85558" w:rsidP="00D85558">
      <w:pPr>
        <w:autoSpaceDE w:val="0"/>
        <w:autoSpaceDN w:val="0"/>
        <w:adjustRightInd w:val="0"/>
        <w:jc w:val="center"/>
        <w:rPr>
          <w:b/>
          <w:color w:val="000000"/>
        </w:rPr>
      </w:pPr>
    </w:p>
    <w:p w:rsidR="002D013D" w:rsidRPr="00AC2B98" w:rsidRDefault="002D013D" w:rsidP="002D013D">
      <w:pPr>
        <w:shd w:val="clear" w:color="auto" w:fill="FFFFFF"/>
        <w:autoSpaceDE w:val="0"/>
        <w:autoSpaceDN w:val="0"/>
        <w:adjustRightInd w:val="0"/>
        <w:ind w:firstLine="709"/>
        <w:jc w:val="both"/>
      </w:pPr>
      <w:r w:rsidRPr="00AC2B98">
        <w:t xml:space="preserve">3.1. Для получения субсидии </w:t>
      </w:r>
      <w:r>
        <w:t xml:space="preserve">победителям отбора </w:t>
      </w:r>
      <w:r w:rsidRPr="00AC2B98">
        <w:t xml:space="preserve">не требуется представлять дополнительные документы, за исключением документов, представляемых при отборе. </w:t>
      </w:r>
    </w:p>
    <w:p w:rsidR="002D013D" w:rsidRPr="00C97CE3" w:rsidRDefault="002D013D" w:rsidP="002D013D">
      <w:pPr>
        <w:shd w:val="clear" w:color="auto" w:fill="FFFFFF"/>
        <w:autoSpaceDE w:val="0"/>
        <w:autoSpaceDN w:val="0"/>
        <w:adjustRightInd w:val="0"/>
        <w:ind w:firstLine="709"/>
        <w:jc w:val="both"/>
      </w:pPr>
      <w:r w:rsidRPr="00AC2B98">
        <w:rPr>
          <w:rFonts w:eastAsia="Calibri"/>
          <w:lang w:eastAsia="en-US"/>
        </w:rPr>
        <w:t>Порядок и сроки рассмотрения документов, представляемых получателем субсидии (участником отбора) для подтверждения соответствия требованиям, указанным</w:t>
      </w:r>
      <w:r>
        <w:rPr>
          <w:rFonts w:eastAsia="Calibri"/>
          <w:lang w:eastAsia="en-US"/>
        </w:rPr>
        <w:t xml:space="preserve"> в</w:t>
      </w:r>
      <w:r w:rsidRPr="00474D6F">
        <w:rPr>
          <w:rFonts w:eastAsia="Calibri"/>
          <w:lang w:eastAsia="en-US"/>
        </w:rPr>
        <w:t xml:space="preserve"> </w:t>
      </w:r>
      <w:r w:rsidRPr="00E74881">
        <w:rPr>
          <w:rFonts w:eastAsia="Calibri"/>
          <w:lang w:eastAsia="en-US"/>
        </w:rPr>
        <w:t>пункте 2</w:t>
      </w:r>
      <w:r>
        <w:rPr>
          <w:rFonts w:eastAsia="Calibri"/>
          <w:lang w:eastAsia="en-US"/>
        </w:rPr>
        <w:t>.3</w:t>
      </w:r>
      <w:r w:rsidRPr="00E74881">
        <w:rPr>
          <w:rFonts w:eastAsia="Calibri"/>
          <w:lang w:eastAsia="en-US"/>
        </w:rPr>
        <w:t xml:space="preserve"> </w:t>
      </w:r>
      <w:r>
        <w:rPr>
          <w:rFonts w:eastAsia="Calibri"/>
          <w:lang w:eastAsia="en-US"/>
        </w:rPr>
        <w:t xml:space="preserve">раздела </w:t>
      </w:r>
      <w:r>
        <w:rPr>
          <w:rFonts w:eastAsia="Calibri"/>
          <w:lang w:val="en-US" w:eastAsia="en-US"/>
        </w:rPr>
        <w:t>II</w:t>
      </w:r>
      <w:r w:rsidRPr="00786BA3">
        <w:rPr>
          <w:rFonts w:eastAsia="Calibri"/>
          <w:lang w:eastAsia="en-US"/>
        </w:rPr>
        <w:t xml:space="preserve"> </w:t>
      </w:r>
      <w:r w:rsidRPr="00E74881">
        <w:rPr>
          <w:rFonts w:eastAsia="Calibri"/>
          <w:lang w:eastAsia="en-US"/>
        </w:rPr>
        <w:t>Порядка</w:t>
      </w:r>
      <w:r w:rsidRPr="00474D6F">
        <w:rPr>
          <w:rFonts w:eastAsia="Calibri"/>
          <w:lang w:eastAsia="en-US"/>
        </w:rPr>
        <w:t xml:space="preserve"> </w:t>
      </w:r>
      <w:r>
        <w:rPr>
          <w:rFonts w:eastAsia="Calibri"/>
          <w:lang w:eastAsia="en-US"/>
        </w:rPr>
        <w:t xml:space="preserve">определены разделом </w:t>
      </w:r>
      <w:r>
        <w:rPr>
          <w:rFonts w:eastAsia="Calibri"/>
          <w:lang w:val="en-US" w:eastAsia="en-US"/>
        </w:rPr>
        <w:t>II</w:t>
      </w:r>
      <w:r>
        <w:rPr>
          <w:rFonts w:eastAsia="Calibri"/>
          <w:lang w:eastAsia="en-US"/>
        </w:rPr>
        <w:t xml:space="preserve"> Порядка.</w:t>
      </w:r>
    </w:p>
    <w:p w:rsidR="002D013D" w:rsidRDefault="002D013D" w:rsidP="002D013D">
      <w:pPr>
        <w:adjustRightInd w:val="0"/>
        <w:ind w:firstLine="708"/>
        <w:jc w:val="both"/>
        <w:rPr>
          <w:rFonts w:eastAsia="Calibri"/>
          <w:lang w:eastAsia="en-US"/>
        </w:rPr>
      </w:pPr>
      <w:r>
        <w:rPr>
          <w:rFonts w:eastAsia="Calibri"/>
          <w:lang w:eastAsia="en-US"/>
        </w:rPr>
        <w:t>3.2. Основаниями для отказа получателю субсидии в предоставлении субсидии являются:</w:t>
      </w:r>
    </w:p>
    <w:p w:rsidR="002D013D" w:rsidRDefault="002D013D" w:rsidP="002D013D">
      <w:pPr>
        <w:adjustRightInd w:val="0"/>
        <w:ind w:firstLine="708"/>
        <w:jc w:val="both"/>
        <w:rPr>
          <w:rFonts w:eastAsia="Calibri"/>
          <w:lang w:eastAsia="en-US"/>
        </w:rPr>
      </w:pPr>
      <w:r>
        <w:rPr>
          <w:rFonts w:eastAsia="Calibri"/>
          <w:lang w:eastAsia="en-US"/>
        </w:rPr>
        <w:t xml:space="preserve">несоответствие представленных получателем субсидии документов требованиям, определенным в соответствии </w:t>
      </w:r>
      <w:r w:rsidRPr="00894025">
        <w:rPr>
          <w:rFonts w:eastAsia="Calibri"/>
          <w:color w:val="000000"/>
          <w:lang w:eastAsia="en-US"/>
        </w:rPr>
        <w:t xml:space="preserve">с пунктом 2.4.3 </w:t>
      </w:r>
      <w:r>
        <w:rPr>
          <w:rFonts w:eastAsia="Calibri"/>
          <w:lang w:eastAsia="en-US"/>
        </w:rPr>
        <w:t xml:space="preserve">раздела </w:t>
      </w:r>
      <w:r>
        <w:rPr>
          <w:rFonts w:eastAsia="Calibri"/>
          <w:lang w:val="en-US" w:eastAsia="en-US"/>
        </w:rPr>
        <w:t>II</w:t>
      </w:r>
      <w:r w:rsidRPr="00786BA3">
        <w:rPr>
          <w:rFonts w:eastAsia="Calibri"/>
          <w:lang w:eastAsia="en-US"/>
        </w:rPr>
        <w:t xml:space="preserve"> </w:t>
      </w:r>
      <w:r w:rsidRPr="00894025">
        <w:rPr>
          <w:rFonts w:eastAsia="Calibri"/>
          <w:color w:val="000000"/>
          <w:lang w:eastAsia="en-US"/>
        </w:rPr>
        <w:t>Порядка</w:t>
      </w:r>
      <w:r>
        <w:rPr>
          <w:rFonts w:eastAsia="Calibri"/>
          <w:lang w:eastAsia="en-US"/>
        </w:rPr>
        <w:t>, или непредставление (представление не в полном объеме) указанных документов;</w:t>
      </w:r>
    </w:p>
    <w:p w:rsidR="002D013D" w:rsidRDefault="002D013D" w:rsidP="002D013D">
      <w:pPr>
        <w:adjustRightInd w:val="0"/>
        <w:ind w:firstLine="708"/>
        <w:jc w:val="both"/>
        <w:rPr>
          <w:rFonts w:eastAsia="Calibri"/>
          <w:lang w:eastAsia="en-US"/>
        </w:rPr>
      </w:pPr>
      <w:r>
        <w:rPr>
          <w:rFonts w:eastAsia="Calibri"/>
          <w:lang w:eastAsia="en-US"/>
        </w:rPr>
        <w:t>установление факта недостоверности представленной получателем субсидии информации.</w:t>
      </w:r>
    </w:p>
    <w:p w:rsidR="002D013D" w:rsidRDefault="002D013D" w:rsidP="002D013D">
      <w:pPr>
        <w:adjustRightInd w:val="0"/>
        <w:ind w:firstLine="708"/>
        <w:jc w:val="both"/>
        <w:rPr>
          <w:rFonts w:eastAsia="Calibri"/>
          <w:lang w:eastAsia="en-US"/>
        </w:rPr>
      </w:pPr>
      <w:r>
        <w:t>3.3</w:t>
      </w:r>
      <w:r w:rsidRPr="004676D9">
        <w:t xml:space="preserve">. </w:t>
      </w:r>
      <w:r w:rsidRPr="003514C9">
        <w:t>Субсидия предоставляется на основании решения принятого главным распорядителем как получателем бюджетных средств в виде муниципального правового акта о предоставлении субсидии и заключенного соглашения</w:t>
      </w:r>
      <w:r>
        <w:t>.</w:t>
      </w:r>
    </w:p>
    <w:p w:rsidR="002D013D" w:rsidRPr="00894025" w:rsidRDefault="002D013D" w:rsidP="002D013D">
      <w:pPr>
        <w:ind w:firstLine="680"/>
        <w:jc w:val="both"/>
        <w:rPr>
          <w:color w:val="000000"/>
        </w:rPr>
      </w:pPr>
      <w:r w:rsidRPr="00894025">
        <w:rPr>
          <w:color w:val="000000"/>
        </w:rPr>
        <w:t>3.4. Уполномоченный орган в течение 3 рабочих дней со дня издания муниципального правового акта о предоставлении субсидии готовит проекты соглашений о предоставлении субсидии, дополнительных соглашений к соглашениям, в том числе дополнительных соглашений о расторжении соглашений (при необходимости), в соответствии с типовыми формами, установленными финансовым органом муниципального образования для соответствующего вида субсидии (далее – соглашения).</w:t>
      </w:r>
    </w:p>
    <w:p w:rsidR="002D013D" w:rsidRPr="009722C1" w:rsidRDefault="002D013D" w:rsidP="002D013D">
      <w:pPr>
        <w:adjustRightInd w:val="0"/>
        <w:ind w:firstLine="708"/>
        <w:jc w:val="both"/>
      </w:pPr>
      <w:r w:rsidRPr="009722C1">
        <w:lastRenderedPageBreak/>
        <w:t xml:space="preserve">Соглашение заключается в пределах лимитов бюджетных обязательств, утвержденных в установленном порядке на цели, указанные в пункте 1.3 </w:t>
      </w:r>
      <w:r>
        <w:t xml:space="preserve">раздела </w:t>
      </w:r>
      <w:r>
        <w:rPr>
          <w:lang w:val="en-US"/>
        </w:rPr>
        <w:t>I</w:t>
      </w:r>
      <w:r>
        <w:t xml:space="preserve"> </w:t>
      </w:r>
      <w:r w:rsidRPr="009722C1">
        <w:t>Порядка.</w:t>
      </w:r>
    </w:p>
    <w:p w:rsidR="002D013D" w:rsidRPr="00894025" w:rsidRDefault="002D013D" w:rsidP="002D013D">
      <w:pPr>
        <w:autoSpaceDE w:val="0"/>
        <w:autoSpaceDN w:val="0"/>
        <w:adjustRightInd w:val="0"/>
        <w:ind w:firstLine="680"/>
        <w:jc w:val="both"/>
        <w:rPr>
          <w:color w:val="000000"/>
        </w:rPr>
      </w:pPr>
      <w:r w:rsidRPr="00894025">
        <w:rPr>
          <w:color w:val="000000"/>
        </w:rPr>
        <w:t>3.5. Соглашения заключаются в государственной информационной системе «Региональный электронный бюджет Югры».</w:t>
      </w:r>
    </w:p>
    <w:p w:rsidR="002D013D" w:rsidRPr="00894025" w:rsidRDefault="002D013D" w:rsidP="002D013D">
      <w:pPr>
        <w:autoSpaceDE w:val="0"/>
        <w:autoSpaceDN w:val="0"/>
        <w:adjustRightInd w:val="0"/>
        <w:ind w:firstLine="680"/>
        <w:jc w:val="both"/>
        <w:rPr>
          <w:color w:val="000000"/>
        </w:rPr>
      </w:pPr>
      <w:r w:rsidRPr="00894025">
        <w:rPr>
          <w:color w:val="000000"/>
        </w:rPr>
        <w:t>3.6. Получатель субсидии не позднее 3 рабочих дней подписывает соглашение о предоставлении субсидии усиленной квалифицированной электронной подписью руководителя получателя субсидии или уполномоченного им лица (для юридических лиц) в государственной информационной системе «Региональный электронный бюджет Югры».</w:t>
      </w:r>
    </w:p>
    <w:p w:rsidR="002D013D" w:rsidRPr="00894025" w:rsidRDefault="002D013D" w:rsidP="002D013D">
      <w:pPr>
        <w:ind w:firstLine="680"/>
        <w:jc w:val="both"/>
        <w:rPr>
          <w:color w:val="000000"/>
        </w:rPr>
      </w:pPr>
      <w:r w:rsidRPr="00894025">
        <w:rPr>
          <w:color w:val="000000"/>
        </w:rPr>
        <w:t>3.7. Получатель субсидии считается уклонившимся от заключения соглашения в случае не подписания соглашения в срок, указанный в пункте 3.6 настоящего раздела в государственной информационной системе «Региональный электронный бюджет Югры» и отсутствия возражений по проекту соглашения.</w:t>
      </w:r>
    </w:p>
    <w:p w:rsidR="002D013D" w:rsidRPr="00894025" w:rsidRDefault="002D013D" w:rsidP="002D013D">
      <w:pPr>
        <w:autoSpaceDE w:val="0"/>
        <w:autoSpaceDN w:val="0"/>
        <w:adjustRightInd w:val="0"/>
        <w:ind w:firstLine="680"/>
        <w:jc w:val="both"/>
        <w:rPr>
          <w:color w:val="000000"/>
        </w:rPr>
      </w:pPr>
      <w:r w:rsidRPr="00894025">
        <w:rPr>
          <w:color w:val="000000"/>
        </w:rPr>
        <w:t>3.8. При отсутствии технической возможности формирования соглашения о предоставлении субсидии в форме электронного документа в государственной информационной системе «Региональный электронный бюджет Югры», соглашение подписывается на бумажном носителе.</w:t>
      </w:r>
    </w:p>
    <w:p w:rsidR="002D013D" w:rsidRDefault="002D013D" w:rsidP="002D013D">
      <w:pPr>
        <w:adjustRightInd w:val="0"/>
        <w:ind w:firstLine="708"/>
        <w:jc w:val="both"/>
      </w:pPr>
      <w:r>
        <w:t>В этом случае в</w:t>
      </w:r>
      <w:r w:rsidRPr="00F253EC">
        <w:t xml:space="preserve"> течение </w:t>
      </w:r>
      <w:r>
        <w:t>5</w:t>
      </w:r>
      <w:r w:rsidRPr="00F253EC">
        <w:t xml:space="preserve"> рабочих дней со дня издания муниципального правового акта о предоставлении субсидии </w:t>
      </w:r>
      <w:r>
        <w:t>уполномоченный орган</w:t>
      </w:r>
      <w:r w:rsidRPr="00F253EC">
        <w:t xml:space="preserve"> организует подписание соглашения, </w:t>
      </w:r>
      <w:r w:rsidRPr="00206842">
        <w:t xml:space="preserve">которое направляется получателю субсидии посредством почтовой связи с уведомлением о вручении либо выдается лично. Получатель субсидии в течение 5 рабочих дней с момента получения проекта соглашения направляет подписанный экземпляр соглашения в адрес уполномоченного органа (лично, почтовым отправлением, по электронной почте в формате </w:t>
      </w:r>
      <w:r w:rsidRPr="00206842">
        <w:rPr>
          <w:lang w:val="en-US"/>
        </w:rPr>
        <w:t>pdf</w:t>
      </w:r>
      <w:r w:rsidRPr="00206842">
        <w:t>, с последующим предоставлением оригинала).</w:t>
      </w:r>
      <w:r w:rsidRPr="00206842">
        <w:rPr>
          <w:rFonts w:eastAsia="Calibri"/>
          <w:lang w:eastAsia="en-US"/>
        </w:rPr>
        <w:t xml:space="preserve"> В случае непредставления подписанного соглашения в указанный срок </w:t>
      </w:r>
      <w:r w:rsidRPr="00206842">
        <w:t xml:space="preserve">(в случае направления почтовой связью срок исчисляется 5 рабочими днями с даты получения соглашения получателем субсидии до момента его передачи почтовой организации), </w:t>
      </w:r>
      <w:r w:rsidRPr="00206842">
        <w:rPr>
          <w:rFonts w:eastAsia="Calibri"/>
          <w:lang w:eastAsia="en-US"/>
        </w:rPr>
        <w:t xml:space="preserve">получатель субсидии считается </w:t>
      </w:r>
      <w:r w:rsidRPr="00206842">
        <w:t>уклонившимся от заключения соглашения.</w:t>
      </w:r>
    </w:p>
    <w:p w:rsidR="002D013D" w:rsidRPr="00894025" w:rsidRDefault="002D013D" w:rsidP="002D013D">
      <w:pPr>
        <w:adjustRightInd w:val="0"/>
        <w:ind w:firstLine="708"/>
        <w:jc w:val="both"/>
        <w:rPr>
          <w:color w:val="000000"/>
        </w:rPr>
      </w:pPr>
      <w:r w:rsidRPr="00894025">
        <w:rPr>
          <w:color w:val="000000"/>
        </w:rPr>
        <w:t>3.9. Уполномоченный орган:</w:t>
      </w:r>
    </w:p>
    <w:p w:rsidR="002D013D" w:rsidRPr="00894025" w:rsidRDefault="002D013D" w:rsidP="002D013D">
      <w:pPr>
        <w:adjustRightInd w:val="0"/>
        <w:ind w:firstLine="708"/>
        <w:jc w:val="both"/>
        <w:rPr>
          <w:color w:val="000000"/>
        </w:rPr>
      </w:pPr>
      <w:r w:rsidRPr="00894025">
        <w:rPr>
          <w:color w:val="000000"/>
        </w:rPr>
        <w:t xml:space="preserve">3.9.1. В течение 3 рабочих дней после получения от получателя субсидии подписанных экземпляров соглашений, до присвоения соглашению даты и номера осуществляет проверку на соответствие получателя субсидии требованиям, установленным пунктом 2.3 раздела </w:t>
      </w:r>
      <w:r>
        <w:rPr>
          <w:color w:val="000000"/>
          <w:lang w:val="en-US"/>
        </w:rPr>
        <w:t>II</w:t>
      </w:r>
      <w:r w:rsidRPr="00894025">
        <w:rPr>
          <w:color w:val="000000"/>
        </w:rPr>
        <w:t xml:space="preserve"> Порядка, на дату заключения соглашения.</w:t>
      </w:r>
    </w:p>
    <w:p w:rsidR="002D013D" w:rsidRPr="00894025" w:rsidRDefault="002D013D" w:rsidP="002D013D">
      <w:pPr>
        <w:adjustRightInd w:val="0"/>
        <w:ind w:firstLine="708"/>
        <w:jc w:val="both"/>
        <w:rPr>
          <w:color w:val="000000"/>
        </w:rPr>
      </w:pPr>
      <w:r w:rsidRPr="00894025">
        <w:rPr>
          <w:color w:val="000000"/>
        </w:rPr>
        <w:t>3.9.2. В течение 3 рабочих дней после осуществления проверки в соответствии с подпунктом 3.9.1 пункта 3.9 настоящего раздела:</w:t>
      </w:r>
    </w:p>
    <w:p w:rsidR="002D013D" w:rsidRPr="00894025" w:rsidRDefault="002D013D" w:rsidP="002D013D">
      <w:pPr>
        <w:adjustRightInd w:val="0"/>
        <w:ind w:firstLine="708"/>
        <w:jc w:val="both"/>
        <w:rPr>
          <w:color w:val="000000"/>
        </w:rPr>
      </w:pPr>
      <w:r w:rsidRPr="00894025">
        <w:rPr>
          <w:color w:val="000000"/>
        </w:rPr>
        <w:t xml:space="preserve">- в случае соответствия получателя субсидии требованиям, установленным </w:t>
      </w:r>
      <w:hyperlink w:anchor="P599">
        <w:r w:rsidRPr="00894025">
          <w:rPr>
            <w:color w:val="000000"/>
          </w:rPr>
          <w:t xml:space="preserve">пунктом 2.3 раздела </w:t>
        </w:r>
      </w:hyperlink>
      <w:r>
        <w:rPr>
          <w:color w:val="000000"/>
          <w:lang w:val="en-US"/>
        </w:rPr>
        <w:t>II</w:t>
      </w:r>
      <w:r w:rsidRPr="00894025">
        <w:rPr>
          <w:color w:val="000000"/>
        </w:rPr>
        <w:t xml:space="preserve"> Порядка, на дату заключения соглашения, подписанный всеми сторонами с присвоенным номером и датой один экземпляр соглашения вручается лично получателю субсидии (уполномоченному лицу), или в случае невозможности личного вручения - почтовым отправлением с уведомлением о вручении по фактическому адресу, указанному в заявке;</w:t>
      </w:r>
    </w:p>
    <w:p w:rsidR="002D013D" w:rsidRPr="00894025" w:rsidRDefault="002D013D" w:rsidP="002D013D">
      <w:pPr>
        <w:adjustRightInd w:val="0"/>
        <w:ind w:firstLine="708"/>
        <w:jc w:val="both"/>
        <w:rPr>
          <w:color w:val="000000"/>
        </w:rPr>
      </w:pPr>
      <w:r w:rsidRPr="00894025">
        <w:rPr>
          <w:color w:val="000000"/>
        </w:rPr>
        <w:t xml:space="preserve">- в случае несоответствия получателя субсидии требованиям, установленным </w:t>
      </w:r>
      <w:hyperlink w:anchor="P599">
        <w:r w:rsidRPr="00894025">
          <w:rPr>
            <w:color w:val="000000"/>
          </w:rPr>
          <w:t xml:space="preserve">пунктом 2.3 раздела </w:t>
        </w:r>
      </w:hyperlink>
      <w:r>
        <w:rPr>
          <w:color w:val="000000"/>
          <w:lang w:val="en-US"/>
        </w:rPr>
        <w:t>II</w:t>
      </w:r>
      <w:r w:rsidRPr="00894025">
        <w:rPr>
          <w:color w:val="000000"/>
        </w:rPr>
        <w:t xml:space="preserve"> Порядка, на дату заключения соглашения, соглашение признается незаключенным. Уполномоченный орган направляет получателю субсидии уведомление о невозможности заключить соглашение по основанию, установленному </w:t>
      </w:r>
      <w:hyperlink w:anchor="P641">
        <w:r w:rsidRPr="009D673C">
          <w:t>подпунктом 2.</w:t>
        </w:r>
        <w:r w:rsidR="00EE7D82">
          <w:t>17</w:t>
        </w:r>
        <w:r w:rsidRPr="009D673C">
          <w:t>.1 пункта 2.1</w:t>
        </w:r>
        <w:r w:rsidRPr="00786BA3">
          <w:t>4</w:t>
        </w:r>
        <w:r w:rsidRPr="009D673C">
          <w:t xml:space="preserve"> раздела </w:t>
        </w:r>
      </w:hyperlink>
      <w:r>
        <w:rPr>
          <w:color w:val="000000"/>
          <w:lang w:val="en-US"/>
        </w:rPr>
        <w:t>II</w:t>
      </w:r>
      <w:r w:rsidRPr="00894025">
        <w:rPr>
          <w:color w:val="000000"/>
        </w:rPr>
        <w:t xml:space="preserve"> Порядка. Уведомление о невозможности заключить соглашение направляется письмом уполномоченного органа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rsidR="002D013D" w:rsidRPr="00894025" w:rsidRDefault="002D013D" w:rsidP="002D013D">
      <w:pPr>
        <w:adjustRightInd w:val="0"/>
        <w:ind w:firstLine="708"/>
        <w:jc w:val="both"/>
        <w:rPr>
          <w:color w:val="000000"/>
        </w:rPr>
      </w:pPr>
      <w:r w:rsidRPr="00894025">
        <w:rPr>
          <w:color w:val="000000"/>
        </w:rPr>
        <w:t xml:space="preserve">3.10. В случаях признания получателя субсидии уклонившимся от заключения соглашения в соответствии с пунктами 3.7, 3.8 настоящего раздела, признания несоответствия </w:t>
      </w:r>
      <w:r w:rsidRPr="00894025">
        <w:rPr>
          <w:color w:val="000000"/>
        </w:rPr>
        <w:lastRenderedPageBreak/>
        <w:t xml:space="preserve">получателя субсидии, требованиям, установленным пунктом 2.3 раздела </w:t>
      </w:r>
      <w:r>
        <w:rPr>
          <w:color w:val="000000"/>
          <w:lang w:val="en-US"/>
        </w:rPr>
        <w:t>II</w:t>
      </w:r>
      <w:r w:rsidRPr="00894025">
        <w:rPr>
          <w:color w:val="000000"/>
        </w:rPr>
        <w:t xml:space="preserve"> Порядка, на дату заключения соглашения, уполномоченный орган в течение 10 рабочих дней готовить проект муниципального правового акта о внесении изменений в муниципальный правовой акт о предоставлении субсидии.</w:t>
      </w:r>
    </w:p>
    <w:p w:rsidR="002D013D" w:rsidRDefault="002D013D" w:rsidP="002D013D">
      <w:pPr>
        <w:ind w:firstLine="680"/>
        <w:jc w:val="both"/>
      </w:pPr>
      <w:r>
        <w:t>3.11. Обязательными условиями предоставления субсидии, включаемыми в соглашение о предоставлении субсидии, являются:</w:t>
      </w:r>
    </w:p>
    <w:p w:rsidR="002D013D" w:rsidRDefault="002D013D" w:rsidP="002D013D">
      <w:pPr>
        <w:ind w:firstLine="680"/>
        <w:jc w:val="both"/>
        <w:rPr>
          <w:color w:val="000000"/>
        </w:rPr>
      </w:pPr>
      <w:r>
        <w:rPr>
          <w:color w:val="000000"/>
        </w:rPr>
        <w:t xml:space="preserve">- </w:t>
      </w:r>
      <w:r w:rsidRPr="00860EE1">
        <w:rPr>
          <w:color w:val="000000"/>
        </w:rPr>
        <w:t>согласие получателя субсидии</w:t>
      </w:r>
      <w:r>
        <w:rPr>
          <w:color w:val="000000"/>
        </w:rPr>
        <w:t xml:space="preserve"> </w:t>
      </w:r>
      <w:r w:rsidRPr="00860EE1">
        <w:rPr>
          <w:color w:val="000000"/>
        </w:rPr>
        <w:t>и лиц, указанных в пункте 5 статьи 78 Бюджетного кодекса Российской Федерации, на осуществление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2D013D" w:rsidRDefault="002D013D" w:rsidP="002D013D">
      <w:pPr>
        <w:adjustRightInd w:val="0"/>
        <w:ind w:firstLine="708"/>
        <w:jc w:val="both"/>
        <w:rPr>
          <w:b/>
        </w:rPr>
      </w:pPr>
      <w:r>
        <w:rPr>
          <w:rFonts w:eastAsia="Calibri"/>
          <w:lang w:eastAsia="en-US"/>
        </w:rPr>
        <w:t xml:space="preserve">- запрет приобретения получателем субсидии – юридическими лицами, а также иными юридическими лицами, получающими средства на основании договоров </w:t>
      </w:r>
      <w:r w:rsidRPr="009A0A64">
        <w:rPr>
          <w:rFonts w:eastAsia="Calibri"/>
          <w:lang w:eastAsia="en-US"/>
        </w:rPr>
        <w:t>(соглашений),</w:t>
      </w:r>
      <w:r>
        <w:rPr>
          <w:rFonts w:eastAsia="Calibri"/>
          <w:lang w:eastAsia="en-US"/>
        </w:rPr>
        <w:t xml:space="preserve">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2D013D" w:rsidRDefault="002D013D" w:rsidP="002D013D">
      <w:pPr>
        <w:adjustRightInd w:val="0"/>
        <w:ind w:firstLine="708"/>
        <w:jc w:val="both"/>
      </w:pPr>
      <w:r>
        <w:t>-</w:t>
      </w:r>
      <w:r w:rsidRPr="00F31D35">
        <w:t xml:space="preserve"> условия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w:t>
      </w:r>
      <w:r>
        <w:t>шении.</w:t>
      </w:r>
    </w:p>
    <w:p w:rsidR="002D013D" w:rsidRPr="00747297" w:rsidRDefault="002D013D" w:rsidP="002D013D">
      <w:pPr>
        <w:ind w:firstLine="708"/>
        <w:jc w:val="both"/>
        <w:rPr>
          <w:color w:val="000000"/>
        </w:rPr>
      </w:pPr>
      <w:r>
        <w:rPr>
          <w:color w:val="000000"/>
        </w:rPr>
        <w:t xml:space="preserve">3.12. </w:t>
      </w:r>
      <w:r w:rsidRPr="00747297">
        <w:rPr>
          <w:color w:val="000000"/>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D013D" w:rsidRPr="00747297" w:rsidRDefault="002D013D" w:rsidP="002D013D">
      <w:pPr>
        <w:ind w:firstLine="708"/>
        <w:jc w:val="both"/>
        <w:rPr>
          <w:color w:val="000000"/>
        </w:rPr>
      </w:pPr>
      <w:r>
        <w:rPr>
          <w:color w:val="000000"/>
        </w:rPr>
        <w:t xml:space="preserve">3.13. </w:t>
      </w:r>
      <w:r w:rsidRPr="00747297">
        <w:rPr>
          <w:color w:val="000000"/>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2D013D" w:rsidRDefault="002D013D" w:rsidP="002D013D">
      <w:pPr>
        <w:adjustRightInd w:val="0"/>
        <w:ind w:firstLine="708"/>
        <w:jc w:val="both"/>
        <w:rPr>
          <w:b/>
        </w:rPr>
      </w:pPr>
      <w:r>
        <w:t>3.1</w:t>
      </w:r>
      <w:r w:rsidR="00EE7D82">
        <w:t>4</w:t>
      </w:r>
      <w:r w:rsidRPr="00747297">
        <w:rPr>
          <w:color w:val="000000"/>
        </w:rPr>
        <w:t xml:space="preserve">. </w:t>
      </w:r>
      <w:r w:rsidRPr="00747297">
        <w:rPr>
          <w:rFonts w:eastAsia="Calibri"/>
          <w:lang w:eastAsia="en-US"/>
        </w:rPr>
        <w:t>Перечисление субсидии получателю субсидии</w:t>
      </w:r>
      <w:r w:rsidRPr="00F253EC">
        <w:rPr>
          <w:rFonts w:eastAsia="Calibri"/>
          <w:lang w:eastAsia="en-US"/>
        </w:rPr>
        <w:t xml:space="preserve"> осуществляется в пределах суммы, определенной соглашением.</w:t>
      </w:r>
      <w:r>
        <w:rPr>
          <w:rFonts w:eastAsia="Calibri"/>
          <w:lang w:eastAsia="en-US"/>
        </w:rPr>
        <w:t xml:space="preserve"> </w:t>
      </w:r>
    </w:p>
    <w:p w:rsidR="002D013D" w:rsidRDefault="002D013D" w:rsidP="002D013D">
      <w:pPr>
        <w:adjustRightInd w:val="0"/>
        <w:ind w:firstLine="708"/>
        <w:jc w:val="both"/>
      </w:pPr>
      <w:r>
        <w:t>3.1</w:t>
      </w:r>
      <w:r w:rsidR="00EE7D82">
        <w:t>5</w:t>
      </w:r>
      <w:r w:rsidRPr="00B74160">
        <w:t xml:space="preserve">. </w:t>
      </w:r>
      <w:r w:rsidRPr="00B74160">
        <w:rPr>
          <w:bCs/>
          <w:lang w:eastAsia="ar-SA"/>
        </w:rPr>
        <w:t>Субсидия переч</w:t>
      </w:r>
      <w:r w:rsidRPr="00A96120">
        <w:rPr>
          <w:bCs/>
          <w:lang w:eastAsia="ar-SA"/>
        </w:rPr>
        <w:t xml:space="preserve">исляется </w:t>
      </w:r>
      <w:r w:rsidRPr="00A96120">
        <w:t>отделом бухгалтерского учета и финансов администрации Октябрьского района, на основании постановления администрации Октябрьского района о предо</w:t>
      </w:r>
      <w:r>
        <w:t xml:space="preserve">ставлении субсидии, соглашения, </w:t>
      </w:r>
      <w:r w:rsidRPr="00A96120">
        <w:rPr>
          <w:rFonts w:eastAsia="Calibri"/>
          <w:lang w:eastAsia="en-US"/>
        </w:rPr>
        <w:t>в безналичной форме</w:t>
      </w:r>
      <w:r w:rsidRPr="00A96120">
        <w:rPr>
          <w:bCs/>
          <w:lang w:eastAsia="ar-SA"/>
        </w:rPr>
        <w:t xml:space="preserve"> </w:t>
      </w:r>
      <w:r w:rsidRPr="00A96120">
        <w:t>на расчетные или корреспондентские счета, открытые получателями субсидий в учреждениях Центрального банка Российской Федерации или кредитных организациях</w:t>
      </w:r>
      <w:r w:rsidRPr="00A96120">
        <w:rPr>
          <w:bCs/>
          <w:lang w:eastAsia="ar-SA"/>
        </w:rPr>
        <w:t xml:space="preserve"> </w:t>
      </w:r>
      <w:r w:rsidRPr="00A96120">
        <w:rPr>
          <w:rFonts w:eastAsia="Calibri"/>
          <w:lang w:eastAsia="en-US"/>
        </w:rPr>
        <w:t xml:space="preserve">не позднее </w:t>
      </w:r>
      <w:r w:rsidRPr="00A96120">
        <w:t>10 (десятого)</w:t>
      </w:r>
      <w:r w:rsidRPr="00A96120">
        <w:rPr>
          <w:rFonts w:eastAsia="Calibri"/>
          <w:lang w:eastAsia="en-US"/>
        </w:rPr>
        <w:t xml:space="preserve"> рабочего дня, следующего за днем принятия </w:t>
      </w:r>
      <w:r w:rsidRPr="00A96120">
        <w:t>главным распорядителем как получателем бюджетных средств решения о предоставлении субсидии.</w:t>
      </w:r>
    </w:p>
    <w:p w:rsidR="002D013D" w:rsidRPr="00AC2B98" w:rsidRDefault="002D013D" w:rsidP="002D013D">
      <w:pPr>
        <w:ind w:firstLine="708"/>
        <w:jc w:val="both"/>
      </w:pPr>
      <w:r w:rsidRPr="006D5558">
        <w:rPr>
          <w:bCs/>
        </w:rPr>
        <w:t xml:space="preserve">Уполномоченный орган формирует единый список получателей субсидии в хронологической последовательности согласно дате и времени регистрации заявки </w:t>
      </w:r>
      <w:r w:rsidRPr="006D5558">
        <w:rPr>
          <w:color w:val="000000"/>
        </w:rPr>
        <w:t>в системе «Электронный бюджет</w:t>
      </w:r>
      <w:proofErr w:type="gramStart"/>
      <w:r w:rsidRPr="006D5558">
        <w:rPr>
          <w:color w:val="000000"/>
        </w:rPr>
        <w:t>»</w:t>
      </w:r>
      <w:proofErr w:type="gramEnd"/>
      <w:r w:rsidRPr="006D5558">
        <w:rPr>
          <w:color w:val="000000"/>
        </w:rPr>
        <w:t xml:space="preserve"> по форме согласно приложению к Порядку</w:t>
      </w:r>
      <w:r w:rsidRPr="006D5558">
        <w:rPr>
          <w:bCs/>
          <w:color w:val="000000"/>
        </w:rPr>
        <w:t>.</w:t>
      </w:r>
    </w:p>
    <w:p w:rsidR="002D013D" w:rsidRDefault="002D013D" w:rsidP="002D013D">
      <w:pPr>
        <w:autoSpaceDE w:val="0"/>
        <w:autoSpaceDN w:val="0"/>
        <w:adjustRightInd w:val="0"/>
        <w:ind w:firstLine="709"/>
        <w:jc w:val="both"/>
        <w:rPr>
          <w:color w:val="000000"/>
        </w:rPr>
      </w:pPr>
      <w:r>
        <w:rPr>
          <w:color w:val="000000"/>
        </w:rPr>
        <w:t>3.1</w:t>
      </w:r>
      <w:r w:rsidR="00EE7D82">
        <w:rPr>
          <w:color w:val="000000"/>
        </w:rPr>
        <w:t>6</w:t>
      </w:r>
      <w:r w:rsidRPr="00860EE1">
        <w:rPr>
          <w:color w:val="000000"/>
        </w:rPr>
        <w:t xml:space="preserve">. Порядок и сроки возврата субсидии в бюджет Октябрьского района в случае нарушения условий и порядка ее предоставления осуществляются в соответствии с разделом </w:t>
      </w:r>
      <w:r w:rsidRPr="00860EE1">
        <w:rPr>
          <w:color w:val="000000"/>
          <w:lang w:val="en-US"/>
        </w:rPr>
        <w:t>V</w:t>
      </w:r>
      <w:r>
        <w:rPr>
          <w:color w:val="000000"/>
          <w:lang w:val="en-US"/>
        </w:rPr>
        <w:t>I</w:t>
      </w:r>
      <w:r w:rsidRPr="00860EE1">
        <w:rPr>
          <w:color w:val="000000"/>
        </w:rPr>
        <w:t xml:space="preserve"> Порядка.</w:t>
      </w:r>
    </w:p>
    <w:p w:rsidR="00EE7D82" w:rsidRDefault="002D013D" w:rsidP="00EE7D82">
      <w:pPr>
        <w:autoSpaceDE w:val="0"/>
        <w:autoSpaceDN w:val="0"/>
        <w:adjustRightInd w:val="0"/>
        <w:ind w:firstLine="708"/>
        <w:jc w:val="both"/>
        <w:rPr>
          <w:color w:val="000000"/>
        </w:rPr>
      </w:pPr>
      <w:r>
        <w:rPr>
          <w:color w:val="000000"/>
        </w:rPr>
        <w:lastRenderedPageBreak/>
        <w:t>3.1</w:t>
      </w:r>
      <w:r w:rsidR="00EE7D82">
        <w:rPr>
          <w:color w:val="000000"/>
        </w:rPr>
        <w:t>7</w:t>
      </w:r>
      <w:r w:rsidRPr="00B70F91">
        <w:rPr>
          <w:color w:val="000000"/>
        </w:rPr>
        <w:t xml:space="preserve">. </w:t>
      </w:r>
      <w:r w:rsidR="00EE7D82">
        <w:t xml:space="preserve">Результат предоставления субсидии </w:t>
      </w:r>
      <w:r w:rsidR="00EE7D82" w:rsidRPr="003343ED">
        <w:t xml:space="preserve">определяется количеством получателей мер государственной поддержки в сфере развития коренных малочисленных народов Севера </w:t>
      </w:r>
      <w:r w:rsidR="00EE7D82">
        <w:t>получивших поддержку.</w:t>
      </w:r>
    </w:p>
    <w:p w:rsidR="002D013D" w:rsidRPr="00EE7D82" w:rsidRDefault="002D013D" w:rsidP="00EE7D82">
      <w:pPr>
        <w:autoSpaceDE w:val="0"/>
        <w:autoSpaceDN w:val="0"/>
        <w:adjustRightInd w:val="0"/>
        <w:ind w:firstLine="708"/>
        <w:jc w:val="both"/>
        <w:rPr>
          <w:color w:val="000000"/>
        </w:rPr>
      </w:pPr>
      <w:r w:rsidRPr="00860EE1">
        <w:rPr>
          <w:rFonts w:eastAsia="Calibri"/>
          <w:color w:val="000000"/>
          <w:lang w:eastAsia="en-US"/>
        </w:rPr>
        <w:t>Значения характеристик (показатели, необходимые для достижения результатов предоставления субсидии) устанавливаются в соглашениях.</w:t>
      </w:r>
    </w:p>
    <w:p w:rsidR="00D85558" w:rsidRPr="00C7074F" w:rsidRDefault="00D85558" w:rsidP="00D85558">
      <w:pPr>
        <w:autoSpaceDE w:val="0"/>
        <w:autoSpaceDN w:val="0"/>
        <w:adjustRightInd w:val="0"/>
        <w:ind w:firstLine="709"/>
        <w:jc w:val="both"/>
        <w:rPr>
          <w:color w:val="000000" w:themeColor="text1"/>
        </w:rPr>
      </w:pPr>
    </w:p>
    <w:p w:rsidR="00D85558" w:rsidRPr="00C7074F" w:rsidRDefault="00D85558" w:rsidP="00D85558">
      <w:pPr>
        <w:ind w:firstLine="540"/>
        <w:jc w:val="center"/>
        <w:rPr>
          <w:b/>
          <w:color w:val="000000" w:themeColor="text1"/>
        </w:rPr>
      </w:pPr>
      <w:r w:rsidRPr="00C7074F">
        <w:rPr>
          <w:b/>
          <w:color w:val="000000" w:themeColor="text1"/>
          <w:lang w:val="en-US"/>
        </w:rPr>
        <w:t>IV</w:t>
      </w:r>
      <w:r w:rsidRPr="00C7074F">
        <w:rPr>
          <w:b/>
          <w:color w:val="000000" w:themeColor="text1"/>
        </w:rPr>
        <w:t>. Требования к отчетности</w:t>
      </w:r>
    </w:p>
    <w:p w:rsidR="00D85558" w:rsidRPr="005F047B" w:rsidRDefault="00D85558" w:rsidP="00D85558">
      <w:pPr>
        <w:ind w:firstLine="540"/>
        <w:jc w:val="center"/>
        <w:rPr>
          <w:color w:val="000000" w:themeColor="text1"/>
        </w:rPr>
      </w:pPr>
    </w:p>
    <w:p w:rsidR="002D013D" w:rsidRPr="007766A4" w:rsidRDefault="002D013D" w:rsidP="002D013D">
      <w:pPr>
        <w:autoSpaceDE w:val="0"/>
        <w:autoSpaceDN w:val="0"/>
        <w:ind w:firstLine="709"/>
        <w:jc w:val="both"/>
        <w:rPr>
          <w:color w:val="000000"/>
        </w:rPr>
      </w:pPr>
      <w:r w:rsidRPr="007766A4">
        <w:rPr>
          <w:color w:val="000000"/>
        </w:rPr>
        <w:t>4.1.</w:t>
      </w:r>
      <w:r w:rsidRPr="007766A4">
        <w:rPr>
          <w:b/>
          <w:bCs/>
          <w:color w:val="000000"/>
        </w:rPr>
        <w:t xml:space="preserve"> </w:t>
      </w:r>
      <w:r w:rsidRPr="007766A4">
        <w:rPr>
          <w:color w:val="000000"/>
        </w:rPr>
        <w:t>Получатель субсидии ежеквартально, не позднее 15 числа месяца следующего после истечения отчетного квартала представляет главному распорядителю как получателю бюджетных средств отчетность о достижении значений результатов предоставления субсидии и характеристик результата (при установлении характеристик), по формам, определенным типовыми формами соглашений, установленными финансовым органом муниципального образования. Если субсидия предоставляется единовременно, то отчетность предоставляется один раз до 05 числа месяца, следующего за месяцем получения субсидии.</w:t>
      </w:r>
    </w:p>
    <w:p w:rsidR="002D013D" w:rsidRPr="007766A4" w:rsidRDefault="002D013D" w:rsidP="002D013D">
      <w:pPr>
        <w:autoSpaceDE w:val="0"/>
        <w:autoSpaceDN w:val="0"/>
        <w:adjustRightInd w:val="0"/>
        <w:ind w:firstLine="709"/>
        <w:jc w:val="both"/>
        <w:rPr>
          <w:color w:val="000000"/>
        </w:rPr>
      </w:pPr>
      <w:r w:rsidRPr="007766A4">
        <w:rPr>
          <w:color w:val="000000"/>
        </w:rPr>
        <w:t>4.2. Главный распорядитель как получатель бюджетных средств при необходимости устанавливает в соглашении сроки и формы представления получателем субсидии дополнительной отчетности.</w:t>
      </w:r>
    </w:p>
    <w:p w:rsidR="002D013D" w:rsidRPr="007766A4" w:rsidRDefault="002D013D" w:rsidP="002D013D">
      <w:pPr>
        <w:adjustRightInd w:val="0"/>
        <w:ind w:firstLine="708"/>
        <w:jc w:val="both"/>
        <w:rPr>
          <w:color w:val="000000"/>
        </w:rPr>
      </w:pPr>
      <w:r w:rsidRPr="007766A4">
        <w:rPr>
          <w:color w:val="000000"/>
        </w:rPr>
        <w:t>4.3. Порядок и сроки проверки и принятия главным распорядителем бюджетных средств отчетности, представленной получателем субсидии.</w:t>
      </w:r>
    </w:p>
    <w:p w:rsidR="002D013D" w:rsidRPr="007766A4" w:rsidRDefault="002D013D" w:rsidP="002D013D">
      <w:pPr>
        <w:widowControl w:val="0"/>
        <w:shd w:val="clear" w:color="auto" w:fill="FFFFFF"/>
        <w:tabs>
          <w:tab w:val="left" w:pos="680"/>
          <w:tab w:val="left" w:pos="1134"/>
        </w:tabs>
        <w:suppressAutoHyphens/>
        <w:ind w:firstLine="709"/>
        <w:jc w:val="both"/>
        <w:rPr>
          <w:rFonts w:eastAsia="Calibri"/>
        </w:rPr>
      </w:pPr>
      <w:r w:rsidRPr="007766A4">
        <w:rPr>
          <w:rFonts w:eastAsia="Calibri"/>
        </w:rPr>
        <w:t xml:space="preserve">Отчеты, установленные пунктами 4.1, 4.2 настоящего раздела получатели субсидии представляют в форме электронного документа и подписывают усиленной квалифицированной электронной подписью в </w:t>
      </w:r>
      <w:r w:rsidRPr="007766A4">
        <w:rPr>
          <w:color w:val="000000"/>
        </w:rPr>
        <w:t>государственной информационной системе «Региональный электронный бюджет Югры»</w:t>
      </w:r>
      <w:r w:rsidRPr="007766A4">
        <w:rPr>
          <w:rFonts w:eastAsia="Calibri"/>
        </w:rPr>
        <w:t xml:space="preserve">, а в случае отсутствия технической возможности подписывают и направляют в уполномоченный орган непосредственно или почтовым отправлением </w:t>
      </w:r>
      <w:r w:rsidRPr="007766A4">
        <w:t xml:space="preserve">по адресу: ул. Калинина, д. 32, </w:t>
      </w:r>
      <w:proofErr w:type="spellStart"/>
      <w:r w:rsidRPr="007766A4">
        <w:t>пгт</w:t>
      </w:r>
      <w:proofErr w:type="spellEnd"/>
      <w:r w:rsidRPr="007766A4">
        <w:t>. Октябрьское, Ханты-Мансийский автономный округ - Югра, Тюменская область, 628100</w:t>
      </w:r>
      <w:r w:rsidRPr="007766A4">
        <w:rPr>
          <w:rFonts w:eastAsia="Calibri"/>
        </w:rPr>
        <w:t>.</w:t>
      </w:r>
    </w:p>
    <w:p w:rsidR="002D013D" w:rsidRPr="00D55D6C" w:rsidRDefault="002D013D" w:rsidP="002D013D">
      <w:pPr>
        <w:autoSpaceDE w:val="0"/>
        <w:autoSpaceDN w:val="0"/>
        <w:adjustRightInd w:val="0"/>
        <w:ind w:firstLine="708"/>
        <w:jc w:val="both"/>
        <w:rPr>
          <w:color w:val="000000"/>
        </w:rPr>
      </w:pPr>
      <w:r w:rsidRPr="007766A4">
        <w:rPr>
          <w:color w:val="000000"/>
        </w:rPr>
        <w:t>Главный распорядитель как получатель бюджетных средств в течение 10 (десяти) рабочих дней со дня ее предоставления проводит проверку и принятие отчетности, представленной получателем субсидии; проверяет отчетность в части достижения значений результатов предоставления субсидии.</w:t>
      </w:r>
    </w:p>
    <w:p w:rsidR="002D013D" w:rsidRDefault="002D013D" w:rsidP="00D85558">
      <w:pPr>
        <w:jc w:val="center"/>
        <w:rPr>
          <w:b/>
        </w:rPr>
      </w:pPr>
    </w:p>
    <w:p w:rsidR="002D013D" w:rsidRPr="00D55D6C" w:rsidRDefault="00D85558" w:rsidP="002D013D">
      <w:pPr>
        <w:autoSpaceDE w:val="0"/>
        <w:autoSpaceDN w:val="0"/>
        <w:adjustRightInd w:val="0"/>
        <w:jc w:val="center"/>
        <w:outlineLvl w:val="0"/>
        <w:rPr>
          <w:b/>
          <w:bCs/>
          <w:color w:val="000000"/>
        </w:rPr>
      </w:pPr>
      <w:r w:rsidRPr="00E46299">
        <w:rPr>
          <w:b/>
          <w:lang w:val="en-US"/>
        </w:rPr>
        <w:t>V</w:t>
      </w:r>
      <w:r w:rsidRPr="00E46299">
        <w:rPr>
          <w:b/>
        </w:rPr>
        <w:t xml:space="preserve">. </w:t>
      </w:r>
      <w:r w:rsidR="002D013D" w:rsidRPr="00D55D6C">
        <w:rPr>
          <w:b/>
          <w:bCs/>
          <w:color w:val="000000"/>
        </w:rPr>
        <w:t>Требования к проведению мониторинга достижения</w:t>
      </w:r>
    </w:p>
    <w:p w:rsidR="002D013D" w:rsidRPr="00E46299" w:rsidRDefault="002D013D" w:rsidP="002D013D">
      <w:pPr>
        <w:ind w:firstLine="540"/>
        <w:jc w:val="center"/>
        <w:rPr>
          <w:b/>
        </w:rPr>
      </w:pPr>
      <w:r w:rsidRPr="00D55D6C">
        <w:rPr>
          <w:b/>
          <w:bCs/>
          <w:color w:val="000000"/>
        </w:rPr>
        <w:t>результатов предоставления субсидии</w:t>
      </w:r>
    </w:p>
    <w:p w:rsidR="00D85558" w:rsidRPr="00E46299" w:rsidRDefault="00D85558" w:rsidP="00D85558">
      <w:pPr>
        <w:ind w:firstLine="540"/>
        <w:jc w:val="center"/>
        <w:rPr>
          <w:b/>
        </w:rPr>
      </w:pPr>
    </w:p>
    <w:p w:rsidR="002D013D" w:rsidRPr="00D55D6C" w:rsidRDefault="002D013D" w:rsidP="002D013D">
      <w:pPr>
        <w:autoSpaceDE w:val="0"/>
        <w:autoSpaceDN w:val="0"/>
        <w:adjustRightInd w:val="0"/>
        <w:ind w:firstLine="708"/>
        <w:jc w:val="both"/>
        <w:rPr>
          <w:color w:val="000000"/>
        </w:rPr>
      </w:pPr>
      <w:r w:rsidRPr="00D55D6C">
        <w:rPr>
          <w:color w:val="000000"/>
        </w:rPr>
        <w:t>5.1. Главный распорядитель бюджетных средств проводит мониторинг достижения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порядком проведения мониторинга достижения результатов</w:t>
      </w:r>
      <w:r w:rsidRPr="00894025">
        <w:rPr>
          <w:color w:val="000000"/>
        </w:rPr>
        <w:t>, утвержденным Приказом Минфина России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2D013D" w:rsidRDefault="002D013D" w:rsidP="002D013D">
      <w:pPr>
        <w:autoSpaceDE w:val="0"/>
        <w:autoSpaceDN w:val="0"/>
        <w:adjustRightInd w:val="0"/>
        <w:ind w:firstLine="708"/>
        <w:jc w:val="both"/>
        <w:rPr>
          <w:color w:val="000000"/>
        </w:rPr>
      </w:pPr>
      <w:r w:rsidRPr="00D55D6C">
        <w:rPr>
          <w:color w:val="000000"/>
        </w:rPr>
        <w:t>5.2. При условии наличия достигнутого результата предоставления субсидии и единовременного предоставления субсидии мониторинг достижения результатов предоставления субсидии не осуществляется.</w:t>
      </w:r>
    </w:p>
    <w:p w:rsidR="002D013D" w:rsidRDefault="002D013D" w:rsidP="002D013D">
      <w:pPr>
        <w:autoSpaceDE w:val="0"/>
        <w:autoSpaceDN w:val="0"/>
        <w:adjustRightInd w:val="0"/>
        <w:ind w:firstLine="708"/>
        <w:jc w:val="both"/>
        <w:rPr>
          <w:color w:val="000000"/>
        </w:rPr>
      </w:pPr>
    </w:p>
    <w:p w:rsidR="002D013D" w:rsidRPr="00D05339" w:rsidRDefault="002D013D" w:rsidP="002D013D">
      <w:pPr>
        <w:ind w:firstLine="540"/>
        <w:jc w:val="center"/>
        <w:rPr>
          <w:b/>
        </w:rPr>
      </w:pPr>
      <w:r w:rsidRPr="00D05339">
        <w:rPr>
          <w:b/>
          <w:lang w:val="en-US"/>
        </w:rPr>
        <w:t>V</w:t>
      </w:r>
      <w:r>
        <w:rPr>
          <w:b/>
          <w:lang w:val="en-US"/>
        </w:rPr>
        <w:t>I</w:t>
      </w:r>
      <w:r w:rsidRPr="00D05339">
        <w:rPr>
          <w:b/>
        </w:rPr>
        <w:t>. Требования об осуществлении контроля</w:t>
      </w:r>
      <w:r>
        <w:rPr>
          <w:b/>
        </w:rPr>
        <w:t xml:space="preserve"> за соблюдением условий</w:t>
      </w:r>
      <w:r w:rsidRPr="00D05339">
        <w:rPr>
          <w:b/>
        </w:rPr>
        <w:t xml:space="preserve"> и порядка предоставления субсидий и ответственности за их нарушение</w:t>
      </w:r>
    </w:p>
    <w:p w:rsidR="002D013D" w:rsidRPr="00331F52" w:rsidRDefault="002D013D" w:rsidP="002D013D">
      <w:pPr>
        <w:tabs>
          <w:tab w:val="left" w:pos="993"/>
        </w:tabs>
        <w:jc w:val="both"/>
        <w:rPr>
          <w:b/>
        </w:rPr>
      </w:pPr>
    </w:p>
    <w:p w:rsidR="002D013D" w:rsidRPr="00331F52" w:rsidRDefault="002D013D" w:rsidP="002D013D">
      <w:pPr>
        <w:tabs>
          <w:tab w:val="left" w:pos="993"/>
        </w:tabs>
        <w:ind w:firstLine="709"/>
        <w:jc w:val="both"/>
      </w:pPr>
      <w:r w:rsidRPr="00DF28BD">
        <w:rPr>
          <w:color w:val="000000"/>
        </w:rPr>
        <w:lastRenderedPageBreak/>
        <w:t>6</w:t>
      </w:r>
      <w:r w:rsidRPr="00860EE1">
        <w:rPr>
          <w:color w:val="000000"/>
        </w:rPr>
        <w:t>.1. В отношении получателей субсидий и лиц, указанных в пункте 5 статьи 78 Бюджетного кодекса Российской Федерации, в пределах полномочий, предусмотренных законодательством Российской Федерации, Ханты</w:t>
      </w:r>
      <w:r w:rsidRPr="00331F52">
        <w:t>-Мансийского автономного округа – Югры, муниципальными правовыми актами Октябрьского района, осуществляются проверки:</w:t>
      </w:r>
    </w:p>
    <w:p w:rsidR="002D013D" w:rsidRPr="00331F52" w:rsidRDefault="002D013D" w:rsidP="002D013D">
      <w:pPr>
        <w:tabs>
          <w:tab w:val="left" w:pos="993"/>
        </w:tabs>
        <w:ind w:firstLine="709"/>
        <w:jc w:val="both"/>
      </w:pPr>
      <w:r w:rsidRPr="00331F52">
        <w:t xml:space="preserve">- главным распорядителем </w:t>
      </w:r>
      <w:r w:rsidRPr="00331F52">
        <w:rPr>
          <w:bCs/>
        </w:rPr>
        <w:t>как получателем</w:t>
      </w:r>
      <w:r w:rsidRPr="00331F52">
        <w:rPr>
          <w:b/>
          <w:bCs/>
        </w:rPr>
        <w:t xml:space="preserve"> </w:t>
      </w:r>
      <w:r w:rsidRPr="00331F52">
        <w:t>бюджетных средств, предоставляющим субсидии, - соблюдения порядка и условий предоставления субсидий, в том числе в части достижения результатов их предоставления;</w:t>
      </w:r>
    </w:p>
    <w:p w:rsidR="002D013D" w:rsidRPr="00331F52" w:rsidRDefault="002D013D" w:rsidP="002D013D">
      <w:pPr>
        <w:tabs>
          <w:tab w:val="left" w:pos="993"/>
        </w:tabs>
        <w:ind w:firstLine="709"/>
        <w:jc w:val="both"/>
      </w:pPr>
      <w:r w:rsidRPr="00331F52">
        <w:t>- органами муниципального финансового контроля в соответствии со статьями 268.1    и 269.2 Бюджетного кодекса Российской Федерации.</w:t>
      </w:r>
    </w:p>
    <w:p w:rsidR="002D013D" w:rsidRPr="00860EE1" w:rsidRDefault="002D013D" w:rsidP="002D013D">
      <w:pPr>
        <w:tabs>
          <w:tab w:val="left" w:pos="993"/>
        </w:tabs>
        <w:ind w:firstLine="709"/>
        <w:jc w:val="both"/>
        <w:rPr>
          <w:color w:val="000000"/>
        </w:rPr>
      </w:pPr>
      <w:r w:rsidRPr="00981448">
        <w:t>6</w:t>
      </w:r>
      <w:r w:rsidRPr="00331F52">
        <w:t xml:space="preserve">.2. Положения о проведении проверок, сроки подведения итогов проводимых проверок, порядок информирования получателей субсидий об итогах проведенных проверок </w:t>
      </w:r>
      <w:r w:rsidRPr="00860EE1">
        <w:rPr>
          <w:color w:val="000000"/>
        </w:rPr>
        <w:t>определяются муниципальными правовыми актами Октябрьского района.</w:t>
      </w:r>
    </w:p>
    <w:p w:rsidR="002D013D" w:rsidRPr="00AC2B98" w:rsidRDefault="002D013D" w:rsidP="002D013D">
      <w:pPr>
        <w:autoSpaceDE w:val="0"/>
        <w:autoSpaceDN w:val="0"/>
        <w:adjustRightInd w:val="0"/>
        <w:ind w:firstLine="709"/>
        <w:jc w:val="both"/>
        <w:rPr>
          <w:color w:val="000000"/>
        </w:rPr>
      </w:pPr>
      <w:r w:rsidRPr="00981448">
        <w:rPr>
          <w:color w:val="000000"/>
        </w:rPr>
        <w:t>6</w:t>
      </w:r>
      <w:r>
        <w:rPr>
          <w:color w:val="000000"/>
        </w:rPr>
        <w:t>.3</w:t>
      </w:r>
      <w:r w:rsidRPr="00860EE1">
        <w:rPr>
          <w:color w:val="000000"/>
        </w:rPr>
        <w:t xml:space="preserve">. Мерами ответственности за нарушение условий и порядка предоставления </w:t>
      </w:r>
      <w:r w:rsidRPr="00AC2B98">
        <w:rPr>
          <w:color w:val="000000"/>
        </w:rPr>
        <w:t>субсидий, в том числе за не достижение результатов предоставления субсидий является:</w:t>
      </w:r>
    </w:p>
    <w:p w:rsidR="002D013D" w:rsidRPr="00AC2B98" w:rsidRDefault="002D013D" w:rsidP="002D013D">
      <w:pPr>
        <w:autoSpaceDE w:val="0"/>
        <w:autoSpaceDN w:val="0"/>
        <w:adjustRightInd w:val="0"/>
        <w:ind w:firstLine="709"/>
        <w:jc w:val="both"/>
      </w:pPr>
      <w:r w:rsidRPr="00AC2B98">
        <w:rPr>
          <w:color w:val="000000"/>
        </w:rPr>
        <w:t>- возврат средств субсидий в бюджет Октябрьского района в случае</w:t>
      </w:r>
      <w:r w:rsidRPr="00AC2B98">
        <w:t xml:space="preserve"> нарушения получателем субсидии условий, установленных при ее предоставлении, выявленного в том числе по фактам проверок, проведенных главным распорядителем как получателем бюджетных средств и органами муниципального финансового кон</w:t>
      </w:r>
      <w:r w:rsidRPr="00AC2B98">
        <w:rPr>
          <w:color w:val="000000"/>
        </w:rPr>
        <w:t xml:space="preserve">троля, а также в случае </w:t>
      </w:r>
      <w:r>
        <w:rPr>
          <w:color w:val="000000"/>
        </w:rPr>
        <w:t xml:space="preserve">            </w:t>
      </w:r>
      <w:r w:rsidRPr="00AC2B98">
        <w:rPr>
          <w:color w:val="000000"/>
        </w:rPr>
        <w:t>не достижения значений результатов</w:t>
      </w:r>
      <w:r>
        <w:rPr>
          <w:color w:val="000000"/>
        </w:rPr>
        <w:t>.</w:t>
      </w:r>
    </w:p>
    <w:p w:rsidR="002D013D" w:rsidRPr="00E173F2" w:rsidRDefault="002D013D" w:rsidP="002D013D">
      <w:pPr>
        <w:autoSpaceDE w:val="0"/>
        <w:ind w:firstLine="708"/>
        <w:jc w:val="both"/>
        <w:rPr>
          <w:color w:val="000000"/>
        </w:rPr>
      </w:pPr>
      <w:r w:rsidRPr="00AC2B98">
        <w:rPr>
          <w:color w:val="000000"/>
        </w:rPr>
        <w:t xml:space="preserve">6.4. Средства субсидии также возвращаются получателем субсидии в бюджет Октябрьского района в случае </w:t>
      </w:r>
      <w:r w:rsidRPr="00AC2B98">
        <w:t>расторжения</w:t>
      </w:r>
      <w:r w:rsidRPr="00F31D35">
        <w:t xml:space="preserve"> соглашения о предоставлении субсидии.</w:t>
      </w:r>
    </w:p>
    <w:p w:rsidR="002D013D" w:rsidRPr="00331F52" w:rsidRDefault="002D013D" w:rsidP="002D013D">
      <w:pPr>
        <w:ind w:firstLine="709"/>
        <w:jc w:val="both"/>
      </w:pPr>
      <w:r>
        <w:t>6</w:t>
      </w:r>
      <w:r w:rsidRPr="00331F52">
        <w:t>.</w:t>
      </w:r>
      <w:r>
        <w:t>5</w:t>
      </w:r>
      <w:r w:rsidRPr="00331F52">
        <w:t>. Решение о возврате субсидии принимает главный распорядитель как получатель бюджетных средств в течение 2 рабочих дней с момента возникновения осно</w:t>
      </w:r>
      <w:r>
        <w:t>ваний, предусмотренных пунктами 6.3 и 6.4</w:t>
      </w:r>
      <w:r w:rsidRPr="00A74BDD">
        <w:t xml:space="preserve"> </w:t>
      </w:r>
      <w:r>
        <w:t>настоящего раздела</w:t>
      </w:r>
      <w:r w:rsidRPr="00331F52">
        <w:t>.</w:t>
      </w:r>
    </w:p>
    <w:p w:rsidR="002D013D" w:rsidRPr="00331F52" w:rsidRDefault="002D013D" w:rsidP="002D013D">
      <w:pPr>
        <w:ind w:firstLine="709"/>
        <w:jc w:val="both"/>
      </w:pPr>
      <w:r w:rsidRPr="00331F52">
        <w:t>Получатель субсидии</w:t>
      </w:r>
      <w:r>
        <w:t xml:space="preserve"> </w:t>
      </w:r>
      <w:r w:rsidRPr="00331F52">
        <w:t>уведомляется в течение 15 рабочих дней о выявленных нарушениях, в уведомлении указывается основание и денежная сумма, подлежащая возврату.</w:t>
      </w:r>
    </w:p>
    <w:p w:rsidR="002D013D" w:rsidRDefault="002D013D" w:rsidP="002D013D">
      <w:pPr>
        <w:ind w:firstLine="709"/>
        <w:jc w:val="both"/>
      </w:pPr>
      <w:r>
        <w:t>6</w:t>
      </w:r>
      <w:r w:rsidRPr="00331F52">
        <w:t>.</w:t>
      </w:r>
      <w:r>
        <w:t>6</w:t>
      </w:r>
      <w:r w:rsidRPr="00331F52">
        <w:t>. Денежные средства, подлежащие возврату, перечисляются получателем субсидии в бюджет Октябрьского района в течение 5 рабочих дней с момента получения уведомления о возврате денежных средств.</w:t>
      </w:r>
    </w:p>
    <w:p w:rsidR="002D013D" w:rsidRDefault="002D013D" w:rsidP="002D013D">
      <w:pPr>
        <w:ind w:firstLine="709"/>
        <w:jc w:val="both"/>
      </w:pPr>
      <w:r>
        <w:t>6</w:t>
      </w:r>
      <w:r w:rsidRPr="00331F52">
        <w:t>.</w:t>
      </w:r>
      <w:r>
        <w:t>7</w:t>
      </w:r>
      <w:r w:rsidRPr="00331F52">
        <w:t>. В случае нарушения получателем субсидии условий предоставления субсидии, выявленных по результатам проверок, проведенных главным распорядителем как получателем бюджетных средств самостоятельно, последний направляет в органы муниципального финансового контроля материалы, содержащие информацию о таких нарушениях.</w:t>
      </w:r>
    </w:p>
    <w:p w:rsidR="002D013D" w:rsidRPr="00F31D35" w:rsidRDefault="002D013D" w:rsidP="002D013D">
      <w:pPr>
        <w:ind w:firstLine="709"/>
        <w:jc w:val="both"/>
      </w:pPr>
      <w:r>
        <w:t>6</w:t>
      </w:r>
      <w:r w:rsidRPr="00F31D35">
        <w:t>.</w:t>
      </w:r>
      <w:r>
        <w:t>8</w:t>
      </w:r>
      <w:r w:rsidRPr="00F31D35">
        <w:t>. Субсидия, не использованная получателем субсидии в текущем финансовом году, подлежит возврату в бюджет Октябрьского района в следующем порядке:</w:t>
      </w:r>
    </w:p>
    <w:p w:rsidR="002D013D" w:rsidRPr="00F31D35" w:rsidRDefault="002D013D" w:rsidP="002D013D">
      <w:pPr>
        <w:autoSpaceDE w:val="0"/>
        <w:ind w:firstLine="708"/>
        <w:jc w:val="both"/>
      </w:pPr>
      <w:r w:rsidRPr="00F31D35">
        <w:t>- получатель субсидии</w:t>
      </w:r>
      <w:r>
        <w:t xml:space="preserve"> </w:t>
      </w:r>
      <w:r w:rsidRPr="00F31D35">
        <w:t xml:space="preserve">не позднее 5 рабочих дней до дня окончания срока возврата неиспользованной части субсидии, установленного соглашением, письменно уведомляет главного распорядителя </w:t>
      </w:r>
      <w:r>
        <w:t xml:space="preserve">как получателя </w:t>
      </w:r>
      <w:r w:rsidRPr="00F31D35">
        <w:t>бюджетных средств о наличии у него неиспользованного остатка субсидии;</w:t>
      </w:r>
    </w:p>
    <w:p w:rsidR="002D013D" w:rsidRDefault="002D013D" w:rsidP="002D013D">
      <w:pPr>
        <w:autoSpaceDE w:val="0"/>
        <w:ind w:firstLine="708"/>
        <w:jc w:val="both"/>
      </w:pPr>
      <w:r w:rsidRPr="00F31D35">
        <w:t>- главный распорядитель как получатель бюджетных средств в течение 5 рабочих дней с даты получения такого уведомления направляет получателю субсидии письмо, содержащее сведения о порядке и сроках возврата неиспользованного остатка субсидии, а также платежные реквизиты, по которым он должен быть перечислен.</w:t>
      </w:r>
    </w:p>
    <w:p w:rsidR="002D013D" w:rsidRDefault="002D013D" w:rsidP="002D013D">
      <w:pPr>
        <w:autoSpaceDE w:val="0"/>
        <w:ind w:firstLine="708"/>
        <w:jc w:val="both"/>
      </w:pPr>
      <w:r>
        <w:t>6.9</w:t>
      </w:r>
      <w:r w:rsidRPr="00331F52">
        <w:t>. В случае невыполнения получателем субсидии требования о возврате субсидии, ее взыскание осуществляется в судебном порядке в соответствии с законодательством Российской Федерации.</w:t>
      </w:r>
    </w:p>
    <w:p w:rsidR="002D013D" w:rsidRDefault="002D013D" w:rsidP="002D013D">
      <w:pPr>
        <w:autoSpaceDE w:val="0"/>
        <w:ind w:firstLine="708"/>
        <w:jc w:val="both"/>
      </w:pPr>
      <w:r>
        <w:t xml:space="preserve">6.10. </w:t>
      </w:r>
      <w:r w:rsidRPr="00331F52">
        <w:t>Получатель субсидии несет ответственность, предусмотренную законодательством Российской Федерации, за несоблюдение условий и порядка использования субсидии в соответствии с заключенным соглашением.</w:t>
      </w:r>
    </w:p>
    <w:p w:rsidR="00D85558" w:rsidRDefault="00D85558" w:rsidP="00D85558">
      <w:pPr>
        <w:jc w:val="right"/>
      </w:pPr>
    </w:p>
    <w:p w:rsidR="00D85558" w:rsidRDefault="00D85558" w:rsidP="00D85558">
      <w:pPr>
        <w:jc w:val="right"/>
      </w:pPr>
    </w:p>
    <w:p w:rsidR="00D85558" w:rsidRDefault="00D85558" w:rsidP="00D85558">
      <w:pPr>
        <w:jc w:val="right"/>
        <w:rPr>
          <w:color w:val="000000" w:themeColor="text1"/>
        </w:rPr>
        <w:sectPr w:rsidR="00D85558" w:rsidSect="00813EC8">
          <w:pgSz w:w="11906" w:h="16838" w:code="9"/>
          <w:pgMar w:top="1134" w:right="567" w:bottom="1134" w:left="1701" w:header="709" w:footer="709" w:gutter="0"/>
          <w:pgNumType w:start="1"/>
          <w:cols w:space="708"/>
          <w:titlePg/>
          <w:docGrid w:linePitch="360"/>
        </w:sectPr>
      </w:pPr>
    </w:p>
    <w:p w:rsidR="00D85558" w:rsidRPr="00E46299" w:rsidRDefault="00D85558" w:rsidP="00D85558">
      <w:pPr>
        <w:jc w:val="right"/>
        <w:rPr>
          <w:color w:val="000000" w:themeColor="text1"/>
        </w:rPr>
      </w:pPr>
      <w:r>
        <w:rPr>
          <w:color w:val="000000" w:themeColor="text1"/>
        </w:rPr>
        <w:lastRenderedPageBreak/>
        <w:t>Приложение</w:t>
      </w:r>
    </w:p>
    <w:p w:rsidR="0029026D" w:rsidRDefault="00D85558" w:rsidP="0029026D">
      <w:pPr>
        <w:pStyle w:val="ConsPlusNormal"/>
        <w:ind w:left="851" w:right="-1" w:firstLine="567"/>
        <w:jc w:val="right"/>
        <w:rPr>
          <w:color w:val="000000" w:themeColor="text1"/>
        </w:rPr>
      </w:pPr>
      <w:r w:rsidRPr="00E46299">
        <w:rPr>
          <w:color w:val="000000" w:themeColor="text1"/>
        </w:rPr>
        <w:t xml:space="preserve">к Порядку предоставления </w:t>
      </w:r>
      <w:r w:rsidR="0029026D" w:rsidRPr="00C25098">
        <w:rPr>
          <w:color w:val="000000" w:themeColor="text1"/>
        </w:rPr>
        <w:t xml:space="preserve">субсидий на возмещение </w:t>
      </w:r>
    </w:p>
    <w:p w:rsidR="0029026D" w:rsidRDefault="0029026D" w:rsidP="0029026D">
      <w:pPr>
        <w:pStyle w:val="ConsPlusNormal"/>
        <w:ind w:left="851" w:right="-1" w:firstLine="567"/>
        <w:jc w:val="right"/>
        <w:rPr>
          <w:color w:val="000000" w:themeColor="text1"/>
        </w:rPr>
      </w:pPr>
      <w:r w:rsidRPr="00C25098">
        <w:rPr>
          <w:color w:val="000000" w:themeColor="text1"/>
        </w:rPr>
        <w:t xml:space="preserve">затрат на оплату коммунальных услуг, </w:t>
      </w:r>
    </w:p>
    <w:p w:rsidR="0029026D" w:rsidRDefault="0029026D" w:rsidP="0029026D">
      <w:pPr>
        <w:pStyle w:val="ConsPlusNormal"/>
        <w:ind w:left="851" w:right="-1" w:firstLine="567"/>
        <w:jc w:val="right"/>
        <w:rPr>
          <w:color w:val="000000" w:themeColor="text1"/>
        </w:rPr>
      </w:pPr>
      <w:r w:rsidRPr="00C25098">
        <w:rPr>
          <w:color w:val="000000" w:themeColor="text1"/>
        </w:rPr>
        <w:t xml:space="preserve">понесенных в ходе заготовки и переработки </w:t>
      </w:r>
    </w:p>
    <w:p w:rsidR="0029026D" w:rsidRPr="00E46299" w:rsidRDefault="0029026D" w:rsidP="0029026D">
      <w:pPr>
        <w:pStyle w:val="ConsPlusNormal"/>
        <w:ind w:left="851" w:right="-1" w:firstLine="567"/>
        <w:jc w:val="right"/>
        <w:rPr>
          <w:color w:val="000000" w:themeColor="text1"/>
        </w:rPr>
      </w:pPr>
      <w:r w:rsidRPr="00C25098">
        <w:rPr>
          <w:color w:val="000000" w:themeColor="text1"/>
        </w:rPr>
        <w:t>продукции традиционной хозяйственной деятельности</w:t>
      </w:r>
    </w:p>
    <w:p w:rsidR="00D85558" w:rsidRPr="00E46299" w:rsidRDefault="00D85558" w:rsidP="00D855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p>
    <w:p w:rsidR="00D85558" w:rsidRPr="00E46299" w:rsidRDefault="00D85558" w:rsidP="00D855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Согласовано:</w:t>
      </w:r>
    </w:p>
    <w:p w:rsidR="00D85558" w:rsidRPr="00E46299" w:rsidRDefault="00D85558" w:rsidP="00D855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Заведующий отделом</w:t>
      </w:r>
    </w:p>
    <w:p w:rsidR="00D85558" w:rsidRPr="00E46299" w:rsidRDefault="00D85558" w:rsidP="00D855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по вопросам промышленности,</w:t>
      </w:r>
    </w:p>
    <w:p w:rsidR="00D85558" w:rsidRPr="00E46299" w:rsidRDefault="00D85558" w:rsidP="00D855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экологии и сельского хозяйства </w:t>
      </w:r>
    </w:p>
    <w:p w:rsidR="00D85558" w:rsidRPr="00E46299" w:rsidRDefault="00D85558" w:rsidP="00D855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ab/>
      </w:r>
      <w:r w:rsidRPr="00E46299">
        <w:tab/>
      </w:r>
      <w:r w:rsidRPr="00E46299">
        <w:tab/>
      </w:r>
      <w:r w:rsidRPr="00E46299">
        <w:tab/>
      </w:r>
      <w:r w:rsidRPr="00E46299">
        <w:tab/>
      </w:r>
      <w:r w:rsidRPr="00E46299">
        <w:tab/>
      </w:r>
      <w:r w:rsidRPr="00E46299">
        <w:tab/>
      </w:r>
      <w:r w:rsidRPr="00E46299">
        <w:tab/>
      </w:r>
      <w:r w:rsidRPr="00E46299">
        <w:tab/>
      </w:r>
      <w:r w:rsidRPr="00E46299">
        <w:tab/>
      </w:r>
      <w:r w:rsidRPr="00E46299">
        <w:tab/>
        <w:t xml:space="preserve">                    администрации Октябрьского района</w:t>
      </w:r>
    </w:p>
    <w:p w:rsidR="00D85558" w:rsidRPr="00E46299" w:rsidRDefault="00D85558" w:rsidP="00D855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________________________________________</w:t>
      </w:r>
    </w:p>
    <w:p w:rsidR="00D85558" w:rsidRPr="00E46299" w:rsidRDefault="00D85558" w:rsidP="00D855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 xml:space="preserve">                                                                                                                                                           (дата, подпись, расшифровка подписи)</w:t>
      </w:r>
    </w:p>
    <w:p w:rsidR="00D85558" w:rsidRPr="00E46299" w:rsidRDefault="00D85558" w:rsidP="00D855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p>
    <w:p w:rsidR="00D85558" w:rsidRPr="00E46299" w:rsidRDefault="00D85558" w:rsidP="00D855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Сводный реестр на предоставление субсиди</w:t>
      </w:r>
      <w:r>
        <w:t>и</w:t>
      </w:r>
      <w:r w:rsidRPr="00E46299">
        <w:t xml:space="preserve"> </w:t>
      </w:r>
      <w:r w:rsidRPr="00E51EC4">
        <w:t>на оплату коммунальных услуг</w:t>
      </w:r>
    </w:p>
    <w:p w:rsidR="00D85558" w:rsidRPr="00E46299" w:rsidRDefault="00D85558" w:rsidP="00D855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r w:rsidRPr="00E46299">
        <w:t>за ____________ 20___ года</w:t>
      </w:r>
    </w:p>
    <w:p w:rsidR="00D85558" w:rsidRPr="00E46299" w:rsidRDefault="00D85558" w:rsidP="00D855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55"/>
          <w:tab w:val="left" w:pos="9720"/>
        </w:tabs>
        <w:ind w:left="720"/>
        <w:jc w:val="center"/>
      </w:pPr>
    </w:p>
    <w:tbl>
      <w:tblPr>
        <w:tblW w:w="1419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4137"/>
        <w:gridCol w:w="2126"/>
        <w:gridCol w:w="2693"/>
        <w:gridCol w:w="2693"/>
        <w:gridCol w:w="2007"/>
      </w:tblGrid>
      <w:tr w:rsidR="00D85558" w:rsidRPr="00E46299" w:rsidTr="00D84A14">
        <w:tc>
          <w:tcPr>
            <w:tcW w:w="541" w:type="dxa"/>
            <w:shd w:val="clear" w:color="auto" w:fill="auto"/>
          </w:tcPr>
          <w:p w:rsidR="00D85558" w:rsidRPr="00E46299" w:rsidRDefault="00D85558" w:rsidP="00D84A14">
            <w:pPr>
              <w:jc w:val="center"/>
            </w:pPr>
            <w:r w:rsidRPr="00E46299">
              <w:t>№</w:t>
            </w:r>
          </w:p>
          <w:p w:rsidR="00D85558" w:rsidRPr="00E46299" w:rsidRDefault="00D85558" w:rsidP="00D84A14">
            <w:pPr>
              <w:jc w:val="center"/>
            </w:pPr>
            <w:r w:rsidRPr="00E46299">
              <w:t>п/п</w:t>
            </w:r>
          </w:p>
        </w:tc>
        <w:tc>
          <w:tcPr>
            <w:tcW w:w="4137" w:type="dxa"/>
            <w:shd w:val="clear" w:color="auto" w:fill="auto"/>
          </w:tcPr>
          <w:p w:rsidR="00D85558" w:rsidRPr="00E46299" w:rsidRDefault="00D85558" w:rsidP="00D84A14">
            <w:pPr>
              <w:jc w:val="center"/>
            </w:pPr>
            <w:r w:rsidRPr="00E46299">
              <w:t>Наименование получателя</w:t>
            </w:r>
          </w:p>
        </w:tc>
        <w:tc>
          <w:tcPr>
            <w:tcW w:w="2126" w:type="dxa"/>
          </w:tcPr>
          <w:p w:rsidR="00D85558" w:rsidRPr="00E46299" w:rsidRDefault="00D85558" w:rsidP="00D84A14">
            <w:pPr>
              <w:jc w:val="center"/>
            </w:pPr>
            <w:r w:rsidRPr="00E46299">
              <w:t>Адрес получателя</w:t>
            </w:r>
          </w:p>
        </w:tc>
        <w:tc>
          <w:tcPr>
            <w:tcW w:w="2693" w:type="dxa"/>
          </w:tcPr>
          <w:p w:rsidR="00D85558" w:rsidRPr="00E46299" w:rsidRDefault="00D85558" w:rsidP="00D84A14">
            <w:pPr>
              <w:jc w:val="center"/>
            </w:pPr>
            <w:r w:rsidRPr="00E46299">
              <w:t>Банковские реквизиты, ИНН, ОГРН</w:t>
            </w:r>
          </w:p>
        </w:tc>
        <w:tc>
          <w:tcPr>
            <w:tcW w:w="2693" w:type="dxa"/>
            <w:shd w:val="clear" w:color="auto" w:fill="auto"/>
          </w:tcPr>
          <w:p w:rsidR="00D85558" w:rsidRPr="00E46299" w:rsidRDefault="00D85558" w:rsidP="00D84A14">
            <w:pPr>
              <w:jc w:val="center"/>
            </w:pPr>
            <w:r>
              <w:t>Наименование и объем затрат, рублей</w:t>
            </w:r>
          </w:p>
        </w:tc>
        <w:tc>
          <w:tcPr>
            <w:tcW w:w="2007" w:type="dxa"/>
          </w:tcPr>
          <w:p w:rsidR="00D85558" w:rsidRPr="00E46299" w:rsidRDefault="00D85558" w:rsidP="00D84A14">
            <w:pPr>
              <w:jc w:val="center"/>
            </w:pPr>
            <w:r w:rsidRPr="00E46299">
              <w:t>Сумма субсидии, рублей</w:t>
            </w:r>
          </w:p>
        </w:tc>
      </w:tr>
      <w:tr w:rsidR="00D85558" w:rsidRPr="00E46299" w:rsidTr="00D84A14">
        <w:tc>
          <w:tcPr>
            <w:tcW w:w="541" w:type="dxa"/>
            <w:shd w:val="clear" w:color="auto" w:fill="auto"/>
          </w:tcPr>
          <w:p w:rsidR="00D85558" w:rsidRPr="00E46299" w:rsidRDefault="00D85558" w:rsidP="00D84A14">
            <w:pPr>
              <w:jc w:val="center"/>
            </w:pPr>
          </w:p>
        </w:tc>
        <w:tc>
          <w:tcPr>
            <w:tcW w:w="4137" w:type="dxa"/>
            <w:shd w:val="clear" w:color="auto" w:fill="auto"/>
          </w:tcPr>
          <w:p w:rsidR="00D85558" w:rsidRPr="00E46299" w:rsidRDefault="00D85558" w:rsidP="00D84A14">
            <w:pPr>
              <w:jc w:val="center"/>
            </w:pPr>
          </w:p>
        </w:tc>
        <w:tc>
          <w:tcPr>
            <w:tcW w:w="2126" w:type="dxa"/>
          </w:tcPr>
          <w:p w:rsidR="00D85558" w:rsidRPr="00E46299" w:rsidRDefault="00D85558" w:rsidP="00D84A14">
            <w:pPr>
              <w:jc w:val="center"/>
            </w:pPr>
          </w:p>
        </w:tc>
        <w:tc>
          <w:tcPr>
            <w:tcW w:w="2693" w:type="dxa"/>
          </w:tcPr>
          <w:p w:rsidR="00D85558" w:rsidRPr="00E46299" w:rsidRDefault="00D85558" w:rsidP="00D84A14">
            <w:pPr>
              <w:jc w:val="center"/>
            </w:pPr>
          </w:p>
        </w:tc>
        <w:tc>
          <w:tcPr>
            <w:tcW w:w="2693" w:type="dxa"/>
            <w:shd w:val="clear" w:color="auto" w:fill="auto"/>
          </w:tcPr>
          <w:p w:rsidR="00D85558" w:rsidRPr="00E46299" w:rsidRDefault="00D85558" w:rsidP="00D84A14">
            <w:pPr>
              <w:jc w:val="right"/>
            </w:pPr>
          </w:p>
        </w:tc>
        <w:tc>
          <w:tcPr>
            <w:tcW w:w="2007" w:type="dxa"/>
          </w:tcPr>
          <w:p w:rsidR="00D85558" w:rsidRPr="00E46299" w:rsidRDefault="00D85558" w:rsidP="00D84A14">
            <w:pPr>
              <w:jc w:val="right"/>
            </w:pPr>
          </w:p>
        </w:tc>
      </w:tr>
      <w:tr w:rsidR="00D85558" w:rsidRPr="00E46299" w:rsidTr="00D84A14">
        <w:tc>
          <w:tcPr>
            <w:tcW w:w="541" w:type="dxa"/>
            <w:shd w:val="clear" w:color="auto" w:fill="auto"/>
          </w:tcPr>
          <w:p w:rsidR="00D85558" w:rsidRPr="00E46299" w:rsidRDefault="00D85558" w:rsidP="00D84A14">
            <w:pPr>
              <w:jc w:val="center"/>
            </w:pPr>
          </w:p>
        </w:tc>
        <w:tc>
          <w:tcPr>
            <w:tcW w:w="4137" w:type="dxa"/>
            <w:shd w:val="clear" w:color="auto" w:fill="auto"/>
          </w:tcPr>
          <w:p w:rsidR="00D85558" w:rsidRPr="00E46299" w:rsidRDefault="00D85558" w:rsidP="00D84A14">
            <w:pPr>
              <w:jc w:val="center"/>
            </w:pPr>
          </w:p>
        </w:tc>
        <w:tc>
          <w:tcPr>
            <w:tcW w:w="2126" w:type="dxa"/>
          </w:tcPr>
          <w:p w:rsidR="00D85558" w:rsidRPr="00E46299" w:rsidRDefault="00D85558" w:rsidP="00D84A14">
            <w:pPr>
              <w:jc w:val="center"/>
            </w:pPr>
          </w:p>
        </w:tc>
        <w:tc>
          <w:tcPr>
            <w:tcW w:w="2693" w:type="dxa"/>
          </w:tcPr>
          <w:p w:rsidR="00D85558" w:rsidRPr="00E46299" w:rsidRDefault="00D85558" w:rsidP="00D84A14">
            <w:pPr>
              <w:jc w:val="center"/>
            </w:pPr>
          </w:p>
        </w:tc>
        <w:tc>
          <w:tcPr>
            <w:tcW w:w="2693" w:type="dxa"/>
            <w:shd w:val="clear" w:color="auto" w:fill="auto"/>
          </w:tcPr>
          <w:p w:rsidR="00D85558" w:rsidRPr="00E46299" w:rsidRDefault="00D85558" w:rsidP="00D84A14">
            <w:pPr>
              <w:jc w:val="right"/>
            </w:pPr>
          </w:p>
        </w:tc>
        <w:tc>
          <w:tcPr>
            <w:tcW w:w="2007" w:type="dxa"/>
          </w:tcPr>
          <w:p w:rsidR="00D85558" w:rsidRPr="00E46299" w:rsidRDefault="00D85558" w:rsidP="00D84A14">
            <w:pPr>
              <w:jc w:val="right"/>
            </w:pPr>
          </w:p>
        </w:tc>
      </w:tr>
      <w:tr w:rsidR="00D85558" w:rsidRPr="00E46299" w:rsidTr="00D84A14">
        <w:tc>
          <w:tcPr>
            <w:tcW w:w="541" w:type="dxa"/>
            <w:shd w:val="clear" w:color="auto" w:fill="auto"/>
          </w:tcPr>
          <w:p w:rsidR="00D85558" w:rsidRPr="00E46299" w:rsidRDefault="00D85558" w:rsidP="00D84A14">
            <w:pPr>
              <w:jc w:val="right"/>
            </w:pPr>
          </w:p>
        </w:tc>
        <w:tc>
          <w:tcPr>
            <w:tcW w:w="4137" w:type="dxa"/>
            <w:shd w:val="clear" w:color="auto" w:fill="auto"/>
          </w:tcPr>
          <w:p w:rsidR="00D85558" w:rsidRPr="00E46299" w:rsidRDefault="00D85558" w:rsidP="00D84A14">
            <w:pPr>
              <w:jc w:val="right"/>
            </w:pPr>
          </w:p>
        </w:tc>
        <w:tc>
          <w:tcPr>
            <w:tcW w:w="2126" w:type="dxa"/>
          </w:tcPr>
          <w:p w:rsidR="00D85558" w:rsidRPr="00E46299" w:rsidRDefault="00D85558" w:rsidP="00D84A14">
            <w:pPr>
              <w:jc w:val="right"/>
            </w:pPr>
          </w:p>
        </w:tc>
        <w:tc>
          <w:tcPr>
            <w:tcW w:w="2693" w:type="dxa"/>
          </w:tcPr>
          <w:p w:rsidR="00D85558" w:rsidRPr="00E46299" w:rsidRDefault="00D85558" w:rsidP="00D84A14">
            <w:pPr>
              <w:jc w:val="right"/>
            </w:pPr>
          </w:p>
        </w:tc>
        <w:tc>
          <w:tcPr>
            <w:tcW w:w="2693" w:type="dxa"/>
            <w:shd w:val="clear" w:color="auto" w:fill="auto"/>
          </w:tcPr>
          <w:p w:rsidR="00D85558" w:rsidRPr="00E46299" w:rsidRDefault="00D85558" w:rsidP="00D84A14">
            <w:pPr>
              <w:ind w:firstLine="33"/>
              <w:jc w:val="right"/>
            </w:pPr>
          </w:p>
        </w:tc>
        <w:tc>
          <w:tcPr>
            <w:tcW w:w="2007" w:type="dxa"/>
          </w:tcPr>
          <w:p w:rsidR="00D85558" w:rsidRPr="00E46299" w:rsidRDefault="00D85558" w:rsidP="00D84A14">
            <w:pPr>
              <w:jc w:val="right"/>
            </w:pPr>
          </w:p>
        </w:tc>
      </w:tr>
      <w:tr w:rsidR="00D85558" w:rsidRPr="00E46299" w:rsidTr="00D84A14">
        <w:tc>
          <w:tcPr>
            <w:tcW w:w="541" w:type="dxa"/>
            <w:shd w:val="clear" w:color="auto" w:fill="auto"/>
          </w:tcPr>
          <w:p w:rsidR="00D85558" w:rsidRPr="00E46299" w:rsidRDefault="00D85558" w:rsidP="00D84A14">
            <w:pPr>
              <w:jc w:val="right"/>
            </w:pPr>
          </w:p>
        </w:tc>
        <w:tc>
          <w:tcPr>
            <w:tcW w:w="4137" w:type="dxa"/>
            <w:shd w:val="clear" w:color="auto" w:fill="auto"/>
          </w:tcPr>
          <w:p w:rsidR="00D85558" w:rsidRPr="00E46299" w:rsidRDefault="00D85558" w:rsidP="00D84A14">
            <w:pPr>
              <w:jc w:val="right"/>
            </w:pPr>
          </w:p>
        </w:tc>
        <w:tc>
          <w:tcPr>
            <w:tcW w:w="2126" w:type="dxa"/>
          </w:tcPr>
          <w:p w:rsidR="00D85558" w:rsidRPr="00E46299" w:rsidRDefault="00D85558" w:rsidP="00D84A14">
            <w:pPr>
              <w:jc w:val="right"/>
            </w:pPr>
          </w:p>
        </w:tc>
        <w:tc>
          <w:tcPr>
            <w:tcW w:w="2693" w:type="dxa"/>
          </w:tcPr>
          <w:p w:rsidR="00D85558" w:rsidRPr="00E46299" w:rsidRDefault="00D85558" w:rsidP="00D84A14">
            <w:pPr>
              <w:jc w:val="right"/>
            </w:pPr>
          </w:p>
        </w:tc>
        <w:tc>
          <w:tcPr>
            <w:tcW w:w="2693" w:type="dxa"/>
            <w:shd w:val="clear" w:color="auto" w:fill="auto"/>
          </w:tcPr>
          <w:p w:rsidR="00D85558" w:rsidRPr="00E46299" w:rsidRDefault="00D85558" w:rsidP="00D84A14">
            <w:pPr>
              <w:jc w:val="right"/>
            </w:pPr>
          </w:p>
        </w:tc>
        <w:tc>
          <w:tcPr>
            <w:tcW w:w="2007" w:type="dxa"/>
          </w:tcPr>
          <w:p w:rsidR="00D85558" w:rsidRPr="00E46299" w:rsidRDefault="00D85558" w:rsidP="00D84A14">
            <w:pPr>
              <w:jc w:val="right"/>
            </w:pPr>
          </w:p>
        </w:tc>
      </w:tr>
      <w:tr w:rsidR="00D85558" w:rsidRPr="00E46299" w:rsidTr="00D84A14">
        <w:tc>
          <w:tcPr>
            <w:tcW w:w="4678" w:type="dxa"/>
            <w:gridSpan w:val="2"/>
            <w:shd w:val="clear" w:color="auto" w:fill="auto"/>
          </w:tcPr>
          <w:p w:rsidR="00D85558" w:rsidRPr="00E46299" w:rsidRDefault="00D85558" w:rsidP="00D84A14">
            <w:pPr>
              <w:jc w:val="center"/>
            </w:pPr>
            <w:r w:rsidRPr="00E46299">
              <w:t>Всего</w:t>
            </w:r>
          </w:p>
        </w:tc>
        <w:tc>
          <w:tcPr>
            <w:tcW w:w="2126" w:type="dxa"/>
          </w:tcPr>
          <w:p w:rsidR="00D85558" w:rsidRPr="00E46299" w:rsidRDefault="00D85558" w:rsidP="00D84A14">
            <w:pPr>
              <w:jc w:val="right"/>
            </w:pPr>
          </w:p>
        </w:tc>
        <w:tc>
          <w:tcPr>
            <w:tcW w:w="2693" w:type="dxa"/>
          </w:tcPr>
          <w:p w:rsidR="00D85558" w:rsidRPr="00E46299" w:rsidRDefault="00D85558" w:rsidP="00D84A14">
            <w:pPr>
              <w:jc w:val="right"/>
            </w:pPr>
          </w:p>
        </w:tc>
        <w:tc>
          <w:tcPr>
            <w:tcW w:w="2693" w:type="dxa"/>
            <w:shd w:val="clear" w:color="auto" w:fill="auto"/>
          </w:tcPr>
          <w:p w:rsidR="00D85558" w:rsidRPr="00E46299" w:rsidRDefault="00D85558" w:rsidP="00D84A14">
            <w:pPr>
              <w:jc w:val="right"/>
            </w:pPr>
          </w:p>
        </w:tc>
        <w:tc>
          <w:tcPr>
            <w:tcW w:w="2007" w:type="dxa"/>
          </w:tcPr>
          <w:p w:rsidR="00D85558" w:rsidRPr="00E46299" w:rsidRDefault="00D85558" w:rsidP="00D84A14">
            <w:pPr>
              <w:jc w:val="right"/>
            </w:pPr>
          </w:p>
        </w:tc>
      </w:tr>
    </w:tbl>
    <w:p w:rsidR="00D85558" w:rsidRPr="00E46299" w:rsidRDefault="00D85558" w:rsidP="00D85558">
      <w:pPr>
        <w:jc w:val="right"/>
      </w:pPr>
    </w:p>
    <w:p w:rsidR="00D85558" w:rsidRPr="00E46299" w:rsidRDefault="00D85558" w:rsidP="00D85558">
      <w:pPr>
        <w:ind w:firstLine="709"/>
      </w:pPr>
      <w:r w:rsidRPr="00E46299">
        <w:t>____________________________________                 _________________________                                     ___________________________</w:t>
      </w:r>
    </w:p>
    <w:p w:rsidR="00D85558" w:rsidRDefault="00D85558" w:rsidP="00D85558">
      <w:pPr>
        <w:jc w:val="right"/>
      </w:pPr>
      <w:r w:rsidRPr="00E46299">
        <w:t xml:space="preserve">             (Должность лица составившего </w:t>
      </w:r>
      <w:proofErr w:type="gramStart"/>
      <w:r w:rsidRPr="00E46299">
        <w:t xml:space="preserve">реестр)   </w:t>
      </w:r>
      <w:proofErr w:type="gramEnd"/>
      <w:r w:rsidRPr="00E46299">
        <w:t xml:space="preserve">                                    (подпись)                                                                   (расшифровка)</w:t>
      </w:r>
      <w:r w:rsidR="00C44598">
        <w:t xml:space="preserve"> »</w:t>
      </w:r>
      <w:r w:rsidR="003B276F">
        <w:t>.</w:t>
      </w:r>
    </w:p>
    <w:p w:rsidR="00D85558" w:rsidRDefault="00D85558" w:rsidP="00D85558">
      <w:pPr>
        <w:jc w:val="right"/>
      </w:pPr>
    </w:p>
    <w:p w:rsidR="00D85558" w:rsidRDefault="00D85558" w:rsidP="00D85558">
      <w:pPr>
        <w:jc w:val="right"/>
        <w:sectPr w:rsidR="00D85558" w:rsidSect="00813EC8">
          <w:pgSz w:w="16838" w:h="11906" w:orient="landscape" w:code="9"/>
          <w:pgMar w:top="1701" w:right="1134" w:bottom="567" w:left="1134" w:header="709" w:footer="709" w:gutter="0"/>
          <w:pgNumType w:start="1"/>
          <w:cols w:space="708"/>
          <w:titlePg/>
          <w:docGrid w:linePitch="360"/>
        </w:sectPr>
      </w:pPr>
    </w:p>
    <w:p w:rsidR="00813EC8" w:rsidRDefault="00813EC8" w:rsidP="00A4454F">
      <w:pPr>
        <w:pStyle w:val="ConsPlusTitle"/>
        <w:jc w:val="center"/>
      </w:pPr>
    </w:p>
    <w:sectPr w:rsidR="00813EC8" w:rsidSect="00623F7E">
      <w:pgSz w:w="11906" w:h="16838"/>
      <w:pgMar w:top="1134" w:right="567"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15.75pt" o:bullet="t">
        <v:imagedata r:id="rId1" o:title=""/>
      </v:shape>
    </w:pict>
  </w:numPicBullet>
  <w:abstractNum w:abstractNumId="0" w15:restartNumberingAfterBreak="0">
    <w:nsid w:val="02B87F02"/>
    <w:multiLevelType w:val="hybridMultilevel"/>
    <w:tmpl w:val="772E821C"/>
    <w:lvl w:ilvl="0" w:tplc="EE2224CE">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C1660C"/>
    <w:multiLevelType w:val="hybridMultilevel"/>
    <w:tmpl w:val="6E0E9D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3C2908"/>
    <w:multiLevelType w:val="hybridMultilevel"/>
    <w:tmpl w:val="A0E62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435818"/>
    <w:multiLevelType w:val="hybridMultilevel"/>
    <w:tmpl w:val="257444B2"/>
    <w:lvl w:ilvl="0" w:tplc="D3529DE4">
      <w:start w:val="1"/>
      <w:numFmt w:val="decimal"/>
      <w:lvlText w:val="%1."/>
      <w:lvlJc w:val="left"/>
      <w:pPr>
        <w:ind w:left="4188" w:hanging="360"/>
      </w:pPr>
      <w:rPr>
        <w:b/>
      </w:rPr>
    </w:lvl>
    <w:lvl w:ilvl="1" w:tplc="04190019">
      <w:start w:val="1"/>
      <w:numFmt w:val="decimal"/>
      <w:lvlText w:val="%2."/>
      <w:lvlJc w:val="left"/>
      <w:pPr>
        <w:tabs>
          <w:tab w:val="num" w:pos="4908"/>
        </w:tabs>
        <w:ind w:left="4908" w:hanging="360"/>
      </w:pPr>
    </w:lvl>
    <w:lvl w:ilvl="2" w:tplc="0419001B">
      <w:start w:val="1"/>
      <w:numFmt w:val="decimal"/>
      <w:lvlText w:val="%3."/>
      <w:lvlJc w:val="left"/>
      <w:pPr>
        <w:tabs>
          <w:tab w:val="num" w:pos="5628"/>
        </w:tabs>
        <w:ind w:left="5628" w:hanging="360"/>
      </w:pPr>
    </w:lvl>
    <w:lvl w:ilvl="3" w:tplc="0419000F">
      <w:start w:val="1"/>
      <w:numFmt w:val="decimal"/>
      <w:lvlText w:val="%4."/>
      <w:lvlJc w:val="left"/>
      <w:pPr>
        <w:tabs>
          <w:tab w:val="num" w:pos="6348"/>
        </w:tabs>
        <w:ind w:left="6348" w:hanging="360"/>
      </w:pPr>
    </w:lvl>
    <w:lvl w:ilvl="4" w:tplc="04190019">
      <w:start w:val="1"/>
      <w:numFmt w:val="decimal"/>
      <w:lvlText w:val="%5."/>
      <w:lvlJc w:val="left"/>
      <w:pPr>
        <w:tabs>
          <w:tab w:val="num" w:pos="7068"/>
        </w:tabs>
        <w:ind w:left="7068" w:hanging="360"/>
      </w:pPr>
    </w:lvl>
    <w:lvl w:ilvl="5" w:tplc="0419001B">
      <w:start w:val="1"/>
      <w:numFmt w:val="decimal"/>
      <w:lvlText w:val="%6."/>
      <w:lvlJc w:val="left"/>
      <w:pPr>
        <w:tabs>
          <w:tab w:val="num" w:pos="7788"/>
        </w:tabs>
        <w:ind w:left="7788" w:hanging="360"/>
      </w:pPr>
    </w:lvl>
    <w:lvl w:ilvl="6" w:tplc="0419000F">
      <w:start w:val="1"/>
      <w:numFmt w:val="decimal"/>
      <w:lvlText w:val="%7."/>
      <w:lvlJc w:val="left"/>
      <w:pPr>
        <w:tabs>
          <w:tab w:val="num" w:pos="8508"/>
        </w:tabs>
        <w:ind w:left="8508" w:hanging="360"/>
      </w:pPr>
    </w:lvl>
    <w:lvl w:ilvl="7" w:tplc="04190019">
      <w:start w:val="1"/>
      <w:numFmt w:val="decimal"/>
      <w:lvlText w:val="%8."/>
      <w:lvlJc w:val="left"/>
      <w:pPr>
        <w:tabs>
          <w:tab w:val="num" w:pos="9228"/>
        </w:tabs>
        <w:ind w:left="9228" w:hanging="360"/>
      </w:pPr>
    </w:lvl>
    <w:lvl w:ilvl="8" w:tplc="0419001B">
      <w:start w:val="1"/>
      <w:numFmt w:val="decimal"/>
      <w:lvlText w:val="%9."/>
      <w:lvlJc w:val="left"/>
      <w:pPr>
        <w:tabs>
          <w:tab w:val="num" w:pos="9948"/>
        </w:tabs>
        <w:ind w:left="9948" w:hanging="360"/>
      </w:pPr>
    </w:lvl>
  </w:abstractNum>
  <w:abstractNum w:abstractNumId="4" w15:restartNumberingAfterBreak="0">
    <w:nsid w:val="084D1B17"/>
    <w:multiLevelType w:val="hybridMultilevel"/>
    <w:tmpl w:val="725EDEAA"/>
    <w:lvl w:ilvl="0" w:tplc="25581F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E33504"/>
    <w:multiLevelType w:val="hybridMultilevel"/>
    <w:tmpl w:val="54AA5A42"/>
    <w:lvl w:ilvl="0" w:tplc="555CFE8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13DD28A7"/>
    <w:multiLevelType w:val="hybridMultilevel"/>
    <w:tmpl w:val="9F24C8DE"/>
    <w:lvl w:ilvl="0" w:tplc="9B0CCB68">
      <w:start w:val="1"/>
      <w:numFmt w:val="bullet"/>
      <w:lvlText w:val=""/>
      <w:lvlPicBulletId w:val="0"/>
      <w:lvlJc w:val="left"/>
      <w:pPr>
        <w:tabs>
          <w:tab w:val="num" w:pos="720"/>
        </w:tabs>
        <w:ind w:left="720" w:hanging="360"/>
      </w:pPr>
      <w:rPr>
        <w:rFonts w:ascii="Symbol" w:hAnsi="Symbol" w:hint="default"/>
      </w:rPr>
    </w:lvl>
    <w:lvl w:ilvl="1" w:tplc="D71CF370" w:tentative="1">
      <w:start w:val="1"/>
      <w:numFmt w:val="bullet"/>
      <w:lvlText w:val=""/>
      <w:lvlJc w:val="left"/>
      <w:pPr>
        <w:tabs>
          <w:tab w:val="num" w:pos="1440"/>
        </w:tabs>
        <w:ind w:left="1440" w:hanging="360"/>
      </w:pPr>
      <w:rPr>
        <w:rFonts w:ascii="Symbol" w:hAnsi="Symbol" w:hint="default"/>
      </w:rPr>
    </w:lvl>
    <w:lvl w:ilvl="2" w:tplc="A9C476E4" w:tentative="1">
      <w:start w:val="1"/>
      <w:numFmt w:val="bullet"/>
      <w:lvlText w:val=""/>
      <w:lvlJc w:val="left"/>
      <w:pPr>
        <w:tabs>
          <w:tab w:val="num" w:pos="2160"/>
        </w:tabs>
        <w:ind w:left="2160" w:hanging="360"/>
      </w:pPr>
      <w:rPr>
        <w:rFonts w:ascii="Symbol" w:hAnsi="Symbol" w:hint="default"/>
      </w:rPr>
    </w:lvl>
    <w:lvl w:ilvl="3" w:tplc="7858411E" w:tentative="1">
      <w:start w:val="1"/>
      <w:numFmt w:val="bullet"/>
      <w:lvlText w:val=""/>
      <w:lvlJc w:val="left"/>
      <w:pPr>
        <w:tabs>
          <w:tab w:val="num" w:pos="2880"/>
        </w:tabs>
        <w:ind w:left="2880" w:hanging="360"/>
      </w:pPr>
      <w:rPr>
        <w:rFonts w:ascii="Symbol" w:hAnsi="Symbol" w:hint="default"/>
      </w:rPr>
    </w:lvl>
    <w:lvl w:ilvl="4" w:tplc="6FEAF604" w:tentative="1">
      <w:start w:val="1"/>
      <w:numFmt w:val="bullet"/>
      <w:lvlText w:val=""/>
      <w:lvlJc w:val="left"/>
      <w:pPr>
        <w:tabs>
          <w:tab w:val="num" w:pos="3600"/>
        </w:tabs>
        <w:ind w:left="3600" w:hanging="360"/>
      </w:pPr>
      <w:rPr>
        <w:rFonts w:ascii="Symbol" w:hAnsi="Symbol" w:hint="default"/>
      </w:rPr>
    </w:lvl>
    <w:lvl w:ilvl="5" w:tplc="80BC12F0" w:tentative="1">
      <w:start w:val="1"/>
      <w:numFmt w:val="bullet"/>
      <w:lvlText w:val=""/>
      <w:lvlJc w:val="left"/>
      <w:pPr>
        <w:tabs>
          <w:tab w:val="num" w:pos="4320"/>
        </w:tabs>
        <w:ind w:left="4320" w:hanging="360"/>
      </w:pPr>
      <w:rPr>
        <w:rFonts w:ascii="Symbol" w:hAnsi="Symbol" w:hint="default"/>
      </w:rPr>
    </w:lvl>
    <w:lvl w:ilvl="6" w:tplc="020A8876" w:tentative="1">
      <w:start w:val="1"/>
      <w:numFmt w:val="bullet"/>
      <w:lvlText w:val=""/>
      <w:lvlJc w:val="left"/>
      <w:pPr>
        <w:tabs>
          <w:tab w:val="num" w:pos="5040"/>
        </w:tabs>
        <w:ind w:left="5040" w:hanging="360"/>
      </w:pPr>
      <w:rPr>
        <w:rFonts w:ascii="Symbol" w:hAnsi="Symbol" w:hint="default"/>
      </w:rPr>
    </w:lvl>
    <w:lvl w:ilvl="7" w:tplc="B52CEE7A" w:tentative="1">
      <w:start w:val="1"/>
      <w:numFmt w:val="bullet"/>
      <w:lvlText w:val=""/>
      <w:lvlJc w:val="left"/>
      <w:pPr>
        <w:tabs>
          <w:tab w:val="num" w:pos="5760"/>
        </w:tabs>
        <w:ind w:left="5760" w:hanging="360"/>
      </w:pPr>
      <w:rPr>
        <w:rFonts w:ascii="Symbol" w:hAnsi="Symbol" w:hint="default"/>
      </w:rPr>
    </w:lvl>
    <w:lvl w:ilvl="8" w:tplc="6C30E7E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FA1DE5"/>
    <w:multiLevelType w:val="multilevel"/>
    <w:tmpl w:val="E16806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D2678C3"/>
    <w:multiLevelType w:val="hybridMultilevel"/>
    <w:tmpl w:val="16287FA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28B77D5"/>
    <w:multiLevelType w:val="hybridMultilevel"/>
    <w:tmpl w:val="1DE65C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4E2D45"/>
    <w:multiLevelType w:val="multilevel"/>
    <w:tmpl w:val="CACC9026"/>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4ED49F9"/>
    <w:multiLevelType w:val="hybridMultilevel"/>
    <w:tmpl w:val="0F0CB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C3544A"/>
    <w:multiLevelType w:val="hybridMultilevel"/>
    <w:tmpl w:val="3A8EE8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667683F"/>
    <w:multiLevelType w:val="hybridMultilevel"/>
    <w:tmpl w:val="1B6090C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87125A6"/>
    <w:multiLevelType w:val="singleLevel"/>
    <w:tmpl w:val="38F20722"/>
    <w:lvl w:ilvl="0">
      <w:start w:val="1"/>
      <w:numFmt w:val="decimal"/>
      <w:lvlText w:val="1.%1."/>
      <w:legacy w:legacy="1" w:legacySpace="0" w:legacyIndent="504"/>
      <w:lvlJc w:val="left"/>
      <w:rPr>
        <w:rFonts w:ascii="Times New Roman" w:hAnsi="Times New Roman" w:hint="default"/>
      </w:rPr>
    </w:lvl>
  </w:abstractNum>
  <w:abstractNum w:abstractNumId="15" w15:restartNumberingAfterBreak="0">
    <w:nsid w:val="2C6F5369"/>
    <w:multiLevelType w:val="hybridMultilevel"/>
    <w:tmpl w:val="3A9A7554"/>
    <w:lvl w:ilvl="0" w:tplc="904662BC">
      <w:start w:val="1"/>
      <w:numFmt w:val="decimal"/>
      <w:pStyle w:val="2"/>
      <w:lvlText w:val="2.%1."/>
      <w:lvlJc w:val="left"/>
      <w:pPr>
        <w:ind w:left="64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2633150"/>
    <w:multiLevelType w:val="hybridMultilevel"/>
    <w:tmpl w:val="1C80CC7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F209D7"/>
    <w:multiLevelType w:val="hybridMultilevel"/>
    <w:tmpl w:val="8160E59A"/>
    <w:lvl w:ilvl="0" w:tplc="04190001">
      <w:start w:val="1"/>
      <w:numFmt w:val="bullet"/>
      <w:lvlText w:val=""/>
      <w:lvlJc w:val="left"/>
      <w:pPr>
        <w:tabs>
          <w:tab w:val="num" w:pos="730"/>
        </w:tabs>
        <w:ind w:left="73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cs="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cs="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cs="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18" w15:restartNumberingAfterBreak="0">
    <w:nsid w:val="36F1719C"/>
    <w:multiLevelType w:val="multilevel"/>
    <w:tmpl w:val="8880250E"/>
    <w:lvl w:ilvl="0">
      <w:start w:val="1"/>
      <w:numFmt w:val="decimal"/>
      <w:lvlText w:val="%1."/>
      <w:lvlJc w:val="left"/>
      <w:pPr>
        <w:ind w:left="555" w:hanging="555"/>
      </w:pPr>
      <w:rPr>
        <w:rFonts w:ascii="PT Astra Serif" w:hAnsi="PT Astra Serif" w:cs="PT Astra Serif" w:hint="default"/>
      </w:rPr>
    </w:lvl>
    <w:lvl w:ilvl="1">
      <w:start w:val="1"/>
      <w:numFmt w:val="decimal"/>
      <w:lvlText w:val="%1.%2."/>
      <w:lvlJc w:val="left"/>
      <w:pPr>
        <w:ind w:left="1264" w:hanging="555"/>
      </w:pPr>
      <w:rPr>
        <w:rFonts w:ascii="PT Astra Serif" w:hAnsi="PT Astra Serif" w:cs="PT Astra Serif" w:hint="default"/>
      </w:rPr>
    </w:lvl>
    <w:lvl w:ilvl="2">
      <w:start w:val="1"/>
      <w:numFmt w:val="decimal"/>
      <w:lvlText w:val="%1.%2.%3."/>
      <w:lvlJc w:val="left"/>
      <w:pPr>
        <w:ind w:left="2138" w:hanging="720"/>
      </w:pPr>
      <w:rPr>
        <w:rFonts w:ascii="PT Astra Serif" w:hAnsi="PT Astra Serif" w:cs="PT Astra Serif" w:hint="default"/>
      </w:rPr>
    </w:lvl>
    <w:lvl w:ilvl="3">
      <w:start w:val="1"/>
      <w:numFmt w:val="decimal"/>
      <w:lvlText w:val="%1.%2.%3.%4."/>
      <w:lvlJc w:val="left"/>
      <w:pPr>
        <w:ind w:left="2847" w:hanging="720"/>
      </w:pPr>
      <w:rPr>
        <w:rFonts w:ascii="PT Astra Serif" w:hAnsi="PT Astra Serif" w:cs="PT Astra Serif" w:hint="default"/>
      </w:rPr>
    </w:lvl>
    <w:lvl w:ilvl="4">
      <w:start w:val="1"/>
      <w:numFmt w:val="decimal"/>
      <w:lvlText w:val="%1.%2.%3.%4.%5."/>
      <w:lvlJc w:val="left"/>
      <w:pPr>
        <w:ind w:left="3916" w:hanging="1080"/>
      </w:pPr>
      <w:rPr>
        <w:rFonts w:ascii="PT Astra Serif" w:hAnsi="PT Astra Serif" w:cs="PT Astra Serif" w:hint="default"/>
      </w:rPr>
    </w:lvl>
    <w:lvl w:ilvl="5">
      <w:start w:val="1"/>
      <w:numFmt w:val="decimal"/>
      <w:lvlText w:val="%1.%2.%3.%4.%5.%6."/>
      <w:lvlJc w:val="left"/>
      <w:pPr>
        <w:ind w:left="4625" w:hanging="1080"/>
      </w:pPr>
      <w:rPr>
        <w:rFonts w:ascii="PT Astra Serif" w:hAnsi="PT Astra Serif" w:cs="PT Astra Serif" w:hint="default"/>
      </w:rPr>
    </w:lvl>
    <w:lvl w:ilvl="6">
      <w:start w:val="1"/>
      <w:numFmt w:val="decimal"/>
      <w:lvlText w:val="%1.%2.%3.%4.%5.%6.%7."/>
      <w:lvlJc w:val="left"/>
      <w:pPr>
        <w:ind w:left="5694" w:hanging="1440"/>
      </w:pPr>
      <w:rPr>
        <w:rFonts w:ascii="PT Astra Serif" w:hAnsi="PT Astra Serif" w:cs="PT Astra Serif" w:hint="default"/>
      </w:rPr>
    </w:lvl>
    <w:lvl w:ilvl="7">
      <w:start w:val="1"/>
      <w:numFmt w:val="decimal"/>
      <w:lvlText w:val="%1.%2.%3.%4.%5.%6.%7.%8."/>
      <w:lvlJc w:val="left"/>
      <w:pPr>
        <w:ind w:left="6403" w:hanging="1440"/>
      </w:pPr>
      <w:rPr>
        <w:rFonts w:ascii="PT Astra Serif" w:hAnsi="PT Astra Serif" w:cs="PT Astra Serif" w:hint="default"/>
      </w:rPr>
    </w:lvl>
    <w:lvl w:ilvl="8">
      <w:start w:val="1"/>
      <w:numFmt w:val="decimal"/>
      <w:lvlText w:val="%1.%2.%3.%4.%5.%6.%7.%8.%9."/>
      <w:lvlJc w:val="left"/>
      <w:pPr>
        <w:ind w:left="7472" w:hanging="1800"/>
      </w:pPr>
      <w:rPr>
        <w:rFonts w:ascii="PT Astra Serif" w:hAnsi="PT Astra Serif" w:cs="PT Astra Serif" w:hint="default"/>
      </w:rPr>
    </w:lvl>
  </w:abstractNum>
  <w:abstractNum w:abstractNumId="19" w15:restartNumberingAfterBreak="0">
    <w:nsid w:val="40A07060"/>
    <w:multiLevelType w:val="hybridMultilevel"/>
    <w:tmpl w:val="74740CFC"/>
    <w:lvl w:ilvl="0" w:tplc="AB5468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2F6960"/>
    <w:multiLevelType w:val="multilevel"/>
    <w:tmpl w:val="2D8EF230"/>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pStyle w:val="a"/>
      <w:lvlText w:val="%1.%2.%3."/>
      <w:lvlJc w:val="left"/>
      <w:pPr>
        <w:ind w:left="3869" w:hanging="75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BA0920"/>
    <w:multiLevelType w:val="multilevel"/>
    <w:tmpl w:val="84763FD8"/>
    <w:lvl w:ilvl="0">
      <w:start w:val="1"/>
      <w:numFmt w:val="decimal"/>
      <w:lvlText w:val="%1."/>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D77FD9"/>
    <w:multiLevelType w:val="hybridMultilevel"/>
    <w:tmpl w:val="CE147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6B6911"/>
    <w:multiLevelType w:val="hybridMultilevel"/>
    <w:tmpl w:val="BCBC1B34"/>
    <w:lvl w:ilvl="0" w:tplc="DB9EF4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5845F32"/>
    <w:multiLevelType w:val="hybridMultilevel"/>
    <w:tmpl w:val="8594EC66"/>
    <w:lvl w:ilvl="0" w:tplc="9782E2A6">
      <w:start w:val="1"/>
      <w:numFmt w:val="decimal"/>
      <w:lvlText w:val="%1."/>
      <w:lvlJc w:val="righ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614659"/>
    <w:multiLevelType w:val="hybridMultilevel"/>
    <w:tmpl w:val="3A8EE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257AF3"/>
    <w:multiLevelType w:val="hybridMultilevel"/>
    <w:tmpl w:val="3546339C"/>
    <w:lvl w:ilvl="0" w:tplc="DAAC769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2DE1C1F"/>
    <w:multiLevelType w:val="hybridMultilevel"/>
    <w:tmpl w:val="126AF3E2"/>
    <w:lvl w:ilvl="0" w:tplc="B664AD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5897918"/>
    <w:multiLevelType w:val="hybridMultilevel"/>
    <w:tmpl w:val="BA6AF0C0"/>
    <w:lvl w:ilvl="0" w:tplc="2FE033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6226CE1"/>
    <w:multiLevelType w:val="multilevel"/>
    <w:tmpl w:val="D9588F86"/>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30" w15:restartNumberingAfterBreak="0">
    <w:nsid w:val="69A3683A"/>
    <w:multiLevelType w:val="hybridMultilevel"/>
    <w:tmpl w:val="E7565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83979"/>
    <w:multiLevelType w:val="hybridMultilevel"/>
    <w:tmpl w:val="3328E57C"/>
    <w:lvl w:ilvl="0" w:tplc="718EC648">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5700BA8"/>
    <w:multiLevelType w:val="hybridMultilevel"/>
    <w:tmpl w:val="C20E11F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750349"/>
    <w:multiLevelType w:val="hybridMultilevel"/>
    <w:tmpl w:val="56C675F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FA74A5"/>
    <w:multiLevelType w:val="hybridMultilevel"/>
    <w:tmpl w:val="380219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23"/>
  </w:num>
  <w:num w:numId="3">
    <w:abstractNumId w:val="29"/>
  </w:num>
  <w:num w:numId="4">
    <w:abstractNumId w:val="25"/>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0"/>
  </w:num>
  <w:num w:numId="9">
    <w:abstractNumId w:val="26"/>
  </w:num>
  <w:num w:numId="10">
    <w:abstractNumId w:val="15"/>
  </w:num>
  <w:num w:numId="11">
    <w:abstractNumId w:val="20"/>
  </w:num>
  <w:num w:numId="12">
    <w:abstractNumId w:val="10"/>
  </w:num>
  <w:num w:numId="13">
    <w:abstractNumId w:val="2"/>
  </w:num>
  <w:num w:numId="14">
    <w:abstractNumId w:val="34"/>
  </w:num>
  <w:num w:numId="15">
    <w:abstractNumId w:val="9"/>
  </w:num>
  <w:num w:numId="16">
    <w:abstractNumId w:val="1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9"/>
  </w:num>
  <w:num w:numId="20">
    <w:abstractNumId w:val="4"/>
  </w:num>
  <w:num w:numId="21">
    <w:abstractNumId w:val="27"/>
  </w:num>
  <w:num w:numId="22">
    <w:abstractNumId w:val="33"/>
  </w:num>
  <w:num w:numId="23">
    <w:abstractNumId w:val="32"/>
  </w:num>
  <w:num w:numId="24">
    <w:abstractNumId w:val="2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1"/>
  </w:num>
  <w:num w:numId="28">
    <w:abstractNumId w:val="16"/>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1"/>
  </w:num>
  <w:num w:numId="33">
    <w:abstractNumId w:val="14"/>
    <w:lvlOverride w:ilvl="0">
      <w:startOverride w:val="1"/>
    </w:lvlOverride>
  </w:num>
  <w:num w:numId="34">
    <w:abstractNumId w:val="28"/>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06"/>
    <w:rsid w:val="00010446"/>
    <w:rsid w:val="00017132"/>
    <w:rsid w:val="000314D9"/>
    <w:rsid w:val="00035C8F"/>
    <w:rsid w:val="00057BB3"/>
    <w:rsid w:val="0006279E"/>
    <w:rsid w:val="00071D92"/>
    <w:rsid w:val="0007374B"/>
    <w:rsid w:val="0008471F"/>
    <w:rsid w:val="000872FE"/>
    <w:rsid w:val="00096D3B"/>
    <w:rsid w:val="000A37BE"/>
    <w:rsid w:val="000B1F2E"/>
    <w:rsid w:val="000B428A"/>
    <w:rsid w:val="000E0BC0"/>
    <w:rsid w:val="000E0C8B"/>
    <w:rsid w:val="000F17D8"/>
    <w:rsid w:val="000F1960"/>
    <w:rsid w:val="001108C4"/>
    <w:rsid w:val="00111F0B"/>
    <w:rsid w:val="00120CDD"/>
    <w:rsid w:val="00131416"/>
    <w:rsid w:val="00135A36"/>
    <w:rsid w:val="00142ACF"/>
    <w:rsid w:val="00151343"/>
    <w:rsid w:val="0016096F"/>
    <w:rsid w:val="00164452"/>
    <w:rsid w:val="00172EA3"/>
    <w:rsid w:val="0017438D"/>
    <w:rsid w:val="00190641"/>
    <w:rsid w:val="00191966"/>
    <w:rsid w:val="001A55EC"/>
    <w:rsid w:val="001A5A1B"/>
    <w:rsid w:val="001A7AB5"/>
    <w:rsid w:val="001B21A7"/>
    <w:rsid w:val="001B3F43"/>
    <w:rsid w:val="001B74F9"/>
    <w:rsid w:val="001C186C"/>
    <w:rsid w:val="001D1B62"/>
    <w:rsid w:val="001F1A70"/>
    <w:rsid w:val="00200CA6"/>
    <w:rsid w:val="0020298D"/>
    <w:rsid w:val="00202F30"/>
    <w:rsid w:val="0020396B"/>
    <w:rsid w:val="00212930"/>
    <w:rsid w:val="00222056"/>
    <w:rsid w:val="00222E70"/>
    <w:rsid w:val="002309A2"/>
    <w:rsid w:val="00232B79"/>
    <w:rsid w:val="00237D2F"/>
    <w:rsid w:val="00241F01"/>
    <w:rsid w:val="00245260"/>
    <w:rsid w:val="00246CCB"/>
    <w:rsid w:val="00250563"/>
    <w:rsid w:val="00260382"/>
    <w:rsid w:val="00270E48"/>
    <w:rsid w:val="00273B4E"/>
    <w:rsid w:val="00276088"/>
    <w:rsid w:val="00277F9E"/>
    <w:rsid w:val="00284C53"/>
    <w:rsid w:val="0028507F"/>
    <w:rsid w:val="0029026D"/>
    <w:rsid w:val="002916C7"/>
    <w:rsid w:val="002A5210"/>
    <w:rsid w:val="002B0691"/>
    <w:rsid w:val="002B6553"/>
    <w:rsid w:val="002D013D"/>
    <w:rsid w:val="002E2FB6"/>
    <w:rsid w:val="002E5A51"/>
    <w:rsid w:val="002E704D"/>
    <w:rsid w:val="0030078F"/>
    <w:rsid w:val="003016EE"/>
    <w:rsid w:val="0030559F"/>
    <w:rsid w:val="003136E2"/>
    <w:rsid w:val="00315FCF"/>
    <w:rsid w:val="003174A5"/>
    <w:rsid w:val="00327495"/>
    <w:rsid w:val="003343ED"/>
    <w:rsid w:val="00340550"/>
    <w:rsid w:val="0036285B"/>
    <w:rsid w:val="0036436F"/>
    <w:rsid w:val="00367C7C"/>
    <w:rsid w:val="0037153E"/>
    <w:rsid w:val="003971F7"/>
    <w:rsid w:val="003A3205"/>
    <w:rsid w:val="003A6440"/>
    <w:rsid w:val="003A78F5"/>
    <w:rsid w:val="003B1B0B"/>
    <w:rsid w:val="003B276F"/>
    <w:rsid w:val="003B2857"/>
    <w:rsid w:val="003C3232"/>
    <w:rsid w:val="003D20A4"/>
    <w:rsid w:val="003D2B0F"/>
    <w:rsid w:val="003D3072"/>
    <w:rsid w:val="004076C3"/>
    <w:rsid w:val="00416C9A"/>
    <w:rsid w:val="0042059B"/>
    <w:rsid w:val="00421571"/>
    <w:rsid w:val="00425D4F"/>
    <w:rsid w:val="00426794"/>
    <w:rsid w:val="004305DD"/>
    <w:rsid w:val="00441288"/>
    <w:rsid w:val="00442A18"/>
    <w:rsid w:val="00443E95"/>
    <w:rsid w:val="00447FA4"/>
    <w:rsid w:val="00473EF2"/>
    <w:rsid w:val="00475A73"/>
    <w:rsid w:val="00475C62"/>
    <w:rsid w:val="00480051"/>
    <w:rsid w:val="00482FDE"/>
    <w:rsid w:val="00484289"/>
    <w:rsid w:val="0048710C"/>
    <w:rsid w:val="00490B40"/>
    <w:rsid w:val="004A4DD8"/>
    <w:rsid w:val="004A6F17"/>
    <w:rsid w:val="004A73D5"/>
    <w:rsid w:val="004B5398"/>
    <w:rsid w:val="004B5BE1"/>
    <w:rsid w:val="004B6335"/>
    <w:rsid w:val="004C480A"/>
    <w:rsid w:val="004C645E"/>
    <w:rsid w:val="004D2504"/>
    <w:rsid w:val="004D3C91"/>
    <w:rsid w:val="004D7A9B"/>
    <w:rsid w:val="004F3099"/>
    <w:rsid w:val="004F60F8"/>
    <w:rsid w:val="00517F06"/>
    <w:rsid w:val="00523967"/>
    <w:rsid w:val="00526F62"/>
    <w:rsid w:val="00532540"/>
    <w:rsid w:val="00532FB5"/>
    <w:rsid w:val="00543332"/>
    <w:rsid w:val="005437A5"/>
    <w:rsid w:val="00554F72"/>
    <w:rsid w:val="0055505A"/>
    <w:rsid w:val="00564E96"/>
    <w:rsid w:val="00565988"/>
    <w:rsid w:val="0057721B"/>
    <w:rsid w:val="005873D6"/>
    <w:rsid w:val="005B4D20"/>
    <w:rsid w:val="005D11D3"/>
    <w:rsid w:val="005D20B0"/>
    <w:rsid w:val="005E031E"/>
    <w:rsid w:val="005E3142"/>
    <w:rsid w:val="005E72E9"/>
    <w:rsid w:val="005F047B"/>
    <w:rsid w:val="005F3B77"/>
    <w:rsid w:val="00615F41"/>
    <w:rsid w:val="006202C6"/>
    <w:rsid w:val="006207C1"/>
    <w:rsid w:val="00622FA6"/>
    <w:rsid w:val="00623F7E"/>
    <w:rsid w:val="00627403"/>
    <w:rsid w:val="00631E0C"/>
    <w:rsid w:val="00637322"/>
    <w:rsid w:val="0065591F"/>
    <w:rsid w:val="00661B07"/>
    <w:rsid w:val="00662364"/>
    <w:rsid w:val="0066454A"/>
    <w:rsid w:val="006774C6"/>
    <w:rsid w:val="0068241B"/>
    <w:rsid w:val="00684570"/>
    <w:rsid w:val="00684840"/>
    <w:rsid w:val="006A1AA4"/>
    <w:rsid w:val="006A5A13"/>
    <w:rsid w:val="006A7233"/>
    <w:rsid w:val="006B37DB"/>
    <w:rsid w:val="006B69D9"/>
    <w:rsid w:val="006C237C"/>
    <w:rsid w:val="006C797B"/>
    <w:rsid w:val="006D074C"/>
    <w:rsid w:val="006E54A4"/>
    <w:rsid w:val="006E6232"/>
    <w:rsid w:val="00700D18"/>
    <w:rsid w:val="00702D22"/>
    <w:rsid w:val="00716FF0"/>
    <w:rsid w:val="00721D09"/>
    <w:rsid w:val="00722DDA"/>
    <w:rsid w:val="00734DB9"/>
    <w:rsid w:val="007357BA"/>
    <w:rsid w:val="007377F0"/>
    <w:rsid w:val="00741FD8"/>
    <w:rsid w:val="00750DF0"/>
    <w:rsid w:val="00756761"/>
    <w:rsid w:val="00757422"/>
    <w:rsid w:val="00761A8B"/>
    <w:rsid w:val="00774233"/>
    <w:rsid w:val="00780C7A"/>
    <w:rsid w:val="00783BF1"/>
    <w:rsid w:val="007871CC"/>
    <w:rsid w:val="007879DE"/>
    <w:rsid w:val="007912B3"/>
    <w:rsid w:val="00792247"/>
    <w:rsid w:val="0079448D"/>
    <w:rsid w:val="007A205C"/>
    <w:rsid w:val="007A5812"/>
    <w:rsid w:val="007D3EF4"/>
    <w:rsid w:val="007E09B2"/>
    <w:rsid w:val="007E4054"/>
    <w:rsid w:val="007E60E7"/>
    <w:rsid w:val="007F053A"/>
    <w:rsid w:val="007F2433"/>
    <w:rsid w:val="007F442D"/>
    <w:rsid w:val="00813910"/>
    <w:rsid w:val="00813EC8"/>
    <w:rsid w:val="00815519"/>
    <w:rsid w:val="008173AA"/>
    <w:rsid w:val="008203DF"/>
    <w:rsid w:val="00821025"/>
    <w:rsid w:val="00821A3F"/>
    <w:rsid w:val="008271FE"/>
    <w:rsid w:val="008314FC"/>
    <w:rsid w:val="008400EE"/>
    <w:rsid w:val="008428A5"/>
    <w:rsid w:val="00853343"/>
    <w:rsid w:val="00854ED2"/>
    <w:rsid w:val="0085679D"/>
    <w:rsid w:val="00861EAB"/>
    <w:rsid w:val="00870D59"/>
    <w:rsid w:val="008720E1"/>
    <w:rsid w:val="0087480D"/>
    <w:rsid w:val="00874BD1"/>
    <w:rsid w:val="00876567"/>
    <w:rsid w:val="00885A8A"/>
    <w:rsid w:val="0089762F"/>
    <w:rsid w:val="008A1550"/>
    <w:rsid w:val="008B496E"/>
    <w:rsid w:val="008B6569"/>
    <w:rsid w:val="008B6888"/>
    <w:rsid w:val="008D1BD1"/>
    <w:rsid w:val="008D39C1"/>
    <w:rsid w:val="008E36DC"/>
    <w:rsid w:val="008F4AB6"/>
    <w:rsid w:val="008F68BF"/>
    <w:rsid w:val="008F6CC0"/>
    <w:rsid w:val="00910044"/>
    <w:rsid w:val="00921748"/>
    <w:rsid w:val="00922AE7"/>
    <w:rsid w:val="00937559"/>
    <w:rsid w:val="00943F53"/>
    <w:rsid w:val="00954030"/>
    <w:rsid w:val="00962D47"/>
    <w:rsid w:val="00970B11"/>
    <w:rsid w:val="009748F6"/>
    <w:rsid w:val="009817E5"/>
    <w:rsid w:val="00982341"/>
    <w:rsid w:val="00983CD8"/>
    <w:rsid w:val="0098527E"/>
    <w:rsid w:val="009965E5"/>
    <w:rsid w:val="009A0DA5"/>
    <w:rsid w:val="009B0CAF"/>
    <w:rsid w:val="009B19D8"/>
    <w:rsid w:val="009C260C"/>
    <w:rsid w:val="009C4B2B"/>
    <w:rsid w:val="009F2B0C"/>
    <w:rsid w:val="00A00517"/>
    <w:rsid w:val="00A01094"/>
    <w:rsid w:val="00A03BA3"/>
    <w:rsid w:val="00A12F44"/>
    <w:rsid w:val="00A15D58"/>
    <w:rsid w:val="00A34D91"/>
    <w:rsid w:val="00A35CDF"/>
    <w:rsid w:val="00A37A23"/>
    <w:rsid w:val="00A40E18"/>
    <w:rsid w:val="00A4398A"/>
    <w:rsid w:val="00A4454F"/>
    <w:rsid w:val="00A46476"/>
    <w:rsid w:val="00A516E1"/>
    <w:rsid w:val="00A65663"/>
    <w:rsid w:val="00A65AA9"/>
    <w:rsid w:val="00A80AF9"/>
    <w:rsid w:val="00A857CB"/>
    <w:rsid w:val="00AB1E28"/>
    <w:rsid w:val="00AC42E7"/>
    <w:rsid w:val="00AD051A"/>
    <w:rsid w:val="00AD52C1"/>
    <w:rsid w:val="00AF30D6"/>
    <w:rsid w:val="00AF4042"/>
    <w:rsid w:val="00AF4AE4"/>
    <w:rsid w:val="00B02357"/>
    <w:rsid w:val="00B16A19"/>
    <w:rsid w:val="00B21259"/>
    <w:rsid w:val="00B32221"/>
    <w:rsid w:val="00B60397"/>
    <w:rsid w:val="00B853D1"/>
    <w:rsid w:val="00B96529"/>
    <w:rsid w:val="00B97E4F"/>
    <w:rsid w:val="00BA5F67"/>
    <w:rsid w:val="00BB336F"/>
    <w:rsid w:val="00BB409E"/>
    <w:rsid w:val="00BB4F01"/>
    <w:rsid w:val="00BB6D1E"/>
    <w:rsid w:val="00BC1D8A"/>
    <w:rsid w:val="00BD04B3"/>
    <w:rsid w:val="00BE7664"/>
    <w:rsid w:val="00BF206D"/>
    <w:rsid w:val="00BF6063"/>
    <w:rsid w:val="00BF6326"/>
    <w:rsid w:val="00BF73F8"/>
    <w:rsid w:val="00C000FB"/>
    <w:rsid w:val="00C108BC"/>
    <w:rsid w:val="00C12724"/>
    <w:rsid w:val="00C155F8"/>
    <w:rsid w:val="00C21645"/>
    <w:rsid w:val="00C23771"/>
    <w:rsid w:val="00C25098"/>
    <w:rsid w:val="00C27356"/>
    <w:rsid w:val="00C356E8"/>
    <w:rsid w:val="00C3744E"/>
    <w:rsid w:val="00C44598"/>
    <w:rsid w:val="00C46030"/>
    <w:rsid w:val="00C463F3"/>
    <w:rsid w:val="00C56994"/>
    <w:rsid w:val="00C604E4"/>
    <w:rsid w:val="00C62D5B"/>
    <w:rsid w:val="00C64FC7"/>
    <w:rsid w:val="00C66D5F"/>
    <w:rsid w:val="00C7074F"/>
    <w:rsid w:val="00C72FE3"/>
    <w:rsid w:val="00C80B30"/>
    <w:rsid w:val="00C80B52"/>
    <w:rsid w:val="00C94B1B"/>
    <w:rsid w:val="00CA30E9"/>
    <w:rsid w:val="00CB7787"/>
    <w:rsid w:val="00CD2B2A"/>
    <w:rsid w:val="00CF14F4"/>
    <w:rsid w:val="00CF373A"/>
    <w:rsid w:val="00CF61D9"/>
    <w:rsid w:val="00D0125E"/>
    <w:rsid w:val="00D06279"/>
    <w:rsid w:val="00D23CA0"/>
    <w:rsid w:val="00D40501"/>
    <w:rsid w:val="00D420C3"/>
    <w:rsid w:val="00D4352D"/>
    <w:rsid w:val="00D436CC"/>
    <w:rsid w:val="00D52CD9"/>
    <w:rsid w:val="00D664AF"/>
    <w:rsid w:val="00D72E93"/>
    <w:rsid w:val="00D7736B"/>
    <w:rsid w:val="00D84A14"/>
    <w:rsid w:val="00D85558"/>
    <w:rsid w:val="00D9340B"/>
    <w:rsid w:val="00D96556"/>
    <w:rsid w:val="00DB2344"/>
    <w:rsid w:val="00DB4BA2"/>
    <w:rsid w:val="00DC016E"/>
    <w:rsid w:val="00DC1C3E"/>
    <w:rsid w:val="00DC1DFD"/>
    <w:rsid w:val="00DD2AC9"/>
    <w:rsid w:val="00DD4DC3"/>
    <w:rsid w:val="00DE0A73"/>
    <w:rsid w:val="00DE34DD"/>
    <w:rsid w:val="00E02376"/>
    <w:rsid w:val="00E22450"/>
    <w:rsid w:val="00E26D69"/>
    <w:rsid w:val="00E31448"/>
    <w:rsid w:val="00E36BB1"/>
    <w:rsid w:val="00E41258"/>
    <w:rsid w:val="00E45A34"/>
    <w:rsid w:val="00E46752"/>
    <w:rsid w:val="00E46F69"/>
    <w:rsid w:val="00E47B39"/>
    <w:rsid w:val="00E64D78"/>
    <w:rsid w:val="00E75501"/>
    <w:rsid w:val="00E93A8E"/>
    <w:rsid w:val="00E94B7F"/>
    <w:rsid w:val="00EA384E"/>
    <w:rsid w:val="00EB1CA2"/>
    <w:rsid w:val="00EB4707"/>
    <w:rsid w:val="00EB70C0"/>
    <w:rsid w:val="00EC2477"/>
    <w:rsid w:val="00EC35D4"/>
    <w:rsid w:val="00ED1E4A"/>
    <w:rsid w:val="00EE2E1D"/>
    <w:rsid w:val="00EE7D82"/>
    <w:rsid w:val="00EF3114"/>
    <w:rsid w:val="00F043A4"/>
    <w:rsid w:val="00F11A19"/>
    <w:rsid w:val="00F13A86"/>
    <w:rsid w:val="00F13F7F"/>
    <w:rsid w:val="00F17B31"/>
    <w:rsid w:val="00F26CE2"/>
    <w:rsid w:val="00F27CE2"/>
    <w:rsid w:val="00F303E0"/>
    <w:rsid w:val="00F34682"/>
    <w:rsid w:val="00F42C26"/>
    <w:rsid w:val="00F439AE"/>
    <w:rsid w:val="00F47AD2"/>
    <w:rsid w:val="00F56462"/>
    <w:rsid w:val="00F63E91"/>
    <w:rsid w:val="00F662A0"/>
    <w:rsid w:val="00F70136"/>
    <w:rsid w:val="00F7235A"/>
    <w:rsid w:val="00F72EED"/>
    <w:rsid w:val="00F72EF0"/>
    <w:rsid w:val="00F77640"/>
    <w:rsid w:val="00FC3509"/>
    <w:rsid w:val="00FC4CDE"/>
    <w:rsid w:val="00FD5E8D"/>
    <w:rsid w:val="00FD7352"/>
    <w:rsid w:val="00FF18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73B5"/>
  <w15:docId w15:val="{6AD3E55C-C950-46E2-BBEF-A48E2E9D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7F06"/>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813EC8"/>
    <w:pPr>
      <w:spacing w:before="100" w:beforeAutospacing="1" w:after="100" w:afterAutospacing="1"/>
      <w:outlineLvl w:val="0"/>
    </w:pPr>
    <w:rPr>
      <w:b/>
      <w:bCs/>
      <w:kern w:val="36"/>
      <w:sz w:val="48"/>
      <w:szCs w:val="48"/>
    </w:rPr>
  </w:style>
  <w:style w:type="paragraph" w:styleId="20">
    <w:name w:val="heading 2"/>
    <w:basedOn w:val="a0"/>
    <w:next w:val="a0"/>
    <w:link w:val="21"/>
    <w:uiPriority w:val="9"/>
    <w:semiHidden/>
    <w:unhideWhenUsed/>
    <w:qFormat/>
    <w:rsid w:val="000104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qFormat/>
    <w:rsid w:val="00813EC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3EC8"/>
    <w:rPr>
      <w:rFonts w:ascii="Times New Roman" w:eastAsia="Times New Roman" w:hAnsi="Times New Roman" w:cs="Times New Roman"/>
      <w:b/>
      <w:bCs/>
      <w:kern w:val="36"/>
      <w:sz w:val="48"/>
      <w:szCs w:val="48"/>
      <w:lang w:eastAsia="ru-RU"/>
    </w:rPr>
  </w:style>
  <w:style w:type="character" w:customStyle="1" w:styleId="21">
    <w:name w:val="Заголовок 2 Знак"/>
    <w:basedOn w:val="a1"/>
    <w:link w:val="20"/>
    <w:uiPriority w:val="9"/>
    <w:semiHidden/>
    <w:rsid w:val="0001044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1"/>
    <w:link w:val="4"/>
    <w:rsid w:val="00813EC8"/>
    <w:rPr>
      <w:rFonts w:ascii="Times New Roman" w:eastAsia="Times New Roman" w:hAnsi="Times New Roman" w:cs="Times New Roman"/>
      <w:b/>
      <w:bCs/>
      <w:sz w:val="28"/>
      <w:szCs w:val="28"/>
      <w:lang w:eastAsia="ru-RU"/>
    </w:rPr>
  </w:style>
  <w:style w:type="paragraph" w:customStyle="1" w:styleId="ConsNonformat">
    <w:name w:val="ConsNonformat"/>
    <w:rsid w:val="00517F06"/>
    <w:pPr>
      <w:widowControl w:val="0"/>
      <w:suppressAutoHyphens/>
      <w:autoSpaceDE w:val="0"/>
      <w:spacing w:after="0" w:line="240" w:lineRule="auto"/>
      <w:ind w:right="19772"/>
    </w:pPr>
    <w:rPr>
      <w:rFonts w:ascii="Courier New" w:eastAsia="Times New Roman" w:hAnsi="Courier New" w:cs="Courier New"/>
      <w:kern w:val="1"/>
      <w:sz w:val="20"/>
      <w:szCs w:val="20"/>
      <w:lang w:eastAsia="ar-SA"/>
    </w:rPr>
  </w:style>
  <w:style w:type="paragraph" w:styleId="a4">
    <w:name w:val="List Paragraph"/>
    <w:basedOn w:val="a0"/>
    <w:uiPriority w:val="34"/>
    <w:qFormat/>
    <w:rsid w:val="00517F06"/>
    <w:pPr>
      <w:ind w:left="720"/>
      <w:contextualSpacing/>
    </w:pPr>
  </w:style>
  <w:style w:type="paragraph" w:styleId="a5">
    <w:name w:val="Normal (Web)"/>
    <w:basedOn w:val="a0"/>
    <w:uiPriority w:val="99"/>
    <w:unhideWhenUsed/>
    <w:rsid w:val="00517F06"/>
    <w:pPr>
      <w:spacing w:before="100" w:beforeAutospacing="1" w:after="100" w:afterAutospacing="1" w:line="300" w:lineRule="atLeast"/>
    </w:pPr>
  </w:style>
  <w:style w:type="paragraph" w:customStyle="1" w:styleId="ConsPlusNormal">
    <w:name w:val="ConsPlusNormal"/>
    <w:link w:val="ConsPlusNormal0"/>
    <w:qFormat/>
    <w:rsid w:val="00631E0C"/>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813EC8"/>
    <w:rPr>
      <w:rFonts w:ascii="Times New Roman" w:hAnsi="Times New Roman" w:cs="Times New Roman"/>
      <w:sz w:val="24"/>
      <w:szCs w:val="24"/>
    </w:rPr>
  </w:style>
  <w:style w:type="table" w:styleId="a6">
    <w:name w:val="Table Grid"/>
    <w:basedOn w:val="a2"/>
    <w:rsid w:val="00970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nhideWhenUsed/>
    <w:rsid w:val="004D7A9B"/>
    <w:rPr>
      <w:rFonts w:ascii="Segoe UI" w:hAnsi="Segoe UI" w:cs="Segoe UI"/>
      <w:sz w:val="18"/>
      <w:szCs w:val="18"/>
    </w:rPr>
  </w:style>
  <w:style w:type="character" w:customStyle="1" w:styleId="a8">
    <w:name w:val="Текст выноски Знак"/>
    <w:basedOn w:val="a1"/>
    <w:link w:val="a7"/>
    <w:rsid w:val="004D7A9B"/>
    <w:rPr>
      <w:rFonts w:ascii="Segoe UI" w:eastAsia="Times New Roman" w:hAnsi="Segoe UI" w:cs="Segoe UI"/>
      <w:sz w:val="18"/>
      <w:szCs w:val="18"/>
      <w:lang w:eastAsia="ru-RU"/>
    </w:rPr>
  </w:style>
  <w:style w:type="paragraph" w:customStyle="1" w:styleId="ConsPlusTitle">
    <w:name w:val="ConsPlusTitle"/>
    <w:uiPriority w:val="99"/>
    <w:rsid w:val="00057BB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uiPriority w:val="99"/>
    <w:rsid w:val="00756761"/>
    <w:pPr>
      <w:widowControl w:val="0"/>
      <w:autoSpaceDE w:val="0"/>
      <w:autoSpaceDN w:val="0"/>
      <w:spacing w:after="0" w:line="240" w:lineRule="auto"/>
    </w:pPr>
    <w:rPr>
      <w:rFonts w:ascii="Courier New" w:eastAsiaTheme="minorEastAsia" w:hAnsi="Courier New" w:cs="Courier New"/>
      <w:sz w:val="20"/>
      <w:lang w:eastAsia="ru-RU"/>
    </w:rPr>
  </w:style>
  <w:style w:type="paragraph" w:styleId="a9">
    <w:name w:val="footer"/>
    <w:basedOn w:val="a0"/>
    <w:link w:val="aa"/>
    <w:uiPriority w:val="99"/>
    <w:rsid w:val="00813EC8"/>
    <w:pPr>
      <w:tabs>
        <w:tab w:val="center" w:pos="4677"/>
        <w:tab w:val="right" w:pos="9355"/>
      </w:tabs>
    </w:pPr>
  </w:style>
  <w:style w:type="character" w:customStyle="1" w:styleId="aa">
    <w:name w:val="Нижний колонтитул Знак"/>
    <w:basedOn w:val="a1"/>
    <w:link w:val="a9"/>
    <w:uiPriority w:val="99"/>
    <w:rsid w:val="00813EC8"/>
    <w:rPr>
      <w:rFonts w:ascii="Times New Roman" w:eastAsia="Times New Roman" w:hAnsi="Times New Roman" w:cs="Times New Roman"/>
      <w:sz w:val="24"/>
      <w:szCs w:val="24"/>
      <w:lang w:eastAsia="ru-RU"/>
    </w:rPr>
  </w:style>
  <w:style w:type="character" w:styleId="ab">
    <w:name w:val="page number"/>
    <w:basedOn w:val="a1"/>
    <w:rsid w:val="00813EC8"/>
  </w:style>
  <w:style w:type="paragraph" w:styleId="ac">
    <w:name w:val="header"/>
    <w:basedOn w:val="a0"/>
    <w:link w:val="ad"/>
    <w:rsid w:val="00813EC8"/>
    <w:pPr>
      <w:tabs>
        <w:tab w:val="center" w:pos="4677"/>
        <w:tab w:val="right" w:pos="9355"/>
      </w:tabs>
    </w:pPr>
  </w:style>
  <w:style w:type="character" w:customStyle="1" w:styleId="ad">
    <w:name w:val="Верхний колонтитул Знак"/>
    <w:basedOn w:val="a1"/>
    <w:link w:val="ac"/>
    <w:rsid w:val="00813EC8"/>
    <w:rPr>
      <w:rFonts w:ascii="Times New Roman" w:eastAsia="Times New Roman" w:hAnsi="Times New Roman" w:cs="Times New Roman"/>
      <w:sz w:val="24"/>
      <w:szCs w:val="24"/>
      <w:lang w:eastAsia="ru-RU"/>
    </w:rPr>
  </w:style>
  <w:style w:type="paragraph" w:customStyle="1" w:styleId="ConsPlusNonformat">
    <w:name w:val="ConsPlusNonformat"/>
    <w:qFormat/>
    <w:rsid w:val="00813E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813E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e">
    <w:name w:val="No Spacing"/>
    <w:uiPriority w:val="1"/>
    <w:qFormat/>
    <w:rsid w:val="00813EC8"/>
    <w:pPr>
      <w:spacing w:after="0" w:line="240" w:lineRule="auto"/>
    </w:pPr>
    <w:rPr>
      <w:rFonts w:ascii="Calibri" w:eastAsia="Times New Roman" w:hAnsi="Calibri" w:cs="Calibri"/>
      <w:lang w:eastAsia="ru-RU"/>
    </w:rPr>
  </w:style>
  <w:style w:type="paragraph" w:styleId="af">
    <w:name w:val="Body Text Indent"/>
    <w:basedOn w:val="a0"/>
    <w:link w:val="af0"/>
    <w:uiPriority w:val="99"/>
    <w:rsid w:val="00813EC8"/>
    <w:pPr>
      <w:spacing w:after="120"/>
      <w:ind w:left="283"/>
    </w:pPr>
  </w:style>
  <w:style w:type="character" w:customStyle="1" w:styleId="af0">
    <w:name w:val="Основной текст с отступом Знак"/>
    <w:basedOn w:val="a1"/>
    <w:link w:val="af"/>
    <w:uiPriority w:val="99"/>
    <w:rsid w:val="00813EC8"/>
    <w:rPr>
      <w:rFonts w:ascii="Times New Roman" w:eastAsia="Times New Roman" w:hAnsi="Times New Roman" w:cs="Times New Roman"/>
      <w:sz w:val="24"/>
      <w:szCs w:val="24"/>
      <w:lang w:eastAsia="ru-RU"/>
    </w:rPr>
  </w:style>
  <w:style w:type="paragraph" w:styleId="HTML">
    <w:name w:val="HTML Preformatted"/>
    <w:basedOn w:val="a0"/>
    <w:link w:val="HTML0"/>
    <w:uiPriority w:val="99"/>
    <w:rsid w:val="00813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2"/>
      <w:szCs w:val="22"/>
    </w:rPr>
  </w:style>
  <w:style w:type="character" w:customStyle="1" w:styleId="HTML0">
    <w:name w:val="Стандартный HTML Знак"/>
    <w:basedOn w:val="a1"/>
    <w:link w:val="HTML"/>
    <w:uiPriority w:val="99"/>
    <w:rsid w:val="00813EC8"/>
    <w:rPr>
      <w:rFonts w:ascii="Courier New" w:eastAsia="Times New Roman" w:hAnsi="Courier New" w:cs="Times New Roman"/>
      <w:lang w:eastAsia="ru-RU"/>
    </w:rPr>
  </w:style>
  <w:style w:type="character" w:customStyle="1" w:styleId="af1">
    <w:name w:val="Схема документа Знак"/>
    <w:basedOn w:val="a1"/>
    <w:link w:val="af2"/>
    <w:uiPriority w:val="99"/>
    <w:semiHidden/>
    <w:rsid w:val="00813EC8"/>
    <w:rPr>
      <w:rFonts w:ascii="Tahoma" w:eastAsia="Times New Roman" w:hAnsi="Tahoma" w:cs="Tahoma"/>
      <w:sz w:val="20"/>
      <w:szCs w:val="20"/>
      <w:shd w:val="clear" w:color="auto" w:fill="000080"/>
      <w:lang w:eastAsia="ru-RU"/>
    </w:rPr>
  </w:style>
  <w:style w:type="paragraph" w:styleId="af2">
    <w:name w:val="Document Map"/>
    <w:basedOn w:val="a0"/>
    <w:link w:val="af1"/>
    <w:uiPriority w:val="99"/>
    <w:semiHidden/>
    <w:rsid w:val="00813EC8"/>
    <w:pPr>
      <w:shd w:val="clear" w:color="auto" w:fill="000080"/>
    </w:pPr>
    <w:rPr>
      <w:rFonts w:ascii="Tahoma" w:hAnsi="Tahoma" w:cs="Tahoma"/>
      <w:sz w:val="20"/>
      <w:szCs w:val="20"/>
    </w:rPr>
  </w:style>
  <w:style w:type="paragraph" w:customStyle="1" w:styleId="2">
    <w:name w:val="Глава Ч 2"/>
    <w:basedOn w:val="a5"/>
    <w:uiPriority w:val="99"/>
    <w:qFormat/>
    <w:rsid w:val="00813EC8"/>
    <w:pPr>
      <w:numPr>
        <w:numId w:val="10"/>
      </w:numPr>
      <w:spacing w:before="0" w:beforeAutospacing="0" w:after="0" w:afterAutospacing="0" w:line="240" w:lineRule="auto"/>
      <w:ind w:left="0" w:firstLine="0"/>
      <w:jc w:val="center"/>
    </w:pPr>
    <w:rPr>
      <w:b/>
      <w:sz w:val="26"/>
      <w:szCs w:val="26"/>
    </w:rPr>
  </w:style>
  <w:style w:type="character" w:styleId="af3">
    <w:name w:val="Strong"/>
    <w:uiPriority w:val="22"/>
    <w:qFormat/>
    <w:rsid w:val="00813EC8"/>
    <w:rPr>
      <w:b/>
      <w:bCs/>
    </w:rPr>
  </w:style>
  <w:style w:type="character" w:styleId="af4">
    <w:name w:val="line number"/>
    <w:uiPriority w:val="99"/>
    <w:unhideWhenUsed/>
    <w:rsid w:val="00813EC8"/>
  </w:style>
  <w:style w:type="character" w:customStyle="1" w:styleId="af5">
    <w:name w:val="Текст сноски Знак"/>
    <w:link w:val="af6"/>
    <w:uiPriority w:val="99"/>
    <w:locked/>
    <w:rsid w:val="00813EC8"/>
    <w:rPr>
      <w:rFonts w:ascii="Verdana" w:hAnsi="Verdana"/>
    </w:rPr>
  </w:style>
  <w:style w:type="paragraph" w:styleId="af6">
    <w:name w:val="footnote text"/>
    <w:basedOn w:val="a0"/>
    <w:link w:val="af5"/>
    <w:uiPriority w:val="99"/>
    <w:rsid w:val="00813EC8"/>
    <w:pPr>
      <w:jc w:val="center"/>
    </w:pPr>
    <w:rPr>
      <w:rFonts w:ascii="Verdana" w:eastAsiaTheme="minorHAnsi" w:hAnsi="Verdana" w:cstheme="minorBidi"/>
      <w:sz w:val="22"/>
      <w:szCs w:val="22"/>
      <w:lang w:eastAsia="en-US"/>
    </w:rPr>
  </w:style>
  <w:style w:type="character" w:customStyle="1" w:styleId="11">
    <w:name w:val="Текст сноски Знак1"/>
    <w:basedOn w:val="a1"/>
    <w:uiPriority w:val="99"/>
    <w:rsid w:val="00813EC8"/>
    <w:rPr>
      <w:rFonts w:ascii="Times New Roman" w:eastAsia="Times New Roman" w:hAnsi="Times New Roman" w:cs="Times New Roman"/>
      <w:sz w:val="20"/>
      <w:szCs w:val="20"/>
      <w:lang w:eastAsia="ru-RU"/>
    </w:rPr>
  </w:style>
  <w:style w:type="character" w:styleId="af7">
    <w:name w:val="footnote reference"/>
    <w:uiPriority w:val="99"/>
    <w:rsid w:val="00813EC8"/>
    <w:rPr>
      <w:rFonts w:ascii="Verdana" w:hAnsi="Verdana"/>
      <w:vertAlign w:val="superscript"/>
      <w:lang w:val="en-US" w:eastAsia="en-US" w:bidi="ar-SA"/>
    </w:rPr>
  </w:style>
  <w:style w:type="character" w:styleId="af8">
    <w:name w:val="Hyperlink"/>
    <w:unhideWhenUsed/>
    <w:rsid w:val="00813EC8"/>
    <w:rPr>
      <w:rFonts w:ascii="Verdana" w:hAnsi="Verdana"/>
      <w:color w:val="0000FF"/>
      <w:u w:val="single"/>
      <w:lang w:val="en-US" w:eastAsia="en-US" w:bidi="ar-SA"/>
    </w:rPr>
  </w:style>
  <w:style w:type="paragraph" w:customStyle="1" w:styleId="Default">
    <w:name w:val="Default"/>
    <w:uiPriority w:val="99"/>
    <w:rsid w:val="00813EC8"/>
    <w:pPr>
      <w:autoSpaceDE w:val="0"/>
      <w:autoSpaceDN w:val="0"/>
      <w:adjustRightInd w:val="0"/>
      <w:spacing w:after="0" w:line="240" w:lineRule="auto"/>
      <w:jc w:val="center"/>
    </w:pPr>
    <w:rPr>
      <w:rFonts w:ascii="Arial" w:eastAsia="Calibri" w:hAnsi="Arial" w:cs="Arial"/>
      <w:color w:val="000000"/>
      <w:sz w:val="24"/>
      <w:szCs w:val="24"/>
    </w:rPr>
  </w:style>
  <w:style w:type="paragraph" w:customStyle="1" w:styleId="a">
    <w:name w:val="Параграф"/>
    <w:basedOn w:val="a4"/>
    <w:uiPriority w:val="99"/>
    <w:qFormat/>
    <w:rsid w:val="00813EC8"/>
    <w:pPr>
      <w:numPr>
        <w:ilvl w:val="2"/>
        <w:numId w:val="11"/>
      </w:numPr>
      <w:jc w:val="center"/>
    </w:pPr>
    <w:rPr>
      <w:b/>
      <w:sz w:val="26"/>
      <w:szCs w:val="26"/>
    </w:rPr>
  </w:style>
  <w:style w:type="paragraph" w:styleId="af9">
    <w:name w:val="Body Text"/>
    <w:basedOn w:val="a0"/>
    <w:link w:val="afa"/>
    <w:rsid w:val="00813EC8"/>
    <w:pPr>
      <w:spacing w:after="120"/>
      <w:jc w:val="center"/>
    </w:pPr>
  </w:style>
  <w:style w:type="character" w:customStyle="1" w:styleId="afa">
    <w:name w:val="Основной текст Знак"/>
    <w:basedOn w:val="a1"/>
    <w:link w:val="af9"/>
    <w:rsid w:val="00813EC8"/>
    <w:rPr>
      <w:rFonts w:ascii="Times New Roman" w:eastAsia="Times New Roman" w:hAnsi="Times New Roman" w:cs="Times New Roman"/>
      <w:sz w:val="24"/>
      <w:szCs w:val="24"/>
      <w:lang w:eastAsia="ru-RU"/>
    </w:rPr>
  </w:style>
  <w:style w:type="paragraph" w:styleId="afb">
    <w:name w:val="endnote text"/>
    <w:basedOn w:val="a0"/>
    <w:link w:val="afc"/>
    <w:uiPriority w:val="99"/>
    <w:unhideWhenUsed/>
    <w:rsid w:val="00813EC8"/>
    <w:pPr>
      <w:jc w:val="center"/>
    </w:pPr>
    <w:rPr>
      <w:rFonts w:ascii="Courier New" w:hAnsi="Courier New"/>
      <w:sz w:val="20"/>
      <w:szCs w:val="20"/>
    </w:rPr>
  </w:style>
  <w:style w:type="character" w:customStyle="1" w:styleId="afc">
    <w:name w:val="Текст концевой сноски Знак"/>
    <w:basedOn w:val="a1"/>
    <w:link w:val="afb"/>
    <w:uiPriority w:val="99"/>
    <w:rsid w:val="00813EC8"/>
    <w:rPr>
      <w:rFonts w:ascii="Courier New" w:eastAsia="Times New Roman" w:hAnsi="Courier New" w:cs="Times New Roman"/>
      <w:sz w:val="20"/>
      <w:szCs w:val="20"/>
      <w:lang w:eastAsia="ru-RU"/>
    </w:rPr>
  </w:style>
  <w:style w:type="character" w:styleId="afd">
    <w:name w:val="endnote reference"/>
    <w:uiPriority w:val="99"/>
    <w:unhideWhenUsed/>
    <w:rsid w:val="00813EC8"/>
    <w:rPr>
      <w:vertAlign w:val="superscript"/>
    </w:rPr>
  </w:style>
  <w:style w:type="paragraph" w:customStyle="1" w:styleId="110">
    <w:name w:val="Без интервала11"/>
    <w:basedOn w:val="a0"/>
    <w:uiPriority w:val="99"/>
    <w:rsid w:val="00813EC8"/>
    <w:rPr>
      <w:rFonts w:ascii="Calibri" w:eastAsia="Calibri" w:hAnsi="Calibri" w:cs="Calibri"/>
      <w:sz w:val="22"/>
      <w:szCs w:val="22"/>
      <w:lang w:val="en-US" w:eastAsia="en-US"/>
    </w:rPr>
  </w:style>
  <w:style w:type="character" w:customStyle="1" w:styleId="12">
    <w:name w:val="Знак Знак1"/>
    <w:locked/>
    <w:rsid w:val="00813EC8"/>
    <w:rPr>
      <w:sz w:val="24"/>
      <w:szCs w:val="24"/>
      <w:lang w:val="ru-RU" w:eastAsia="ru-RU" w:bidi="ar-SA"/>
    </w:rPr>
  </w:style>
  <w:style w:type="character" w:customStyle="1" w:styleId="7">
    <w:name w:val="Знак Знак7"/>
    <w:locked/>
    <w:rsid w:val="00813EC8"/>
    <w:rPr>
      <w:sz w:val="24"/>
      <w:szCs w:val="24"/>
      <w:lang w:bidi="ar-SA"/>
    </w:rPr>
  </w:style>
  <w:style w:type="paragraph" w:customStyle="1" w:styleId="210">
    <w:name w:val="Основной текст с отступом 21"/>
    <w:basedOn w:val="a0"/>
    <w:uiPriority w:val="99"/>
    <w:rsid w:val="00813EC8"/>
    <w:pPr>
      <w:spacing w:line="360" w:lineRule="auto"/>
      <w:ind w:firstLine="709"/>
    </w:pPr>
    <w:rPr>
      <w:i/>
      <w:iCs/>
      <w:color w:val="FF0000"/>
      <w:lang w:eastAsia="ar-SA"/>
    </w:rPr>
  </w:style>
  <w:style w:type="character" w:styleId="afe">
    <w:name w:val="annotation reference"/>
    <w:basedOn w:val="a1"/>
    <w:rsid w:val="00813EC8"/>
    <w:rPr>
      <w:sz w:val="16"/>
      <w:szCs w:val="16"/>
    </w:rPr>
  </w:style>
  <w:style w:type="paragraph" w:styleId="aff">
    <w:name w:val="annotation text"/>
    <w:basedOn w:val="a0"/>
    <w:link w:val="aff0"/>
    <w:uiPriority w:val="99"/>
    <w:rsid w:val="00813EC8"/>
    <w:rPr>
      <w:sz w:val="20"/>
      <w:szCs w:val="20"/>
    </w:rPr>
  </w:style>
  <w:style w:type="character" w:customStyle="1" w:styleId="aff0">
    <w:name w:val="Текст примечания Знак"/>
    <w:basedOn w:val="a1"/>
    <w:link w:val="aff"/>
    <w:uiPriority w:val="99"/>
    <w:rsid w:val="00813EC8"/>
    <w:rPr>
      <w:rFonts w:ascii="Times New Roman" w:eastAsia="Times New Roman" w:hAnsi="Times New Roman" w:cs="Times New Roman"/>
      <w:sz w:val="20"/>
      <w:szCs w:val="20"/>
      <w:lang w:eastAsia="ru-RU"/>
    </w:rPr>
  </w:style>
  <w:style w:type="paragraph" w:styleId="aff1">
    <w:name w:val="annotation subject"/>
    <w:basedOn w:val="aff"/>
    <w:next w:val="aff"/>
    <w:link w:val="aff2"/>
    <w:uiPriority w:val="99"/>
    <w:rsid w:val="00813EC8"/>
    <w:rPr>
      <w:b/>
      <w:bCs/>
    </w:rPr>
  </w:style>
  <w:style w:type="character" w:customStyle="1" w:styleId="aff2">
    <w:name w:val="Тема примечания Знак"/>
    <w:basedOn w:val="aff0"/>
    <w:link w:val="aff1"/>
    <w:uiPriority w:val="99"/>
    <w:rsid w:val="00813EC8"/>
    <w:rPr>
      <w:rFonts w:ascii="Times New Roman" w:eastAsia="Times New Roman" w:hAnsi="Times New Roman" w:cs="Times New Roman"/>
      <w:b/>
      <w:bCs/>
      <w:sz w:val="20"/>
      <w:szCs w:val="20"/>
      <w:lang w:eastAsia="ru-RU"/>
    </w:rPr>
  </w:style>
  <w:style w:type="paragraph" w:customStyle="1" w:styleId="aff3">
    <w:name w:val="Автозамена"/>
    <w:uiPriority w:val="99"/>
    <w:rsid w:val="00813EC8"/>
    <w:pPr>
      <w:spacing w:after="0" w:line="240" w:lineRule="auto"/>
    </w:pPr>
    <w:rPr>
      <w:rFonts w:ascii="Times New Roman" w:eastAsia="Times New Roman" w:hAnsi="Times New Roman" w:cs="Times New Roman"/>
      <w:sz w:val="24"/>
      <w:szCs w:val="24"/>
      <w:lang w:eastAsia="ru-RU"/>
    </w:rPr>
  </w:style>
  <w:style w:type="character" w:customStyle="1" w:styleId="hl">
    <w:name w:val="hl"/>
    <w:basedOn w:val="a1"/>
    <w:qFormat/>
    <w:rsid w:val="00813EC8"/>
  </w:style>
  <w:style w:type="paragraph" w:customStyle="1" w:styleId="msonormal0">
    <w:name w:val="msonormal"/>
    <w:basedOn w:val="a0"/>
    <w:uiPriority w:val="99"/>
    <w:rsid w:val="00813EC8"/>
    <w:pPr>
      <w:jc w:val="center"/>
    </w:pPr>
  </w:style>
  <w:style w:type="paragraph" w:customStyle="1" w:styleId="aff4">
    <w:name w:val="Áàçîâûé"/>
    <w:uiPriority w:val="99"/>
    <w:rsid w:val="00813EC8"/>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2"/>
      <w:sz w:val="24"/>
      <w:szCs w:val="20"/>
      <w:lang w:eastAsia="fa-IR" w:bidi="fa-IR"/>
    </w:rPr>
  </w:style>
  <w:style w:type="character" w:customStyle="1" w:styleId="aff5">
    <w:name w:val="Âûäåëåíèå"/>
    <w:rsid w:val="00813EC8"/>
    <w:rPr>
      <w:i/>
      <w:iCs w:val="0"/>
    </w:rPr>
  </w:style>
  <w:style w:type="paragraph" w:customStyle="1" w:styleId="125">
    <w:name w:val="Стиль По ширине Первая строка:  125 см"/>
    <w:basedOn w:val="a0"/>
    <w:uiPriority w:val="99"/>
    <w:rsid w:val="00813EC8"/>
    <w:pPr>
      <w:ind w:firstLine="708"/>
      <w:jc w:val="both"/>
    </w:pPr>
    <w:rPr>
      <w:szCs w:val="20"/>
    </w:rPr>
  </w:style>
  <w:style w:type="paragraph" w:styleId="22">
    <w:name w:val="Body Text 2"/>
    <w:basedOn w:val="a0"/>
    <w:link w:val="23"/>
    <w:rsid w:val="00813EC8"/>
    <w:pPr>
      <w:spacing w:line="192" w:lineRule="auto"/>
      <w:jc w:val="center"/>
    </w:pPr>
    <w:rPr>
      <w:sz w:val="18"/>
      <w:szCs w:val="20"/>
    </w:rPr>
  </w:style>
  <w:style w:type="character" w:customStyle="1" w:styleId="23">
    <w:name w:val="Основной текст 2 Знак"/>
    <w:basedOn w:val="a1"/>
    <w:link w:val="22"/>
    <w:rsid w:val="00813EC8"/>
    <w:rPr>
      <w:rFonts w:ascii="Times New Roman" w:eastAsia="Times New Roman" w:hAnsi="Times New Roman" w:cs="Times New Roman"/>
      <w:sz w:val="18"/>
      <w:szCs w:val="20"/>
      <w:lang w:eastAsia="ru-RU"/>
    </w:rPr>
  </w:style>
  <w:style w:type="paragraph" w:styleId="24">
    <w:name w:val="Body Text Indent 2"/>
    <w:basedOn w:val="a0"/>
    <w:link w:val="25"/>
    <w:rsid w:val="00813EC8"/>
    <w:pPr>
      <w:spacing w:after="120" w:line="480" w:lineRule="auto"/>
      <w:ind w:left="283"/>
    </w:pPr>
  </w:style>
  <w:style w:type="character" w:customStyle="1" w:styleId="25">
    <w:name w:val="Основной текст с отступом 2 Знак"/>
    <w:basedOn w:val="a1"/>
    <w:link w:val="24"/>
    <w:rsid w:val="00813EC8"/>
    <w:rPr>
      <w:rFonts w:ascii="Times New Roman" w:eastAsia="Times New Roman" w:hAnsi="Times New Roman" w:cs="Times New Roman"/>
      <w:sz w:val="24"/>
      <w:szCs w:val="24"/>
      <w:lang w:eastAsia="ru-RU"/>
    </w:rPr>
  </w:style>
  <w:style w:type="paragraph" w:styleId="3">
    <w:name w:val="Body Text Indent 3"/>
    <w:basedOn w:val="a0"/>
    <w:link w:val="30"/>
    <w:rsid w:val="00813EC8"/>
    <w:pPr>
      <w:spacing w:after="120"/>
      <w:ind w:left="283"/>
    </w:pPr>
    <w:rPr>
      <w:sz w:val="16"/>
      <w:szCs w:val="16"/>
    </w:rPr>
  </w:style>
  <w:style w:type="character" w:customStyle="1" w:styleId="30">
    <w:name w:val="Основной текст с отступом 3 Знак"/>
    <w:basedOn w:val="a1"/>
    <w:link w:val="3"/>
    <w:rsid w:val="00813EC8"/>
    <w:rPr>
      <w:rFonts w:ascii="Times New Roman" w:eastAsia="Times New Roman" w:hAnsi="Times New Roman" w:cs="Times New Roman"/>
      <w:sz w:val="16"/>
      <w:szCs w:val="16"/>
      <w:lang w:eastAsia="ru-RU"/>
    </w:rPr>
  </w:style>
  <w:style w:type="paragraph" w:styleId="aff6">
    <w:name w:val="Title"/>
    <w:basedOn w:val="a0"/>
    <w:link w:val="aff7"/>
    <w:qFormat/>
    <w:rsid w:val="00813EC8"/>
    <w:pPr>
      <w:widowControl w:val="0"/>
      <w:shd w:val="clear" w:color="auto" w:fill="FFFFFF"/>
      <w:tabs>
        <w:tab w:val="left" w:pos="7186"/>
      </w:tabs>
      <w:ind w:firstLine="567"/>
      <w:jc w:val="center"/>
    </w:pPr>
    <w:rPr>
      <w:b/>
      <w:szCs w:val="20"/>
    </w:rPr>
  </w:style>
  <w:style w:type="character" w:customStyle="1" w:styleId="aff7">
    <w:name w:val="Заголовок Знак"/>
    <w:basedOn w:val="a1"/>
    <w:link w:val="aff6"/>
    <w:rsid w:val="00813EC8"/>
    <w:rPr>
      <w:rFonts w:ascii="Times New Roman" w:eastAsia="Times New Roman" w:hAnsi="Times New Roman" w:cs="Times New Roman"/>
      <w:b/>
      <w:sz w:val="24"/>
      <w:szCs w:val="20"/>
      <w:shd w:val="clear" w:color="auto" w:fill="FFFFFF"/>
      <w:lang w:eastAsia="ru-RU"/>
    </w:rPr>
  </w:style>
  <w:style w:type="paragraph" w:styleId="31">
    <w:name w:val="Body Text 3"/>
    <w:basedOn w:val="a0"/>
    <w:link w:val="32"/>
    <w:rsid w:val="00813EC8"/>
    <w:pPr>
      <w:spacing w:after="120"/>
    </w:pPr>
    <w:rPr>
      <w:sz w:val="16"/>
      <w:szCs w:val="16"/>
    </w:rPr>
  </w:style>
  <w:style w:type="character" w:customStyle="1" w:styleId="32">
    <w:name w:val="Основной текст 3 Знак"/>
    <w:basedOn w:val="a1"/>
    <w:link w:val="31"/>
    <w:rsid w:val="00813EC8"/>
    <w:rPr>
      <w:rFonts w:ascii="Times New Roman" w:eastAsia="Times New Roman" w:hAnsi="Times New Roman" w:cs="Times New Roman"/>
      <w:sz w:val="16"/>
      <w:szCs w:val="16"/>
      <w:lang w:eastAsia="ru-RU"/>
    </w:rPr>
  </w:style>
  <w:style w:type="paragraph" w:customStyle="1" w:styleId="headertext">
    <w:name w:val="headertext"/>
    <w:basedOn w:val="a0"/>
    <w:rsid w:val="00813EC8"/>
    <w:pPr>
      <w:spacing w:before="100" w:beforeAutospacing="1" w:after="100" w:afterAutospacing="1"/>
    </w:pPr>
  </w:style>
  <w:style w:type="paragraph" w:customStyle="1" w:styleId="formattext">
    <w:name w:val="formattext"/>
    <w:basedOn w:val="a0"/>
    <w:rsid w:val="00813EC8"/>
    <w:pPr>
      <w:spacing w:before="100" w:beforeAutospacing="1" w:after="100" w:afterAutospacing="1"/>
    </w:pPr>
  </w:style>
  <w:style w:type="paragraph" w:customStyle="1" w:styleId="pt-a-000014">
    <w:name w:val="pt-a-000014"/>
    <w:basedOn w:val="a0"/>
    <w:rsid w:val="00D436C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7263">
      <w:bodyDiv w:val="1"/>
      <w:marLeft w:val="0"/>
      <w:marRight w:val="0"/>
      <w:marTop w:val="0"/>
      <w:marBottom w:val="0"/>
      <w:divBdr>
        <w:top w:val="none" w:sz="0" w:space="0" w:color="auto"/>
        <w:left w:val="none" w:sz="0" w:space="0" w:color="auto"/>
        <w:bottom w:val="none" w:sz="0" w:space="0" w:color="auto"/>
        <w:right w:val="none" w:sz="0" w:space="0" w:color="auto"/>
      </w:divBdr>
    </w:div>
    <w:div w:id="290599586">
      <w:bodyDiv w:val="1"/>
      <w:marLeft w:val="0"/>
      <w:marRight w:val="0"/>
      <w:marTop w:val="0"/>
      <w:marBottom w:val="0"/>
      <w:divBdr>
        <w:top w:val="none" w:sz="0" w:space="0" w:color="auto"/>
        <w:left w:val="none" w:sz="0" w:space="0" w:color="auto"/>
        <w:bottom w:val="none" w:sz="0" w:space="0" w:color="auto"/>
        <w:right w:val="none" w:sz="0" w:space="0" w:color="auto"/>
      </w:divBdr>
    </w:div>
    <w:div w:id="545486727">
      <w:bodyDiv w:val="1"/>
      <w:marLeft w:val="0"/>
      <w:marRight w:val="0"/>
      <w:marTop w:val="0"/>
      <w:marBottom w:val="0"/>
      <w:divBdr>
        <w:top w:val="none" w:sz="0" w:space="0" w:color="auto"/>
        <w:left w:val="none" w:sz="0" w:space="0" w:color="auto"/>
        <w:bottom w:val="none" w:sz="0" w:space="0" w:color="auto"/>
        <w:right w:val="none" w:sz="0" w:space="0" w:color="auto"/>
      </w:divBdr>
    </w:div>
    <w:div w:id="1181356849">
      <w:bodyDiv w:val="1"/>
      <w:marLeft w:val="0"/>
      <w:marRight w:val="0"/>
      <w:marTop w:val="0"/>
      <w:marBottom w:val="0"/>
      <w:divBdr>
        <w:top w:val="none" w:sz="0" w:space="0" w:color="auto"/>
        <w:left w:val="none" w:sz="0" w:space="0" w:color="auto"/>
        <w:bottom w:val="none" w:sz="0" w:space="0" w:color="auto"/>
        <w:right w:val="none" w:sz="0" w:space="0" w:color="auto"/>
      </w:divBdr>
    </w:div>
    <w:div w:id="1828324387">
      <w:bodyDiv w:val="1"/>
      <w:marLeft w:val="0"/>
      <w:marRight w:val="0"/>
      <w:marTop w:val="0"/>
      <w:marBottom w:val="0"/>
      <w:divBdr>
        <w:top w:val="none" w:sz="0" w:space="0" w:color="auto"/>
        <w:left w:val="none" w:sz="0" w:space="0" w:color="auto"/>
        <w:bottom w:val="none" w:sz="0" w:space="0" w:color="auto"/>
        <w:right w:val="none" w:sz="0" w:space="0" w:color="auto"/>
      </w:divBdr>
    </w:div>
    <w:div w:id="198292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71160&amp;dst=100097" TargetMode="External"/><Relationship Id="rId13" Type="http://schemas.openxmlformats.org/officeDocument/2006/relationships/hyperlink" Target="https://login.consultant.ru/link/?req=doc&amp;base=LAW&amp;n=482692&amp;dst=101922" TargetMode="External"/><Relationship Id="rId18" Type="http://schemas.openxmlformats.org/officeDocument/2006/relationships/hyperlink" Target="https://login.consultant.ru/link/?req=doc&amp;base=LAW&amp;n=482692&amp;dst=101922" TargetMode="External"/><Relationship Id="rId3" Type="http://schemas.openxmlformats.org/officeDocument/2006/relationships/styles" Target="styles.xml"/><Relationship Id="rId21" Type="http://schemas.openxmlformats.org/officeDocument/2006/relationships/hyperlink" Target="https://login.consultant.ru/link/?req=doc&amp;base=LAW&amp;n=482692&amp;dst=101922" TargetMode="External"/><Relationship Id="rId7" Type="http://schemas.openxmlformats.org/officeDocument/2006/relationships/hyperlink" Target="https://login.consultant.ru/link/?req=doc&amp;base=RLAW926&amp;n=271160&amp;dst=100097" TargetMode="External"/><Relationship Id="rId12" Type="http://schemas.openxmlformats.org/officeDocument/2006/relationships/hyperlink" Target="https://login.consultant.ru/link/?req=doc&amp;base=RLAW926&amp;n=323497&amp;dst=100094" TargetMode="External"/><Relationship Id="rId17" Type="http://schemas.openxmlformats.org/officeDocument/2006/relationships/hyperlink" Target="https://login.consultant.ru/link/?req=doc&amp;base=LAW&amp;n=482692&amp;dst=101922" TargetMode="External"/><Relationship Id="rId2" Type="http://schemas.openxmlformats.org/officeDocument/2006/relationships/numbering" Target="numbering.xml"/><Relationship Id="rId16" Type="http://schemas.openxmlformats.org/officeDocument/2006/relationships/hyperlink" Target="https://login.consultant.ru/link/?req=doc&amp;base=RLAW926&amp;n=323497&amp;dst=100094" TargetMode="External"/><Relationship Id="rId20" Type="http://schemas.openxmlformats.org/officeDocument/2006/relationships/hyperlink" Target="https://login.consultant.ru/link/?req=doc&amp;base=RLAW926&amp;n=323497&amp;dst=100094"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consultantplus://offline/ref=9BF0A101FC1D6D3E62334E33CB3F3DF3BCBC81CC806518A75A63851BBFC58507ED4509FCA38174B4B9E2B8CBB0FD192CB6BCBC19D8694DC1d6P0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BF0A101FC1D6D3E62334E33CB3F3DF3BCBC81CC806518A75A63851BBFC58507ED4509FCA38174B4B9E2B8CBB0FD192CB6BCBC19D8694DC1d6P0F" TargetMode="External"/><Relationship Id="rId23" Type="http://schemas.openxmlformats.org/officeDocument/2006/relationships/fontTable" Target="fontTable.xml"/><Relationship Id="rId10" Type="http://schemas.openxmlformats.org/officeDocument/2006/relationships/hyperlink" Target="https://login.consultant.ru/link/?req=doc&amp;base=RLAW926&amp;n=271160&amp;dst=100097" TargetMode="External"/><Relationship Id="rId19" Type="http://schemas.openxmlformats.org/officeDocument/2006/relationships/hyperlink" Target="consultantplus://offline/ref=9BF0A101FC1D6D3E62334E33CB3F3DF3BCBC81CC806518A75A63851BBFC58507ED4509FCA38174B4B9E2B8CBB0FD192CB6BCBC19D8694DC1d6P0F" TargetMode="External"/><Relationship Id="rId4" Type="http://schemas.openxmlformats.org/officeDocument/2006/relationships/settings" Target="settings.xml"/><Relationship Id="rId9" Type="http://schemas.openxmlformats.org/officeDocument/2006/relationships/hyperlink" Target="https://login.consultant.ru/link/?req=doc&amp;base=RLAW926&amp;n=271160&amp;dst=100097" TargetMode="External"/><Relationship Id="rId14" Type="http://schemas.openxmlformats.org/officeDocument/2006/relationships/hyperlink" Target="https://login.consultant.ru/link/?req=doc&amp;base=LAW&amp;n=482692&amp;dst=101922" TargetMode="External"/><Relationship Id="rId22" Type="http://schemas.openxmlformats.org/officeDocument/2006/relationships/hyperlink" Target="https://login.consultant.ru/link/?req=doc&amp;base=LAW&amp;n=482692&amp;dst=10192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72DAF-5354-4EF9-89EA-CF119FA5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27565</Words>
  <Characters>157121</Characters>
  <Application>Microsoft Office Word</Application>
  <DocSecurity>0</DocSecurity>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ArhipovaNN</dc:creator>
  <cp:lastModifiedBy>leonovpn</cp:lastModifiedBy>
  <cp:revision>8</cp:revision>
  <cp:lastPrinted>2025-05-26T11:20:00Z</cp:lastPrinted>
  <dcterms:created xsi:type="dcterms:W3CDTF">2025-05-28T04:28:00Z</dcterms:created>
  <dcterms:modified xsi:type="dcterms:W3CDTF">2025-06-17T10:47:00Z</dcterms:modified>
</cp:coreProperties>
</file>