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23" w:rsidRPr="00F04AC7" w:rsidRDefault="00642A23" w:rsidP="00642A23">
      <w:pPr>
        <w:jc w:val="center"/>
      </w:pPr>
      <w:r>
        <w:t xml:space="preserve">                                                                                                                                      </w:t>
      </w:r>
      <w:r w:rsidRPr="00F04AC7">
        <w:t xml:space="preserve">Форма </w:t>
      </w:r>
    </w:p>
    <w:p w:rsidR="00642A23" w:rsidRPr="00302E33" w:rsidRDefault="00642A23" w:rsidP="00642A23">
      <w:pPr>
        <w:jc w:val="center"/>
        <w:rPr>
          <w:b/>
        </w:rPr>
      </w:pPr>
      <w:r w:rsidRPr="00302E33">
        <w:rPr>
          <w:b/>
        </w:rPr>
        <w:t>Опросный лист при проведении публичных консультаций</w:t>
      </w:r>
    </w:p>
    <w:p w:rsidR="00642A23" w:rsidRPr="00302E33" w:rsidRDefault="00642A23" w:rsidP="00642A23">
      <w:pPr>
        <w:jc w:val="center"/>
        <w:rPr>
          <w:b/>
        </w:rPr>
      </w:pPr>
      <w:r w:rsidRPr="00302E33">
        <w:rPr>
          <w:b/>
        </w:rPr>
        <w:t>по проекту муниципального нормативного правового акта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862"/>
      </w:tblGrid>
      <w:tr w:rsidR="00642A23" w:rsidRPr="0022366F" w:rsidTr="003C3079"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23" w:rsidRPr="0022366F" w:rsidRDefault="00642A23" w:rsidP="003C3079">
            <w:pPr>
              <w:jc w:val="both"/>
            </w:pPr>
            <w:r w:rsidRPr="0022366F">
              <w:t xml:space="preserve">Перечень вопросов в рамках проведения </w:t>
            </w:r>
            <w:r w:rsidRPr="001E0264">
              <w:t>публичных консультаций</w:t>
            </w:r>
          </w:p>
          <w:p w:rsidR="00642A23" w:rsidRPr="00C5219C" w:rsidRDefault="00642A23" w:rsidP="003C307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О внесении изменений в постановление администрации Октябрьского района </w:t>
            </w:r>
            <w:r w:rsidR="00683110">
              <w:rPr>
                <w:rFonts w:eastAsia="Calibri"/>
                <w:u w:val="single"/>
                <w:lang w:eastAsia="en-US"/>
              </w:rPr>
              <w:t xml:space="preserve">                                     </w:t>
            </w:r>
            <w:r>
              <w:rPr>
                <w:rFonts w:eastAsia="Calibri"/>
                <w:u w:val="single"/>
                <w:lang w:eastAsia="en-US"/>
              </w:rPr>
              <w:t>от 13.02.2023 № 216</w:t>
            </w:r>
            <w:r w:rsidRPr="00BC3406">
              <w:rPr>
                <w:i/>
                <w:sz w:val="20"/>
                <w:szCs w:val="20"/>
              </w:rPr>
              <w:t xml:space="preserve"> </w:t>
            </w:r>
          </w:p>
          <w:p w:rsidR="00642A23" w:rsidRPr="0022366F" w:rsidRDefault="00642A23" w:rsidP="003C3079">
            <w:pPr>
              <w:jc w:val="center"/>
            </w:pPr>
            <w:r w:rsidRPr="0022366F">
              <w:rPr>
                <w:i/>
                <w:sz w:val="20"/>
                <w:szCs w:val="20"/>
              </w:rPr>
              <w:t>(наименование проекта муниципального нормативного правово</w:t>
            </w:r>
            <w:r>
              <w:rPr>
                <w:i/>
                <w:sz w:val="20"/>
                <w:szCs w:val="20"/>
              </w:rPr>
              <w:t>го акта</w:t>
            </w:r>
            <w:r w:rsidRPr="0022366F">
              <w:rPr>
                <w:i/>
                <w:sz w:val="20"/>
                <w:szCs w:val="20"/>
              </w:rPr>
              <w:t>)</w:t>
            </w:r>
          </w:p>
          <w:p w:rsidR="00642A23" w:rsidRPr="0022366F" w:rsidRDefault="00642A23" w:rsidP="003C3079">
            <w:pPr>
              <w:jc w:val="both"/>
            </w:pPr>
            <w:r w:rsidRPr="0022366F">
              <w:t>Пожалуйста, заполните и направьте данную форму по электронной почте на адрес</w:t>
            </w:r>
            <w:r>
              <w:t xml:space="preserve"> </w:t>
            </w:r>
            <w:hyperlink r:id="rId7" w:history="1">
              <w:r w:rsidRPr="00D34BEB">
                <w:rPr>
                  <w:rStyle w:val="a3"/>
                  <w:lang w:val="en-US"/>
                </w:rPr>
                <w:t>MoorEA</w:t>
              </w:r>
              <w:r w:rsidRPr="00D34BEB">
                <w:rPr>
                  <w:rStyle w:val="a3"/>
                </w:rPr>
                <w:t>@</w:t>
              </w:r>
              <w:proofErr w:type="spellStart"/>
              <w:r w:rsidRPr="00D34BEB">
                <w:rPr>
                  <w:rStyle w:val="a3"/>
                  <w:lang w:val="en-US"/>
                </w:rPr>
                <w:t>oktregion</w:t>
              </w:r>
              <w:proofErr w:type="spellEnd"/>
              <w:r w:rsidRPr="00D34BEB">
                <w:rPr>
                  <w:rStyle w:val="a3"/>
                </w:rPr>
                <w:t>.</w:t>
              </w:r>
              <w:proofErr w:type="spellStart"/>
              <w:r w:rsidRPr="00D34BE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642A23" w:rsidRPr="0022366F" w:rsidRDefault="00642A23" w:rsidP="003C3079">
            <w:pPr>
              <w:jc w:val="center"/>
            </w:pPr>
            <w:r w:rsidRPr="0022366F">
              <w:rPr>
                <w:i/>
                <w:sz w:val="20"/>
                <w:szCs w:val="20"/>
              </w:rPr>
              <w:t>(указание адреса электронной почты ответственного сотрудника регулирующего органа)</w:t>
            </w:r>
          </w:p>
          <w:p w:rsidR="00642A23" w:rsidRPr="00642A23" w:rsidRDefault="00642A23" w:rsidP="003C3079">
            <w:pPr>
              <w:jc w:val="both"/>
              <w:rPr>
                <w:u w:val="single"/>
              </w:rPr>
            </w:pPr>
            <w:r w:rsidRPr="00642A23">
              <w:rPr>
                <w:u w:val="single"/>
              </w:rPr>
              <w:t xml:space="preserve">не позднее </w:t>
            </w:r>
            <w:r w:rsidRPr="00F924F0">
              <w:rPr>
                <w:u w:val="single"/>
              </w:rPr>
              <w:t>1</w:t>
            </w:r>
            <w:r w:rsidR="00591342">
              <w:rPr>
                <w:u w:val="single"/>
              </w:rPr>
              <w:t>6</w:t>
            </w:r>
            <w:r w:rsidRPr="00F924F0">
              <w:rPr>
                <w:u w:val="single"/>
              </w:rPr>
              <w:t xml:space="preserve"> мая </w:t>
            </w:r>
            <w:r w:rsidRPr="00642A23">
              <w:rPr>
                <w:u w:val="single"/>
              </w:rPr>
              <w:t>2025 года.</w:t>
            </w:r>
          </w:p>
          <w:p w:rsidR="00642A23" w:rsidRPr="0022366F" w:rsidRDefault="00642A23" w:rsidP="00642A23">
            <w:r>
              <w:rPr>
                <w:i/>
                <w:sz w:val="20"/>
                <w:szCs w:val="20"/>
              </w:rPr>
              <w:t xml:space="preserve">                     </w:t>
            </w:r>
            <w:r w:rsidRPr="0022366F">
              <w:rPr>
                <w:i/>
                <w:sz w:val="20"/>
                <w:szCs w:val="20"/>
              </w:rPr>
              <w:t>(дата)</w:t>
            </w:r>
          </w:p>
          <w:p w:rsidR="00642A23" w:rsidRPr="0022366F" w:rsidRDefault="00642A23" w:rsidP="003C3079">
            <w:pPr>
              <w:jc w:val="both"/>
            </w:pPr>
            <w:r w:rsidRPr="0022366F"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42A23" w:rsidRPr="0022366F" w:rsidRDefault="00642A23" w:rsidP="00642A23"/>
    <w:p w:rsidR="00642A23" w:rsidRPr="0022366F" w:rsidRDefault="00642A23" w:rsidP="00642A23">
      <w:r w:rsidRPr="0022366F">
        <w:t>Контактная информация</w:t>
      </w:r>
    </w:p>
    <w:p w:rsidR="00642A23" w:rsidRPr="0022366F" w:rsidRDefault="00642A23" w:rsidP="00642A23">
      <w:pPr>
        <w:tabs>
          <w:tab w:val="right" w:pos="9781"/>
        </w:tabs>
        <w:ind w:right="-425"/>
      </w:pPr>
      <w:r w:rsidRPr="0022366F">
        <w:t>По Вашему желанию укажите:</w:t>
      </w:r>
    </w:p>
    <w:p w:rsidR="00642A23" w:rsidRPr="0022366F" w:rsidRDefault="00642A23" w:rsidP="00642A23">
      <w:pPr>
        <w:tabs>
          <w:tab w:val="right" w:pos="9781"/>
        </w:tabs>
        <w:ind w:right="-425"/>
      </w:pPr>
      <w:r w:rsidRPr="0022366F">
        <w:t>Наименование организации ________________________________________________________</w:t>
      </w:r>
    </w:p>
    <w:p w:rsidR="00642A23" w:rsidRPr="0022366F" w:rsidRDefault="00642A23" w:rsidP="00642A23">
      <w:pPr>
        <w:tabs>
          <w:tab w:val="right" w:pos="9781"/>
        </w:tabs>
        <w:ind w:right="-425"/>
      </w:pPr>
      <w:r w:rsidRPr="0022366F">
        <w:t>Сферу деятельности организации _____________________________________________</w:t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  <w:t>______</w:t>
      </w:r>
      <w:r w:rsidRPr="0022366F">
        <w:tab/>
      </w:r>
    </w:p>
    <w:p w:rsidR="00642A23" w:rsidRPr="0022366F" w:rsidRDefault="00642A23" w:rsidP="00642A23">
      <w:pPr>
        <w:tabs>
          <w:tab w:val="right" w:pos="9781"/>
        </w:tabs>
        <w:ind w:right="-425"/>
      </w:pPr>
      <w:r w:rsidRPr="0022366F">
        <w:t>Ф.И.О. контактного лица___________________________________________________________</w:t>
      </w:r>
      <w:r w:rsidRPr="0022366F">
        <w:tab/>
      </w:r>
    </w:p>
    <w:p w:rsidR="00642A23" w:rsidRPr="0022366F" w:rsidRDefault="00642A23" w:rsidP="00642A23">
      <w:pPr>
        <w:tabs>
          <w:tab w:val="right" w:pos="9781"/>
        </w:tabs>
        <w:ind w:right="-425"/>
      </w:pPr>
      <w:r w:rsidRPr="0022366F">
        <w:t>Номер контактного телефона _______________________________________________________</w:t>
      </w:r>
      <w:r w:rsidRPr="0022366F">
        <w:tab/>
      </w:r>
    </w:p>
    <w:p w:rsidR="00642A23" w:rsidRPr="0022366F" w:rsidRDefault="00642A23" w:rsidP="00642A23">
      <w:pPr>
        <w:tabs>
          <w:tab w:val="right" w:pos="9781"/>
        </w:tabs>
        <w:ind w:right="-425"/>
      </w:pPr>
      <w:r w:rsidRPr="0022366F">
        <w:t>Адрес электронной почты __________________________________________________________</w:t>
      </w:r>
      <w:r w:rsidRPr="0022366F">
        <w:tab/>
      </w:r>
    </w:p>
    <w:p w:rsidR="00642A23" w:rsidRPr="0022366F" w:rsidRDefault="00642A23" w:rsidP="00642A23"/>
    <w:p w:rsidR="00642A23" w:rsidRPr="0022366F" w:rsidRDefault="00642A23" w:rsidP="00642A23">
      <w:pPr>
        <w:jc w:val="both"/>
      </w:pPr>
      <w:r w:rsidRPr="0022366F">
        <w:t>1. Перечень вопросов при проведении оценки регулирующего воздействия проекта муниципального нормативного правового акта:</w:t>
      </w:r>
    </w:p>
    <w:p w:rsidR="00642A23" w:rsidRPr="0022366F" w:rsidRDefault="00642A23" w:rsidP="00642A23"/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071"/>
      </w:tblGrid>
      <w:tr w:rsidR="00642A23" w:rsidRPr="0022366F" w:rsidTr="003C3079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clear" w:pos="1080"/>
                <w:tab w:val="num" w:pos="187"/>
                <w:tab w:val="left" w:pos="313"/>
              </w:tabs>
              <w:ind w:left="0" w:firstLine="0"/>
              <w:jc w:val="both"/>
            </w:pPr>
            <w:r>
              <w:t xml:space="preserve"> </w:t>
            </w:r>
            <w:r w:rsidRPr="004D40E1">
              <w:t xml:space="preserve">На решение какой проблемы, на Ваш взгляд, направлено предлагаемое </w:t>
            </w:r>
            <w:r>
              <w:t xml:space="preserve">нормативно-правовое </w:t>
            </w:r>
            <w:r w:rsidRPr="004D40E1">
              <w:t>регулирование? Актуальна ли данная проблема сегодня?</w:t>
            </w:r>
          </w:p>
        </w:tc>
      </w:tr>
      <w:tr w:rsidR="00642A23" w:rsidRPr="0022366F" w:rsidTr="003C3079">
        <w:trPr>
          <w:trHeight w:val="261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tabs>
                <w:tab w:val="left" w:pos="313"/>
              </w:tabs>
              <w:snapToGrid w:val="0"/>
              <w:jc w:val="both"/>
            </w:pPr>
          </w:p>
        </w:tc>
      </w:tr>
      <w:tr w:rsidR="00642A23" w:rsidRPr="0022366F" w:rsidTr="003C3079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clear" w:pos="1080"/>
                <w:tab w:val="left" w:pos="313"/>
                <w:tab w:val="num" w:pos="1321"/>
              </w:tabs>
              <w:ind w:left="0" w:firstLine="0"/>
              <w:jc w:val="both"/>
            </w:pPr>
            <w:r w:rsidRPr="004D40E1">
              <w:t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642A23" w:rsidRPr="0022366F" w:rsidTr="003C3079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4D40E1" w:rsidRDefault="00642A23" w:rsidP="003C3079">
            <w:pPr>
              <w:tabs>
                <w:tab w:val="left" w:pos="313"/>
              </w:tabs>
              <w:jc w:val="both"/>
            </w:pPr>
          </w:p>
        </w:tc>
      </w:tr>
      <w:tr w:rsidR="00642A23" w:rsidRPr="0022366F" w:rsidTr="003C3079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clear" w:pos="1080"/>
                <w:tab w:val="left" w:pos="313"/>
                <w:tab w:val="num" w:pos="754"/>
              </w:tabs>
              <w:ind w:left="0" w:firstLine="0"/>
              <w:jc w:val="both"/>
            </w:pPr>
            <w:r w:rsidRPr="004D40E1">
              <w:t xml:space="preserve"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4D40E1">
              <w:t>затратны</w:t>
            </w:r>
            <w:proofErr w:type="spellEnd"/>
            <w:r w:rsidRPr="004D40E1">
              <w:t xml:space="preserve"> и (или) более эффективны?</w:t>
            </w:r>
          </w:p>
        </w:tc>
      </w:tr>
      <w:tr w:rsidR="00642A23" w:rsidRPr="0022366F" w:rsidTr="003C3079">
        <w:trPr>
          <w:trHeight w:val="86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tabs>
                <w:tab w:val="left" w:pos="313"/>
              </w:tabs>
              <w:snapToGrid w:val="0"/>
              <w:jc w:val="both"/>
            </w:pPr>
          </w:p>
        </w:tc>
      </w:tr>
      <w:tr w:rsidR="00642A23" w:rsidRPr="0022366F" w:rsidTr="003C3079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13"/>
              </w:tabs>
              <w:ind w:left="0" w:firstLine="0"/>
              <w:contextualSpacing/>
              <w:jc w:val="both"/>
            </w:pPr>
            <w:r w:rsidRPr="004D40E1"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42A23" w:rsidRPr="0022366F" w:rsidTr="003C3079">
        <w:trPr>
          <w:trHeight w:val="218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642A23" w:rsidRPr="0022366F" w:rsidTr="003C3079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clear" w:pos="1080"/>
                <w:tab w:val="left" w:pos="313"/>
                <w:tab w:val="num" w:pos="1179"/>
              </w:tabs>
              <w:ind w:left="0" w:firstLine="45"/>
              <w:contextualSpacing/>
              <w:jc w:val="both"/>
            </w:pPr>
            <w:r w:rsidRPr="004D40E1"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 w:rsidRPr="0022366F">
              <w:t>.</w:t>
            </w:r>
          </w:p>
        </w:tc>
      </w:tr>
      <w:tr w:rsidR="00642A23" w:rsidRPr="0022366F" w:rsidTr="003C3079">
        <w:trPr>
          <w:trHeight w:val="1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642A23" w:rsidRPr="0022366F" w:rsidTr="003C3079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администрацией Октябрьского района, насколько точно и недвусмысленно прописаны властные функции и полномочия? </w:t>
            </w:r>
          </w:p>
        </w:tc>
      </w:tr>
      <w:tr w:rsidR="00642A23" w:rsidRPr="0022366F" w:rsidTr="003C3079">
        <w:trPr>
          <w:trHeight w:val="30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tabs>
                <w:tab w:val="left" w:pos="313"/>
              </w:tabs>
              <w:snapToGrid w:val="0"/>
              <w:contextualSpacing/>
            </w:pPr>
          </w:p>
        </w:tc>
      </w:tr>
      <w:tr w:rsidR="00642A23" w:rsidRPr="0022366F" w:rsidTr="003C3079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>Считаете ли Вы, что предлагаемые нормы не соответствуют или противоречат иным действующим муниципальным нормативным правовым актам? Если да, укажите такие нормы и муниципальные нормативные правовые акты.</w:t>
            </w:r>
          </w:p>
        </w:tc>
      </w:tr>
      <w:tr w:rsidR="00642A23" w:rsidRPr="0022366F" w:rsidTr="003C3079">
        <w:trPr>
          <w:trHeight w:val="213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642A23" w:rsidRPr="0022366F" w:rsidTr="003C3079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lastRenderedPageBreak/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42A23" w:rsidRPr="0022366F" w:rsidRDefault="00642A23" w:rsidP="003C3079">
            <w:pPr>
              <w:contextualSpacing/>
              <w:jc w:val="both"/>
            </w:pPr>
            <w:r w:rsidRPr="0022366F"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42A23" w:rsidRPr="0022366F" w:rsidRDefault="00642A23" w:rsidP="003C3079">
            <w:pPr>
              <w:contextualSpacing/>
              <w:jc w:val="both"/>
            </w:pPr>
            <w:r w:rsidRPr="0022366F">
              <w:t>- имеются ли технические ошибки;</w:t>
            </w:r>
          </w:p>
          <w:p w:rsidR="00642A23" w:rsidRPr="0022366F" w:rsidRDefault="00642A23" w:rsidP="003C3079">
            <w:pPr>
              <w:contextualSpacing/>
              <w:jc w:val="both"/>
            </w:pPr>
            <w:r w:rsidRPr="0022366F">
              <w:t>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42A23" w:rsidRPr="0022366F" w:rsidRDefault="00642A23" w:rsidP="003C3079">
            <w:pPr>
              <w:contextualSpacing/>
              <w:jc w:val="both"/>
            </w:pPr>
            <w:r w:rsidRPr="0022366F">
              <w:t>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42A23" w:rsidRPr="0022366F" w:rsidRDefault="00642A23" w:rsidP="003C3079">
            <w:pPr>
              <w:contextualSpacing/>
              <w:jc w:val="both"/>
            </w:pPr>
            <w:r w:rsidRPr="0022366F">
              <w:t xml:space="preserve">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22366F">
              <w:t>поставщиков</w:t>
            </w:r>
            <w:proofErr w:type="gramEnd"/>
            <w:r w:rsidRPr="0022366F">
              <w:t xml:space="preserve"> или потребителей;</w:t>
            </w:r>
          </w:p>
          <w:p w:rsidR="00642A23" w:rsidRPr="0022366F" w:rsidRDefault="00642A23" w:rsidP="003C3079">
            <w:pPr>
              <w:contextualSpacing/>
              <w:jc w:val="both"/>
            </w:pPr>
            <w:r w:rsidRPr="0022366F">
              <w:t>- создает ли исполнение положений правового регулирования существенные риски ведения предпринимательской и ин</w:t>
            </w:r>
            <w:r>
              <w:t xml:space="preserve">ой экономической </w:t>
            </w:r>
            <w:r w:rsidRPr="0022366F">
              <w:t>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42A23" w:rsidRPr="0022366F" w:rsidRDefault="00642A23" w:rsidP="003C3079">
            <w:pPr>
              <w:contextualSpacing/>
              <w:jc w:val="both"/>
            </w:pPr>
            <w:r w:rsidRPr="0022366F"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642A23" w:rsidRPr="0022366F" w:rsidTr="003C3079">
        <w:trPr>
          <w:trHeight w:val="70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642A23" w:rsidRPr="0022366F" w:rsidTr="003C3079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 w:rsidRPr="0022366F">
              <w:rPr>
                <w:b/>
              </w:rPr>
              <w:t xml:space="preserve"> </w:t>
            </w:r>
            <w:r w:rsidRPr="0022366F">
              <w:t>Приведите конкретные примеры.</w:t>
            </w:r>
          </w:p>
        </w:tc>
      </w:tr>
      <w:tr w:rsidR="00642A23" w:rsidRPr="0022366F" w:rsidTr="003C3079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642A23" w:rsidRPr="0022366F" w:rsidTr="003C3079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2366F">
              <w:rPr>
                <w:vertAlign w:val="superscript"/>
              </w:rPr>
              <w:t xml:space="preserve"> </w:t>
            </w:r>
          </w:p>
        </w:tc>
      </w:tr>
      <w:tr w:rsidR="00642A23" w:rsidRPr="0022366F" w:rsidTr="003C3079">
        <w:trPr>
          <w:trHeight w:val="124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642A23" w:rsidRPr="0022366F" w:rsidTr="003C3079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642A23" w:rsidRPr="0022366F" w:rsidTr="003C3079">
        <w:trPr>
          <w:trHeight w:val="155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23" w:rsidRPr="0022366F" w:rsidRDefault="00642A23" w:rsidP="003C3079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642A23" w:rsidRPr="0022366F" w:rsidTr="003C3079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42A23" w:rsidRPr="0022366F" w:rsidTr="003C3079">
        <w:trPr>
          <w:trHeight w:val="221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642A23" w:rsidRPr="0022366F" w:rsidTr="003C3079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42A23" w:rsidRPr="0022366F" w:rsidTr="003C3079">
        <w:trPr>
          <w:trHeight w:val="180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tabs>
                <w:tab w:val="left" w:pos="313"/>
              </w:tabs>
              <w:contextualSpacing/>
              <w:jc w:val="both"/>
            </w:pPr>
          </w:p>
        </w:tc>
      </w:tr>
      <w:tr w:rsidR="00642A23" w:rsidRPr="0022366F" w:rsidTr="003C3079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numPr>
                <w:ilvl w:val="0"/>
                <w:numId w:val="1"/>
              </w:numPr>
              <w:tabs>
                <w:tab w:val="clear" w:pos="1080"/>
                <w:tab w:val="left" w:pos="313"/>
              </w:tabs>
              <w:ind w:left="45" w:hanging="45"/>
              <w:contextualSpacing/>
              <w:jc w:val="both"/>
            </w:pPr>
            <w:r w:rsidRPr="0022366F">
              <w:t>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642A23" w:rsidRPr="0022366F" w:rsidTr="003C3079">
        <w:trPr>
          <w:trHeight w:val="70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A23" w:rsidRPr="0022366F" w:rsidRDefault="00642A23" w:rsidP="003C3079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642A23" w:rsidRPr="0022366F" w:rsidTr="003C3079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23" w:rsidRPr="0022366F" w:rsidRDefault="00642A23" w:rsidP="003C3079">
            <w:pPr>
              <w:tabs>
                <w:tab w:val="left" w:pos="313"/>
              </w:tabs>
              <w:contextualSpacing/>
              <w:jc w:val="both"/>
            </w:pPr>
            <w:r w:rsidRPr="0022366F">
              <w:t>15.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F91E06" w:rsidRDefault="00F91E06">
      <w:bookmarkStart w:id="0" w:name="_GoBack"/>
      <w:bookmarkEnd w:id="0"/>
    </w:p>
    <w:sectPr w:rsidR="00F91E06" w:rsidSect="00683110">
      <w:headerReference w:type="even" r:id="rId8"/>
      <w:headerReference w:type="default" r:id="rId9"/>
      <w:headerReference w:type="first" r:id="rId10"/>
      <w:pgSz w:w="11906" w:h="16838"/>
      <w:pgMar w:top="851" w:right="140" w:bottom="426" w:left="1418" w:header="720" w:footer="720" w:gutter="0"/>
      <w:cols w:space="720"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96F" w:rsidRDefault="0059296F">
      <w:r>
        <w:separator/>
      </w:r>
    </w:p>
  </w:endnote>
  <w:endnote w:type="continuationSeparator" w:id="0">
    <w:p w:rsidR="0059296F" w:rsidRDefault="0059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96F" w:rsidRDefault="0059296F">
      <w:r>
        <w:separator/>
      </w:r>
    </w:p>
  </w:footnote>
  <w:footnote w:type="continuationSeparator" w:id="0">
    <w:p w:rsidR="0059296F" w:rsidRDefault="00592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2" w:rsidRDefault="005929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2" w:rsidRDefault="0059296F">
    <w:pPr>
      <w:pStyle w:val="a4"/>
    </w:pPr>
  </w:p>
  <w:p w:rsidR="000F7C82" w:rsidRDefault="0059296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2" w:rsidRDefault="005929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23"/>
    <w:rsid w:val="003531A9"/>
    <w:rsid w:val="004816BF"/>
    <w:rsid w:val="00591342"/>
    <w:rsid w:val="0059296F"/>
    <w:rsid w:val="00642A23"/>
    <w:rsid w:val="00683110"/>
    <w:rsid w:val="00F91E06"/>
    <w:rsid w:val="00F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11E91-6F4E-4CFB-AAF7-3F7ADC8B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A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2A23"/>
    <w:rPr>
      <w:color w:val="0000FF"/>
      <w:u w:val="single"/>
    </w:rPr>
  </w:style>
  <w:style w:type="paragraph" w:styleId="a4">
    <w:name w:val="header"/>
    <w:basedOn w:val="a"/>
    <w:link w:val="1"/>
    <w:rsid w:val="00642A23"/>
    <w:rPr>
      <w:lang w:val="x-none"/>
    </w:rPr>
  </w:style>
  <w:style w:type="character" w:customStyle="1" w:styleId="a5">
    <w:name w:val="Верхний колонтитул Знак"/>
    <w:basedOn w:val="a0"/>
    <w:uiPriority w:val="99"/>
    <w:semiHidden/>
    <w:rsid w:val="00642A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link w:val="a4"/>
    <w:rsid w:val="00642A2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orEA@oktreg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meteleva</dc:creator>
  <cp:keywords/>
  <dc:description/>
  <cp:lastModifiedBy>MoorEA</cp:lastModifiedBy>
  <cp:revision>5</cp:revision>
  <cp:lastPrinted>2025-04-29T11:51:00Z</cp:lastPrinted>
  <dcterms:created xsi:type="dcterms:W3CDTF">2025-04-28T10:10:00Z</dcterms:created>
  <dcterms:modified xsi:type="dcterms:W3CDTF">2025-04-29T11:58:00Z</dcterms:modified>
</cp:coreProperties>
</file>