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E5" w:rsidRDefault="001C70E5" w:rsidP="001C70E5">
      <w:pPr>
        <w:jc w:val="right"/>
      </w:pPr>
      <w:r>
        <w:t>Приложение № 8</w:t>
      </w:r>
    </w:p>
    <w:p w:rsidR="001C70E5" w:rsidRDefault="001C70E5" w:rsidP="001C70E5">
      <w:pPr>
        <w:jc w:val="right"/>
      </w:pPr>
      <w:r>
        <w:t xml:space="preserve">к Порядку проведения оценки регулирующего </w:t>
      </w:r>
    </w:p>
    <w:p w:rsidR="001C70E5" w:rsidRDefault="001C70E5" w:rsidP="001C70E5">
      <w:pPr>
        <w:jc w:val="right"/>
      </w:pPr>
      <w:r>
        <w:t xml:space="preserve">воздействия проектов муниципальных нормативных </w:t>
      </w:r>
    </w:p>
    <w:p w:rsidR="001C70E5" w:rsidRDefault="001C70E5" w:rsidP="001C70E5">
      <w:pPr>
        <w:jc w:val="right"/>
      </w:pPr>
      <w:r>
        <w:t xml:space="preserve">правовых актов, экспертизы и оценки </w:t>
      </w:r>
      <w:proofErr w:type="gramStart"/>
      <w:r>
        <w:t>фактического</w:t>
      </w:r>
      <w:proofErr w:type="gramEnd"/>
      <w:r>
        <w:t xml:space="preserve"> </w:t>
      </w:r>
    </w:p>
    <w:p w:rsidR="001C70E5" w:rsidRDefault="001C70E5" w:rsidP="001C70E5">
      <w:pPr>
        <w:jc w:val="right"/>
      </w:pPr>
      <w:r>
        <w:t>воздействия муниципальных нормативных правовых актов,</w:t>
      </w:r>
    </w:p>
    <w:p w:rsidR="001C70E5" w:rsidRDefault="001C70E5" w:rsidP="001C70E5">
      <w:pPr>
        <w:jc w:val="right"/>
      </w:pPr>
      <w:r>
        <w:t xml:space="preserve"> </w:t>
      </w:r>
      <w:proofErr w:type="gramStart"/>
      <w:r>
        <w:t>затрагивающих</w:t>
      </w:r>
      <w:proofErr w:type="gramEnd"/>
      <w:r>
        <w:t xml:space="preserve"> вопросы осуществления </w:t>
      </w:r>
    </w:p>
    <w:p w:rsidR="001C70E5" w:rsidRDefault="001C70E5" w:rsidP="001C70E5">
      <w:pPr>
        <w:jc w:val="right"/>
      </w:pPr>
      <w:r>
        <w:t xml:space="preserve">предпринимательской и инвестиционной деятельности, </w:t>
      </w:r>
    </w:p>
    <w:p w:rsidR="001C70E5" w:rsidRDefault="001C70E5" w:rsidP="001C70E5">
      <w:pPr>
        <w:jc w:val="right"/>
      </w:pPr>
      <w:r>
        <w:t>в администрации Октябрьского района</w:t>
      </w:r>
    </w:p>
    <w:p w:rsidR="001C70E5" w:rsidRDefault="001C70E5" w:rsidP="001C70E5">
      <w:pPr>
        <w:spacing w:after="160" w:line="256" w:lineRule="auto"/>
        <w:rPr>
          <w:b/>
        </w:rPr>
      </w:pPr>
    </w:p>
    <w:p w:rsidR="001C70E5" w:rsidRDefault="001C70E5" w:rsidP="001C70E5">
      <w:pPr>
        <w:jc w:val="center"/>
      </w:pPr>
      <w:r>
        <w:t>Форма уведомления</w:t>
      </w:r>
      <w:r>
        <w:br/>
        <w:t xml:space="preserve"> о проведении публичных консультаций </w:t>
      </w:r>
    </w:p>
    <w:p w:rsidR="001C70E5" w:rsidRDefault="001C70E5" w:rsidP="001C70E5">
      <w:pPr>
        <w:rPr>
          <w:b/>
          <w:highlight w:val="yellow"/>
        </w:rPr>
      </w:pPr>
    </w:p>
    <w:p w:rsidR="00603E5B" w:rsidRPr="00611CC9" w:rsidRDefault="001C70E5" w:rsidP="00603E5B">
      <w:pPr>
        <w:jc w:val="both"/>
        <w:rPr>
          <w:sz w:val="20"/>
          <w:szCs w:val="20"/>
        </w:rPr>
      </w:pPr>
      <w:r>
        <w:tab/>
        <w:t xml:space="preserve">Настоящим </w:t>
      </w:r>
      <w:r w:rsidR="000F0FD2">
        <w:t>отдел культуры и туризма администрации Октябрьского района</w:t>
      </w:r>
      <w:r>
        <w:t xml:space="preserve"> уведомляет о проведении публичных консультаций в целях </w:t>
      </w:r>
      <w:r w:rsidR="00611CC9" w:rsidRPr="00611CC9">
        <w:t xml:space="preserve">оценки регулирующего воздействия </w:t>
      </w:r>
      <w:r w:rsidR="00603E5B">
        <w:t>п</w:t>
      </w:r>
      <w:r w:rsidR="00603E5B" w:rsidRPr="00603E5B">
        <w:t>роект</w:t>
      </w:r>
      <w:r w:rsidR="00603E5B">
        <w:t>а</w:t>
      </w:r>
      <w:r w:rsidR="00603E5B" w:rsidRPr="00603E5B">
        <w:t xml:space="preserve"> постановления администрации Октябрьского района «О внесении изменения в муниципальную программу</w:t>
      </w:r>
      <w:r w:rsidR="00603E5B">
        <w:t xml:space="preserve"> </w:t>
      </w:r>
      <w:r w:rsidR="00603E5B" w:rsidRPr="00603E5B">
        <w:t xml:space="preserve">«Культура </w:t>
      </w:r>
      <w:r w:rsidR="00603E5B" w:rsidRPr="00611CC9">
        <w:t>Октябрьского района на 2018-2020 годы и плановый период до 2025 года</w:t>
      </w:r>
      <w:r w:rsidR="00611CC9">
        <w:t>».</w:t>
      </w:r>
    </w:p>
    <w:p w:rsidR="001C70E5" w:rsidRDefault="001C70E5" w:rsidP="001C70E5">
      <w:pPr>
        <w:jc w:val="both"/>
      </w:pPr>
      <w:r>
        <w:tab/>
        <w:t xml:space="preserve">Регулирующий орган: </w:t>
      </w:r>
      <w:r w:rsidR="000F0FD2">
        <w:t>отдел культуры и туризма администрации Октябрьского района.</w:t>
      </w:r>
    </w:p>
    <w:p w:rsidR="001C70E5" w:rsidRDefault="001C70E5" w:rsidP="001C70E5">
      <w:pPr>
        <w:ind w:firstLine="709"/>
        <w:jc w:val="both"/>
      </w:pPr>
      <w:r>
        <w:t xml:space="preserve">Период проведения публичных консультаций: </w:t>
      </w:r>
    </w:p>
    <w:p w:rsidR="000F0FD2" w:rsidRDefault="001C70E5" w:rsidP="001C70E5">
      <w:pPr>
        <w:jc w:val="center"/>
      </w:pPr>
      <w:r>
        <w:t>с «</w:t>
      </w:r>
      <w:r w:rsidR="000F0FD2">
        <w:t>27</w:t>
      </w:r>
      <w:r>
        <w:t xml:space="preserve">» </w:t>
      </w:r>
      <w:r w:rsidR="000F0FD2">
        <w:t xml:space="preserve">июня </w:t>
      </w:r>
      <w:r>
        <w:t>20</w:t>
      </w:r>
      <w:r w:rsidR="000F0FD2">
        <w:t>18</w:t>
      </w:r>
      <w:r>
        <w:t>г. по «</w:t>
      </w:r>
      <w:r w:rsidR="000F0FD2">
        <w:t>01</w:t>
      </w:r>
      <w:r>
        <w:t xml:space="preserve">» </w:t>
      </w:r>
      <w:r w:rsidR="000F0FD2">
        <w:t xml:space="preserve">июля </w:t>
      </w:r>
      <w:r>
        <w:t>20</w:t>
      </w:r>
      <w:r w:rsidR="000F0FD2">
        <w:t>18</w:t>
      </w:r>
      <w:r>
        <w:t xml:space="preserve"> г. </w:t>
      </w:r>
    </w:p>
    <w:p w:rsidR="001C70E5" w:rsidRDefault="001C70E5" w:rsidP="001C70E5">
      <w:pPr>
        <w:jc w:val="both"/>
      </w:pPr>
      <w:r>
        <w:tab/>
        <w:t xml:space="preserve">Способ направления ответов: </w:t>
      </w:r>
    </w:p>
    <w:p w:rsidR="001C70E5" w:rsidRPr="00603E5B" w:rsidRDefault="001C70E5" w:rsidP="001C70E5">
      <w:pPr>
        <w:ind w:firstLine="709"/>
        <w:jc w:val="both"/>
      </w:pPr>
      <w:r>
        <w:t xml:space="preserve">Направление ответов на предложенные к обсуждению вопросы, предложений (замечаний) по проекту муниципального нормативного правового акта (муниципальному нормативному правовому акту) осуществляется в форме электронного документа по электронной почте на адрес </w:t>
      </w:r>
      <w:hyperlink r:id="rId6" w:history="1">
        <w:r w:rsidR="000F0FD2" w:rsidRPr="00B37423">
          <w:rPr>
            <w:rStyle w:val="a3"/>
            <w:lang w:val="en-US"/>
          </w:rPr>
          <w:t>culture</w:t>
        </w:r>
        <w:r w:rsidR="000F0FD2" w:rsidRPr="00B37423">
          <w:rPr>
            <w:rStyle w:val="a3"/>
          </w:rPr>
          <w:t>@</w:t>
        </w:r>
        <w:proofErr w:type="spellStart"/>
        <w:r w:rsidR="000F0FD2" w:rsidRPr="00B37423">
          <w:rPr>
            <w:rStyle w:val="a3"/>
            <w:lang w:val="en-US"/>
          </w:rPr>
          <w:t>oktregion</w:t>
        </w:r>
        <w:proofErr w:type="spellEnd"/>
        <w:r w:rsidR="000F0FD2" w:rsidRPr="00B37423">
          <w:rPr>
            <w:rStyle w:val="a3"/>
          </w:rPr>
          <w:t>.</w:t>
        </w:r>
        <w:proofErr w:type="spellStart"/>
        <w:r w:rsidR="000F0FD2" w:rsidRPr="00B37423">
          <w:rPr>
            <w:rStyle w:val="a3"/>
            <w:lang w:val="en-US"/>
          </w:rPr>
          <w:t>ru</w:t>
        </w:r>
        <w:proofErr w:type="spellEnd"/>
      </w:hyperlink>
    </w:p>
    <w:p w:rsidR="001C70E5" w:rsidRDefault="001C70E5" w:rsidP="001C70E5">
      <w:pPr>
        <w:jc w:val="both"/>
      </w:pPr>
      <w:r>
        <w:rPr>
          <w:color w:val="0070C0"/>
        </w:rPr>
        <w:tab/>
      </w:r>
      <w:r>
        <w:t xml:space="preserve">Сроки приема предложений: </w:t>
      </w:r>
      <w:r w:rsidR="000F0FD2">
        <w:t>с «27» июня 2018г. по «01» июля 2018 г.</w:t>
      </w:r>
    </w:p>
    <w:p w:rsidR="001C70E5" w:rsidRDefault="001C70E5" w:rsidP="001C70E5">
      <w:pPr>
        <w:ind w:firstLine="709"/>
        <w:jc w:val="both"/>
        <w:rPr>
          <w:i/>
        </w:rPr>
      </w:pPr>
      <w:r>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0F0FD2">
        <w:t>«Экономика», «Оценка регулирующего воздействия и экспертиза муниципальных нормативных правовых актов», «Публичные консультации», «Перечень проектов муниципальных НПА для проведения ОРВ»</w:t>
      </w:r>
      <w:r>
        <w:rPr>
          <w:i/>
        </w:rPr>
        <w:t>.</w:t>
      </w:r>
    </w:p>
    <w:p w:rsidR="001C70E5" w:rsidRDefault="001C70E5" w:rsidP="001C70E5">
      <w:pPr>
        <w:ind w:firstLine="709"/>
        <w:jc w:val="both"/>
      </w:pPr>
      <w:r>
        <w:t xml:space="preserve">Все поступившие предложения будут рассмотрены. </w:t>
      </w:r>
    </w:p>
    <w:p w:rsidR="001C70E5" w:rsidRDefault="001C70E5" w:rsidP="001C70E5">
      <w:pPr>
        <w:ind w:firstLine="709"/>
        <w:jc w:val="both"/>
      </w:pPr>
      <w:r>
        <w:t>Не позднее «</w:t>
      </w:r>
      <w:r w:rsidR="000F0FD2" w:rsidRPr="000F0FD2">
        <w:t>03</w:t>
      </w:r>
      <w:r>
        <w:t>»</w:t>
      </w:r>
      <w:r w:rsidR="000F0FD2" w:rsidRPr="000F0FD2">
        <w:t xml:space="preserve"> </w:t>
      </w:r>
      <w:r w:rsidR="000F0FD2">
        <w:t xml:space="preserve">июля </w:t>
      </w:r>
      <w:r>
        <w:t>20</w:t>
      </w:r>
      <w:r w:rsidR="000F0FD2">
        <w:t>18</w:t>
      </w:r>
      <w:r>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603E5B" w:rsidRDefault="001C70E5" w:rsidP="001C70E5">
      <w:pPr>
        <w:ind w:firstLine="709"/>
        <w:jc w:val="both"/>
      </w:pPr>
      <w:r>
        <w:t xml:space="preserve">Контактное лицо по вопросам проведения публичных консультаций: </w:t>
      </w:r>
    </w:p>
    <w:p w:rsidR="001C70E5" w:rsidRDefault="000F0FD2" w:rsidP="00603E5B">
      <w:pPr>
        <w:jc w:val="both"/>
      </w:pPr>
      <w:proofErr w:type="spellStart"/>
      <w:r w:rsidRPr="000F0FD2">
        <w:rPr>
          <w:u w:val="single"/>
        </w:rPr>
        <w:t>Шилко</w:t>
      </w:r>
      <w:proofErr w:type="spellEnd"/>
      <w:r w:rsidRPr="000F0FD2">
        <w:rPr>
          <w:u w:val="single"/>
        </w:rPr>
        <w:t xml:space="preserve"> Никита Владимирович </w:t>
      </w:r>
      <w:r w:rsidR="00603E5B">
        <w:rPr>
          <w:u w:val="single"/>
        </w:rPr>
        <w:t xml:space="preserve">– главный специалист отдела культуры и туризма администрации Октябрьского района, тел.: </w:t>
      </w:r>
      <w:r w:rsidRPr="000F0FD2">
        <w:rPr>
          <w:u w:val="single"/>
        </w:rPr>
        <w:t>8 (34678) 28-141</w:t>
      </w:r>
      <w:r w:rsidR="001C70E5" w:rsidRPr="000F0FD2">
        <w:rPr>
          <w:u w:val="single"/>
        </w:rPr>
        <w:t>.</w:t>
      </w:r>
    </w:p>
    <w:p w:rsidR="001C70E5" w:rsidRDefault="001C70E5" w:rsidP="001C70E5">
      <w:pPr>
        <w:jc w:val="both"/>
      </w:pPr>
    </w:p>
    <w:tbl>
      <w:tblPr>
        <w:tblW w:w="9600" w:type="dxa"/>
        <w:tblLayout w:type="fixed"/>
        <w:tblLook w:val="01E0" w:firstRow="1" w:lastRow="1" w:firstColumn="1" w:lastColumn="1" w:noHBand="0" w:noVBand="0"/>
      </w:tblPr>
      <w:tblGrid>
        <w:gridCol w:w="9600"/>
      </w:tblGrid>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hideMark/>
          </w:tcPr>
          <w:p w:rsidR="006E3F60" w:rsidRDefault="00611CC9" w:rsidP="006E3F60">
            <w:pPr>
              <w:jc w:val="both"/>
            </w:pPr>
            <w:r>
              <w:t>Проект постановления администрации Октябрьского района</w:t>
            </w:r>
            <w:r w:rsidR="00846D35" w:rsidRPr="00846D35">
              <w:t xml:space="preserve"> </w:t>
            </w:r>
            <w:r w:rsidR="006E3F60" w:rsidRPr="006E3F60">
              <w:t>«О внесении изменения в муниципальную программу</w:t>
            </w:r>
            <w:r w:rsidR="006E3F60">
              <w:t xml:space="preserve"> </w:t>
            </w:r>
            <w:r w:rsidR="006E3F60" w:rsidRPr="006E3F60">
              <w:t>«Культура Октябрьского района на 2018-2020 годы и</w:t>
            </w:r>
            <w:r w:rsidR="006E3F60">
              <w:t xml:space="preserve"> </w:t>
            </w:r>
            <w:r w:rsidR="006E3F60" w:rsidRPr="006E3F60">
              <w:t>плановый период до 2025 года»</w:t>
            </w:r>
            <w:r w:rsidR="006E3F60">
              <w:t xml:space="preserve"> устанавливает</w:t>
            </w:r>
            <w:bookmarkStart w:id="0" w:name="_GoBack"/>
            <w:bookmarkEnd w:id="0"/>
            <w:r w:rsidR="006E3F60">
              <w:t xml:space="preserve"> порядок предоставления грантов </w:t>
            </w:r>
            <w:r w:rsidR="006E3F60" w:rsidRPr="006E3F60">
              <w:t xml:space="preserve">в форме субсидии социально ориентированным некоммерческим организациям, на реализацию отдельных мероприятий, в соответствии со </w:t>
            </w:r>
            <w:hyperlink r:id="rId7" w:tooltip="&quot;Бюджетный кодекс Российской Федерации&quot; от 31.07.1998 N 145-ФЗ (ред. от 28.12.2017){КонсультантПлюс}" w:history="1">
              <w:r w:rsidR="006E3F60" w:rsidRPr="006E3F60">
                <w:rPr>
                  <w:rStyle w:val="a3"/>
                </w:rPr>
                <w:t>статьей 78.1</w:t>
              </w:r>
            </w:hyperlink>
            <w:r w:rsidR="006E3F60" w:rsidRPr="006E3F60">
              <w:t xml:space="preserve"> Бюджетного кодекса Российской Федерации</w:t>
            </w:r>
            <w:r w:rsidR="006E3F60">
              <w:t>.</w:t>
            </w:r>
          </w:p>
          <w:p w:rsidR="001C70E5" w:rsidRPr="00846D35" w:rsidRDefault="006E3F60">
            <w:pPr>
              <w:jc w:val="both"/>
              <w:rPr>
                <w:u w:val="single"/>
              </w:rPr>
            </w:pPr>
            <w:proofErr w:type="gramStart"/>
            <w:r>
              <w:t xml:space="preserve">В целях оценки регулирующего воздействия проекта </w:t>
            </w:r>
            <w:r w:rsidRPr="006E3F60">
              <w:t>постановления администрации Октябрьского района «О внесении изменения в муниципальную программу «Культура Октябрьского района на 2018-2020 годы и плановый период до 2025 года»</w:t>
            </w:r>
            <w:r w:rsidR="00846D35" w:rsidRPr="00846D35">
              <w:t xml:space="preserve"> </w:t>
            </w:r>
            <w:r w:rsidR="001C70E5">
              <w:t>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w:t>
            </w:r>
            <w:proofErr w:type="gramEnd"/>
            <w:r w:rsidR="001C70E5">
              <w:t xml:space="preserve"> </w:t>
            </w:r>
            <w:proofErr w:type="gramStart"/>
            <w:r w:rsidR="001C70E5">
              <w:t xml:space="preserve">и инвестиционной </w:t>
            </w:r>
            <w:r w:rsidR="001C70E5">
              <w:lastRenderedPageBreak/>
              <w:t>деятельн</w:t>
            </w:r>
            <w:r w:rsidR="00846D35">
              <w:t xml:space="preserve">ости, а также местного бюджета </w:t>
            </w:r>
            <w:r w:rsidR="00846D35" w:rsidRPr="00846D35">
              <w:t xml:space="preserve">отдела культуры и туризма администрации Октябрьского района </w:t>
            </w:r>
            <w:r w:rsidR="001C70E5">
              <w:t xml:space="preserve">в соответствии с Порядком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утвержденного </w:t>
            </w:r>
            <w:r w:rsidR="00846D35">
              <w:t>постановлением администрации Октябрьского района от 24.04.2018 № 816</w:t>
            </w:r>
            <w:r w:rsidR="001C70E5">
              <w:t xml:space="preserve">, проводит публичные консультации. </w:t>
            </w:r>
            <w:proofErr w:type="gramEnd"/>
          </w:p>
          <w:p w:rsidR="001C70E5" w:rsidRDefault="001C70E5" w:rsidP="00846D35">
            <w:pPr>
              <w:jc w:val="both"/>
            </w:pPr>
            <w:r>
              <w:t xml:space="preserve">В рамках указанных консультаций все заинтересованные лица вправе направить свои предложения и замечания по прилагаемому </w:t>
            </w:r>
            <w:r w:rsidR="00846D35" w:rsidRPr="00846D35">
              <w:t xml:space="preserve">проекту </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lastRenderedPageBreak/>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tc>
      </w:tr>
      <w:tr w:rsidR="001C70E5" w:rsidTr="001C70E5">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1C70E5" w:rsidRDefault="001C70E5">
            <w:pPr>
              <w:jc w:val="both"/>
            </w:pPr>
            <w:r>
              <w:t xml:space="preserve">Приложение: </w:t>
            </w:r>
          </w:p>
          <w:p w:rsidR="000F0FD2" w:rsidRDefault="000F0FD2">
            <w:pPr>
              <w:jc w:val="both"/>
            </w:pPr>
            <w:r>
              <w:t>- уведомление о проведении публичных консультаций (приложение № 8)</w:t>
            </w:r>
          </w:p>
          <w:p w:rsidR="000F0FD2" w:rsidRDefault="000F0FD2">
            <w:pPr>
              <w:jc w:val="both"/>
            </w:pPr>
            <w:r>
              <w:t>- опросный лист (приложения № 9);</w:t>
            </w:r>
          </w:p>
          <w:p w:rsidR="000F0FD2" w:rsidRDefault="000F0FD2">
            <w:pPr>
              <w:jc w:val="both"/>
            </w:pPr>
            <w:r>
              <w:t>-проект (действующего муниципального нормативного правового акта в редакции, действующей на дату размещения);</w:t>
            </w:r>
          </w:p>
          <w:p w:rsidR="001C70E5" w:rsidRPr="00846D35" w:rsidRDefault="000F0FD2" w:rsidP="00846D35">
            <w:pPr>
              <w:jc w:val="both"/>
            </w:pPr>
            <w:r>
              <w:t>- пояснительная записка к муниципально</w:t>
            </w:r>
            <w:r w:rsidR="00846D35">
              <w:t>му</w:t>
            </w:r>
            <w:r>
              <w:t xml:space="preserve"> нормативно</w:t>
            </w:r>
            <w:r w:rsidR="00846D35">
              <w:t>му</w:t>
            </w:r>
            <w:r>
              <w:t xml:space="preserve"> правово</w:t>
            </w:r>
            <w:r w:rsidR="00846D35">
              <w:t>му</w:t>
            </w:r>
            <w:r>
              <w:t xml:space="preserve"> акт</w:t>
            </w:r>
            <w:r w:rsidR="00846D35">
              <w:t>у</w:t>
            </w:r>
            <w:r>
              <w:t xml:space="preserve"> (действующего муниципального норма</w:t>
            </w:r>
            <w:r w:rsidR="00846D35">
              <w:t>тивного правового акта).</w:t>
            </w:r>
          </w:p>
        </w:tc>
      </w:tr>
    </w:tbl>
    <w:p w:rsidR="001C70E5" w:rsidRDefault="001C70E5" w:rsidP="001C70E5">
      <w:pPr>
        <w:rPr>
          <w:highlight w:val="yellow"/>
        </w:rPr>
      </w:pPr>
    </w:p>
    <w:p w:rsidR="001C70E5" w:rsidRDefault="001C70E5" w:rsidP="001C70E5">
      <w:pPr>
        <w:rPr>
          <w:b/>
          <w:highlight w:val="yellow"/>
        </w:rPr>
      </w:pPr>
    </w:p>
    <w:p w:rsidR="001C70E5" w:rsidRDefault="001C70E5" w:rsidP="001C70E5">
      <w:pPr>
        <w:spacing w:after="160" w:line="256" w:lineRule="auto"/>
        <w:rPr>
          <w:highlight w:val="yellow"/>
        </w:rPr>
      </w:pPr>
    </w:p>
    <w:sectPr w:rsidR="001C70E5" w:rsidSect="00603E5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1"/>
    <w:rsid w:val="000F0FD2"/>
    <w:rsid w:val="001C70E5"/>
    <w:rsid w:val="00314662"/>
    <w:rsid w:val="00356B50"/>
    <w:rsid w:val="00533809"/>
    <w:rsid w:val="00540CFE"/>
    <w:rsid w:val="00603E5B"/>
    <w:rsid w:val="00611CC9"/>
    <w:rsid w:val="006E3F60"/>
    <w:rsid w:val="00846D35"/>
    <w:rsid w:val="00B5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FD2"/>
    <w:rPr>
      <w:color w:val="0000FF" w:themeColor="hyperlink"/>
      <w:u w:val="single"/>
    </w:rPr>
  </w:style>
  <w:style w:type="paragraph" w:styleId="a4">
    <w:name w:val="Balloon Text"/>
    <w:basedOn w:val="a"/>
    <w:link w:val="a5"/>
    <w:uiPriority w:val="99"/>
    <w:semiHidden/>
    <w:unhideWhenUsed/>
    <w:rsid w:val="00533809"/>
    <w:rPr>
      <w:rFonts w:ascii="Tahoma" w:hAnsi="Tahoma" w:cs="Tahoma"/>
      <w:sz w:val="16"/>
      <w:szCs w:val="16"/>
    </w:rPr>
  </w:style>
  <w:style w:type="character" w:customStyle="1" w:styleId="a5">
    <w:name w:val="Текст выноски Знак"/>
    <w:basedOn w:val="a0"/>
    <w:link w:val="a4"/>
    <w:uiPriority w:val="99"/>
    <w:semiHidden/>
    <w:rsid w:val="00533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677">
      <w:bodyDiv w:val="1"/>
      <w:marLeft w:val="0"/>
      <w:marRight w:val="0"/>
      <w:marTop w:val="0"/>
      <w:marBottom w:val="0"/>
      <w:divBdr>
        <w:top w:val="none" w:sz="0" w:space="0" w:color="auto"/>
        <w:left w:val="none" w:sz="0" w:space="0" w:color="auto"/>
        <w:bottom w:val="none" w:sz="0" w:space="0" w:color="auto"/>
        <w:right w:val="none" w:sz="0" w:space="0" w:color="auto"/>
      </w:divBdr>
    </w:div>
    <w:div w:id="755129833">
      <w:bodyDiv w:val="1"/>
      <w:marLeft w:val="0"/>
      <w:marRight w:val="0"/>
      <w:marTop w:val="0"/>
      <w:marBottom w:val="0"/>
      <w:divBdr>
        <w:top w:val="none" w:sz="0" w:space="0" w:color="auto"/>
        <w:left w:val="none" w:sz="0" w:space="0" w:color="auto"/>
        <w:bottom w:val="none" w:sz="0" w:space="0" w:color="auto"/>
        <w:right w:val="none" w:sz="0" w:space="0" w:color="auto"/>
      </w:divBdr>
    </w:div>
    <w:div w:id="776371487">
      <w:bodyDiv w:val="1"/>
      <w:marLeft w:val="0"/>
      <w:marRight w:val="0"/>
      <w:marTop w:val="0"/>
      <w:marBottom w:val="0"/>
      <w:divBdr>
        <w:top w:val="none" w:sz="0" w:space="0" w:color="auto"/>
        <w:left w:val="none" w:sz="0" w:space="0" w:color="auto"/>
        <w:bottom w:val="none" w:sz="0" w:space="0" w:color="auto"/>
        <w:right w:val="none" w:sz="0" w:space="0" w:color="auto"/>
      </w:divBdr>
    </w:div>
    <w:div w:id="1706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826A70743156CEED97E77F98AE6C49E1DD8E7B5F45CA6ED87B44946D41F8D3266ED36954FFBDE09e7d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e@okt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PeshkovaLP</dc:creator>
  <cp:keywords/>
  <dc:description/>
  <cp:lastModifiedBy>KravchenkoNL</cp:lastModifiedBy>
  <cp:revision>7</cp:revision>
  <cp:lastPrinted>2018-06-28T03:50:00Z</cp:lastPrinted>
  <dcterms:created xsi:type="dcterms:W3CDTF">2018-06-26T12:23:00Z</dcterms:created>
  <dcterms:modified xsi:type="dcterms:W3CDTF">2018-06-28T03:50:00Z</dcterms:modified>
</cp:coreProperties>
</file>