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5C" w:rsidRDefault="00581F5C" w:rsidP="00581F5C">
      <w:pPr>
        <w:jc w:val="right"/>
      </w:pPr>
      <w:r>
        <w:t>Приложение № 8</w:t>
      </w:r>
    </w:p>
    <w:p w:rsidR="00581F5C" w:rsidRDefault="00581F5C" w:rsidP="00581F5C">
      <w:pPr>
        <w:jc w:val="right"/>
      </w:pPr>
      <w:r>
        <w:t xml:space="preserve">к Порядку проведения оценки регулирующего </w:t>
      </w:r>
    </w:p>
    <w:p w:rsidR="00581F5C" w:rsidRDefault="00581F5C" w:rsidP="00581F5C">
      <w:pPr>
        <w:jc w:val="right"/>
      </w:pPr>
      <w:r>
        <w:t xml:space="preserve">воздействия проектов муниципальных нормативных </w:t>
      </w:r>
    </w:p>
    <w:p w:rsidR="00581F5C" w:rsidRDefault="00581F5C" w:rsidP="00581F5C">
      <w:pPr>
        <w:jc w:val="right"/>
      </w:pPr>
      <w:r>
        <w:t xml:space="preserve">правовых актов, экспертизы и оценки фактического </w:t>
      </w:r>
    </w:p>
    <w:p w:rsidR="00581F5C" w:rsidRDefault="00581F5C" w:rsidP="00581F5C">
      <w:pPr>
        <w:jc w:val="right"/>
      </w:pPr>
      <w:r>
        <w:t>воздействия муниципальных нормативных правовых актов,</w:t>
      </w:r>
    </w:p>
    <w:p w:rsidR="00581F5C" w:rsidRDefault="00581F5C" w:rsidP="00581F5C">
      <w:pPr>
        <w:jc w:val="right"/>
      </w:pPr>
      <w:r>
        <w:t xml:space="preserve"> затрагивающих вопросы осуществления </w:t>
      </w:r>
    </w:p>
    <w:p w:rsidR="00581F5C" w:rsidRDefault="00581F5C" w:rsidP="00581F5C">
      <w:pPr>
        <w:jc w:val="right"/>
      </w:pPr>
      <w:r>
        <w:t xml:space="preserve">предпринимательской и инвестиционной деятельности, </w:t>
      </w:r>
    </w:p>
    <w:p w:rsidR="00581F5C" w:rsidRPr="00094CE7" w:rsidRDefault="00581F5C" w:rsidP="00581F5C">
      <w:pPr>
        <w:jc w:val="right"/>
      </w:pPr>
      <w:r>
        <w:t>в администрации Октябрьского района</w:t>
      </w:r>
    </w:p>
    <w:p w:rsidR="00581F5C" w:rsidRDefault="00581F5C" w:rsidP="00581F5C">
      <w:pPr>
        <w:spacing w:after="160" w:line="259" w:lineRule="auto"/>
        <w:rPr>
          <w:b/>
        </w:rPr>
      </w:pPr>
    </w:p>
    <w:p w:rsidR="00581F5C" w:rsidRPr="00D41653" w:rsidRDefault="00581F5C" w:rsidP="00581F5C">
      <w:pPr>
        <w:jc w:val="center"/>
      </w:pPr>
      <w:r w:rsidRPr="00D41653">
        <w:t>Форма уведомления</w:t>
      </w:r>
      <w:r w:rsidRPr="00D41653">
        <w:br/>
        <w:t xml:space="preserve"> о проведении публичных консультаций </w:t>
      </w:r>
    </w:p>
    <w:p w:rsidR="00581F5C" w:rsidRPr="00D41653" w:rsidRDefault="00581F5C" w:rsidP="00581F5C">
      <w:pPr>
        <w:rPr>
          <w:b/>
          <w:highlight w:val="yellow"/>
        </w:rPr>
      </w:pPr>
    </w:p>
    <w:p w:rsidR="00311B71" w:rsidRDefault="00581F5C" w:rsidP="00311B71">
      <w:pPr>
        <w:jc w:val="both"/>
      </w:pPr>
      <w:r w:rsidRPr="00D41653">
        <w:tab/>
      </w:r>
      <w:r w:rsidRPr="00D03230">
        <w:t xml:space="preserve">Настоящим </w:t>
      </w:r>
      <w:r w:rsidR="00311B71">
        <w:t xml:space="preserve">Управление жилищно – коммунального хозяйства и строительства администрации Октябрьского района </w:t>
      </w:r>
      <w:r w:rsidRPr="00D03230">
        <w:t xml:space="preserve"> уведомляет о проведении публичных консультаций в целях </w:t>
      </w:r>
      <w:r w:rsidR="00D03230" w:rsidRPr="00D03230">
        <w:t xml:space="preserve">оценки регулирующего воздействия /экспертизы/ оценки фактического воздействия </w:t>
      </w:r>
      <w:r w:rsidR="00D03230">
        <w:t xml:space="preserve"> постановления администрации Октябрьского района </w:t>
      </w:r>
      <w:r w:rsidR="00311B71" w:rsidRPr="0033459D">
        <w:t>«</w:t>
      </w:r>
      <w:r w:rsidR="00311B71" w:rsidRPr="00EE1AE6">
        <w:rPr>
          <w:lang w:eastAsia="ar-SA"/>
        </w:rPr>
        <w:t xml:space="preserve">Об утверждении Порядка предоставления </w:t>
      </w:r>
      <w:r w:rsidR="00311B71">
        <w:rPr>
          <w:lang w:eastAsia="ar-SA"/>
        </w:rPr>
        <w:t xml:space="preserve">из бюджета Октябрьского района </w:t>
      </w:r>
      <w:r w:rsidR="00311B71" w:rsidRPr="00EE1AE6">
        <w:rPr>
          <w:lang w:eastAsia="ar-SA"/>
        </w:rPr>
        <w:t>субсидии юридическ</w:t>
      </w:r>
      <w:r w:rsidR="00311B71">
        <w:rPr>
          <w:lang w:eastAsia="ar-SA"/>
        </w:rPr>
        <w:t>им</w:t>
      </w:r>
      <w:r w:rsidR="00311B71" w:rsidRPr="00EE1AE6">
        <w:rPr>
          <w:lang w:eastAsia="ar-SA"/>
        </w:rPr>
        <w:t xml:space="preserve"> лиц</w:t>
      </w:r>
      <w:r w:rsidR="00311B71">
        <w:rPr>
          <w:lang w:eastAsia="ar-SA"/>
        </w:rPr>
        <w:t>ам</w:t>
      </w:r>
      <w:r w:rsidR="00311B71" w:rsidRPr="00EE1AE6">
        <w:rPr>
          <w:lang w:eastAsia="ar-SA"/>
        </w:rPr>
        <w:t xml:space="preserve"> (за исключением муниципальн</w:t>
      </w:r>
      <w:r w:rsidR="00311B71">
        <w:rPr>
          <w:lang w:eastAsia="ar-SA"/>
        </w:rPr>
        <w:t>ых</w:t>
      </w:r>
      <w:r w:rsidR="00311B71" w:rsidRPr="00EE1AE6">
        <w:rPr>
          <w:lang w:eastAsia="ar-SA"/>
        </w:rPr>
        <w:t xml:space="preserve"> учреждени</w:t>
      </w:r>
      <w:r w:rsidR="00311B71">
        <w:rPr>
          <w:lang w:eastAsia="ar-SA"/>
        </w:rPr>
        <w:t xml:space="preserve">й) </w:t>
      </w:r>
      <w:r w:rsidR="00311B71" w:rsidRPr="00805C70">
        <w:rPr>
          <w:lang w:eastAsia="ar-SA"/>
        </w:rPr>
        <w:t>– производител</w:t>
      </w:r>
      <w:r w:rsidR="00311B71">
        <w:rPr>
          <w:lang w:eastAsia="ar-SA"/>
        </w:rPr>
        <w:t>ям</w:t>
      </w:r>
      <w:r w:rsidR="00311B71" w:rsidRPr="00805C70">
        <w:rPr>
          <w:lang w:eastAsia="ar-SA"/>
        </w:rPr>
        <w:t xml:space="preserve"> товаров, работ, услуг в сфере теплоснабжения, водоснабжения и водоотведения,</w:t>
      </w:r>
      <w:r w:rsidR="00311B71">
        <w:rPr>
          <w:lang w:eastAsia="ar-SA"/>
        </w:rPr>
        <w:t xml:space="preserve"> </w:t>
      </w:r>
      <w:r w:rsidR="00311B71" w:rsidRPr="00805C70">
        <w:t xml:space="preserve">оказывающим </w:t>
      </w:r>
      <w:r w:rsidR="00311B71" w:rsidRPr="00EE1AE6">
        <w:t xml:space="preserve">коммунальные услуги </w:t>
      </w:r>
      <w:r w:rsidR="00311B71">
        <w:t>потребителям</w:t>
      </w:r>
      <w:r w:rsidR="00311B71" w:rsidRPr="00EE1AE6">
        <w:t xml:space="preserve"> </w:t>
      </w:r>
      <w:r w:rsidR="00311B71">
        <w:t>Октябрьского района</w:t>
      </w:r>
      <w:r w:rsidR="00311B71" w:rsidRPr="00EE1AE6">
        <w:t xml:space="preserve">, </w:t>
      </w:r>
      <w:r w:rsidR="00311B71">
        <w:t xml:space="preserve">на возмещение затрат, </w:t>
      </w:r>
      <w:r w:rsidR="00311B71" w:rsidRPr="00EE1AE6">
        <w:t>связанных с погашением задолженности</w:t>
      </w:r>
      <w:r w:rsidR="00311B71">
        <w:t xml:space="preserve"> </w:t>
      </w:r>
      <w:r w:rsidR="00311B71" w:rsidRPr="00EE1AE6">
        <w:t>за потребленные топливно-энергетические ресурсы</w:t>
      </w:r>
      <w:r w:rsidR="00311B71" w:rsidRPr="0033459D">
        <w:t>»</w:t>
      </w:r>
    </w:p>
    <w:p w:rsidR="00581F5C" w:rsidRPr="00D41653" w:rsidRDefault="00581F5C" w:rsidP="00311B71">
      <w:pPr>
        <w:pStyle w:val="ConsPlusNonformat"/>
        <w:ind w:firstLine="708"/>
        <w:jc w:val="both"/>
      </w:pPr>
    </w:p>
    <w:p w:rsidR="00581F5C" w:rsidRPr="00D41653" w:rsidRDefault="00581F5C" w:rsidP="00581F5C">
      <w:pPr>
        <w:jc w:val="both"/>
      </w:pPr>
      <w:r w:rsidRPr="00D41653">
        <w:tab/>
        <w:t xml:space="preserve">Регулирующий орган: </w:t>
      </w:r>
      <w:r w:rsidR="00D03230">
        <w:t>Управление жилищно – коммунального хозяйства и строительства администрации Октябрьского района</w:t>
      </w:r>
      <w:r w:rsidRPr="00D41653">
        <w:t>.</w:t>
      </w:r>
    </w:p>
    <w:p w:rsidR="00581F5C" w:rsidRPr="00D41653" w:rsidRDefault="00581F5C" w:rsidP="00581F5C">
      <w:pPr>
        <w:ind w:firstLine="709"/>
        <w:jc w:val="both"/>
      </w:pPr>
      <w:r w:rsidRPr="00D41653">
        <w:t xml:space="preserve">Период проведения публичных консультаций: </w:t>
      </w:r>
    </w:p>
    <w:p w:rsidR="00581F5C" w:rsidRPr="006760DA" w:rsidRDefault="00581F5C" w:rsidP="00D03230">
      <w:pPr>
        <w:rPr>
          <w:sz w:val="20"/>
          <w:szCs w:val="20"/>
        </w:rPr>
      </w:pPr>
      <w:r w:rsidRPr="00D41653">
        <w:t>с «</w:t>
      </w:r>
      <w:r w:rsidR="00644130">
        <w:t>07</w:t>
      </w:r>
      <w:r w:rsidRPr="00D41653">
        <w:t xml:space="preserve">» </w:t>
      </w:r>
      <w:r w:rsidR="00644130">
        <w:t>августа</w:t>
      </w:r>
      <w:r w:rsidR="00D03230">
        <w:t xml:space="preserve"> </w:t>
      </w:r>
      <w:r>
        <w:t>20</w:t>
      </w:r>
      <w:r w:rsidR="00D03230">
        <w:t xml:space="preserve">18 </w:t>
      </w:r>
      <w:r w:rsidRPr="00D41653">
        <w:t>г.  по</w:t>
      </w:r>
      <w:r>
        <w:t xml:space="preserve"> «</w:t>
      </w:r>
      <w:r w:rsidR="00D03230">
        <w:t>1</w:t>
      </w:r>
      <w:r w:rsidR="00644130">
        <w:t>6</w:t>
      </w:r>
      <w:r>
        <w:t xml:space="preserve">» </w:t>
      </w:r>
      <w:r w:rsidR="00D03230">
        <w:t xml:space="preserve">августа </w:t>
      </w:r>
      <w:r>
        <w:t>20</w:t>
      </w:r>
      <w:r w:rsidR="00D03230">
        <w:t>18</w:t>
      </w:r>
      <w:r w:rsidRPr="00D41653">
        <w:t xml:space="preserve"> г.  </w:t>
      </w:r>
    </w:p>
    <w:p w:rsidR="00581F5C" w:rsidRDefault="00581F5C" w:rsidP="00581F5C">
      <w:pPr>
        <w:jc w:val="both"/>
      </w:pPr>
    </w:p>
    <w:p w:rsidR="00581F5C" w:rsidRPr="00D41653" w:rsidRDefault="00581F5C" w:rsidP="00581F5C">
      <w:pPr>
        <w:jc w:val="both"/>
      </w:pPr>
      <w:r>
        <w:tab/>
      </w:r>
      <w:r w:rsidRPr="00D41653">
        <w:t xml:space="preserve">Способ направления ответов: </w:t>
      </w:r>
    </w:p>
    <w:p w:rsidR="00581F5C" w:rsidRPr="00D41653" w:rsidRDefault="00581F5C" w:rsidP="00581F5C">
      <w:pPr>
        <w:ind w:firstLine="709"/>
        <w:jc w:val="both"/>
      </w:pPr>
      <w:r w:rsidRPr="00D41653">
        <w:t>Направление ответов на предложенные к обсуждению вопросы, предложений (замечаний) по проекту муниципального нормативного правового акта</w:t>
      </w:r>
      <w:r>
        <w:t xml:space="preserve"> (муниципальному нормативному правовому акту)</w:t>
      </w:r>
      <w:r w:rsidRPr="00D41653">
        <w:t xml:space="preserve"> осуществляется в форме электронного документа по электронной почте на адрес </w:t>
      </w:r>
      <w:r w:rsidR="00D03230">
        <w:rPr>
          <w:b/>
          <w:lang w:val="en-US"/>
        </w:rPr>
        <w:t>EmelyanovaLV</w:t>
      </w:r>
      <w:r w:rsidR="00D03230" w:rsidRPr="008409CF">
        <w:rPr>
          <w:b/>
        </w:rPr>
        <w:t>@</w:t>
      </w:r>
      <w:r w:rsidR="00D03230" w:rsidRPr="008409CF">
        <w:rPr>
          <w:b/>
          <w:lang w:val="en-US"/>
        </w:rPr>
        <w:t>oktregion</w:t>
      </w:r>
      <w:r w:rsidR="00D03230" w:rsidRPr="008409CF">
        <w:rPr>
          <w:b/>
        </w:rPr>
        <w:t>.</w:t>
      </w:r>
      <w:r w:rsidR="00D03230" w:rsidRPr="008409CF">
        <w:rPr>
          <w:b/>
          <w:lang w:val="en-US"/>
        </w:rPr>
        <w:t>ru</w:t>
      </w:r>
      <w:r w:rsidRPr="00D41653">
        <w:t xml:space="preserve"> или в форме документа на бумажном носителе по почте </w:t>
      </w:r>
      <w:r w:rsidR="00D03230">
        <w:t>628100 ул. Ленина дом 42, пгт. Октябрьское, Октябрьский район, Ханты – Мансийский автономный округ –</w:t>
      </w:r>
      <w:r w:rsidR="00311B71">
        <w:t xml:space="preserve"> Югра</w:t>
      </w:r>
      <w:r w:rsidRPr="00D41653">
        <w:t>.</w:t>
      </w:r>
    </w:p>
    <w:p w:rsidR="00581F5C" w:rsidRPr="00945E51" w:rsidRDefault="00581F5C" w:rsidP="00581F5C">
      <w:pPr>
        <w:jc w:val="both"/>
      </w:pPr>
      <w:r w:rsidRPr="00200674">
        <w:rPr>
          <w:color w:val="0070C0"/>
        </w:rPr>
        <w:tab/>
      </w:r>
      <w:r w:rsidRPr="00945E51">
        <w:t>Сроки приема предложений: с «</w:t>
      </w:r>
      <w:r w:rsidR="00644130">
        <w:t>07</w:t>
      </w:r>
      <w:r w:rsidRPr="00945E51">
        <w:t>»</w:t>
      </w:r>
      <w:r w:rsidR="00D03230">
        <w:t xml:space="preserve"> </w:t>
      </w:r>
      <w:r w:rsidR="00644130">
        <w:t xml:space="preserve">августа </w:t>
      </w:r>
      <w:r w:rsidR="00D03230">
        <w:t>2018</w:t>
      </w:r>
      <w:r w:rsidRPr="00945E51">
        <w:t>г.  по «</w:t>
      </w:r>
      <w:r w:rsidR="00D03230">
        <w:t>1</w:t>
      </w:r>
      <w:r w:rsidR="00644130">
        <w:t>6</w:t>
      </w:r>
      <w:r w:rsidRPr="00945E51">
        <w:t>»</w:t>
      </w:r>
      <w:r w:rsidR="00D03230">
        <w:t xml:space="preserve"> августа</w:t>
      </w:r>
      <w:r w:rsidRPr="00945E51">
        <w:t xml:space="preserve"> 20</w:t>
      </w:r>
      <w:r w:rsidR="00D03230">
        <w:t xml:space="preserve">18 </w:t>
      </w:r>
      <w:r w:rsidRPr="00945E51">
        <w:t>г.</w:t>
      </w:r>
    </w:p>
    <w:p w:rsidR="00581F5C" w:rsidRPr="00945E51" w:rsidRDefault="00581F5C" w:rsidP="00581F5C">
      <w:pPr>
        <w:ind w:firstLine="709"/>
        <w:jc w:val="both"/>
        <w:rPr>
          <w:i/>
        </w:rPr>
      </w:pPr>
      <w:r w:rsidRPr="00945E51">
        <w:t>Место размещения уведомления о проведении публичных консультаций по проекту муниципального нормативного правового акта (муниципально</w:t>
      </w:r>
      <w:r w:rsidR="00644130">
        <w:t xml:space="preserve">му нормативному правовому акту) </w:t>
      </w:r>
      <w:r w:rsidRPr="00945E51">
        <w:t xml:space="preserve">в информационно-телекоммуникационной сети «Интернет»: </w:t>
      </w:r>
      <w:hyperlink r:id="rId5" w:history="1">
        <w:r w:rsidR="00ED511E" w:rsidRPr="00096E11">
          <w:rPr>
            <w:rStyle w:val="a3"/>
            <w:i/>
          </w:rPr>
          <w:t>http://www.oktregion.ru/index.php?option=com_k2&amp;view=itemlist&amp;task=category&amp;id=1649:perechen-proektov-municipalnyh-npa-dlja-provedenija-orv&amp;Itemid=319</w:t>
        </w:r>
      </w:hyperlink>
      <w:r w:rsidR="00ED511E">
        <w:rPr>
          <w:i/>
        </w:rPr>
        <w:t xml:space="preserve"> </w:t>
      </w:r>
      <w:r w:rsidRPr="00945E51">
        <w:rPr>
          <w:i/>
        </w:rPr>
        <w:t>.</w:t>
      </w:r>
    </w:p>
    <w:p w:rsidR="00581F5C" w:rsidRPr="00945E51" w:rsidRDefault="00581F5C" w:rsidP="00581F5C">
      <w:pPr>
        <w:ind w:firstLine="709"/>
        <w:jc w:val="both"/>
      </w:pPr>
      <w:r w:rsidRPr="00945E51">
        <w:t xml:space="preserve">Все поступившие предложения будут рассмотрены. </w:t>
      </w:r>
    </w:p>
    <w:p w:rsidR="00581F5C" w:rsidRPr="00945E51" w:rsidRDefault="00581F5C" w:rsidP="00581F5C">
      <w:pPr>
        <w:ind w:firstLine="709"/>
        <w:jc w:val="both"/>
      </w:pPr>
      <w:r w:rsidRPr="00945E51">
        <w:t>Не позднее «</w:t>
      </w:r>
      <w:r w:rsidR="00ED511E">
        <w:t>2</w:t>
      </w:r>
      <w:r w:rsidR="000C7E6B">
        <w:t>0</w:t>
      </w:r>
      <w:r w:rsidRPr="00945E51">
        <w:t>»</w:t>
      </w:r>
      <w:r w:rsidR="00D03230">
        <w:t xml:space="preserve"> августа </w:t>
      </w:r>
      <w:r w:rsidRPr="00945E51">
        <w:t>20</w:t>
      </w:r>
      <w:r w:rsidR="00D03230">
        <w:t xml:space="preserve">18 </w:t>
      </w:r>
      <w:r w:rsidRPr="00945E51">
        <w:t xml:space="preserve">г. свод предложений будет размещен в тематическом разделе официального </w:t>
      </w:r>
      <w:bookmarkStart w:id="0" w:name="_GoBack"/>
      <w:bookmarkEnd w:id="0"/>
      <w:r w:rsidRPr="00945E51">
        <w:t>сайта Октябрьского района, а участники публичных консультаций письменно проинформированы о результатах рассмотрения их мнений.</w:t>
      </w:r>
    </w:p>
    <w:p w:rsidR="00D03230" w:rsidRPr="00442F66" w:rsidRDefault="00581F5C" w:rsidP="00AD2087">
      <w:pPr>
        <w:pStyle w:val="ConsPlusNonformat"/>
        <w:ind w:firstLine="709"/>
        <w:rPr>
          <w:rFonts w:ascii="Times New Roman" w:hAnsi="Times New Roman" w:cs="Times New Roman"/>
          <w:b/>
          <w:sz w:val="16"/>
          <w:szCs w:val="16"/>
        </w:rPr>
      </w:pPr>
      <w:r w:rsidRPr="00D03230">
        <w:rPr>
          <w:rFonts w:ascii="Times New Roman" w:hAnsi="Times New Roman" w:cs="Times New Roman"/>
          <w:sz w:val="24"/>
          <w:szCs w:val="24"/>
        </w:rPr>
        <w:t>Контактное лицо по вопросам проведения публичных</w:t>
      </w:r>
      <w:r w:rsidR="00D03230" w:rsidRPr="00D03230">
        <w:rPr>
          <w:rFonts w:ascii="Times New Roman" w:hAnsi="Times New Roman" w:cs="Times New Roman"/>
          <w:sz w:val="24"/>
          <w:szCs w:val="24"/>
        </w:rPr>
        <w:t xml:space="preserve"> консультаций:</w:t>
      </w:r>
      <w:r w:rsidR="00D03230">
        <w:t xml:space="preserve"> </w:t>
      </w:r>
      <w:r w:rsidR="00D03230" w:rsidRPr="00D03230">
        <w:rPr>
          <w:b/>
        </w:rPr>
        <w:t xml:space="preserve"> </w:t>
      </w:r>
      <w:r w:rsidR="00D03230">
        <w:rPr>
          <w:rFonts w:ascii="Times New Roman" w:hAnsi="Times New Roman" w:cs="Times New Roman"/>
          <w:b/>
          <w:sz w:val="24"/>
          <w:szCs w:val="24"/>
        </w:rPr>
        <w:t>Емельянова Людмила Владимировна</w:t>
      </w:r>
      <w:r w:rsidR="00D03230" w:rsidRPr="00442F66">
        <w:rPr>
          <w:rFonts w:ascii="Times New Roman" w:hAnsi="Times New Roman" w:cs="Times New Roman"/>
          <w:b/>
          <w:sz w:val="24"/>
          <w:szCs w:val="24"/>
        </w:rPr>
        <w:t>, (34678) 2</w:t>
      </w:r>
      <w:r w:rsidR="00D03230">
        <w:rPr>
          <w:rFonts w:ascii="Times New Roman" w:hAnsi="Times New Roman" w:cs="Times New Roman"/>
          <w:b/>
          <w:sz w:val="24"/>
          <w:szCs w:val="24"/>
        </w:rPr>
        <w:t>0</w:t>
      </w:r>
      <w:r w:rsidR="00D03230" w:rsidRPr="00442F66">
        <w:rPr>
          <w:rFonts w:ascii="Times New Roman" w:hAnsi="Times New Roman" w:cs="Times New Roman"/>
          <w:b/>
          <w:sz w:val="24"/>
          <w:szCs w:val="24"/>
        </w:rPr>
        <w:t>-</w:t>
      </w:r>
      <w:r w:rsidR="00D03230">
        <w:rPr>
          <w:rFonts w:ascii="Times New Roman" w:hAnsi="Times New Roman" w:cs="Times New Roman"/>
          <w:b/>
          <w:sz w:val="24"/>
          <w:szCs w:val="24"/>
        </w:rPr>
        <w:t>974</w:t>
      </w:r>
    </w:p>
    <w:tbl>
      <w:tblPr>
        <w:tblW w:w="9498" w:type="dxa"/>
        <w:tblInd w:w="108" w:type="dxa"/>
        <w:tblLayout w:type="fixed"/>
        <w:tblLook w:val="01E0" w:firstRow="1" w:lastRow="1" w:firstColumn="1" w:lastColumn="1" w:noHBand="0" w:noVBand="0"/>
      </w:tblPr>
      <w:tblGrid>
        <w:gridCol w:w="9498"/>
      </w:tblGrid>
      <w:tr w:rsidR="00581F5C" w:rsidRPr="00D41653" w:rsidTr="00AD2087">
        <w:trPr>
          <w:trHeight w:val="699"/>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ED511E" w:rsidRDefault="00D03230" w:rsidP="00ED511E">
            <w:pPr>
              <w:jc w:val="both"/>
            </w:pPr>
            <w:r>
              <w:t>постановлени</w:t>
            </w:r>
            <w:r w:rsidR="00311B71">
              <w:t>е</w:t>
            </w:r>
            <w:r>
              <w:t xml:space="preserve"> администрации Октябрьского района </w:t>
            </w:r>
            <w:r w:rsidR="00ED511E" w:rsidRPr="0033459D">
              <w:t>«</w:t>
            </w:r>
            <w:r w:rsidR="00ED511E" w:rsidRPr="00EE1AE6">
              <w:rPr>
                <w:lang w:eastAsia="ar-SA"/>
              </w:rPr>
              <w:t xml:space="preserve">Об утверждении Порядка предоставления </w:t>
            </w:r>
            <w:r w:rsidR="00ED511E">
              <w:rPr>
                <w:lang w:eastAsia="ar-SA"/>
              </w:rPr>
              <w:t xml:space="preserve">из бюджета Октябрьского района </w:t>
            </w:r>
            <w:r w:rsidR="00ED511E" w:rsidRPr="00EE1AE6">
              <w:rPr>
                <w:lang w:eastAsia="ar-SA"/>
              </w:rPr>
              <w:t>субсидии юридическ</w:t>
            </w:r>
            <w:r w:rsidR="00ED511E">
              <w:rPr>
                <w:lang w:eastAsia="ar-SA"/>
              </w:rPr>
              <w:t>им</w:t>
            </w:r>
            <w:r w:rsidR="00ED511E" w:rsidRPr="00EE1AE6">
              <w:rPr>
                <w:lang w:eastAsia="ar-SA"/>
              </w:rPr>
              <w:t xml:space="preserve"> лиц</w:t>
            </w:r>
            <w:r w:rsidR="00ED511E">
              <w:rPr>
                <w:lang w:eastAsia="ar-SA"/>
              </w:rPr>
              <w:t>ам</w:t>
            </w:r>
            <w:r w:rsidR="00ED511E" w:rsidRPr="00EE1AE6">
              <w:rPr>
                <w:lang w:eastAsia="ar-SA"/>
              </w:rPr>
              <w:t xml:space="preserve"> (за исключением муниципальн</w:t>
            </w:r>
            <w:r w:rsidR="00ED511E">
              <w:rPr>
                <w:lang w:eastAsia="ar-SA"/>
              </w:rPr>
              <w:t>ых</w:t>
            </w:r>
            <w:r w:rsidR="00ED511E" w:rsidRPr="00EE1AE6">
              <w:rPr>
                <w:lang w:eastAsia="ar-SA"/>
              </w:rPr>
              <w:t xml:space="preserve"> учреждени</w:t>
            </w:r>
            <w:r w:rsidR="00ED511E">
              <w:rPr>
                <w:lang w:eastAsia="ar-SA"/>
              </w:rPr>
              <w:t xml:space="preserve">й) </w:t>
            </w:r>
            <w:r w:rsidR="00ED511E" w:rsidRPr="00805C70">
              <w:rPr>
                <w:lang w:eastAsia="ar-SA"/>
              </w:rPr>
              <w:t>– производител</w:t>
            </w:r>
            <w:r w:rsidR="00ED511E">
              <w:rPr>
                <w:lang w:eastAsia="ar-SA"/>
              </w:rPr>
              <w:t>ям</w:t>
            </w:r>
            <w:r w:rsidR="00ED511E" w:rsidRPr="00805C70">
              <w:rPr>
                <w:lang w:eastAsia="ar-SA"/>
              </w:rPr>
              <w:t xml:space="preserve"> товаров, работ, услуг в сфере теплоснабжения, водоснабжения и водоотведения,</w:t>
            </w:r>
            <w:r w:rsidR="00ED511E">
              <w:rPr>
                <w:lang w:eastAsia="ar-SA"/>
              </w:rPr>
              <w:t xml:space="preserve"> </w:t>
            </w:r>
            <w:r w:rsidR="00ED511E" w:rsidRPr="00805C70">
              <w:t xml:space="preserve">оказывающим </w:t>
            </w:r>
            <w:r w:rsidR="00ED511E" w:rsidRPr="00EE1AE6">
              <w:t xml:space="preserve">коммунальные услуги </w:t>
            </w:r>
            <w:r w:rsidR="00ED511E">
              <w:t>потребителям</w:t>
            </w:r>
            <w:r w:rsidR="00ED511E" w:rsidRPr="00EE1AE6">
              <w:t xml:space="preserve"> </w:t>
            </w:r>
            <w:r w:rsidR="00ED511E">
              <w:t>Октябрьского района</w:t>
            </w:r>
            <w:r w:rsidR="00ED511E" w:rsidRPr="00EE1AE6">
              <w:t xml:space="preserve">, </w:t>
            </w:r>
            <w:r w:rsidR="00ED511E">
              <w:t xml:space="preserve">на возмещение затрат, </w:t>
            </w:r>
            <w:r w:rsidR="00ED511E" w:rsidRPr="00EE1AE6">
              <w:t>связанных с погашением задолженности</w:t>
            </w:r>
            <w:r w:rsidR="00ED511E">
              <w:t xml:space="preserve"> </w:t>
            </w:r>
            <w:r w:rsidR="00ED511E" w:rsidRPr="00EE1AE6">
              <w:t>за потребленные топливно-энергетические ресурсы</w:t>
            </w:r>
            <w:r w:rsidR="00ED511E" w:rsidRPr="0033459D">
              <w:t>»</w:t>
            </w:r>
          </w:p>
          <w:p w:rsidR="00581F5C" w:rsidRPr="00311B71" w:rsidRDefault="00581F5C" w:rsidP="00ED511E">
            <w:pPr>
              <w:pStyle w:val="ConsPlusNonformat"/>
              <w:jc w:val="both"/>
              <w:rPr>
                <w:rFonts w:ascii="Times New Roman" w:hAnsi="Times New Roman" w:cs="Times New Roman"/>
                <w:sz w:val="24"/>
                <w:szCs w:val="24"/>
              </w:rPr>
            </w:pPr>
            <w:r w:rsidRPr="00311B71">
              <w:rPr>
                <w:rFonts w:ascii="Times New Roman" w:hAnsi="Times New Roman" w:cs="Times New Roman"/>
                <w:sz w:val="24"/>
                <w:szCs w:val="24"/>
              </w:rPr>
              <w:t>устанавливает</w:t>
            </w:r>
            <w:r w:rsidR="00F641A8" w:rsidRPr="00311B71">
              <w:rPr>
                <w:rFonts w:ascii="Times New Roman" w:hAnsi="Times New Roman" w:cs="Times New Roman"/>
                <w:sz w:val="24"/>
                <w:szCs w:val="24"/>
              </w:rPr>
              <w:t xml:space="preserve"> </w:t>
            </w:r>
            <w:r w:rsidR="00F641A8" w:rsidRPr="00311B71">
              <w:rPr>
                <w:rFonts w:ascii="Times New Roman" w:hAnsi="Times New Roman" w:cs="Times New Roman"/>
                <w:sz w:val="24"/>
                <w:szCs w:val="24"/>
                <w:u w:val="single"/>
              </w:rPr>
              <w:t xml:space="preserve">возмещение затрат, связанных с погашением задолженности за </w:t>
            </w:r>
            <w:r w:rsidR="00F641A8" w:rsidRPr="00311B71">
              <w:rPr>
                <w:rFonts w:ascii="Times New Roman" w:hAnsi="Times New Roman" w:cs="Times New Roman"/>
                <w:sz w:val="24"/>
                <w:szCs w:val="24"/>
                <w:u w:val="single"/>
              </w:rPr>
              <w:lastRenderedPageBreak/>
              <w:t>потребленные топливно-энергетические ресурсы</w:t>
            </w:r>
          </w:p>
          <w:p w:rsidR="00581F5C" w:rsidRPr="00F650BD" w:rsidRDefault="00581F5C" w:rsidP="001B15BE">
            <w:pPr>
              <w:jc w:val="center"/>
              <w:rPr>
                <w:i/>
                <w:sz w:val="20"/>
                <w:szCs w:val="20"/>
              </w:rPr>
            </w:pPr>
            <w:r w:rsidRPr="00F650BD">
              <w:rPr>
                <w:i/>
                <w:sz w:val="20"/>
                <w:szCs w:val="20"/>
              </w:rPr>
              <w:t>(краткое описание вводимого или действующего регулирования)</w:t>
            </w:r>
          </w:p>
          <w:p w:rsidR="00581F5C" w:rsidRPr="00D41653" w:rsidRDefault="00581F5C" w:rsidP="00AD2087">
            <w:pPr>
              <w:ind w:firstLine="885"/>
              <w:jc w:val="both"/>
            </w:pPr>
            <w:r w:rsidRPr="00D41653">
              <w:t xml:space="preserve">В целях </w:t>
            </w:r>
            <w:r w:rsidRPr="00D41653">
              <w:rPr>
                <w:i/>
              </w:rPr>
              <w:t xml:space="preserve">оценки регулирующего воздействия проекта муниципального нормативного правового акта, экспертизы, оценки фактического воздействия </w:t>
            </w:r>
            <w:r>
              <w:rPr>
                <w:i/>
              </w:rPr>
              <w:t xml:space="preserve">муниципальных </w:t>
            </w:r>
            <w:r w:rsidRPr="00D41653">
              <w:rPr>
                <w:i/>
              </w:rPr>
              <w:t xml:space="preserve">нормативных правовых актов </w:t>
            </w:r>
            <w:r w:rsidRPr="00D41653">
              <w:t xml:space="preserve">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местного</w:t>
            </w:r>
            <w:r w:rsidR="00F641A8">
              <w:t xml:space="preserve"> бюджета </w:t>
            </w:r>
            <w:r w:rsidR="00F641A8" w:rsidRPr="00F641A8">
              <w:rPr>
                <w:u w:val="single"/>
              </w:rPr>
              <w:t>Управления жилищно – коммунального хозяйства и строительства администрации Октябрьского района</w:t>
            </w:r>
            <w:r w:rsidR="00311B71">
              <w:t xml:space="preserve"> </w:t>
            </w:r>
            <w:r w:rsidRPr="00D41653">
              <w:t xml:space="preserve">в соответствии с Порядком проведения оценки регулирующего воздействия проектов </w:t>
            </w:r>
            <w:r>
              <w:t xml:space="preserve">муниципальных </w:t>
            </w:r>
            <w:r w:rsidRPr="00D41653">
              <w:t>нормативных правовых актов, экспертизы и оценки фактического воздействия</w:t>
            </w:r>
            <w:r>
              <w:t xml:space="preserve"> муниципальных</w:t>
            </w:r>
            <w:r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утвержденного </w:t>
            </w:r>
            <w:r w:rsidR="00F641A8">
              <w:t xml:space="preserve">постановлением администрации Октябрьского района от 24.04.2018 № 816 «О Порядке </w:t>
            </w:r>
            <w:r w:rsidR="00F641A8" w:rsidRPr="00557325">
              <w:t>проведения оценки регулирующего</w:t>
            </w:r>
            <w:r w:rsidR="00AD2087">
              <w:t xml:space="preserve"> </w:t>
            </w:r>
            <w:r w:rsidR="00F641A8" w:rsidRPr="00557325">
              <w:t xml:space="preserve">воздействия проектов </w:t>
            </w:r>
            <w:r w:rsidR="00F641A8">
              <w:t xml:space="preserve">муниципальных </w:t>
            </w:r>
            <w:r w:rsidR="00F641A8" w:rsidRPr="00557325">
              <w:t>нормативных</w:t>
            </w:r>
            <w:r w:rsidR="00F641A8">
              <w:t xml:space="preserve"> </w:t>
            </w:r>
            <w:r w:rsidR="00F641A8" w:rsidRPr="00557325">
              <w:t>правовых актов, экспертизы и оценки фактического</w:t>
            </w:r>
            <w:r w:rsidR="00F641A8">
              <w:t xml:space="preserve"> </w:t>
            </w:r>
            <w:r w:rsidR="00F641A8" w:rsidRPr="00557325">
              <w:t xml:space="preserve">воздействия </w:t>
            </w:r>
            <w:r w:rsidR="00F641A8">
              <w:t>муниципальных нормативных правовых актов</w:t>
            </w:r>
            <w:r w:rsidR="00F641A8" w:rsidRPr="00557325">
              <w:t>,</w:t>
            </w:r>
            <w:r w:rsidR="00F641A8">
              <w:t xml:space="preserve"> </w:t>
            </w:r>
            <w:r w:rsidR="00F641A8" w:rsidRPr="00557325">
              <w:t>затрагивающих вопросы осуществления предпринимательской</w:t>
            </w:r>
            <w:r w:rsidR="00F641A8">
              <w:t xml:space="preserve"> </w:t>
            </w:r>
            <w:r w:rsidR="00F641A8" w:rsidRPr="00557325">
              <w:t>и инвестиционной деятельности, в администрации Октябрьского района</w:t>
            </w:r>
            <w:r w:rsidR="00F641A8">
              <w:t>»</w:t>
            </w:r>
            <w:r w:rsidRPr="00D41653">
              <w:t xml:space="preserve">, проводит публичные консультации. </w:t>
            </w:r>
          </w:p>
          <w:p w:rsidR="00581F5C" w:rsidRPr="00D41653" w:rsidRDefault="00581F5C" w:rsidP="00AD2087">
            <w:pPr>
              <w:ind w:firstLine="851"/>
              <w:jc w:val="both"/>
            </w:pPr>
            <w:r w:rsidRPr="00D41653">
              <w:t xml:space="preserve">В рамках указанных консультаций все заинтересованные лица вправе направить свои предложения и замечания по прилагаемому </w:t>
            </w:r>
            <w:r w:rsidRPr="00D41653">
              <w:rPr>
                <w:i/>
              </w:rPr>
              <w:t>проекту муниципального нормативного правового акта</w:t>
            </w:r>
            <w:r w:rsidR="00F641A8">
              <w:rPr>
                <w:i/>
              </w:rPr>
              <w:t>.</w:t>
            </w:r>
          </w:p>
        </w:tc>
      </w:tr>
      <w:tr w:rsidR="00581F5C" w:rsidRPr="00D41653" w:rsidTr="00AD2087">
        <w:trPr>
          <w:trHeight w:val="699"/>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581F5C" w:rsidRDefault="00581F5C" w:rsidP="00AD2087">
            <w:pPr>
              <w:ind w:firstLine="851"/>
              <w:jc w:val="both"/>
            </w:pPr>
            <w:r w:rsidRPr="00945E51">
              <w:lastRenderedPageBreak/>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w:t>
            </w:r>
            <w:r w:rsidR="00AD2087">
              <w:t xml:space="preserve">ния существующих обязанностей, </w:t>
            </w:r>
            <w:r w:rsidRPr="00945E51">
              <w:t>и иные сведения.</w:t>
            </w:r>
          </w:p>
          <w:p w:rsidR="00F641A8" w:rsidRPr="00311B71" w:rsidRDefault="00311B71" w:rsidP="00311B71">
            <w:pPr>
              <w:jc w:val="both"/>
              <w:rPr>
                <w:u w:val="single"/>
              </w:rPr>
            </w:pPr>
            <w:r w:rsidRPr="00311B71">
              <w:rPr>
                <w:u w:val="single"/>
              </w:rPr>
              <w:t xml:space="preserve">Недопущение прекращения и  </w:t>
            </w:r>
            <w:r w:rsidRPr="00311B71">
              <w:rPr>
                <w:szCs w:val="28"/>
                <w:u w:val="single"/>
              </w:rPr>
              <w:t xml:space="preserve">снижения качества предоставляемых услуг </w:t>
            </w:r>
            <w:r w:rsidRPr="00311B71">
              <w:rPr>
                <w:u w:val="single"/>
                <w:lang w:eastAsia="ar-SA"/>
              </w:rPr>
              <w:t>в сфере теплоснабжения, водоснабжения и водоотведения</w:t>
            </w:r>
            <w:r w:rsidRPr="00311B71">
              <w:rPr>
                <w:szCs w:val="28"/>
                <w:u w:val="single"/>
              </w:rPr>
              <w:t xml:space="preserve"> и возникновения перебоев предоставления </w:t>
            </w:r>
            <w:r w:rsidRPr="00311B71">
              <w:rPr>
                <w:u w:val="single"/>
                <w:lang w:eastAsia="ar-SA"/>
              </w:rPr>
              <w:t>услуг в сфере теплоснабжения, водоснабжения и водоотведения</w:t>
            </w:r>
            <w:r w:rsidRPr="00311B71">
              <w:rPr>
                <w:szCs w:val="28"/>
                <w:u w:val="single"/>
              </w:rPr>
              <w:t>.</w:t>
            </w:r>
          </w:p>
        </w:tc>
      </w:tr>
      <w:tr w:rsidR="00581F5C" w:rsidRPr="00D41653" w:rsidTr="00AD2087">
        <w:trPr>
          <w:trHeight w:val="699"/>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581F5C" w:rsidRPr="00D41653" w:rsidRDefault="00581F5C" w:rsidP="001B15BE">
            <w:pPr>
              <w:jc w:val="both"/>
            </w:pPr>
            <w:r w:rsidRPr="00D41653">
              <w:t xml:space="preserve">Приложение: </w:t>
            </w:r>
          </w:p>
          <w:p w:rsidR="00311B71" w:rsidRPr="00F0576B" w:rsidRDefault="00311B71" w:rsidP="00311B71">
            <w:pPr>
              <w:tabs>
                <w:tab w:val="left" w:pos="993"/>
              </w:tabs>
              <w:autoSpaceDE w:val="0"/>
              <w:autoSpaceDN w:val="0"/>
              <w:adjustRightInd w:val="0"/>
              <w:ind w:firstLine="709"/>
              <w:jc w:val="both"/>
            </w:pPr>
            <w:r>
              <w:t xml:space="preserve">- </w:t>
            </w:r>
            <w:r w:rsidRPr="00F0576B">
              <w:t>уведомление о проведении публичных консультаций;</w:t>
            </w:r>
          </w:p>
          <w:p w:rsidR="00311B71" w:rsidRDefault="00311B71" w:rsidP="00311B71">
            <w:pPr>
              <w:tabs>
                <w:tab w:val="left" w:pos="993"/>
              </w:tabs>
              <w:autoSpaceDE w:val="0"/>
              <w:autoSpaceDN w:val="0"/>
              <w:adjustRightInd w:val="0"/>
              <w:ind w:firstLine="709"/>
              <w:jc w:val="both"/>
            </w:pPr>
            <w:r w:rsidRPr="00F0576B">
              <w:t xml:space="preserve">- </w:t>
            </w:r>
            <w:r w:rsidRPr="00F0576B">
              <w:tab/>
              <w:t>опросный лист;</w:t>
            </w:r>
          </w:p>
          <w:p w:rsidR="00311B71" w:rsidRDefault="00311B71" w:rsidP="00311B71">
            <w:pPr>
              <w:tabs>
                <w:tab w:val="left" w:pos="993"/>
              </w:tabs>
              <w:autoSpaceDE w:val="0"/>
              <w:autoSpaceDN w:val="0"/>
              <w:adjustRightInd w:val="0"/>
              <w:ind w:firstLine="709"/>
              <w:jc w:val="both"/>
            </w:pPr>
            <w:r w:rsidRPr="009D414B">
              <w:t xml:space="preserve">- </w:t>
            </w:r>
            <w:r>
              <w:tab/>
            </w:r>
            <w:r w:rsidR="00AD2087">
              <w:t xml:space="preserve">проект </w:t>
            </w:r>
            <w:r>
              <w:t>муниципального нормативного правового акта</w:t>
            </w:r>
            <w:r w:rsidRPr="009D414B">
              <w:t xml:space="preserve"> (в редакции, действующей на день размещения);</w:t>
            </w:r>
          </w:p>
          <w:p w:rsidR="00311B71" w:rsidRPr="009D414B" w:rsidRDefault="00311B71" w:rsidP="00311B71">
            <w:pPr>
              <w:tabs>
                <w:tab w:val="left" w:pos="993"/>
              </w:tabs>
              <w:autoSpaceDE w:val="0"/>
              <w:autoSpaceDN w:val="0"/>
              <w:adjustRightInd w:val="0"/>
              <w:ind w:firstLine="709"/>
              <w:jc w:val="both"/>
            </w:pPr>
            <w:r>
              <w:t>- пояснительная записка к действующему муниципальному нормативному правовому акту;</w:t>
            </w:r>
          </w:p>
          <w:p w:rsidR="00581F5C" w:rsidRPr="00D41653" w:rsidRDefault="00AD2087" w:rsidP="00AD2087">
            <w:pPr>
              <w:rPr>
                <w:i/>
              </w:rPr>
            </w:pPr>
            <w:r>
              <w:t xml:space="preserve">           </w:t>
            </w:r>
            <w:r w:rsidR="00311B71" w:rsidRPr="009D414B">
              <w:t xml:space="preserve">- </w:t>
            </w:r>
            <w:r>
              <w:t xml:space="preserve"> сводный отчет.</w:t>
            </w:r>
          </w:p>
        </w:tc>
      </w:tr>
    </w:tbl>
    <w:p w:rsidR="004B5371" w:rsidRDefault="004B5371" w:rsidP="00311B71"/>
    <w:sectPr w:rsidR="004B5371" w:rsidSect="00D0323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5C"/>
    <w:rsid w:val="00001467"/>
    <w:rsid w:val="000015E0"/>
    <w:rsid w:val="0000234C"/>
    <w:rsid w:val="00002A10"/>
    <w:rsid w:val="00003E43"/>
    <w:rsid w:val="00004598"/>
    <w:rsid w:val="00007D2B"/>
    <w:rsid w:val="00012140"/>
    <w:rsid w:val="000128D9"/>
    <w:rsid w:val="00014752"/>
    <w:rsid w:val="00015097"/>
    <w:rsid w:val="00017085"/>
    <w:rsid w:val="00021032"/>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C7E6B"/>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1B71"/>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2E7D"/>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1F5C"/>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4130"/>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2087"/>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3230"/>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11E"/>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1A8"/>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D51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D5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tregion.ru/index.php?option=com_k2&amp;view=itemlist&amp;task=category&amp;id=1649:perechen-proektov-municipalnyh-npa-dlja-provedenija-orv&amp;Itemid=3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DyachenkoAA</cp:lastModifiedBy>
  <cp:revision>5</cp:revision>
  <dcterms:created xsi:type="dcterms:W3CDTF">2018-08-22T07:18:00Z</dcterms:created>
  <dcterms:modified xsi:type="dcterms:W3CDTF">2018-08-23T04:52:00Z</dcterms:modified>
</cp:coreProperties>
</file>