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E24" w:rsidRPr="004E6076" w:rsidRDefault="00334E24" w:rsidP="00334E24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-365760</wp:posOffset>
            </wp:positionV>
            <wp:extent cx="495300" cy="609600"/>
            <wp:effectExtent l="0" t="0" r="0" b="0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4E24" w:rsidRPr="004E6076" w:rsidRDefault="00334E24" w:rsidP="00334E24"/>
    <w:tbl>
      <w:tblPr>
        <w:tblW w:w="9356" w:type="dxa"/>
        <w:tblLayout w:type="fixed"/>
        <w:tblLook w:val="01E0"/>
      </w:tblPr>
      <w:tblGrid>
        <w:gridCol w:w="236"/>
        <w:gridCol w:w="610"/>
        <w:gridCol w:w="213"/>
        <w:gridCol w:w="1493"/>
        <w:gridCol w:w="348"/>
        <w:gridCol w:w="268"/>
        <w:gridCol w:w="257"/>
        <w:gridCol w:w="3904"/>
        <w:gridCol w:w="446"/>
        <w:gridCol w:w="1581"/>
      </w:tblGrid>
      <w:tr w:rsidR="00334E24" w:rsidRPr="004E6076" w:rsidTr="006B70E3">
        <w:trPr>
          <w:trHeight w:hRule="exact" w:val="1134"/>
        </w:trPr>
        <w:tc>
          <w:tcPr>
            <w:tcW w:w="9356" w:type="dxa"/>
            <w:gridSpan w:val="10"/>
          </w:tcPr>
          <w:p w:rsidR="00334E24" w:rsidRPr="004E6076" w:rsidRDefault="00334E24" w:rsidP="006B70E3">
            <w:pPr>
              <w:jc w:val="center"/>
              <w:rPr>
                <w:rFonts w:ascii="Georgia" w:hAnsi="Georgia"/>
                <w:b/>
              </w:rPr>
            </w:pPr>
            <w:r w:rsidRPr="004E6076">
              <w:rPr>
                <w:rFonts w:ascii="Georgia" w:hAnsi="Georgia"/>
                <w:b/>
              </w:rPr>
              <w:t>Муниципальное образование Октябрьский район</w:t>
            </w:r>
          </w:p>
          <w:p w:rsidR="00334E24" w:rsidRPr="004E6076" w:rsidRDefault="00334E24" w:rsidP="006B70E3">
            <w:pPr>
              <w:jc w:val="center"/>
              <w:rPr>
                <w:rFonts w:ascii="Georgia" w:hAnsi="Georgia"/>
                <w:sz w:val="12"/>
                <w:szCs w:val="12"/>
              </w:rPr>
            </w:pPr>
          </w:p>
          <w:p w:rsidR="00334E24" w:rsidRPr="004E6076" w:rsidRDefault="00334E24" w:rsidP="006B70E3">
            <w:pPr>
              <w:jc w:val="center"/>
              <w:rPr>
                <w:b/>
                <w:sz w:val="26"/>
                <w:szCs w:val="26"/>
              </w:rPr>
            </w:pPr>
            <w:r w:rsidRPr="004E6076">
              <w:rPr>
                <w:b/>
                <w:sz w:val="26"/>
                <w:szCs w:val="26"/>
              </w:rPr>
              <w:t>АДМИНИСТРАЦИЯ ОКТЯБРЬСКОГО РАЙОНА</w:t>
            </w:r>
          </w:p>
          <w:p w:rsidR="00334E24" w:rsidRPr="004E6076" w:rsidRDefault="00334E24" w:rsidP="006B70E3">
            <w:pPr>
              <w:jc w:val="center"/>
              <w:rPr>
                <w:sz w:val="12"/>
                <w:szCs w:val="12"/>
              </w:rPr>
            </w:pPr>
          </w:p>
          <w:p w:rsidR="00334E24" w:rsidRPr="004E6076" w:rsidRDefault="00334E24" w:rsidP="006B70E3">
            <w:pPr>
              <w:jc w:val="center"/>
              <w:rPr>
                <w:b/>
                <w:sz w:val="26"/>
                <w:szCs w:val="26"/>
              </w:rPr>
            </w:pPr>
            <w:r w:rsidRPr="004E6076">
              <w:rPr>
                <w:b/>
                <w:spacing w:val="20"/>
                <w:sz w:val="26"/>
                <w:szCs w:val="26"/>
              </w:rPr>
              <w:t>ПОСТАНОВЛЕНИЕ</w:t>
            </w:r>
          </w:p>
        </w:tc>
      </w:tr>
      <w:tr w:rsidR="00334E24" w:rsidRPr="004E6076" w:rsidTr="006B70E3">
        <w:trPr>
          <w:trHeight w:val="454"/>
        </w:trPr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334E24" w:rsidRPr="004E6076" w:rsidRDefault="00334E24" w:rsidP="006B70E3">
            <w:pPr>
              <w:jc w:val="right"/>
            </w:pPr>
            <w:r w:rsidRPr="004E6076">
              <w:t>«</w:t>
            </w:r>
          </w:p>
        </w:tc>
        <w:tc>
          <w:tcPr>
            <w:tcW w:w="6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34E24" w:rsidRPr="004E6076" w:rsidRDefault="00334E24" w:rsidP="006B70E3">
            <w:pPr>
              <w:jc w:val="center"/>
            </w:pPr>
          </w:p>
        </w:tc>
        <w:tc>
          <w:tcPr>
            <w:tcW w:w="213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E24" w:rsidRPr="004E6076" w:rsidRDefault="00334E24" w:rsidP="006B70E3">
            <w:r w:rsidRPr="004E6076">
              <w:t>»</w:t>
            </w:r>
          </w:p>
        </w:tc>
        <w:tc>
          <w:tcPr>
            <w:tcW w:w="149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34E24" w:rsidRPr="004E6076" w:rsidRDefault="00334E24" w:rsidP="006B70E3">
            <w:pPr>
              <w:jc w:val="center"/>
            </w:pPr>
          </w:p>
        </w:tc>
        <w:tc>
          <w:tcPr>
            <w:tcW w:w="348" w:type="dxa"/>
            <w:tcBorders>
              <w:left w:val="nil"/>
              <w:right w:val="nil"/>
            </w:tcBorders>
            <w:vAlign w:val="bottom"/>
          </w:tcPr>
          <w:p w:rsidR="00334E24" w:rsidRPr="004E6076" w:rsidRDefault="00334E24" w:rsidP="006B70E3">
            <w:pPr>
              <w:ind w:right="-108"/>
              <w:jc w:val="right"/>
            </w:pPr>
            <w:r w:rsidRPr="004E6076">
              <w:t>20</w:t>
            </w:r>
          </w:p>
        </w:tc>
        <w:tc>
          <w:tcPr>
            <w:tcW w:w="268" w:type="dxa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E24" w:rsidRPr="004E6076" w:rsidRDefault="00334E24" w:rsidP="006B70E3">
            <w:pPr>
              <w:rPr>
                <w:lang w:val="en-US"/>
              </w:rPr>
            </w:pPr>
            <w:r>
              <w:t>19</w:t>
            </w:r>
          </w:p>
        </w:tc>
        <w:tc>
          <w:tcPr>
            <w:tcW w:w="257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E24" w:rsidRPr="004E6076" w:rsidRDefault="00334E24" w:rsidP="006B70E3">
            <w:proofErr w:type="gramStart"/>
            <w:r w:rsidRPr="004E6076">
              <w:t>г</w:t>
            </w:r>
            <w:proofErr w:type="gramEnd"/>
            <w:r w:rsidRPr="004E6076">
              <w:t>.</w:t>
            </w:r>
          </w:p>
        </w:tc>
        <w:tc>
          <w:tcPr>
            <w:tcW w:w="3904" w:type="dxa"/>
            <w:tcBorders>
              <w:left w:val="nil"/>
              <w:right w:val="nil"/>
            </w:tcBorders>
            <w:vAlign w:val="bottom"/>
          </w:tcPr>
          <w:p w:rsidR="00334E24" w:rsidRPr="004E6076" w:rsidRDefault="00334E24" w:rsidP="006B70E3"/>
        </w:tc>
        <w:tc>
          <w:tcPr>
            <w:tcW w:w="446" w:type="dxa"/>
            <w:tcBorders>
              <w:left w:val="nil"/>
              <w:right w:val="nil"/>
            </w:tcBorders>
            <w:vAlign w:val="bottom"/>
          </w:tcPr>
          <w:p w:rsidR="00334E24" w:rsidRPr="004E6076" w:rsidRDefault="00334E24" w:rsidP="006B70E3">
            <w:pPr>
              <w:jc w:val="center"/>
            </w:pPr>
            <w:r w:rsidRPr="004E6076">
              <w:t>№</w:t>
            </w:r>
          </w:p>
        </w:tc>
        <w:tc>
          <w:tcPr>
            <w:tcW w:w="158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34E24" w:rsidRPr="004E6076" w:rsidRDefault="00334E24" w:rsidP="006B70E3">
            <w:pPr>
              <w:jc w:val="center"/>
            </w:pPr>
          </w:p>
        </w:tc>
      </w:tr>
      <w:tr w:rsidR="00334E24" w:rsidRPr="004E6076" w:rsidTr="006B70E3">
        <w:trPr>
          <w:trHeight w:hRule="exact" w:val="567"/>
        </w:trPr>
        <w:tc>
          <w:tcPr>
            <w:tcW w:w="9356" w:type="dxa"/>
            <w:gridSpan w:val="10"/>
            <w:tcMar>
              <w:top w:w="227" w:type="dxa"/>
            </w:tcMar>
          </w:tcPr>
          <w:p w:rsidR="00334E24" w:rsidRPr="004E6076" w:rsidRDefault="00334E24" w:rsidP="006B70E3">
            <w:proofErr w:type="spellStart"/>
            <w:r w:rsidRPr="004E6076">
              <w:t>пгт</w:t>
            </w:r>
            <w:proofErr w:type="spellEnd"/>
            <w:r w:rsidRPr="004E6076">
              <w:t>. Октябрьское</w:t>
            </w:r>
          </w:p>
        </w:tc>
      </w:tr>
    </w:tbl>
    <w:p w:rsidR="00334E24" w:rsidRDefault="00334E24" w:rsidP="00334E2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334E24" w:rsidRPr="003C1555" w:rsidRDefault="00334E24" w:rsidP="00334E2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645A5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внесении изменений в постановление </w:t>
      </w:r>
      <w:r w:rsidRPr="00645A53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</w:p>
    <w:p w:rsidR="00334E24" w:rsidRPr="00645A53" w:rsidRDefault="00334E24" w:rsidP="00334E24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45A53">
        <w:rPr>
          <w:rFonts w:ascii="Times New Roman" w:hAnsi="Times New Roman" w:cs="Times New Roman"/>
          <w:b w:val="0"/>
          <w:sz w:val="24"/>
          <w:szCs w:val="24"/>
        </w:rPr>
        <w:t>Октябрьского района</w:t>
      </w:r>
      <w:r w:rsidRPr="00E026A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45A53">
        <w:rPr>
          <w:rFonts w:ascii="Times New Roman" w:hAnsi="Times New Roman" w:cs="Times New Roman"/>
          <w:b w:val="0"/>
          <w:sz w:val="24"/>
          <w:szCs w:val="24"/>
        </w:rPr>
        <w:t>от 26.11.2018 № 2653</w:t>
      </w:r>
    </w:p>
    <w:p w:rsidR="00334E24" w:rsidRDefault="00334E24" w:rsidP="00334E2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34E24" w:rsidRPr="004E6076" w:rsidRDefault="00334E24" w:rsidP="00334E24">
      <w:pPr>
        <w:autoSpaceDE w:val="0"/>
        <w:autoSpaceDN w:val="0"/>
        <w:adjustRightInd w:val="0"/>
        <w:ind w:firstLine="709"/>
        <w:jc w:val="both"/>
      </w:pPr>
    </w:p>
    <w:p w:rsidR="00334E24" w:rsidRPr="00D74EF5" w:rsidRDefault="00334E24" w:rsidP="00334E24">
      <w:pPr>
        <w:ind w:firstLine="709"/>
        <w:jc w:val="both"/>
      </w:pPr>
      <w:r w:rsidRPr="00D74EF5">
        <w:t>В</w:t>
      </w:r>
      <w:r>
        <w:t xml:space="preserve"> </w:t>
      </w:r>
      <w:r w:rsidRPr="00D74EF5">
        <w:t>соответствии</w:t>
      </w:r>
      <w:r>
        <w:t xml:space="preserve"> </w:t>
      </w:r>
      <w:r w:rsidRPr="00D74EF5">
        <w:t>с</w:t>
      </w:r>
      <w:r>
        <w:t xml:space="preserve"> </w:t>
      </w:r>
      <w:r w:rsidRPr="00D74EF5">
        <w:t>постановлением</w:t>
      </w:r>
      <w:r>
        <w:t xml:space="preserve"> </w:t>
      </w:r>
      <w:r w:rsidRPr="00D74EF5">
        <w:t>администрации</w:t>
      </w:r>
      <w:r>
        <w:t xml:space="preserve"> </w:t>
      </w:r>
      <w:r w:rsidRPr="00D74EF5">
        <w:t>Октябрьского</w:t>
      </w:r>
      <w:r>
        <w:t xml:space="preserve"> </w:t>
      </w:r>
      <w:r w:rsidRPr="00D74EF5">
        <w:t>района</w:t>
      </w:r>
      <w:r>
        <w:t xml:space="preserve"> </w:t>
      </w:r>
      <w:r w:rsidRPr="00D74EF5">
        <w:t>от</w:t>
      </w:r>
      <w:r>
        <w:t xml:space="preserve"> 05.03.2019 № </w:t>
      </w:r>
      <w:r w:rsidRPr="00D74EF5">
        <w:t>459 «О</w:t>
      </w:r>
      <w:r>
        <w:t xml:space="preserve"> </w:t>
      </w:r>
      <w:r w:rsidRPr="00D74EF5">
        <w:t>муниципальных</w:t>
      </w:r>
      <w:r>
        <w:t xml:space="preserve"> </w:t>
      </w:r>
      <w:r w:rsidRPr="00D74EF5">
        <w:t>программах</w:t>
      </w:r>
      <w:r>
        <w:t xml:space="preserve"> </w:t>
      </w:r>
      <w:r w:rsidRPr="00D74EF5">
        <w:t>Октябрьского</w:t>
      </w:r>
      <w:r>
        <w:t xml:space="preserve"> </w:t>
      </w:r>
      <w:r w:rsidRPr="00D74EF5">
        <w:t>района»:</w:t>
      </w:r>
    </w:p>
    <w:p w:rsidR="00334E24" w:rsidRPr="00D74EF5" w:rsidRDefault="00334E24" w:rsidP="00334E24">
      <w:pPr>
        <w:ind w:firstLine="709"/>
        <w:jc w:val="both"/>
        <w:rPr>
          <w:bCs/>
        </w:rPr>
      </w:pPr>
      <w:r w:rsidRPr="00D74EF5">
        <w:rPr>
          <w:bCs/>
        </w:rPr>
        <w:t xml:space="preserve">1. </w:t>
      </w:r>
      <w:r w:rsidRPr="00D74EF5">
        <w:t>Внести</w:t>
      </w:r>
      <w:r w:rsidRPr="00777B24">
        <w:rPr>
          <w:bCs/>
        </w:rPr>
        <w:t xml:space="preserve"> </w:t>
      </w:r>
      <w:r w:rsidRPr="00D74EF5">
        <w:rPr>
          <w:bCs/>
        </w:rPr>
        <w:t>в</w:t>
      </w:r>
      <w:r w:rsidRPr="00777B24">
        <w:rPr>
          <w:bCs/>
        </w:rPr>
        <w:t xml:space="preserve"> </w:t>
      </w:r>
      <w:r w:rsidRPr="00D74EF5">
        <w:rPr>
          <w:bCs/>
        </w:rPr>
        <w:t>постановлени</w:t>
      </w:r>
      <w:r>
        <w:rPr>
          <w:bCs/>
        </w:rPr>
        <w:t>е</w:t>
      </w:r>
      <w:r w:rsidRPr="00777B24">
        <w:rPr>
          <w:bCs/>
        </w:rPr>
        <w:t xml:space="preserve"> </w:t>
      </w:r>
      <w:r w:rsidRPr="00D74EF5">
        <w:rPr>
          <w:bCs/>
        </w:rPr>
        <w:t>администрации</w:t>
      </w:r>
      <w:r w:rsidRPr="00777B24">
        <w:rPr>
          <w:bCs/>
        </w:rPr>
        <w:t xml:space="preserve"> Октябрьского района от 26.11.2018 № 2653 </w:t>
      </w:r>
      <w:r w:rsidRPr="00D74EF5">
        <w:rPr>
          <w:bCs/>
        </w:rPr>
        <w:t>«Об</w:t>
      </w:r>
      <w:r w:rsidRPr="00777B24">
        <w:rPr>
          <w:bCs/>
        </w:rPr>
        <w:t xml:space="preserve"> </w:t>
      </w:r>
      <w:r w:rsidRPr="00D74EF5">
        <w:rPr>
          <w:bCs/>
        </w:rPr>
        <w:t>утверждении</w:t>
      </w:r>
      <w:r w:rsidRPr="00777B24">
        <w:rPr>
          <w:bCs/>
        </w:rPr>
        <w:t xml:space="preserve"> муниципальной программы </w:t>
      </w:r>
      <w:r w:rsidRPr="00777B24">
        <w:rPr>
          <w:rFonts w:cs="Arial"/>
        </w:rPr>
        <w:t>«</w:t>
      </w:r>
      <w:r w:rsidRPr="00777B24">
        <w:rPr>
          <w:bCs/>
        </w:rPr>
        <w:t>Развитие жилищной сферы в муниципальном образовании Октябрьский район» (</w:t>
      </w:r>
      <w:r w:rsidRPr="00D74EF5">
        <w:rPr>
          <w:bCs/>
        </w:rPr>
        <w:t>далее</w:t>
      </w:r>
      <w:r w:rsidRPr="00777B24">
        <w:rPr>
          <w:bCs/>
        </w:rPr>
        <w:t xml:space="preserve"> </w:t>
      </w:r>
      <w:r w:rsidRPr="00D74EF5">
        <w:rPr>
          <w:bCs/>
        </w:rPr>
        <w:t>–</w:t>
      </w:r>
      <w:r w:rsidRPr="00777B24">
        <w:rPr>
          <w:bCs/>
        </w:rPr>
        <w:t xml:space="preserve"> </w:t>
      </w:r>
      <w:r>
        <w:rPr>
          <w:bCs/>
        </w:rPr>
        <w:t xml:space="preserve">постановление, </w:t>
      </w:r>
      <w:r w:rsidRPr="00D74EF5">
        <w:rPr>
          <w:bCs/>
        </w:rPr>
        <w:t>Программа) следующие</w:t>
      </w:r>
      <w:r w:rsidRPr="00777B24">
        <w:rPr>
          <w:bCs/>
        </w:rPr>
        <w:t xml:space="preserve"> </w:t>
      </w:r>
      <w:r w:rsidRPr="00D74EF5">
        <w:rPr>
          <w:bCs/>
        </w:rPr>
        <w:t>изменения</w:t>
      </w:r>
      <w:r w:rsidRPr="00777B24">
        <w:rPr>
          <w:bCs/>
        </w:rPr>
        <w:t>:</w:t>
      </w:r>
    </w:p>
    <w:p w:rsidR="00334E24" w:rsidRDefault="00334E24" w:rsidP="00334E24">
      <w:pPr>
        <w:ind w:firstLine="709"/>
        <w:jc w:val="both"/>
      </w:pPr>
      <w:r w:rsidRPr="00777B24">
        <w:t xml:space="preserve">1.1. </w:t>
      </w:r>
      <w:r>
        <w:t>В преамбуле постановления слова «от 19.09.2018 № 2017» заменить словами                «от 23.10.2019 № 2231».</w:t>
      </w:r>
    </w:p>
    <w:p w:rsidR="00334E24" w:rsidRDefault="00334E24" w:rsidP="00334E24">
      <w:pPr>
        <w:ind w:firstLine="709"/>
        <w:jc w:val="both"/>
      </w:pPr>
      <w:r>
        <w:t>1.2. В приложении № 1 к постановлению:</w:t>
      </w:r>
    </w:p>
    <w:p w:rsidR="00334E24" w:rsidRPr="00777B24" w:rsidRDefault="00334E24" w:rsidP="00334E24">
      <w:pPr>
        <w:ind w:firstLine="709"/>
        <w:jc w:val="both"/>
      </w:pPr>
      <w:r>
        <w:t xml:space="preserve">1.2.1. </w:t>
      </w:r>
      <w:r w:rsidRPr="00777B24">
        <w:t xml:space="preserve">Строку «Параметры финансового обеспечения муниципальной программы» паспорта Программы изложить в </w:t>
      </w:r>
      <w:r>
        <w:t>следующей</w:t>
      </w:r>
      <w:r w:rsidRPr="00777B24">
        <w:t xml:space="preserve"> редакции:</w:t>
      </w:r>
    </w:p>
    <w:p w:rsidR="00334E24" w:rsidRPr="00777B24" w:rsidRDefault="00334E24" w:rsidP="00334E24">
      <w:pPr>
        <w:autoSpaceDE w:val="0"/>
        <w:autoSpaceDN w:val="0"/>
        <w:adjustRightInd w:val="0"/>
        <w:jc w:val="both"/>
      </w:pPr>
      <w:r w:rsidRPr="00777B24">
        <w:t xml:space="preserve">« 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315"/>
        <w:gridCol w:w="5103"/>
      </w:tblGrid>
      <w:tr w:rsidR="00334E24" w:rsidRPr="009A79FF" w:rsidTr="00334E24">
        <w:tc>
          <w:tcPr>
            <w:tcW w:w="4315" w:type="dxa"/>
            <w:vAlign w:val="center"/>
          </w:tcPr>
          <w:p w:rsidR="00334E24" w:rsidRPr="004A2DB2" w:rsidRDefault="00334E24" w:rsidP="006B70E3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2DB2">
              <w:rPr>
                <w:rFonts w:ascii="Times New Roman" w:hAnsi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103" w:type="dxa"/>
          </w:tcPr>
          <w:p w:rsidR="00334E24" w:rsidRPr="004A2DB2" w:rsidRDefault="00334E24" w:rsidP="006B70E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A2DB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Общий объем финансирования Программы за счет всех источников составляет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685 231,40</w:t>
            </w:r>
            <w:r w:rsidRPr="004A2DB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 тыс. рублей, в том числе по годам:</w:t>
            </w:r>
          </w:p>
          <w:p w:rsidR="00334E24" w:rsidRPr="00334C02" w:rsidRDefault="00334E24" w:rsidP="006B70E3">
            <w:pPr>
              <w:pStyle w:val="ConsPlusTitle"/>
              <w:widowControl/>
              <w:ind w:firstLine="70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34C0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2019 год – 235 810,60 тыс. руб.</w:t>
            </w:r>
          </w:p>
          <w:p w:rsidR="00334E24" w:rsidRPr="00334C02" w:rsidRDefault="00334E24" w:rsidP="006B70E3">
            <w:pPr>
              <w:pStyle w:val="ConsPlusTitle"/>
              <w:widowControl/>
              <w:ind w:firstLine="70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34C0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2020 год – 134 706,80 тыс. руб.</w:t>
            </w:r>
          </w:p>
          <w:p w:rsidR="00334E24" w:rsidRPr="00334C02" w:rsidRDefault="00334E24" w:rsidP="006B70E3">
            <w:pPr>
              <w:pStyle w:val="ConsPlusTitle"/>
              <w:widowControl/>
              <w:ind w:firstLine="70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34C0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2021 год – 142 690,80 тыс. руб.</w:t>
            </w:r>
          </w:p>
          <w:p w:rsidR="00334E24" w:rsidRPr="00334C02" w:rsidRDefault="00334E24" w:rsidP="006B70E3">
            <w:pPr>
              <w:widowControl w:val="0"/>
              <w:autoSpaceDE w:val="0"/>
              <w:autoSpaceDN w:val="0"/>
              <w:adjustRightInd w:val="0"/>
              <w:ind w:firstLine="709"/>
            </w:pPr>
            <w:r w:rsidRPr="00334C02">
              <w:t>2022 год – 172 023,20 тыс. руб.</w:t>
            </w:r>
          </w:p>
          <w:p w:rsidR="00334E24" w:rsidRPr="00334C02" w:rsidRDefault="00334E24" w:rsidP="006B70E3">
            <w:pPr>
              <w:widowControl w:val="0"/>
              <w:autoSpaceDE w:val="0"/>
              <w:autoSpaceDN w:val="0"/>
              <w:adjustRightInd w:val="0"/>
              <w:ind w:firstLine="709"/>
            </w:pPr>
            <w:r w:rsidRPr="00334C02">
              <w:t>2023 год – 0 тыс. руб.</w:t>
            </w:r>
          </w:p>
          <w:p w:rsidR="00334E24" w:rsidRPr="00334C02" w:rsidRDefault="00334E24" w:rsidP="006B70E3">
            <w:pPr>
              <w:widowControl w:val="0"/>
              <w:autoSpaceDE w:val="0"/>
              <w:autoSpaceDN w:val="0"/>
              <w:adjustRightInd w:val="0"/>
              <w:ind w:firstLine="709"/>
            </w:pPr>
            <w:r w:rsidRPr="00334C02">
              <w:t>2024 год – 0 тыс. руб.</w:t>
            </w:r>
          </w:p>
          <w:p w:rsidR="00334E24" w:rsidRPr="004A2DB2" w:rsidRDefault="00334E24" w:rsidP="006B70E3">
            <w:pPr>
              <w:pStyle w:val="ConsPlusNormal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34C02">
              <w:rPr>
                <w:rFonts w:ascii="Times New Roman" w:hAnsi="Times New Roman"/>
                <w:sz w:val="24"/>
                <w:szCs w:val="24"/>
              </w:rPr>
              <w:t>2025 год – 0 тыс. руб.</w:t>
            </w:r>
          </w:p>
          <w:p w:rsidR="00334E24" w:rsidRPr="004A2DB2" w:rsidRDefault="00334E24" w:rsidP="006B70E3">
            <w:pPr>
              <w:pStyle w:val="ConsPlusNormal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A2DB2">
              <w:rPr>
                <w:rFonts w:ascii="Times New Roman" w:hAnsi="Times New Roman"/>
                <w:sz w:val="24"/>
                <w:szCs w:val="24"/>
              </w:rPr>
              <w:t>2026 – 2030 годы - 0 тыс. руб.</w:t>
            </w:r>
          </w:p>
        </w:tc>
      </w:tr>
    </w:tbl>
    <w:p w:rsidR="00334E24" w:rsidRDefault="00334E24" w:rsidP="00334E24">
      <w:pPr>
        <w:ind w:firstLine="709"/>
        <w:jc w:val="right"/>
        <w:rPr>
          <w:rFonts w:eastAsia="Batang"/>
          <w:lang w:eastAsia="ko-KR"/>
        </w:rPr>
      </w:pPr>
      <w:r>
        <w:rPr>
          <w:rFonts w:eastAsia="Batang"/>
          <w:lang w:eastAsia="ko-KR"/>
        </w:rPr>
        <w:t>».</w:t>
      </w:r>
    </w:p>
    <w:p w:rsidR="00334E24" w:rsidRPr="007E4CEF" w:rsidRDefault="00334E24" w:rsidP="00334E24">
      <w:pPr>
        <w:ind w:firstLine="709"/>
        <w:jc w:val="both"/>
      </w:pPr>
      <w:r>
        <w:rPr>
          <w:rFonts w:eastAsia="Batang"/>
          <w:lang w:eastAsia="ko-KR"/>
        </w:rPr>
        <w:t xml:space="preserve">1.2.2. </w:t>
      </w:r>
      <w:r>
        <w:t>Таблицы</w:t>
      </w:r>
      <w:r>
        <w:rPr>
          <w:rFonts w:eastAsia="Batang"/>
          <w:lang w:eastAsia="ko-KR"/>
        </w:rPr>
        <w:t xml:space="preserve"> 2, 3 Программы изложить в новой редакции, согласно приложению. </w:t>
      </w:r>
    </w:p>
    <w:p w:rsidR="00334E24" w:rsidRDefault="00334E24" w:rsidP="00334E24">
      <w:pPr>
        <w:ind w:firstLine="708"/>
        <w:jc w:val="both"/>
      </w:pPr>
      <w:r>
        <w:t>2. Опубликовать</w:t>
      </w:r>
      <w:r w:rsidRPr="003B51D5">
        <w:t xml:space="preserve"> </w:t>
      </w:r>
      <w:r w:rsidRPr="009F3C63">
        <w:t xml:space="preserve">постановление в </w:t>
      </w:r>
      <w:r>
        <w:t>официальном сетевом издании «</w:t>
      </w:r>
      <w:proofErr w:type="spellStart"/>
      <w:r>
        <w:t>октвести</w:t>
      </w:r>
      <w:proofErr w:type="gramStart"/>
      <w:r>
        <w:t>.р</w:t>
      </w:r>
      <w:proofErr w:type="gramEnd"/>
      <w:r>
        <w:t>у</w:t>
      </w:r>
      <w:proofErr w:type="spellEnd"/>
      <w:r>
        <w:t>»</w:t>
      </w:r>
      <w:r w:rsidRPr="009F3C63">
        <w:t>.</w:t>
      </w:r>
      <w:r>
        <w:t xml:space="preserve"> </w:t>
      </w:r>
    </w:p>
    <w:p w:rsidR="00334E24" w:rsidRDefault="00334E24" w:rsidP="00334E24">
      <w:pPr>
        <w:ind w:firstLine="708"/>
        <w:jc w:val="both"/>
      </w:pPr>
      <w:r>
        <w:t>3. Постановление вступает в силу с 01.01.2020.</w:t>
      </w:r>
    </w:p>
    <w:p w:rsidR="00334E24" w:rsidRDefault="00334E24" w:rsidP="00334E24">
      <w:pPr>
        <w:ind w:firstLine="708"/>
        <w:jc w:val="both"/>
      </w:pPr>
      <w:r>
        <w:t>4</w:t>
      </w:r>
      <w:r w:rsidRPr="00995F86">
        <w:t xml:space="preserve">. </w:t>
      </w:r>
      <w:proofErr w:type="gramStart"/>
      <w:r w:rsidRPr="004E6076">
        <w:t>Контроль за выполнением постановления возложить на заместителя главы Октябрьского района по вопросам строительства, жилищно-коммунального хозяйства, транспорта, связи</w:t>
      </w:r>
      <w:r>
        <w:t xml:space="preserve">, </w:t>
      </w:r>
      <w:r w:rsidRPr="00784B23">
        <w:t>начальник</w:t>
      </w:r>
      <w:r>
        <w:t>а</w:t>
      </w:r>
      <w:r w:rsidRPr="00784B23">
        <w:t xml:space="preserve"> Управления </w:t>
      </w:r>
      <w:r>
        <w:t>ж</w:t>
      </w:r>
      <w:r w:rsidRPr="00784B23">
        <w:t xml:space="preserve">илищно-коммунального хозяйства </w:t>
      </w:r>
      <w:r>
        <w:t xml:space="preserve">                                   </w:t>
      </w:r>
      <w:r w:rsidRPr="00784B23">
        <w:t>и строительства</w:t>
      </w:r>
      <w:r>
        <w:t xml:space="preserve"> </w:t>
      </w:r>
      <w:proofErr w:type="spellStart"/>
      <w:r>
        <w:t>Черепкову</w:t>
      </w:r>
      <w:proofErr w:type="spellEnd"/>
      <w:r>
        <w:t xml:space="preserve"> Л.С.,</w:t>
      </w:r>
      <w:r w:rsidRPr="004E6076">
        <w:t xml:space="preserve"> заместителя главы Октябрьского района по вопросам муниципальной собственности, </w:t>
      </w:r>
      <w:proofErr w:type="spellStart"/>
      <w:r w:rsidRPr="004E6076">
        <w:t>недропользования</w:t>
      </w:r>
      <w:proofErr w:type="spellEnd"/>
      <w:r w:rsidRPr="004E6076">
        <w:t>, председателя Комитета по управлению муниципальной собственностью администрации Октябрьского района Хомицкого В.М.</w:t>
      </w:r>
      <w:r>
        <w:t>,                в соответствии с их компетенцией.</w:t>
      </w:r>
      <w:proofErr w:type="gramEnd"/>
    </w:p>
    <w:p w:rsidR="00334E24" w:rsidRDefault="00334E24" w:rsidP="00334E24">
      <w:pPr>
        <w:widowControl w:val="0"/>
        <w:autoSpaceDE w:val="0"/>
        <w:autoSpaceDN w:val="0"/>
        <w:adjustRightInd w:val="0"/>
        <w:ind w:firstLine="709"/>
        <w:jc w:val="both"/>
      </w:pPr>
    </w:p>
    <w:p w:rsidR="00334E24" w:rsidRDefault="00334E24" w:rsidP="00334E24"/>
    <w:p w:rsidR="00290CD2" w:rsidRDefault="00334E24" w:rsidP="00334E24">
      <w:r>
        <w:t>Г</w:t>
      </w:r>
      <w:r w:rsidRPr="004E6076">
        <w:t>лав</w:t>
      </w:r>
      <w:r>
        <w:t>а</w:t>
      </w:r>
      <w:r w:rsidRPr="004E6076">
        <w:t xml:space="preserve"> Октябрьского района</w:t>
      </w:r>
      <w:r w:rsidRPr="004E6076">
        <w:tab/>
        <w:t xml:space="preserve">                                                                </w:t>
      </w:r>
      <w:r>
        <w:t xml:space="preserve"> </w:t>
      </w:r>
      <w:r w:rsidRPr="004E6076">
        <w:t xml:space="preserve">   </w:t>
      </w:r>
      <w:r>
        <w:t xml:space="preserve">   А.П. </w:t>
      </w:r>
      <w:proofErr w:type="spellStart"/>
      <w:r>
        <w:t>Куташова</w:t>
      </w:r>
      <w:proofErr w:type="spellEnd"/>
      <w:r w:rsidRPr="004E6076">
        <w:t xml:space="preserve">                                      </w:t>
      </w:r>
    </w:p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E24"/>
    <w:rsid w:val="00290CD2"/>
    <w:rsid w:val="00334E24"/>
    <w:rsid w:val="00822F30"/>
    <w:rsid w:val="00C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34E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  <w:lang w:eastAsia="ru-RU"/>
    </w:rPr>
  </w:style>
  <w:style w:type="paragraph" w:customStyle="1" w:styleId="ConsPlusTitle">
    <w:name w:val="ConsPlusTitle"/>
    <w:uiPriority w:val="99"/>
    <w:rsid w:val="00334E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34E24"/>
    <w:rPr>
      <w:rFonts w:ascii="Arial" w:eastAsia="Calibri" w:hAnsi="Arial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2019-11-14T06:55:00Z</dcterms:created>
  <dcterms:modified xsi:type="dcterms:W3CDTF">2019-11-14T06:57:00Z</dcterms:modified>
</cp:coreProperties>
</file>