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75" w:rsidRDefault="00051075" w:rsidP="00051075">
      <w:pPr>
        <w:tabs>
          <w:tab w:val="left" w:pos="6960"/>
        </w:tabs>
        <w:jc w:val="right"/>
      </w:pPr>
      <w:r>
        <w:tab/>
      </w:r>
    </w:p>
    <w:p w:rsidR="00051075" w:rsidRPr="00B158F4" w:rsidRDefault="00051075" w:rsidP="00051075">
      <w:pPr>
        <w:tabs>
          <w:tab w:val="left" w:pos="6960"/>
        </w:tabs>
        <w:jc w:val="right"/>
        <w:rPr>
          <w:sz w:val="28"/>
          <w:szCs w:val="28"/>
        </w:rPr>
      </w:pPr>
    </w:p>
    <w:p w:rsidR="00051075" w:rsidRDefault="00051075" w:rsidP="00051075">
      <w:pPr>
        <w:ind w:left="-18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396240" cy="487680"/>
            <wp:effectExtent l="1905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47" w:type="dxa"/>
        <w:tblLayout w:type="fixed"/>
        <w:tblLook w:val="01E0"/>
      </w:tblPr>
      <w:tblGrid>
        <w:gridCol w:w="236"/>
        <w:gridCol w:w="610"/>
        <w:gridCol w:w="236"/>
        <w:gridCol w:w="1470"/>
        <w:gridCol w:w="348"/>
        <w:gridCol w:w="268"/>
        <w:gridCol w:w="257"/>
        <w:gridCol w:w="3904"/>
        <w:gridCol w:w="446"/>
        <w:gridCol w:w="1972"/>
      </w:tblGrid>
      <w:tr w:rsidR="00051075" w:rsidTr="006B70E3">
        <w:trPr>
          <w:trHeight w:hRule="exact" w:val="1134"/>
        </w:trPr>
        <w:tc>
          <w:tcPr>
            <w:tcW w:w="9747" w:type="dxa"/>
            <w:gridSpan w:val="10"/>
          </w:tcPr>
          <w:p w:rsidR="00051075" w:rsidRDefault="00051075" w:rsidP="006B70E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051075" w:rsidRDefault="00051075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051075" w:rsidRDefault="00051075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051075" w:rsidRDefault="00051075" w:rsidP="006B70E3">
            <w:pPr>
              <w:jc w:val="center"/>
              <w:rPr>
                <w:sz w:val="12"/>
                <w:szCs w:val="12"/>
              </w:rPr>
            </w:pPr>
          </w:p>
          <w:p w:rsidR="00051075" w:rsidRDefault="00051075" w:rsidP="006B70E3">
            <w:pPr>
              <w:ind w:left="-18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051075" w:rsidTr="006B70E3">
        <w:trPr>
          <w:trHeight w:val="366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051075" w:rsidRDefault="00051075" w:rsidP="006B70E3">
            <w:pPr>
              <w:jc w:val="right"/>
            </w:pPr>
            <w: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51075" w:rsidRDefault="00051075" w:rsidP="006B70E3">
            <w:pPr>
              <w:jc w:val="center"/>
            </w:pPr>
          </w:p>
        </w:tc>
        <w:tc>
          <w:tcPr>
            <w:tcW w:w="236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51075" w:rsidRDefault="00051075" w:rsidP="006B70E3">
            <w:r>
              <w:t>»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51075" w:rsidRDefault="00051075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051075" w:rsidRDefault="00051075" w:rsidP="006B70E3">
            <w:pPr>
              <w:ind w:right="-108"/>
              <w:jc w:val="right"/>
            </w:pPr>
            <w:r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1075" w:rsidRPr="00B85943" w:rsidRDefault="00051075" w:rsidP="006B70E3">
            <w:r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051075" w:rsidRDefault="00051075" w:rsidP="006B70E3"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051075" w:rsidRDefault="00051075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051075" w:rsidRDefault="00051075" w:rsidP="006B70E3">
            <w:pPr>
              <w:jc w:val="center"/>
            </w:pPr>
            <w:r>
              <w:t>№</w:t>
            </w:r>
          </w:p>
        </w:tc>
        <w:tc>
          <w:tcPr>
            <w:tcW w:w="19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51075" w:rsidRDefault="00051075" w:rsidP="006B70E3">
            <w:pPr>
              <w:jc w:val="center"/>
            </w:pPr>
          </w:p>
        </w:tc>
      </w:tr>
      <w:tr w:rsidR="00051075" w:rsidTr="006B70E3">
        <w:trPr>
          <w:trHeight w:hRule="exact" w:val="567"/>
        </w:trPr>
        <w:tc>
          <w:tcPr>
            <w:tcW w:w="9747" w:type="dxa"/>
            <w:gridSpan w:val="10"/>
            <w:tcMar>
              <w:top w:w="227" w:type="dxa"/>
            </w:tcMar>
          </w:tcPr>
          <w:p w:rsidR="00051075" w:rsidRDefault="00051075" w:rsidP="006B70E3">
            <w:proofErr w:type="spellStart"/>
            <w:r>
              <w:t>пгт</w:t>
            </w:r>
            <w:proofErr w:type="spellEnd"/>
            <w:r>
              <w:t>. Октябрьское</w:t>
            </w:r>
          </w:p>
        </w:tc>
      </w:tr>
    </w:tbl>
    <w:p w:rsidR="00051075" w:rsidRDefault="00051075" w:rsidP="00051075">
      <w:pPr>
        <w:ind w:right="-1" w:firstLine="720"/>
        <w:jc w:val="both"/>
      </w:pPr>
    </w:p>
    <w:p w:rsidR="00051075" w:rsidRDefault="00051075" w:rsidP="00051075">
      <w:r>
        <w:t>О внесении изменений в</w:t>
      </w:r>
      <w:r w:rsidRPr="00F24CCA">
        <w:t xml:space="preserve"> </w:t>
      </w:r>
      <w:r>
        <w:t xml:space="preserve">постановление </w:t>
      </w:r>
    </w:p>
    <w:p w:rsidR="00051075" w:rsidRDefault="00051075" w:rsidP="00051075">
      <w:r>
        <w:t xml:space="preserve">администрации Октябрьского района </w:t>
      </w:r>
    </w:p>
    <w:p w:rsidR="00051075" w:rsidRDefault="00051075" w:rsidP="00051075">
      <w:pPr>
        <w:tabs>
          <w:tab w:val="left" w:pos="709"/>
        </w:tabs>
        <w:jc w:val="both"/>
      </w:pPr>
      <w:r>
        <w:t>от 19.11.2018 № 2601</w:t>
      </w:r>
    </w:p>
    <w:p w:rsidR="00051075" w:rsidRDefault="00051075" w:rsidP="00051075">
      <w:pPr>
        <w:tabs>
          <w:tab w:val="left" w:pos="709"/>
        </w:tabs>
        <w:jc w:val="both"/>
      </w:pPr>
    </w:p>
    <w:p w:rsidR="00051075" w:rsidRDefault="00051075" w:rsidP="00051075">
      <w:pPr>
        <w:tabs>
          <w:tab w:val="left" w:pos="709"/>
        </w:tabs>
        <w:jc w:val="both"/>
      </w:pPr>
    </w:p>
    <w:p w:rsidR="00051075" w:rsidRPr="0093053A" w:rsidRDefault="00051075" w:rsidP="00051075">
      <w:pPr>
        <w:ind w:firstLine="709"/>
        <w:jc w:val="both"/>
      </w:pPr>
      <w:r w:rsidRPr="0093053A">
        <w:t xml:space="preserve">В соответствии с </w:t>
      </w:r>
      <w:r>
        <w:t>по</w:t>
      </w:r>
      <w:r w:rsidRPr="0093053A">
        <w:rPr>
          <w:rFonts w:eastAsia="Calibri"/>
          <w:lang w:eastAsia="en-US"/>
        </w:rPr>
        <w:t>становлени</w:t>
      </w:r>
      <w:r>
        <w:rPr>
          <w:rFonts w:eastAsia="Calibri"/>
          <w:lang w:eastAsia="en-US"/>
        </w:rPr>
        <w:t>я</w:t>
      </w:r>
      <w:r w:rsidRPr="0093053A">
        <w:rPr>
          <w:rFonts w:eastAsia="Calibri"/>
          <w:lang w:eastAsia="en-US"/>
        </w:rPr>
        <w:t>м</w:t>
      </w:r>
      <w:r>
        <w:rPr>
          <w:rFonts w:eastAsia="Calibri"/>
          <w:lang w:eastAsia="en-US"/>
        </w:rPr>
        <w:t>и</w:t>
      </w:r>
      <w:r w:rsidRPr="0093053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администрации Октябрьского района </w:t>
      </w:r>
      <w:r>
        <w:t>от 05.03.2019 № 459</w:t>
      </w:r>
      <w:r w:rsidRPr="0093053A">
        <w:rPr>
          <w:rFonts w:eastAsia="Calibri"/>
          <w:lang w:eastAsia="en-US"/>
        </w:rPr>
        <w:t xml:space="preserve"> «О м</w:t>
      </w:r>
      <w:r>
        <w:rPr>
          <w:rFonts w:eastAsia="Calibri"/>
          <w:lang w:eastAsia="en-US"/>
        </w:rPr>
        <w:t xml:space="preserve">униципальных программах Октябрьского района», </w:t>
      </w:r>
      <w:r w:rsidRPr="0093053A"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 xml:space="preserve">23.10.2019 № 2231                             «О перечне муниципальных программ Октябрьского района»: </w:t>
      </w:r>
    </w:p>
    <w:p w:rsidR="00051075" w:rsidRDefault="00051075" w:rsidP="00051075">
      <w:pPr>
        <w:ind w:firstLine="709"/>
        <w:jc w:val="both"/>
      </w:pPr>
      <w:r>
        <w:t>1. Внести изменения в постановление администрации Октябрьского района                         от 19.11.2018 № 2601 «Об утверждении муниципальной программы «Развитие муниципальной службы в муниципальном образовании Октябрьский район»:</w:t>
      </w:r>
    </w:p>
    <w:p w:rsidR="00051075" w:rsidRDefault="00051075" w:rsidP="00051075">
      <w:pPr>
        <w:ind w:firstLine="709"/>
        <w:jc w:val="both"/>
      </w:pPr>
      <w:r>
        <w:t>1.1. В преамбуле постановления слова «от 19.09.2018 № 2017» заменить словами            «от 23.10.2019 № 2231».</w:t>
      </w:r>
      <w:r w:rsidRPr="00EE2427">
        <w:t xml:space="preserve"> </w:t>
      </w:r>
    </w:p>
    <w:p w:rsidR="00051075" w:rsidRDefault="00051075" w:rsidP="00051075">
      <w:pPr>
        <w:ind w:firstLine="709"/>
        <w:jc w:val="both"/>
      </w:pPr>
      <w:r>
        <w:t>1.2. В приложении № 1 к постановлению:</w:t>
      </w:r>
    </w:p>
    <w:p w:rsidR="00051075" w:rsidRDefault="00051075" w:rsidP="00051075">
      <w:pPr>
        <w:ind w:firstLine="709"/>
        <w:jc w:val="both"/>
      </w:pPr>
      <w:r>
        <w:t>1.2.1. Пункт 4 строки «</w:t>
      </w:r>
      <w:r w:rsidRPr="00E31076">
        <w:t xml:space="preserve">Подпрограммы и (или) </w:t>
      </w:r>
      <w:r>
        <w:t>основные</w:t>
      </w:r>
      <w:r w:rsidRPr="00E31076">
        <w:t xml:space="preserve"> мероприятия</w:t>
      </w:r>
      <w:r>
        <w:t>» паспорта Программы изложить в следующей редакции:</w:t>
      </w:r>
    </w:p>
    <w:p w:rsidR="00051075" w:rsidRPr="00E31076" w:rsidRDefault="00051075" w:rsidP="00051075">
      <w:pPr>
        <w:ind w:firstLine="709"/>
        <w:jc w:val="both"/>
      </w:pPr>
      <w:r>
        <w:t xml:space="preserve">«4. </w:t>
      </w:r>
      <w:r w:rsidRPr="00742A7E">
        <w:rPr>
          <w:color w:val="000000"/>
        </w:rPr>
        <w:t>Обеспечение выполнения полномочий и функций</w:t>
      </w:r>
      <w:r>
        <w:rPr>
          <w:color w:val="000000"/>
        </w:rPr>
        <w:t xml:space="preserve"> органов местного самоуправления</w:t>
      </w:r>
      <w:proofErr w:type="gramStart"/>
      <w:r>
        <w:rPr>
          <w:color w:val="000000"/>
        </w:rPr>
        <w:t>.».</w:t>
      </w:r>
      <w:proofErr w:type="gramEnd"/>
    </w:p>
    <w:p w:rsidR="00051075" w:rsidRDefault="00051075" w:rsidP="00051075">
      <w:pPr>
        <w:ind w:firstLine="709"/>
        <w:jc w:val="both"/>
      </w:pPr>
      <w:r>
        <w:t xml:space="preserve">1.2.2. Строку «Параметры финансового обеспечения </w:t>
      </w:r>
      <w:r w:rsidRPr="00E31076">
        <w:t>муниципальной программы</w:t>
      </w:r>
      <w:r>
        <w:t>» паспорта Программы изложить в следующей редакции:</w:t>
      </w:r>
    </w:p>
    <w:p w:rsidR="00051075" w:rsidRDefault="00051075" w:rsidP="00051075">
      <w:pPr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1"/>
        <w:gridCol w:w="5803"/>
      </w:tblGrid>
      <w:tr w:rsidR="00051075" w:rsidRPr="00E31076" w:rsidTr="00051075">
        <w:tc>
          <w:tcPr>
            <w:tcW w:w="3661" w:type="dxa"/>
          </w:tcPr>
          <w:p w:rsidR="00051075" w:rsidRPr="00E31076" w:rsidRDefault="00051075" w:rsidP="006B70E3">
            <w:r>
              <w:t>Параметры финансового</w:t>
            </w:r>
            <w:r w:rsidRPr="00E31076">
              <w:t xml:space="preserve"> обеспечени</w:t>
            </w:r>
            <w:r>
              <w:t>я</w:t>
            </w:r>
            <w:r w:rsidRPr="00E31076">
              <w:t xml:space="preserve"> муниципальной программы</w:t>
            </w:r>
          </w:p>
        </w:tc>
        <w:tc>
          <w:tcPr>
            <w:tcW w:w="5803" w:type="dxa"/>
          </w:tcPr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Общий объем финансирования программы на 2019</w:t>
            </w:r>
            <w:r>
              <w:t xml:space="preserve"> </w:t>
            </w:r>
            <w:r w:rsidRPr="00FF0124">
              <w:t xml:space="preserve">–2025 годы и на плановый период до 2030 года составляет </w:t>
            </w:r>
            <w:r>
              <w:t xml:space="preserve">801258 </w:t>
            </w:r>
            <w:r w:rsidRPr="00FF0124">
              <w:t xml:space="preserve">тыс. рублей, в том числе </w:t>
            </w:r>
            <w:proofErr w:type="gramStart"/>
            <w:r w:rsidRPr="00FF0124">
              <w:t>в</w:t>
            </w:r>
            <w:proofErr w:type="gramEnd"/>
            <w:r w:rsidRPr="00FF0124">
              <w:t>: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 xml:space="preserve">2019 году – </w:t>
            </w:r>
            <w:r>
              <w:t>177141,7</w:t>
            </w:r>
            <w:r w:rsidRPr="00FF0124">
              <w:t xml:space="preserve">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 xml:space="preserve">2020 году </w:t>
            </w:r>
            <w:r w:rsidRPr="00BE596E">
              <w:t xml:space="preserve">– </w:t>
            </w:r>
            <w:r>
              <w:t>208265,4</w:t>
            </w:r>
            <w:r>
              <w:rPr>
                <w:sz w:val="20"/>
                <w:szCs w:val="20"/>
              </w:rPr>
              <w:t xml:space="preserve"> </w:t>
            </w:r>
            <w:r w:rsidRPr="00FF0124">
              <w:t>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 xml:space="preserve">2021 году – </w:t>
            </w:r>
            <w:r>
              <w:t>207099,8</w:t>
            </w:r>
            <w:r>
              <w:rPr>
                <w:sz w:val="20"/>
                <w:szCs w:val="20"/>
              </w:rPr>
              <w:t xml:space="preserve"> </w:t>
            </w:r>
            <w:r w:rsidRPr="00FF0124">
              <w:t>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 xml:space="preserve">2022 году – </w:t>
            </w:r>
            <w:r>
              <w:t>207223,1</w:t>
            </w:r>
            <w:r>
              <w:rPr>
                <w:sz w:val="20"/>
                <w:szCs w:val="20"/>
              </w:rPr>
              <w:t xml:space="preserve"> </w:t>
            </w:r>
            <w:r w:rsidRPr="00FF0124">
              <w:t>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2023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2024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2025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2026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2027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2028 году – 191 тыс. рублей,</w:t>
            </w:r>
          </w:p>
          <w:p w:rsidR="00051075" w:rsidRPr="00FF0124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2029 году – 191 тыс. рублей,</w:t>
            </w:r>
          </w:p>
          <w:p w:rsidR="00051075" w:rsidRPr="00E31076" w:rsidRDefault="00051075" w:rsidP="006B70E3">
            <w:pPr>
              <w:autoSpaceDE w:val="0"/>
              <w:autoSpaceDN w:val="0"/>
              <w:adjustRightInd w:val="0"/>
              <w:ind w:left="40"/>
              <w:jc w:val="both"/>
            </w:pPr>
            <w:r w:rsidRPr="00FF0124">
              <w:t>2030 году – 191 тыс. рублей.</w:t>
            </w:r>
          </w:p>
        </w:tc>
      </w:tr>
    </w:tbl>
    <w:p w:rsidR="00051075" w:rsidRDefault="00051075" w:rsidP="00051075">
      <w:r>
        <w:t xml:space="preserve">                                                                                                                                                             ».</w:t>
      </w:r>
    </w:p>
    <w:p w:rsidR="00051075" w:rsidRDefault="00051075" w:rsidP="00051075">
      <w:pPr>
        <w:tabs>
          <w:tab w:val="left" w:pos="720"/>
        </w:tabs>
        <w:ind w:right="-1" w:firstLine="709"/>
        <w:jc w:val="both"/>
      </w:pPr>
      <w:r>
        <w:t>1.2.3. Таблицу 2 «Распределение финансовых ресурсов муниципальной программы» изложить в новой редакции, согласно приложению № 1.</w:t>
      </w:r>
    </w:p>
    <w:p w:rsidR="00051075" w:rsidRDefault="00051075" w:rsidP="00051075">
      <w:pPr>
        <w:tabs>
          <w:tab w:val="left" w:pos="720"/>
        </w:tabs>
        <w:ind w:right="-1" w:firstLine="709"/>
        <w:jc w:val="both"/>
      </w:pPr>
      <w:r>
        <w:lastRenderedPageBreak/>
        <w:t>1.2.4. Таблицу 4 «Направления мероприятий муниципальной Программы» изложить                 в новой редакции, согласно приложению № 2.</w:t>
      </w:r>
    </w:p>
    <w:p w:rsidR="00051075" w:rsidRDefault="00051075" w:rsidP="00051075">
      <w:pPr>
        <w:tabs>
          <w:tab w:val="left" w:pos="720"/>
        </w:tabs>
        <w:ind w:right="-1" w:firstLine="709"/>
        <w:jc w:val="both"/>
      </w:pPr>
      <w:r>
        <w:t>2. Постановление вступает в силу с 01.01.2020.</w:t>
      </w:r>
    </w:p>
    <w:p w:rsidR="00051075" w:rsidRDefault="00051075" w:rsidP="00051075">
      <w:pPr>
        <w:tabs>
          <w:tab w:val="left" w:pos="720"/>
        </w:tabs>
        <w:ind w:right="-1" w:firstLine="709"/>
        <w:jc w:val="both"/>
      </w:pPr>
      <w:r>
        <w:t xml:space="preserve">3. </w:t>
      </w:r>
      <w:r w:rsidRPr="00C72921">
        <w:t>Опублик</w:t>
      </w:r>
      <w:r>
        <w:t>овать постановление в официальном сетевом издании «</w:t>
      </w:r>
      <w:proofErr w:type="spellStart"/>
      <w:r>
        <w:t>октвести</w:t>
      </w:r>
      <w:proofErr w:type="gramStart"/>
      <w:r>
        <w:t>.р</w:t>
      </w:r>
      <w:proofErr w:type="gramEnd"/>
      <w:r>
        <w:t>у</w:t>
      </w:r>
      <w:proofErr w:type="spellEnd"/>
      <w:r>
        <w:t>».</w:t>
      </w:r>
    </w:p>
    <w:p w:rsidR="00051075" w:rsidRDefault="00051075" w:rsidP="00051075">
      <w:pPr>
        <w:ind w:right="-1" w:firstLine="720"/>
        <w:jc w:val="both"/>
      </w:pPr>
      <w:r>
        <w:t>4</w:t>
      </w:r>
      <w:r w:rsidRPr="00C72921">
        <w:t xml:space="preserve">. </w:t>
      </w:r>
      <w:proofErr w:type="gramStart"/>
      <w:r w:rsidRPr="00C72921">
        <w:rPr>
          <w:rStyle w:val="FontStyle11"/>
        </w:rPr>
        <w:t>Контроль за</w:t>
      </w:r>
      <w:proofErr w:type="gramEnd"/>
      <w:r w:rsidRPr="00C72921">
        <w:rPr>
          <w:rStyle w:val="FontStyle11"/>
        </w:rPr>
        <w:t xml:space="preserve"> выполнением постановления </w:t>
      </w:r>
      <w:r>
        <w:rPr>
          <w:rStyle w:val="FontStyle11"/>
        </w:rPr>
        <w:t xml:space="preserve">возложить на </w:t>
      </w:r>
      <w:r w:rsidRPr="00635DFF">
        <w:t xml:space="preserve">заместителя главы Октябрьского района </w:t>
      </w:r>
      <w:r>
        <w:rPr>
          <w:bCs/>
          <w:iCs/>
        </w:rPr>
        <w:t>по экономике, финансам</w:t>
      </w:r>
      <w:r w:rsidRPr="00635DFF">
        <w:rPr>
          <w:bCs/>
          <w:iCs/>
        </w:rPr>
        <w:t>, председател</w:t>
      </w:r>
      <w:r>
        <w:rPr>
          <w:bCs/>
          <w:iCs/>
        </w:rPr>
        <w:t>я</w:t>
      </w:r>
      <w:r w:rsidRPr="00635DFF">
        <w:rPr>
          <w:bCs/>
          <w:iCs/>
        </w:rPr>
        <w:t xml:space="preserve"> Комитета по управлению муниципальными финансами</w:t>
      </w:r>
      <w:r>
        <w:rPr>
          <w:bCs/>
          <w:iCs/>
        </w:rPr>
        <w:t xml:space="preserve"> администрации Октябрьского района Куклину Н.Г</w:t>
      </w:r>
      <w:r w:rsidRPr="00C72921">
        <w:t>.</w:t>
      </w:r>
    </w:p>
    <w:p w:rsidR="00051075" w:rsidRDefault="00051075" w:rsidP="00051075">
      <w:pPr>
        <w:ind w:right="-1" w:firstLine="720"/>
        <w:jc w:val="both"/>
      </w:pPr>
    </w:p>
    <w:p w:rsidR="00051075" w:rsidRDefault="00051075" w:rsidP="00051075">
      <w:pPr>
        <w:ind w:right="-1" w:firstLine="720"/>
        <w:jc w:val="both"/>
      </w:pPr>
    </w:p>
    <w:p w:rsidR="00051075" w:rsidRDefault="00051075" w:rsidP="00051075">
      <w:pPr>
        <w:ind w:right="-1"/>
        <w:jc w:val="both"/>
      </w:pPr>
      <w:r>
        <w:t xml:space="preserve">Глава Октябрьского района                                                                      </w:t>
      </w:r>
      <w:r>
        <w:tab/>
        <w:t xml:space="preserve">        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075"/>
    <w:rsid w:val="00051075"/>
    <w:rsid w:val="00290CD2"/>
    <w:rsid w:val="00822F30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051075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2019-11-14T11:23:00Z</dcterms:created>
  <dcterms:modified xsi:type="dcterms:W3CDTF">2019-11-14T11:24:00Z</dcterms:modified>
</cp:coreProperties>
</file>