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E9" w:rsidRPr="00B400E9" w:rsidRDefault="00B400E9" w:rsidP="00B400E9">
      <w:pPr>
        <w:tabs>
          <w:tab w:val="left" w:pos="2038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5300" cy="609600"/>
            <wp:effectExtent l="0" t="0" r="0" b="0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996" w:type="dxa"/>
        <w:tblLayout w:type="fixed"/>
        <w:tblLook w:val="01E0" w:firstRow="1" w:lastRow="1" w:firstColumn="1" w:lastColumn="1" w:noHBand="0" w:noVBand="0"/>
      </w:tblPr>
      <w:tblGrid>
        <w:gridCol w:w="239"/>
        <w:gridCol w:w="617"/>
        <w:gridCol w:w="216"/>
        <w:gridCol w:w="1511"/>
        <w:gridCol w:w="352"/>
        <w:gridCol w:w="272"/>
        <w:gridCol w:w="260"/>
        <w:gridCol w:w="3953"/>
        <w:gridCol w:w="452"/>
        <w:gridCol w:w="1995"/>
        <w:gridCol w:w="129"/>
      </w:tblGrid>
      <w:tr w:rsidR="00B400E9" w:rsidRPr="00B400E9" w:rsidTr="007D52BE">
        <w:trPr>
          <w:trHeight w:hRule="exact" w:val="1497"/>
        </w:trPr>
        <w:tc>
          <w:tcPr>
            <w:tcW w:w="9996" w:type="dxa"/>
            <w:gridSpan w:val="11"/>
          </w:tcPr>
          <w:p w:rsidR="00B400E9" w:rsidRPr="00B400E9" w:rsidRDefault="00B400E9" w:rsidP="00B400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</w:p>
          <w:p w:rsidR="00B400E9" w:rsidRPr="00B400E9" w:rsidRDefault="00B400E9" w:rsidP="00B400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</w:pPr>
            <w:r w:rsidRPr="00B400E9">
              <w:rPr>
                <w:rFonts w:ascii="Georgia" w:eastAsia="Times New Roman" w:hAnsi="Georgia" w:cs="Times New Roman"/>
                <w:b/>
                <w:sz w:val="24"/>
                <w:szCs w:val="24"/>
                <w:lang w:eastAsia="ru-RU"/>
              </w:rPr>
              <w:t>Муниципальное образование Октябрьский район</w:t>
            </w:r>
          </w:p>
          <w:p w:rsidR="00B400E9" w:rsidRPr="00B400E9" w:rsidRDefault="00B400E9" w:rsidP="00B400E9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2"/>
                <w:szCs w:val="12"/>
                <w:lang w:eastAsia="ru-RU"/>
              </w:rPr>
            </w:pPr>
          </w:p>
          <w:p w:rsidR="00B400E9" w:rsidRPr="00B400E9" w:rsidRDefault="00B400E9" w:rsidP="00B4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00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АДМИНИСТРАЦИЯ ОКТЯБРЬСКОГО РАЙОНА</w:t>
            </w:r>
          </w:p>
          <w:p w:rsidR="00B400E9" w:rsidRPr="00B400E9" w:rsidRDefault="00B400E9" w:rsidP="00B4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B400E9" w:rsidRPr="00B400E9" w:rsidRDefault="00B400E9" w:rsidP="00B4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400E9">
              <w:rPr>
                <w:rFonts w:ascii="Times New Roman" w:eastAsia="Times New Roman" w:hAnsi="Times New Roman" w:cs="Times New Roman"/>
                <w:b/>
                <w:spacing w:val="20"/>
                <w:sz w:val="26"/>
                <w:szCs w:val="26"/>
                <w:lang w:eastAsia="ru-RU"/>
              </w:rPr>
              <w:t>ПОСТАНОВЛЕНИЕ</w:t>
            </w:r>
          </w:p>
        </w:tc>
      </w:tr>
      <w:tr w:rsidR="00B400E9" w:rsidRPr="00B400E9" w:rsidTr="007D52BE">
        <w:trPr>
          <w:trHeight w:val="367"/>
        </w:trPr>
        <w:tc>
          <w:tcPr>
            <w:tcW w:w="239" w:type="dxa"/>
            <w:tcBorders>
              <w:left w:val="nil"/>
              <w:right w:val="nil"/>
            </w:tcBorders>
            <w:vAlign w:val="bottom"/>
          </w:tcPr>
          <w:p w:rsidR="00B400E9" w:rsidRPr="00B400E9" w:rsidRDefault="00B400E9" w:rsidP="00B4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61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00E9" w:rsidRPr="00B400E9" w:rsidRDefault="00B400E9" w:rsidP="00B4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400E9" w:rsidRPr="00B400E9" w:rsidRDefault="00B400E9" w:rsidP="00B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1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00E9" w:rsidRPr="00B400E9" w:rsidRDefault="00B400E9" w:rsidP="00B4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352" w:type="dxa"/>
            <w:tcBorders>
              <w:left w:val="nil"/>
              <w:right w:val="nil"/>
            </w:tcBorders>
            <w:vAlign w:val="bottom"/>
          </w:tcPr>
          <w:p w:rsidR="00B400E9" w:rsidRPr="00B400E9" w:rsidRDefault="00B400E9" w:rsidP="00B400E9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72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400E9" w:rsidRPr="00B400E9" w:rsidRDefault="00B400E9" w:rsidP="00B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0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B400E9" w:rsidRPr="00B400E9" w:rsidRDefault="00B400E9" w:rsidP="00B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4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4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53" w:type="dxa"/>
            <w:tcBorders>
              <w:left w:val="nil"/>
              <w:right w:val="nil"/>
            </w:tcBorders>
            <w:vAlign w:val="bottom"/>
          </w:tcPr>
          <w:p w:rsidR="00B400E9" w:rsidRPr="00B400E9" w:rsidRDefault="00B400E9" w:rsidP="00B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" w:type="dxa"/>
            <w:tcBorders>
              <w:left w:val="nil"/>
              <w:right w:val="nil"/>
            </w:tcBorders>
            <w:vAlign w:val="bottom"/>
          </w:tcPr>
          <w:p w:rsidR="00B400E9" w:rsidRPr="00B400E9" w:rsidRDefault="00B400E9" w:rsidP="00B4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400E9" w:rsidRPr="00B400E9" w:rsidRDefault="00B400E9" w:rsidP="00B4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</w:tr>
      <w:tr w:rsidR="00B400E9" w:rsidRPr="00B400E9" w:rsidTr="007D52BE">
        <w:trPr>
          <w:trHeight w:hRule="exact" w:val="459"/>
        </w:trPr>
        <w:tc>
          <w:tcPr>
            <w:tcW w:w="9996" w:type="dxa"/>
            <w:gridSpan w:val="11"/>
            <w:tcMar>
              <w:top w:w="227" w:type="dxa"/>
            </w:tcMar>
          </w:tcPr>
          <w:p w:rsidR="00B400E9" w:rsidRPr="00B400E9" w:rsidRDefault="00B400E9" w:rsidP="00B4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B4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Октябрьское</w:t>
            </w:r>
          </w:p>
        </w:tc>
      </w:tr>
      <w:tr w:rsidR="00B400E9" w:rsidRPr="00B400E9" w:rsidTr="007D52BE">
        <w:trPr>
          <w:gridAfter w:val="1"/>
          <w:wAfter w:w="129" w:type="dxa"/>
          <w:trHeight w:hRule="exact" w:val="77"/>
        </w:trPr>
        <w:tc>
          <w:tcPr>
            <w:tcW w:w="9867" w:type="dxa"/>
            <w:gridSpan w:val="10"/>
          </w:tcPr>
          <w:p w:rsidR="00B400E9" w:rsidRPr="00B400E9" w:rsidRDefault="00B400E9" w:rsidP="00B40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B400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</w:t>
            </w:r>
          </w:p>
          <w:p w:rsidR="00B400E9" w:rsidRPr="00B400E9" w:rsidRDefault="00B400E9" w:rsidP="00B400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создании Общественного совета </w:t>
      </w:r>
      <w:proofErr w:type="gramStart"/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Октябрьского района</w:t>
      </w: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обсуждения вопросов в сфере управления</w:t>
      </w: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финансами Октябрьского района</w:t>
      </w: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Федеральных законов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в целях обеспечения открытости бюджетного процесса в муниципальном образовании Октябрьский район: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Создать Общественный совет при администрации Октябрьского района для обсуждения вопросов в сфере управления муниципальными финансами Октябрьского района.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B400E9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Утвердить Положение об О</w:t>
      </w: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бщественном совете  при администрации Октябрьского района для обсуждения вопросов в сфере управления муниципальными финансами</w:t>
      </w:r>
      <w:r w:rsidRPr="00B4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Октябрьского района </w:t>
      </w:r>
      <w:r w:rsidRPr="00B400E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согласно приложению</w:t>
      </w:r>
      <w:r w:rsidRPr="00B4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официальном сетевом издании «</w:t>
      </w:r>
      <w:proofErr w:type="spellStart"/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октвести</w:t>
      </w:r>
      <w:proofErr w:type="gramStart"/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400E9" w:rsidRPr="00B400E9" w:rsidRDefault="00B400E9" w:rsidP="00B400E9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 вступает в силу после его опубликования.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gramStart"/>
      <w:r w:rsidRPr="00B400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Контроль за</w:t>
      </w:r>
      <w:proofErr w:type="gramEnd"/>
      <w:r w:rsidRPr="00B400E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выполнением постановления возложить на первого заместителя главы администрации Октябрьского района по экономике, финансам, инвестиционной политике, председателя Комитета по управлению муниципальными финансами администрации Октябрьского района Куклину Н.Г.</w:t>
      </w:r>
    </w:p>
    <w:p w:rsidR="00B400E9" w:rsidRPr="00B400E9" w:rsidRDefault="00B400E9" w:rsidP="00B400E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0E9" w:rsidRPr="00B400E9" w:rsidRDefault="00B400E9" w:rsidP="00B400E9">
      <w:pPr>
        <w:tabs>
          <w:tab w:val="num" w:pos="426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tabs>
          <w:tab w:val="left" w:pos="7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Октябрьского района</w:t>
      </w: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А.П. </w:t>
      </w:r>
      <w:proofErr w:type="spellStart"/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Куташова</w:t>
      </w:r>
      <w:proofErr w:type="spellEnd"/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tbl>
      <w:tblPr>
        <w:tblW w:w="4819" w:type="dxa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B400E9" w:rsidRPr="00B400E9" w:rsidTr="007D52BE">
        <w:trPr>
          <w:trHeight w:val="169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00E9" w:rsidRPr="00B400E9" w:rsidRDefault="00B400E9" w:rsidP="00B4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Приложение</w:t>
            </w:r>
          </w:p>
          <w:p w:rsidR="00B400E9" w:rsidRPr="00B400E9" w:rsidRDefault="00B400E9" w:rsidP="00B400E9">
            <w:pPr>
              <w:tabs>
                <w:tab w:val="left" w:pos="322"/>
                <w:tab w:val="right" w:pos="40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к постановлению администрации               </w:t>
            </w:r>
          </w:p>
          <w:p w:rsidR="00B400E9" w:rsidRPr="00B400E9" w:rsidRDefault="00B400E9" w:rsidP="00B400E9">
            <w:pPr>
              <w:tabs>
                <w:tab w:val="left" w:pos="322"/>
                <w:tab w:val="right" w:pos="403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Октябрьского района</w:t>
            </w:r>
          </w:p>
          <w:p w:rsidR="00B400E9" w:rsidRPr="00B400E9" w:rsidRDefault="00B400E9" w:rsidP="00B4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от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» марта</w:t>
            </w:r>
            <w:r w:rsidRPr="00B40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  <w:p w:rsidR="00B400E9" w:rsidRPr="00B400E9" w:rsidRDefault="00B400E9" w:rsidP="00B400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00E9" w:rsidRPr="00B400E9" w:rsidRDefault="00B400E9" w:rsidP="00B4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B400E9" w:rsidRPr="00B400E9" w:rsidRDefault="00B400E9" w:rsidP="00B4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Общественном совете при администрации Октябрьского района для обсуждения вопросов в сфере управления муниципальными финансами</w:t>
      </w:r>
    </w:p>
    <w:p w:rsidR="00B400E9" w:rsidRPr="00B400E9" w:rsidRDefault="00B400E9" w:rsidP="00B4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района</w:t>
      </w: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положения</w:t>
      </w:r>
    </w:p>
    <w:p w:rsidR="00B400E9" w:rsidRPr="00B400E9" w:rsidRDefault="00B400E9" w:rsidP="00B4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Положение определяет компетенцию, порядок формирования и деятельности Общественного совета при администрации Октябрьского района (далее - Общественный совет).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Общественный совет является постоянно действующим коллегиальным совещательным органом и создается в целях: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открытости бюджетного процесса в муниципальном образовании Октябрьский район;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обеспечения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 Октябрьского района.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Общественный совет не обладает правами юридического лица, не подлежит государственной регистрации и осуществляет свою деятельность на общественных началах.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Общественный совет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 законодательством Ханты - Мансийского автономного округа - Югры, уставом Октябрьского района, иными нормативными правовыми актами, а также настоящим Положением.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Решения Общественного совета носят рекомендательный характер.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Организационно-техническое обеспечение деятельности Общественного совета осуществляет Комитет по управлению муниципальными финансами администрации Октябрьского района.</w:t>
      </w: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Основные задачи и полномочия Общественного совета</w:t>
      </w: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Основными задачами Общественного совета являются: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обеспечение участия представителей общественности в бюджетном процессе;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обеспечение прозрачности и открытости бюджетного процесса;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привлечение жителей Октябрьского района к участию в обсуждении вопросов формирования и исполнения бюджета Октябрьского района;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деятельности органов местного самоуправления Октябрьского района, муниципальных учреждений;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основных целей, задач и приоритетных направлений бюджетной политики Октябрьского района, основных характеристик бюджета Октябрьского района и результатов его исполнения;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информированности общественности по основным направлениям бюджетной политики Октябрьского района;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взаимодействия общественности с органами местного самоуправления Октябрьского района;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информирование населения о деятельности органов местного самоуправления Октябрьского района по вопросам бюджетного процесса;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информирование органов местного самоуправления Октябрьского района о состоянии общественного мнения населения Октябрьского района по вопросам бюджетного процесса.          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целях выполнения  поставленных  задач  Общественный  совет:</w:t>
      </w: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принимает решение о поддержке гражданских инициатив по бюджетному процессу в Октябрьском районе;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запрашивает и получает от структурных подразделений администрации Октябрьского района, а также предприятий, учреждений, организаций (независимо от форм собственности) необходимую информацию в рамках своей компетенции;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направляет в органы местного самоуправления Октябрьского района рекомендации по рассмотренным вопросам. </w:t>
      </w: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Ш. Порядок формирования Общественного совета</w:t>
      </w: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Порядок формирования Общественного совета при администрации Октябрьского района для обсуждения вопросов в сфере управления муниципальными финансами Октябрьского района (далее – Порядок) устанавливает правила образования постоянно действующего коллегиального совещательного органа, созданного при администрации Октябрьского района в целях общественного контроля и обсуждения вопросов в сфере    муниципальных финансов.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Состав Общественного  совета формируется на основании предложений Комитета по управлению муниципальными финансами администрации Октябрьского района и  общественности. Информация о формировании Общественного совета и сроках внесения кандидатур в его состав размещается </w:t>
      </w:r>
      <w:proofErr w:type="gramStart"/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веб-сайте Октябрьского района.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Состав Общественного совета утверждается  постановлением  администрации Октябрьского района в количестве  8  человек. Общественный совет является правомочным, если в его составе утверждено не менее 5 человек.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Общественный совет возглавляет председатель. В состав Общественного совета также входят: заместитель председателя, секретарь, члены Общественного совета.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Председатель Общественного совета, его заместитель и секретарь Общественного совета избираются из состава Общественного совета на первом организационном заседании путем открытого голосования. 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Членами Общественного совета могут быть граждане Российской Федерации, достигшие возраста 18 лет и постоянно проживающие на территории Октябрьского района, на основе добровольного участия в его деятельности.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 состав Общественного совета не могут входить лица, замещающие государственные должности Российской Федерации и субъектов Российской Федерации, должности государственной службы Российской Федерации и субъектов Российской Федерации, и лица, замещающие муниципальные должности и должности муниципальной службы</w:t>
      </w:r>
      <w:proofErr w:type="gramStart"/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другие лица, которые в соответствии с Федеральным законом от 04.04.2005 № 32-ФЗ «Об Общественной палате Российской Федерации» не могут быть членами Общественной палаты Российской Федерации.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При формировании состава Общественного совета учитываются профессиональные качества кандидатов, в том числе соответствующее образование, опыт общественной работы, знания, необходимые для эффективного решения задач, поставленных перед Общественным советом.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3.9. Срок полномочий членов Общественного совета истекает через два года со дня первого заседания Общественного совета.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За три месяца до истечения срока полномочий членов Общественного совета Комитет по управлению муниципальными финансами администрации Октябрьского района организует процедуру формирования нового состава Общественного совета.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3.11. Прекращение и приостановление полномочий члена Общественного совета осуществляется </w:t>
      </w:r>
      <w:proofErr w:type="gramStart"/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400E9" w:rsidRPr="00B400E9" w:rsidRDefault="00B400E9" w:rsidP="00B4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0E9">
        <w:rPr>
          <w:rFonts w:ascii="Times New Roman" w:eastAsia="Calibri" w:hAnsi="Times New Roman" w:cs="Times New Roman"/>
          <w:sz w:val="24"/>
          <w:szCs w:val="24"/>
        </w:rPr>
        <w:t>1) истечения срока его полномочий;</w:t>
      </w:r>
    </w:p>
    <w:p w:rsidR="00B400E9" w:rsidRPr="00B400E9" w:rsidRDefault="00B400E9" w:rsidP="00B4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0E9">
        <w:rPr>
          <w:rFonts w:ascii="Times New Roman" w:eastAsia="Calibri" w:hAnsi="Times New Roman" w:cs="Times New Roman"/>
          <w:sz w:val="24"/>
          <w:szCs w:val="24"/>
        </w:rPr>
        <w:t>2) подачи им заявления о выходе из состава Общественного совета;</w:t>
      </w:r>
    </w:p>
    <w:p w:rsidR="00B400E9" w:rsidRPr="00B400E9" w:rsidRDefault="00B400E9" w:rsidP="00B4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0E9">
        <w:rPr>
          <w:rFonts w:ascii="Times New Roman" w:eastAsia="Calibri" w:hAnsi="Times New Roman" w:cs="Times New Roman"/>
          <w:sz w:val="24"/>
          <w:szCs w:val="24"/>
        </w:rPr>
        <w:t>3) избрания  назначения его на государственную должность Российской Федерации и субъектов Российской Федерации, должность государственной службы Российской Федерации и субъектов Российской Федерации, и лиц, замещающих муниципальные должности и должности муниципальной службы;</w:t>
      </w:r>
    </w:p>
    <w:p w:rsidR="00B400E9" w:rsidRPr="00B400E9" w:rsidRDefault="00B400E9" w:rsidP="00B4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0E9">
        <w:rPr>
          <w:rFonts w:ascii="Times New Roman" w:eastAsia="Calibri" w:hAnsi="Times New Roman" w:cs="Times New Roman"/>
          <w:sz w:val="24"/>
          <w:szCs w:val="24"/>
        </w:rPr>
        <w:t xml:space="preserve"> 4) вступления в законную силу вынесенного в отношении его обвинительного приговора суда;</w:t>
      </w:r>
    </w:p>
    <w:p w:rsidR="00B400E9" w:rsidRPr="00B400E9" w:rsidRDefault="00B400E9" w:rsidP="00B4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0E9">
        <w:rPr>
          <w:rFonts w:ascii="Times New Roman" w:eastAsia="Calibri" w:hAnsi="Times New Roman" w:cs="Times New Roman"/>
          <w:sz w:val="24"/>
          <w:szCs w:val="24"/>
        </w:rPr>
        <w:t>5) признания его недееспособным, безвестно отсутствующим или умершим на основании решения суда, вступившего в законную силу;</w:t>
      </w:r>
    </w:p>
    <w:p w:rsidR="00B400E9" w:rsidRPr="00B400E9" w:rsidRDefault="00B400E9" w:rsidP="00B4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0E9">
        <w:rPr>
          <w:rFonts w:ascii="Times New Roman" w:eastAsia="Calibri" w:hAnsi="Times New Roman" w:cs="Times New Roman"/>
          <w:sz w:val="24"/>
          <w:szCs w:val="24"/>
        </w:rPr>
        <w:t>6) получения двойного гражданства;</w:t>
      </w:r>
    </w:p>
    <w:p w:rsidR="00B400E9" w:rsidRPr="00B400E9" w:rsidRDefault="00B400E9" w:rsidP="00B4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00E9">
        <w:rPr>
          <w:rFonts w:ascii="Times New Roman" w:eastAsia="Calibri" w:hAnsi="Times New Roman" w:cs="Times New Roman"/>
          <w:sz w:val="24"/>
          <w:szCs w:val="24"/>
        </w:rPr>
        <w:t>7) смерти члена Общественного совета.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IV. Порядок деятельности Общественного совета</w:t>
      </w: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4.1. Общественный совет осуществляет свою деятельность в соответствии с планом работы на очередной год, утверждаемым председателем Общественного совета не позднее 30 января текущего года, с учетом предложений председателя Комитета по управлению муниципальными финансами администрации Октябрьского района, внесенных на рассмотрение не позднее 10 дней до момента утверждения плана работы Общественного совета.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Основной формой деятельности Общественного совета являются заседания, которые проводятся по мере необходимости, но не реже одного раза в полугодие и считаются правомочными при условии присутствия на заседании не менее половины состава Общественного совета.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Решения по рассмотренным вопросам принимаются Общественным советом открытым голосованием простым большинством голосов (из числа присутствующих). Решения отражаются в протоколах заседаний Общественного совета, копии которых представляются председателю Комитета по управлению муниципальными финансами администрации Октябрьского района.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4.4. Члены Общественного совета, не согласные с решением Общественного совета, могут изложить свое особое мнение, которое вносится в протокол заседания.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Работа членов Общественного совета осуществляется на безвозмездной основе.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Полномочия председателя Общественного совета: 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организует работу Общественного совета и осуществляет общее руководство деятельностью Общественного совета; 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председательствует на заседаниях Общественного совета;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обладает правом решающего голоса на заседаниях Общественного совета;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руководство подготовкой заседаний Общественного совета и вопросов, выносимых на рассмотрение Общественного совета;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протоколы заседаний и другие документы Общественного совета;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утверждает план работы, повестку заседания Общественного совета;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контролирует соблюдение норм настоящего Положения, иных муниципальных правовых актов Октябрьского района, касающихся деятельности Общественного совета;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деятельности Общественного совета дает поручения заместителю председателя Общественного совета, секретарю Общественного совета, членам Общественного совета;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оказывает содействие членам Общественного совета в осуществлении ими своих полномочий;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иные полномочия, необходимые для обеспечения деятельности Общественного совета.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Полномочия заместителя председателя Общественного совета: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 организацию взаимодействия Общественного совета с Комитетом по управлению муниципальными финансами администрации Октябрьского района, гражданами, общественными организациями, объединениями;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исполняет обязанности председателя Общественного совета в его отсутствие.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Полномочия секретаря Общественного совета: 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выполняет поручения председателя Общественного совета, необходимые для обеспечения деятельности Общественного совета;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участвует в разработке проектов планов работы Общественного совета, представляет их на рассмотрение председателя Общественного совета;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 проект повестки заседания Общественного совета;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ведет протокол заседаний Общественного совета;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проекты решений Общественного совета и иных документов Общественного совета;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 информацию о реализации планов работы Общественного совета для председателя Общественного совета;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делопроизводство Общественного совета.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Полномочия членов Общественного совета: 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участвуют в мероприятиях, проводимых Общественным советом, а также в подготовке материалов по рассматриваемым вопросам;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знакомятся с материалами, предоставленными секретарем Общественного совета,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Общественного совета; 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обладают равными правами при обсуждении вопросов и голосовании;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обязаны лично участвовать в заседаниях Общественного совета и не вправе делегировать свои полномочия другим лицам.</w:t>
      </w: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400E9" w:rsidRPr="00B400E9" w:rsidRDefault="00B400E9" w:rsidP="00B400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V.  Права и обязанности членов Общественного совета</w:t>
      </w: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Член Общественного совета имеет право: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во всех мероприятиях, проводимых Общественным советом;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по повестке дня заседания и рекомендации по улучшению работы Общественного совета;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особое мнение в протокол заседания Общественного совета;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свои предложения по улучшению взаимодействия общественности с органами местного самоуправления Октябрьского района;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высказывать свое мнение по обсуждаемым проблемам.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Член Общественного совета обязан: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на заседаниях Общественного совета;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активное участие в работе Общественного совета;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участвовать в голосовании по вопросам, рассматриваемым на заседаниях Общественного совета;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способствовать реализации решений Общественного совета.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Члены Общественного совета обладают равными правами при обсуждении вопросов, внесенных в повестку заседания, а также при голосовании.</w:t>
      </w: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VI. Информационное обеспечение деятельности Общественного совета</w:t>
      </w: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В целях информационного обеспечения деятельности Общественного совета, обеспечения публичности и открытости используется </w:t>
      </w:r>
      <w:proofErr w:type="gramStart"/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</w:t>
      </w:r>
      <w:proofErr w:type="gramEnd"/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веб-сайт Октябрьского района </w:t>
      </w:r>
      <w:r w:rsidRPr="00B400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00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oktregion</w:t>
      </w:r>
      <w:proofErr w:type="spellEnd"/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B400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Общественный совет осуществляет размещение на веб-сайте, указанном в пункте 6.1 настоящего Положения, информацию о своем составе и деятельности,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B400E9" w:rsidRPr="00B400E9" w:rsidRDefault="00B400E9" w:rsidP="00B400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00E9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Доступ к информации о составе, деятельности Общественного совета,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законами, является открытым.</w:t>
      </w: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0E9" w:rsidRPr="00B400E9" w:rsidRDefault="00B400E9" w:rsidP="00B400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256C" w:rsidRDefault="008A256C"/>
    <w:sectPr w:rsidR="008A256C" w:rsidSect="008B695A">
      <w:headerReference w:type="even" r:id="rId6"/>
      <w:footerReference w:type="even" r:id="rId7"/>
      <w:footerReference w:type="default" r:id="rId8"/>
      <w:pgSz w:w="11906" w:h="16838" w:code="9"/>
      <w:pgMar w:top="1258" w:right="707" w:bottom="993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75" w:rsidRDefault="00AC008D" w:rsidP="00C52AA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C75" w:rsidRDefault="00AC008D" w:rsidP="000C4C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75" w:rsidRDefault="00AC008D" w:rsidP="000C4C75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C75" w:rsidRDefault="00AC008D" w:rsidP="00C52AA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4C75" w:rsidRDefault="00AC008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E9"/>
    <w:rsid w:val="008A256C"/>
    <w:rsid w:val="00B4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0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40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00E9"/>
  </w:style>
  <w:style w:type="paragraph" w:styleId="a6">
    <w:name w:val="header"/>
    <w:basedOn w:val="a"/>
    <w:link w:val="a7"/>
    <w:rsid w:val="00B40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40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40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400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400E9"/>
  </w:style>
  <w:style w:type="paragraph" w:styleId="a6">
    <w:name w:val="header"/>
    <w:basedOn w:val="a"/>
    <w:link w:val="a7"/>
    <w:rsid w:val="00B400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B400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2148</Words>
  <Characters>12246</Characters>
  <Application>Microsoft Office Word</Application>
  <DocSecurity>0</DocSecurity>
  <Lines>102</Lines>
  <Paragraphs>28</Paragraphs>
  <ScaleCrop>false</ScaleCrop>
  <Company>diakov.net</Company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/>
  <cp:revision>1</cp:revision>
  <dcterms:created xsi:type="dcterms:W3CDTF">2017-05-26T09:05:00Z</dcterms:created>
</cp:coreProperties>
</file>