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AECA" w14:textId="77777777" w:rsidR="001D1B23" w:rsidRDefault="001D1B23">
      <w:pPr>
        <w:jc w:val="right"/>
        <w:rPr>
          <w:rFonts w:eastAsia="Calibri"/>
          <w:sz w:val="24"/>
          <w:szCs w:val="24"/>
        </w:rPr>
      </w:pPr>
    </w:p>
    <w:p w14:paraId="70F614A0" w14:textId="14AEAA8D" w:rsidR="00F35AA0" w:rsidRPr="0010027B" w:rsidRDefault="00185D3C" w:rsidP="0093034E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4"/>
          <w:szCs w:val="24"/>
        </w:rPr>
        <w:t>Пояснительная записка</w:t>
      </w:r>
      <w:r w:rsidRPr="0010027B">
        <w:rPr>
          <w:rFonts w:eastAsia="Calibri"/>
          <w:b/>
          <w:bCs/>
          <w:sz w:val="24"/>
          <w:szCs w:val="24"/>
        </w:rPr>
        <w:t xml:space="preserve"> реализации практики инициативного бюджетирования </w:t>
      </w:r>
      <w:r w:rsidR="001D1731" w:rsidRPr="0010027B">
        <w:rPr>
          <w:rFonts w:eastAsia="Calibri"/>
          <w:b/>
          <w:bCs/>
          <w:sz w:val="24"/>
          <w:szCs w:val="24"/>
        </w:rPr>
        <w:t>(ИБ)</w:t>
      </w:r>
      <w:r w:rsidR="00D9780B" w:rsidRPr="0010027B">
        <w:rPr>
          <w:rFonts w:eastAsia="Calibri"/>
          <w:b/>
          <w:bCs/>
          <w:sz w:val="24"/>
          <w:szCs w:val="24"/>
        </w:rPr>
        <w:t xml:space="preserve"> </w:t>
      </w:r>
      <w:r w:rsidR="0010027B" w:rsidRPr="0010027B">
        <w:rPr>
          <w:rFonts w:eastAsia="Calibri"/>
          <w:b/>
          <w:bCs/>
          <w:sz w:val="24"/>
          <w:szCs w:val="24"/>
        </w:rPr>
        <w:t>в муниципальном образовании:</w:t>
      </w:r>
    </w:p>
    <w:p w14:paraId="74D9F62D" w14:textId="77777777" w:rsidR="0010027B" w:rsidRPr="0010027B" w:rsidRDefault="0010027B" w:rsidP="0010027B">
      <w:pPr>
        <w:pStyle w:val="a3"/>
        <w:ind w:left="709" w:firstLine="0"/>
        <w:rPr>
          <w:rFonts w:eastAsia="Calibri"/>
          <w:b/>
          <w:bCs/>
          <w:sz w:val="28"/>
          <w:szCs w:val="28"/>
        </w:rPr>
      </w:pPr>
    </w:p>
    <w:p w14:paraId="3C7B0A63" w14:textId="77777777" w:rsidR="001D1731" w:rsidRPr="00F35AA0" w:rsidRDefault="00B90318" w:rsidP="00D9780B">
      <w:pPr>
        <w:pStyle w:val="a3"/>
        <w:ind w:left="0"/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>- Практика реализации инициативного бюджетирования</w:t>
      </w:r>
      <w:r w:rsidR="001D1731" w:rsidRPr="00F35AA0">
        <w:rPr>
          <w:rFonts w:eastAsia="Calibri"/>
          <w:bCs/>
          <w:sz w:val="24"/>
          <w:szCs w:val="24"/>
        </w:rPr>
        <w:t xml:space="preserve"> в 2024 году</w:t>
      </w:r>
      <w:r w:rsidRPr="00F35AA0">
        <w:rPr>
          <w:rFonts w:eastAsia="Calibri"/>
          <w:bCs/>
          <w:sz w:val="24"/>
          <w:szCs w:val="24"/>
        </w:rPr>
        <w:t xml:space="preserve"> на территории Октябрьского района</w:t>
      </w:r>
      <w:r w:rsidR="001D1731" w:rsidRPr="00F35AA0">
        <w:rPr>
          <w:rFonts w:eastAsia="Calibri"/>
          <w:bCs/>
          <w:sz w:val="24"/>
          <w:szCs w:val="24"/>
        </w:rPr>
        <w:t xml:space="preserve"> состоит из двух</w:t>
      </w:r>
      <w:r w:rsidRPr="00F35AA0">
        <w:rPr>
          <w:rFonts w:eastAsia="Calibri"/>
          <w:bCs/>
          <w:sz w:val="24"/>
          <w:szCs w:val="24"/>
        </w:rPr>
        <w:t xml:space="preserve"> </w:t>
      </w:r>
      <w:r w:rsidR="001D1731" w:rsidRPr="00F35AA0">
        <w:rPr>
          <w:rFonts w:eastAsia="Calibri"/>
          <w:bCs/>
          <w:sz w:val="24"/>
          <w:szCs w:val="24"/>
        </w:rPr>
        <w:t>направлений:</w:t>
      </w:r>
    </w:p>
    <w:p w14:paraId="6367E28F" w14:textId="1E631A4A" w:rsidR="00B90318" w:rsidRPr="00F35AA0" w:rsidRDefault="001D1731" w:rsidP="00D9780B">
      <w:pPr>
        <w:pStyle w:val="a3"/>
        <w:ind w:left="0"/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 xml:space="preserve"> – участие в региональном конкурсе инициативного бюджетирования </w:t>
      </w:r>
      <w:r w:rsidR="00B90318" w:rsidRPr="00F35AA0">
        <w:rPr>
          <w:rFonts w:eastAsia="Calibri"/>
          <w:bCs/>
          <w:sz w:val="24"/>
          <w:szCs w:val="24"/>
        </w:rPr>
        <w:t>с предоставлени</w:t>
      </w:r>
      <w:r w:rsidRPr="00F35AA0">
        <w:rPr>
          <w:rFonts w:eastAsia="Calibri"/>
          <w:bCs/>
          <w:sz w:val="24"/>
          <w:szCs w:val="24"/>
        </w:rPr>
        <w:t>ем</w:t>
      </w:r>
      <w:r w:rsidR="00B90318" w:rsidRPr="00F35AA0">
        <w:rPr>
          <w:rFonts w:eastAsia="Calibri"/>
          <w:bCs/>
          <w:sz w:val="24"/>
          <w:szCs w:val="24"/>
        </w:rPr>
        <w:t xml:space="preserve"> субсидий из бюджета Ханты – Мансийского автономного округа – Югры</w:t>
      </w:r>
      <w:r w:rsidRPr="00F35AA0">
        <w:rPr>
          <w:rFonts w:eastAsia="Calibri"/>
          <w:bCs/>
          <w:sz w:val="24"/>
          <w:szCs w:val="24"/>
        </w:rPr>
        <w:t xml:space="preserve"> на реализацию инициативных проектов – победителей конкурса</w:t>
      </w:r>
      <w:r w:rsidR="00174C08" w:rsidRPr="00F35AA0">
        <w:rPr>
          <w:rFonts w:eastAsia="Calibri"/>
          <w:bCs/>
          <w:sz w:val="24"/>
          <w:szCs w:val="24"/>
        </w:rPr>
        <w:t xml:space="preserve"> – 4 проекта победителя регионального конкурса</w:t>
      </w:r>
      <w:r w:rsidR="00C36A0D" w:rsidRPr="00F35AA0">
        <w:rPr>
          <w:rFonts w:eastAsia="Calibri"/>
          <w:bCs/>
          <w:sz w:val="24"/>
          <w:szCs w:val="24"/>
        </w:rPr>
        <w:t xml:space="preserve"> в населенных пунктах Талинка, Приобье, Сергино, Перегребное</w:t>
      </w:r>
      <w:r w:rsidRPr="00F35AA0">
        <w:rPr>
          <w:rFonts w:eastAsia="Calibri"/>
          <w:bCs/>
          <w:sz w:val="24"/>
          <w:szCs w:val="24"/>
        </w:rPr>
        <w:t>.</w:t>
      </w:r>
      <w:r w:rsidR="00B90318" w:rsidRPr="00F35AA0">
        <w:rPr>
          <w:rFonts w:eastAsia="Calibri"/>
          <w:bCs/>
          <w:sz w:val="24"/>
          <w:szCs w:val="24"/>
        </w:rPr>
        <w:t xml:space="preserve"> </w:t>
      </w:r>
    </w:p>
    <w:p w14:paraId="5A25A00A" w14:textId="66C4154B" w:rsidR="001D1731" w:rsidRPr="00F35AA0" w:rsidRDefault="001D1731" w:rsidP="0010027B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 xml:space="preserve"> Практика ИБ является важнейшим инструментом привлечения инициативы граждан в развитие системы местного самоуправления, взаимодействия власти, населения, индивидуальных предпринимателей и организаций через механизм участия в региональном конкурсе инициативных проектов, реализации местных инициатив отражает рост гражданской активности общества, его сплоченности, является действенным диалогом, результатом которого являются новые спортивные площадки, благоустроенные общественные территории. Практически все проекты реализованы с долей финансового вклада как населения, так и организаций, ИП. Существенен нефинансовый вклад населения, организаций, ИП.</w:t>
      </w:r>
    </w:p>
    <w:p w14:paraId="00818BEF" w14:textId="01AE7E6E" w:rsidR="00873535" w:rsidRPr="00F35AA0" w:rsidRDefault="00873535" w:rsidP="00873535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 xml:space="preserve">Новизной в практике инициативных проектов в районе в 2024 году была реализация проекта Детская игровая площадка "Патриотическая палитра" на территории детского сада в поселке городского типа Талинка. </w:t>
      </w:r>
    </w:p>
    <w:p w14:paraId="04E1EDA6" w14:textId="77777777" w:rsidR="00873535" w:rsidRPr="00F35AA0" w:rsidRDefault="00873535" w:rsidP="00873535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 xml:space="preserve"> Проект стал возможным благодаря слаженной работе органов власти района, поселения, учреждения дополнительного образования, населения (родителей воспитанников детского сада), его реализация показала высокодуховные цели воспитания подрастающего поколения.</w:t>
      </w:r>
    </w:p>
    <w:p w14:paraId="03A0B862" w14:textId="2ADF4091" w:rsidR="006C3EA8" w:rsidRPr="00F35AA0" w:rsidRDefault="006C3EA8" w:rsidP="00873535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>Реализация проекта «Обустройство территории отдыха на озере Зеркальное» (первый этап) в поселке городского типа Приобье подтвердила огромную ценность</w:t>
      </w:r>
      <w:r w:rsidR="00727ABA" w:rsidRPr="00F35AA0">
        <w:rPr>
          <w:rFonts w:eastAsia="Calibri"/>
          <w:bCs/>
          <w:sz w:val="24"/>
          <w:szCs w:val="24"/>
        </w:rPr>
        <w:t xml:space="preserve"> активного</w:t>
      </w:r>
      <w:r w:rsidRPr="00F35AA0">
        <w:rPr>
          <w:rFonts w:eastAsia="Calibri"/>
          <w:bCs/>
          <w:sz w:val="24"/>
          <w:szCs w:val="24"/>
        </w:rPr>
        <w:t xml:space="preserve"> участия в проекте индивидуальных предпринимателей, а также в </w:t>
      </w:r>
      <w:r w:rsidR="00727ABA" w:rsidRPr="00F35AA0">
        <w:rPr>
          <w:rFonts w:eastAsia="Calibri"/>
          <w:bCs/>
          <w:sz w:val="24"/>
          <w:szCs w:val="24"/>
        </w:rPr>
        <w:t xml:space="preserve">возможности </w:t>
      </w:r>
      <w:r w:rsidRPr="00F35AA0">
        <w:rPr>
          <w:rFonts w:eastAsia="Calibri"/>
          <w:bCs/>
          <w:sz w:val="24"/>
          <w:szCs w:val="24"/>
        </w:rPr>
        <w:t>непрерывно</w:t>
      </w:r>
      <w:r w:rsidR="00727ABA" w:rsidRPr="00F35AA0">
        <w:rPr>
          <w:rFonts w:eastAsia="Calibri"/>
          <w:bCs/>
          <w:sz w:val="24"/>
          <w:szCs w:val="24"/>
        </w:rPr>
        <w:t>го</w:t>
      </w:r>
      <w:r w:rsidRPr="00F35AA0">
        <w:rPr>
          <w:rFonts w:eastAsia="Calibri"/>
          <w:bCs/>
          <w:sz w:val="24"/>
          <w:szCs w:val="24"/>
        </w:rPr>
        <w:t xml:space="preserve"> развития</w:t>
      </w:r>
      <w:r w:rsidR="00727ABA" w:rsidRPr="00F35AA0">
        <w:rPr>
          <w:rFonts w:eastAsia="Calibri"/>
          <w:bCs/>
          <w:sz w:val="24"/>
          <w:szCs w:val="24"/>
        </w:rPr>
        <w:t xml:space="preserve"> зоны отдыха, обеспечении сохранности объекта и его эксплуатации с учётом интересов различных групп населения. </w:t>
      </w:r>
    </w:p>
    <w:p w14:paraId="4D529BB6" w14:textId="78F7BC21" w:rsidR="00D236F0" w:rsidRPr="00F35AA0" w:rsidRDefault="00D236F0" w:rsidP="00873535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>Проект «Обустройство многофункционального спортивного уличного к</w:t>
      </w:r>
      <w:r w:rsidR="008E3E49" w:rsidRPr="00F35AA0">
        <w:rPr>
          <w:rFonts w:eastAsia="Calibri"/>
          <w:bCs/>
          <w:sz w:val="24"/>
          <w:szCs w:val="24"/>
        </w:rPr>
        <w:t>омплекса</w:t>
      </w:r>
      <w:r w:rsidRPr="00F35AA0">
        <w:rPr>
          <w:rFonts w:eastAsia="Calibri"/>
          <w:bCs/>
          <w:sz w:val="24"/>
          <w:szCs w:val="24"/>
        </w:rPr>
        <w:t xml:space="preserve"> «Территория спорта» в поселке Сергино продемонстрировал возможность объединить в одном проекте как молодежь, так и активных жителей старшего поколения, объединив усилия на реализацию единого спортивного пространства.</w:t>
      </w:r>
    </w:p>
    <w:p w14:paraId="4BAD3BA8" w14:textId="0D55C510" w:rsidR="00B3336C" w:rsidRPr="00F35AA0" w:rsidRDefault="00B3336C" w:rsidP="00D9780B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 xml:space="preserve">Особенностью реализации крупных проектов является их </w:t>
      </w:r>
      <w:proofErr w:type="spellStart"/>
      <w:r w:rsidRPr="00F35AA0">
        <w:rPr>
          <w:rFonts w:eastAsia="Calibri"/>
          <w:bCs/>
          <w:sz w:val="24"/>
          <w:szCs w:val="24"/>
        </w:rPr>
        <w:t>поэтапность</w:t>
      </w:r>
      <w:proofErr w:type="spellEnd"/>
      <w:r w:rsidRPr="00F35AA0">
        <w:rPr>
          <w:rFonts w:eastAsia="Calibri"/>
          <w:bCs/>
          <w:sz w:val="24"/>
          <w:szCs w:val="24"/>
        </w:rPr>
        <w:t xml:space="preserve"> – все проекты требуют реализации от двух до трех лет. Так проект «Крытый хоккейный корт холодного исполнения стальная тентовая конструкция СТК 30х60» с. Перегребное» (реализация в 2023 году) и в 2024 году стал победител</w:t>
      </w:r>
      <w:r w:rsidR="00E246FE" w:rsidRPr="00F35AA0">
        <w:rPr>
          <w:rFonts w:eastAsia="Calibri"/>
          <w:bCs/>
          <w:sz w:val="24"/>
          <w:szCs w:val="24"/>
        </w:rPr>
        <w:t>ем регионального конкурса, и не</w:t>
      </w:r>
      <w:r w:rsidRPr="00F35AA0">
        <w:rPr>
          <w:rFonts w:eastAsia="Calibri"/>
          <w:bCs/>
          <w:sz w:val="24"/>
          <w:szCs w:val="24"/>
        </w:rPr>
        <w:t xml:space="preserve">смотря на то, что проект </w:t>
      </w:r>
      <w:proofErr w:type="gramStart"/>
      <w:r w:rsidRPr="00F35AA0">
        <w:rPr>
          <w:rFonts w:eastAsia="Calibri"/>
          <w:bCs/>
          <w:sz w:val="24"/>
          <w:szCs w:val="24"/>
        </w:rPr>
        <w:t>по настоящему</w:t>
      </w:r>
      <w:proofErr w:type="gramEnd"/>
      <w:r w:rsidRPr="00F35AA0">
        <w:rPr>
          <w:rFonts w:eastAsia="Calibri"/>
          <w:bCs/>
          <w:sz w:val="24"/>
          <w:szCs w:val="24"/>
        </w:rPr>
        <w:t xml:space="preserve"> стал инициативным, невыполнение муниципального контракта исполнителем не позволило оснастить внутри хоккейный корт трибунами, бортами. Негативным фактором в неполной реализации проекта явилась сложная транспортная схема, распутица, малый срок на фактическую реализацию проекта.</w:t>
      </w:r>
    </w:p>
    <w:p w14:paraId="17203BB2" w14:textId="0C074939" w:rsidR="001D1731" w:rsidRPr="00F35AA0" w:rsidRDefault="00D9780B" w:rsidP="00E105A4">
      <w:pPr>
        <w:pStyle w:val="a3"/>
        <w:ind w:left="0"/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>Сопровождение проектов ИП осуществляется через</w:t>
      </w:r>
      <w:r w:rsidR="008A71A3" w:rsidRPr="00F35AA0">
        <w:rPr>
          <w:rFonts w:eastAsia="Calibri"/>
          <w:bCs/>
          <w:sz w:val="24"/>
          <w:szCs w:val="24"/>
        </w:rPr>
        <w:t xml:space="preserve"> специалистов</w:t>
      </w:r>
      <w:r w:rsidRPr="00F35AA0">
        <w:rPr>
          <w:rFonts w:eastAsia="Calibri"/>
          <w:bCs/>
          <w:sz w:val="24"/>
          <w:szCs w:val="24"/>
        </w:rPr>
        <w:t xml:space="preserve"> ресурс</w:t>
      </w:r>
      <w:r w:rsidR="00B3336C" w:rsidRPr="00F35AA0">
        <w:rPr>
          <w:rFonts w:eastAsia="Calibri"/>
          <w:bCs/>
          <w:sz w:val="24"/>
          <w:szCs w:val="24"/>
        </w:rPr>
        <w:t>н</w:t>
      </w:r>
      <w:r w:rsidR="008A71A3" w:rsidRPr="00F35AA0">
        <w:rPr>
          <w:rFonts w:eastAsia="Calibri"/>
          <w:bCs/>
          <w:sz w:val="24"/>
          <w:szCs w:val="24"/>
        </w:rPr>
        <w:t>ого</w:t>
      </w:r>
      <w:r w:rsidR="00B3336C" w:rsidRPr="00F35AA0">
        <w:rPr>
          <w:rFonts w:eastAsia="Calibri"/>
          <w:bCs/>
          <w:sz w:val="24"/>
          <w:szCs w:val="24"/>
        </w:rPr>
        <w:t xml:space="preserve"> центр</w:t>
      </w:r>
      <w:r w:rsidR="008A71A3" w:rsidRPr="00F35AA0">
        <w:rPr>
          <w:rFonts w:eastAsia="Calibri"/>
          <w:bCs/>
          <w:sz w:val="24"/>
          <w:szCs w:val="24"/>
        </w:rPr>
        <w:t>а</w:t>
      </w:r>
      <w:r w:rsidR="00B3336C" w:rsidRPr="00F35AA0">
        <w:rPr>
          <w:rFonts w:eastAsia="Calibri"/>
          <w:bCs/>
          <w:sz w:val="24"/>
          <w:szCs w:val="24"/>
        </w:rPr>
        <w:t xml:space="preserve"> Октябрьского района, </w:t>
      </w:r>
      <w:r w:rsidRPr="00F35AA0">
        <w:rPr>
          <w:rFonts w:eastAsia="Calibri"/>
          <w:bCs/>
          <w:sz w:val="24"/>
          <w:szCs w:val="24"/>
        </w:rPr>
        <w:t>специалистов администраций поселений, специалистов отдела по работе с органами местного самоуправления поселений администрации Октябрьского района.</w:t>
      </w:r>
      <w:r w:rsidR="00B3336C" w:rsidRPr="00F35AA0">
        <w:rPr>
          <w:rFonts w:eastAsia="Calibri"/>
          <w:bCs/>
          <w:sz w:val="24"/>
          <w:szCs w:val="24"/>
        </w:rPr>
        <w:t xml:space="preserve"> </w:t>
      </w:r>
      <w:r w:rsidR="00A82ABB" w:rsidRPr="00F35AA0">
        <w:rPr>
          <w:rFonts w:eastAsia="Calibri"/>
          <w:bCs/>
          <w:sz w:val="24"/>
          <w:szCs w:val="24"/>
        </w:rPr>
        <w:t xml:space="preserve">Каждая инициативная группа по мере необходимости привлекает волонтеров по ходу подготовки и реализации проектов. </w:t>
      </w:r>
      <w:r w:rsidR="00B3336C" w:rsidRPr="00F35AA0">
        <w:rPr>
          <w:rFonts w:eastAsia="Calibri"/>
          <w:bCs/>
          <w:sz w:val="24"/>
          <w:szCs w:val="24"/>
        </w:rPr>
        <w:t>Незаменимым помощником является региональный центр инициативного бюджетирования Югры и цифровая платформа isib.myopenugra.ru.</w:t>
      </w:r>
    </w:p>
    <w:p w14:paraId="448C60FD" w14:textId="1F98C66C" w:rsidR="00D9780B" w:rsidRPr="00F35AA0" w:rsidRDefault="00D9780B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 xml:space="preserve">Участие граждан в инициативном бюджетировании </w:t>
      </w:r>
      <w:r w:rsidR="00BA1AF7" w:rsidRPr="00F35AA0">
        <w:rPr>
          <w:rFonts w:eastAsia="Calibri"/>
          <w:bCs/>
          <w:sz w:val="24"/>
          <w:szCs w:val="24"/>
        </w:rPr>
        <w:t xml:space="preserve">осуществляется на всех этапах от выдвижения инициативы, проведении опросов населения, создания рабочих групп, принятие решений через протоколирование, согласование и взаимодействие с органами власти, разработка эскизных макетов, проектов смет, опубликование в интернет – пространстве </w:t>
      </w:r>
      <w:r w:rsidR="00BA1AF7" w:rsidRPr="00F35AA0">
        <w:rPr>
          <w:rFonts w:eastAsia="Calibri"/>
          <w:bCs/>
          <w:sz w:val="24"/>
          <w:szCs w:val="24"/>
        </w:rPr>
        <w:lastRenderedPageBreak/>
        <w:t>своей деятельности, сопровождение проекта на всех этапах включая приёмку готовых объектов</w:t>
      </w:r>
      <w:r w:rsidR="00BA1AF7" w:rsidRPr="00BA1AF7">
        <w:rPr>
          <w:rFonts w:eastAsia="Calibri"/>
          <w:bCs/>
          <w:sz w:val="24"/>
          <w:szCs w:val="24"/>
        </w:rPr>
        <w:t>.</w:t>
      </w:r>
    </w:p>
    <w:p w14:paraId="4300EED5" w14:textId="29EA8467" w:rsidR="00BA1AF7" w:rsidRPr="00F35AA0" w:rsidRDefault="00FB2C29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>И</w:t>
      </w:r>
      <w:r w:rsidR="00185D3C" w:rsidRPr="00F35AA0">
        <w:rPr>
          <w:rFonts w:eastAsia="Calibri"/>
          <w:bCs/>
          <w:sz w:val="24"/>
          <w:szCs w:val="24"/>
        </w:rPr>
        <w:t>нформационное сопровождение практик</w:t>
      </w:r>
      <w:r w:rsidR="00BA1AF7" w:rsidRPr="00F35AA0">
        <w:rPr>
          <w:rFonts w:eastAsia="Calibri"/>
          <w:bCs/>
          <w:sz w:val="24"/>
          <w:szCs w:val="24"/>
        </w:rPr>
        <w:t xml:space="preserve"> ИП осуществляется как через официальные СМИ поселений и района, так и на личных страницах инициаторов проектов, созданных группах по каждому проекту. В интернет-пространстве проводятся опросы, </w:t>
      </w:r>
      <w:r w:rsidRPr="00F35AA0">
        <w:rPr>
          <w:rFonts w:eastAsia="Calibri"/>
          <w:bCs/>
          <w:sz w:val="24"/>
          <w:szCs w:val="24"/>
        </w:rPr>
        <w:t xml:space="preserve">обсуждение, сбор предложений, </w:t>
      </w:r>
      <w:r w:rsidR="00BA1AF7" w:rsidRPr="00F35AA0">
        <w:rPr>
          <w:rFonts w:eastAsia="Calibri"/>
          <w:bCs/>
          <w:sz w:val="24"/>
          <w:szCs w:val="24"/>
        </w:rPr>
        <w:t>информирование населения по ходу реализации проектов</w:t>
      </w:r>
      <w:r w:rsidR="00185D3C" w:rsidRPr="00F35AA0">
        <w:rPr>
          <w:rFonts w:eastAsia="Calibri"/>
          <w:bCs/>
          <w:sz w:val="24"/>
          <w:szCs w:val="24"/>
        </w:rPr>
        <w:t>;</w:t>
      </w:r>
    </w:p>
    <w:p w14:paraId="79C523EC" w14:textId="64D1D491" w:rsidR="001D1B23" w:rsidRPr="00F35AA0" w:rsidRDefault="00E105A4">
      <w:pPr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>С</w:t>
      </w:r>
      <w:r w:rsidR="00FB2C29" w:rsidRPr="00F35AA0">
        <w:rPr>
          <w:rFonts w:eastAsia="Calibri"/>
          <w:bCs/>
          <w:sz w:val="24"/>
          <w:szCs w:val="24"/>
        </w:rPr>
        <w:t xml:space="preserve"> целью популяризации инициативного бюджетирования организован раздел на сайте района с необходимыми нормативными документами по реализации механизма ИП</w:t>
      </w:r>
      <w:r w:rsidR="00185D3C" w:rsidRPr="00F35AA0">
        <w:rPr>
          <w:rFonts w:eastAsia="Calibri"/>
          <w:bCs/>
          <w:sz w:val="24"/>
          <w:szCs w:val="24"/>
        </w:rPr>
        <w:t>,</w:t>
      </w:r>
      <w:r w:rsidR="00F66AF6" w:rsidRPr="00F35AA0">
        <w:rPr>
          <w:rFonts w:eastAsia="Calibri"/>
          <w:bCs/>
          <w:sz w:val="24"/>
          <w:szCs w:val="24"/>
        </w:rPr>
        <w:t xml:space="preserve"> новостями,</w:t>
      </w:r>
      <w:r w:rsidR="00185D3C" w:rsidRPr="00F35AA0">
        <w:rPr>
          <w:rFonts w:eastAsia="Calibri"/>
          <w:bCs/>
          <w:sz w:val="24"/>
          <w:szCs w:val="24"/>
        </w:rPr>
        <w:t xml:space="preserve"> отдельная группа в социальных сетях</w:t>
      </w:r>
      <w:r w:rsidR="00FB2C29" w:rsidRPr="00F35AA0">
        <w:rPr>
          <w:rFonts w:eastAsia="Calibri"/>
          <w:bCs/>
          <w:sz w:val="24"/>
          <w:szCs w:val="24"/>
        </w:rPr>
        <w:t xml:space="preserve"> ведется в каждом поселении по каждому проекту отдельно, часть проектов сопровождаются деятельностью в чатах мессенджеров</w:t>
      </w:r>
      <w:r w:rsidR="00185D3C" w:rsidRPr="00F35AA0">
        <w:rPr>
          <w:rFonts w:eastAsia="Calibri"/>
          <w:bCs/>
          <w:sz w:val="24"/>
          <w:szCs w:val="24"/>
        </w:rPr>
        <w:t>.</w:t>
      </w:r>
      <w:r w:rsidR="00F66AF6" w:rsidRPr="00F35AA0">
        <w:rPr>
          <w:rFonts w:eastAsia="Calibri"/>
          <w:bCs/>
          <w:sz w:val="24"/>
          <w:szCs w:val="24"/>
        </w:rPr>
        <w:t xml:space="preserve"> На главной странице официального сайта </w:t>
      </w:r>
      <w:hyperlink r:id="rId8" w:history="1">
        <w:r w:rsidR="00F66AF6" w:rsidRPr="00F35AA0">
          <w:rPr>
            <w:rFonts w:eastAsia="Calibri"/>
            <w:bCs/>
            <w:sz w:val="24"/>
            <w:szCs w:val="24"/>
          </w:rPr>
          <w:t>https://oktregion.ru</w:t>
        </w:r>
      </w:hyperlink>
      <w:r w:rsidR="00F66AF6" w:rsidRPr="00F35AA0">
        <w:rPr>
          <w:rFonts w:eastAsia="Calibri"/>
          <w:bCs/>
          <w:sz w:val="24"/>
          <w:szCs w:val="24"/>
        </w:rPr>
        <w:t xml:space="preserve"> осуществл</w:t>
      </w:r>
      <w:r w:rsidRPr="00F35AA0">
        <w:rPr>
          <w:rFonts w:eastAsia="Calibri"/>
          <w:bCs/>
          <w:sz w:val="24"/>
          <w:szCs w:val="24"/>
        </w:rPr>
        <w:t>я</w:t>
      </w:r>
      <w:r w:rsidR="00F66AF6" w:rsidRPr="00F35AA0">
        <w:rPr>
          <w:rFonts w:eastAsia="Calibri"/>
          <w:bCs/>
          <w:sz w:val="24"/>
          <w:szCs w:val="24"/>
        </w:rPr>
        <w:t>ется информирование по ходу всех этапов реализации инициативных проектов.</w:t>
      </w:r>
    </w:p>
    <w:p w14:paraId="19E7B7F5" w14:textId="0BD1A04B" w:rsidR="00B90318" w:rsidRPr="00F35AA0" w:rsidRDefault="00B90318" w:rsidP="00B90318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ab/>
      </w:r>
      <w:bookmarkStart w:id="0" w:name="_GoBack"/>
      <w:bookmarkEnd w:id="0"/>
      <w:r w:rsidRPr="00F35AA0">
        <w:rPr>
          <w:rFonts w:eastAsia="Calibri"/>
          <w:bCs/>
          <w:sz w:val="24"/>
          <w:szCs w:val="24"/>
        </w:rPr>
        <w:t xml:space="preserve"> </w:t>
      </w:r>
    </w:p>
    <w:p w14:paraId="2B81D4BD" w14:textId="67374203" w:rsidR="00B90318" w:rsidRPr="00F35AA0" w:rsidRDefault="00B90318" w:rsidP="00365E25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  <w:r w:rsidRPr="00F35AA0">
        <w:rPr>
          <w:rFonts w:eastAsia="Calibri"/>
          <w:bCs/>
          <w:sz w:val="24"/>
          <w:szCs w:val="24"/>
        </w:rPr>
        <w:tab/>
      </w:r>
    </w:p>
    <w:p w14:paraId="1B001E75" w14:textId="77777777" w:rsidR="001D1B23" w:rsidRDefault="001D1B23">
      <w:pPr>
        <w:rPr>
          <w:rFonts w:eastAsia="Calibri"/>
          <w:bCs/>
          <w:sz w:val="28"/>
          <w:szCs w:val="28"/>
        </w:rPr>
      </w:pPr>
    </w:p>
    <w:sectPr w:rsidR="001D1B23" w:rsidSect="0010027B">
      <w:headerReference w:type="even" r:id="rId9"/>
      <w:headerReference w:type="default" r:id="rId10"/>
      <w:footerReference w:type="even" r:id="rId11"/>
      <w:footerReference w:type="first" r:id="rId12"/>
      <w:pgSz w:w="11906" w:h="16838"/>
      <w:pgMar w:top="142" w:right="849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77885" w14:textId="77777777" w:rsidR="00BD00E9" w:rsidRDefault="00BD00E9">
      <w:r>
        <w:separator/>
      </w:r>
    </w:p>
  </w:endnote>
  <w:endnote w:type="continuationSeparator" w:id="0">
    <w:p w14:paraId="4EA5B340" w14:textId="77777777" w:rsidR="00BD00E9" w:rsidRDefault="00BD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BBBAC" w14:textId="77777777" w:rsidR="001D1B23" w:rsidRDefault="00185D3C">
    <w:pPr>
      <w:pStyle w:val="afe"/>
      <w:framePr w:wrap="auto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1CAB897C" w14:textId="77777777" w:rsidR="001D1B23" w:rsidRDefault="001D1B23">
    <w:pPr>
      <w:pStyle w:val="af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390DD" w14:textId="77777777" w:rsidR="001D1B23" w:rsidRDefault="001D1B23">
    <w:pPr>
      <w:tabs>
        <w:tab w:val="left" w:pos="-360"/>
      </w:tabs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92689" w14:textId="77777777" w:rsidR="00BD00E9" w:rsidRDefault="00BD00E9">
      <w:r>
        <w:separator/>
      </w:r>
    </w:p>
  </w:footnote>
  <w:footnote w:type="continuationSeparator" w:id="0">
    <w:p w14:paraId="5F836369" w14:textId="77777777" w:rsidR="00BD00E9" w:rsidRDefault="00BD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A788B" w14:textId="77777777" w:rsidR="001D1B23" w:rsidRDefault="00185D3C">
    <w:pPr>
      <w:pStyle w:val="afb"/>
      <w:framePr w:wrap="auto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14:paraId="08AF28AB" w14:textId="77777777" w:rsidR="001D1B23" w:rsidRDefault="001D1B23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323213"/>
      <w:docPartObj>
        <w:docPartGallery w:val="Page Numbers (Top of Page)"/>
        <w:docPartUnique/>
      </w:docPartObj>
    </w:sdtPr>
    <w:sdtEndPr/>
    <w:sdtContent>
      <w:p w14:paraId="219E77B2" w14:textId="625E0B10" w:rsidR="001D1B23" w:rsidRDefault="00185D3C">
        <w:pPr>
          <w:pStyle w:val="afb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93034E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14:paraId="5762BAFC" w14:textId="77777777" w:rsidR="001D1B23" w:rsidRDefault="001D1B23">
    <w:pPr>
      <w:pStyle w:val="afb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C7A"/>
    <w:multiLevelType w:val="hybridMultilevel"/>
    <w:tmpl w:val="F26247E4"/>
    <w:lvl w:ilvl="0" w:tplc="8DFEB4B4">
      <w:start w:val="1"/>
      <w:numFmt w:val="decimal"/>
      <w:lvlText w:val="%1."/>
      <w:lvlJc w:val="left"/>
      <w:pPr>
        <w:ind w:left="720" w:hanging="360"/>
      </w:pPr>
    </w:lvl>
    <w:lvl w:ilvl="1" w:tplc="F1140E34">
      <w:start w:val="1"/>
      <w:numFmt w:val="lowerLetter"/>
      <w:lvlText w:val="%2."/>
      <w:lvlJc w:val="left"/>
      <w:pPr>
        <w:ind w:left="1440" w:hanging="360"/>
      </w:pPr>
    </w:lvl>
    <w:lvl w:ilvl="2" w:tplc="3A343638">
      <w:start w:val="1"/>
      <w:numFmt w:val="lowerRoman"/>
      <w:lvlText w:val="%3."/>
      <w:lvlJc w:val="right"/>
      <w:pPr>
        <w:ind w:left="2160" w:hanging="180"/>
      </w:pPr>
    </w:lvl>
    <w:lvl w:ilvl="3" w:tplc="72B40600">
      <w:start w:val="1"/>
      <w:numFmt w:val="decimal"/>
      <w:lvlText w:val="%4."/>
      <w:lvlJc w:val="left"/>
      <w:pPr>
        <w:ind w:left="2880" w:hanging="360"/>
      </w:pPr>
    </w:lvl>
    <w:lvl w:ilvl="4" w:tplc="718224EA">
      <w:start w:val="1"/>
      <w:numFmt w:val="lowerLetter"/>
      <w:lvlText w:val="%5."/>
      <w:lvlJc w:val="left"/>
      <w:pPr>
        <w:ind w:left="3600" w:hanging="360"/>
      </w:pPr>
    </w:lvl>
    <w:lvl w:ilvl="5" w:tplc="A79A468E">
      <w:start w:val="1"/>
      <w:numFmt w:val="lowerRoman"/>
      <w:lvlText w:val="%6."/>
      <w:lvlJc w:val="right"/>
      <w:pPr>
        <w:ind w:left="4320" w:hanging="180"/>
      </w:pPr>
    </w:lvl>
    <w:lvl w:ilvl="6" w:tplc="0CFECCE8">
      <w:start w:val="1"/>
      <w:numFmt w:val="decimal"/>
      <w:lvlText w:val="%7."/>
      <w:lvlJc w:val="left"/>
      <w:pPr>
        <w:ind w:left="5040" w:hanging="360"/>
      </w:pPr>
    </w:lvl>
    <w:lvl w:ilvl="7" w:tplc="7EF2751C">
      <w:start w:val="1"/>
      <w:numFmt w:val="lowerLetter"/>
      <w:lvlText w:val="%8."/>
      <w:lvlJc w:val="left"/>
      <w:pPr>
        <w:ind w:left="5760" w:hanging="360"/>
      </w:pPr>
    </w:lvl>
    <w:lvl w:ilvl="8" w:tplc="3B86D8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C7EB8"/>
    <w:multiLevelType w:val="hybridMultilevel"/>
    <w:tmpl w:val="632C0D1C"/>
    <w:lvl w:ilvl="0" w:tplc="4F386A7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A705E3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0ECA76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FBA6F2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2D69B0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BC6977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DE4F7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F7C484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E741E6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1F46288"/>
    <w:multiLevelType w:val="hybridMultilevel"/>
    <w:tmpl w:val="AEAC7886"/>
    <w:lvl w:ilvl="0" w:tplc="1174D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E5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E8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F0B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0A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AC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6F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441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685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95443"/>
    <w:multiLevelType w:val="hybridMultilevel"/>
    <w:tmpl w:val="A68E2310"/>
    <w:lvl w:ilvl="0" w:tplc="A36CF42E">
      <w:start w:val="1"/>
      <w:numFmt w:val="decimal"/>
      <w:lvlText w:val="%1."/>
      <w:lvlJc w:val="left"/>
      <w:pPr>
        <w:ind w:left="720" w:hanging="360"/>
      </w:pPr>
    </w:lvl>
    <w:lvl w:ilvl="1" w:tplc="1F161056">
      <w:start w:val="1"/>
      <w:numFmt w:val="lowerLetter"/>
      <w:lvlText w:val="%2."/>
      <w:lvlJc w:val="left"/>
      <w:pPr>
        <w:ind w:left="1440" w:hanging="360"/>
      </w:pPr>
    </w:lvl>
    <w:lvl w:ilvl="2" w:tplc="FB00D0DC">
      <w:start w:val="1"/>
      <w:numFmt w:val="lowerRoman"/>
      <w:lvlText w:val="%3."/>
      <w:lvlJc w:val="right"/>
      <w:pPr>
        <w:ind w:left="2160" w:hanging="180"/>
      </w:pPr>
    </w:lvl>
    <w:lvl w:ilvl="3" w:tplc="22DA7058">
      <w:start w:val="1"/>
      <w:numFmt w:val="decimal"/>
      <w:lvlText w:val="%4."/>
      <w:lvlJc w:val="left"/>
      <w:pPr>
        <w:ind w:left="2880" w:hanging="360"/>
      </w:pPr>
    </w:lvl>
    <w:lvl w:ilvl="4" w:tplc="73F63032">
      <w:start w:val="1"/>
      <w:numFmt w:val="lowerLetter"/>
      <w:lvlText w:val="%5."/>
      <w:lvlJc w:val="left"/>
      <w:pPr>
        <w:ind w:left="3600" w:hanging="360"/>
      </w:pPr>
    </w:lvl>
    <w:lvl w:ilvl="5" w:tplc="6B0C0B94">
      <w:start w:val="1"/>
      <w:numFmt w:val="lowerRoman"/>
      <w:lvlText w:val="%6."/>
      <w:lvlJc w:val="right"/>
      <w:pPr>
        <w:ind w:left="4320" w:hanging="180"/>
      </w:pPr>
    </w:lvl>
    <w:lvl w:ilvl="6" w:tplc="6E344E9A">
      <w:start w:val="1"/>
      <w:numFmt w:val="decimal"/>
      <w:lvlText w:val="%7."/>
      <w:lvlJc w:val="left"/>
      <w:pPr>
        <w:ind w:left="5040" w:hanging="360"/>
      </w:pPr>
    </w:lvl>
    <w:lvl w:ilvl="7" w:tplc="EAAC4B1E">
      <w:start w:val="1"/>
      <w:numFmt w:val="lowerLetter"/>
      <w:lvlText w:val="%8."/>
      <w:lvlJc w:val="left"/>
      <w:pPr>
        <w:ind w:left="5760" w:hanging="360"/>
      </w:pPr>
    </w:lvl>
    <w:lvl w:ilvl="8" w:tplc="2878F0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4B2A"/>
    <w:multiLevelType w:val="hybridMultilevel"/>
    <w:tmpl w:val="C3540DA6"/>
    <w:lvl w:ilvl="0" w:tplc="F5AEAD88">
      <w:start w:val="1"/>
      <w:numFmt w:val="decimal"/>
      <w:lvlText w:val="%1."/>
      <w:lvlJc w:val="left"/>
      <w:pPr>
        <w:ind w:left="720" w:hanging="360"/>
      </w:pPr>
    </w:lvl>
    <w:lvl w:ilvl="1" w:tplc="C542FCDC">
      <w:start w:val="1"/>
      <w:numFmt w:val="lowerLetter"/>
      <w:lvlText w:val="%2."/>
      <w:lvlJc w:val="left"/>
      <w:pPr>
        <w:ind w:left="1440" w:hanging="360"/>
      </w:pPr>
    </w:lvl>
    <w:lvl w:ilvl="2" w:tplc="143C9D72">
      <w:start w:val="1"/>
      <w:numFmt w:val="lowerRoman"/>
      <w:lvlText w:val="%3."/>
      <w:lvlJc w:val="right"/>
      <w:pPr>
        <w:ind w:left="2160" w:hanging="180"/>
      </w:pPr>
    </w:lvl>
    <w:lvl w:ilvl="3" w:tplc="C3CAB08C">
      <w:start w:val="1"/>
      <w:numFmt w:val="decimal"/>
      <w:lvlText w:val="%4."/>
      <w:lvlJc w:val="left"/>
      <w:pPr>
        <w:ind w:left="2880" w:hanging="360"/>
      </w:pPr>
    </w:lvl>
    <w:lvl w:ilvl="4" w:tplc="6F4062F2">
      <w:start w:val="1"/>
      <w:numFmt w:val="lowerLetter"/>
      <w:lvlText w:val="%5."/>
      <w:lvlJc w:val="left"/>
      <w:pPr>
        <w:ind w:left="3600" w:hanging="360"/>
      </w:pPr>
    </w:lvl>
    <w:lvl w:ilvl="5" w:tplc="3D7E9118">
      <w:start w:val="1"/>
      <w:numFmt w:val="lowerRoman"/>
      <w:lvlText w:val="%6."/>
      <w:lvlJc w:val="right"/>
      <w:pPr>
        <w:ind w:left="4320" w:hanging="180"/>
      </w:pPr>
    </w:lvl>
    <w:lvl w:ilvl="6" w:tplc="BEE020AC">
      <w:start w:val="1"/>
      <w:numFmt w:val="decimal"/>
      <w:lvlText w:val="%7."/>
      <w:lvlJc w:val="left"/>
      <w:pPr>
        <w:ind w:left="5040" w:hanging="360"/>
      </w:pPr>
    </w:lvl>
    <w:lvl w:ilvl="7" w:tplc="CE541EE0">
      <w:start w:val="1"/>
      <w:numFmt w:val="lowerLetter"/>
      <w:lvlText w:val="%8."/>
      <w:lvlJc w:val="left"/>
      <w:pPr>
        <w:ind w:left="5760" w:hanging="360"/>
      </w:pPr>
    </w:lvl>
    <w:lvl w:ilvl="8" w:tplc="C2FCCDA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A3CEC"/>
    <w:multiLevelType w:val="hybridMultilevel"/>
    <w:tmpl w:val="BDC82526"/>
    <w:lvl w:ilvl="0" w:tplc="A9161EAE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406030F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1425A4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636A99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7A45F0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606D16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9AA7C7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BDA2A1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E7A5FC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0FD1422"/>
    <w:multiLevelType w:val="hybridMultilevel"/>
    <w:tmpl w:val="0CEABF54"/>
    <w:lvl w:ilvl="0" w:tplc="7BB8D65C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22ACA7D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556C26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814361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F9C6D8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6DFA692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7B502E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488B8F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5045D5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80B4C02"/>
    <w:multiLevelType w:val="hybridMultilevel"/>
    <w:tmpl w:val="4FB2B4D6"/>
    <w:lvl w:ilvl="0" w:tplc="1AF0B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6818D2">
      <w:start w:val="1"/>
      <w:numFmt w:val="lowerLetter"/>
      <w:lvlText w:val="%2."/>
      <w:lvlJc w:val="left"/>
      <w:pPr>
        <w:ind w:left="1440" w:hanging="360"/>
      </w:pPr>
    </w:lvl>
    <w:lvl w:ilvl="2" w:tplc="9FFAB0B0">
      <w:start w:val="1"/>
      <w:numFmt w:val="lowerRoman"/>
      <w:lvlText w:val="%3."/>
      <w:lvlJc w:val="right"/>
      <w:pPr>
        <w:ind w:left="2160" w:hanging="180"/>
      </w:pPr>
    </w:lvl>
    <w:lvl w:ilvl="3" w:tplc="F6C20C4C">
      <w:start w:val="1"/>
      <w:numFmt w:val="decimal"/>
      <w:lvlText w:val="%4."/>
      <w:lvlJc w:val="left"/>
      <w:pPr>
        <w:ind w:left="2880" w:hanging="360"/>
      </w:pPr>
    </w:lvl>
    <w:lvl w:ilvl="4" w:tplc="456E051A">
      <w:start w:val="1"/>
      <w:numFmt w:val="lowerLetter"/>
      <w:lvlText w:val="%5."/>
      <w:lvlJc w:val="left"/>
      <w:pPr>
        <w:ind w:left="3600" w:hanging="360"/>
      </w:pPr>
    </w:lvl>
    <w:lvl w:ilvl="5" w:tplc="F1FE3554">
      <w:start w:val="1"/>
      <w:numFmt w:val="lowerRoman"/>
      <w:lvlText w:val="%6."/>
      <w:lvlJc w:val="right"/>
      <w:pPr>
        <w:ind w:left="4320" w:hanging="180"/>
      </w:pPr>
    </w:lvl>
    <w:lvl w:ilvl="6" w:tplc="651E9284">
      <w:start w:val="1"/>
      <w:numFmt w:val="decimal"/>
      <w:lvlText w:val="%7."/>
      <w:lvlJc w:val="left"/>
      <w:pPr>
        <w:ind w:left="5040" w:hanging="360"/>
      </w:pPr>
    </w:lvl>
    <w:lvl w:ilvl="7" w:tplc="785A96C4">
      <w:start w:val="1"/>
      <w:numFmt w:val="lowerLetter"/>
      <w:lvlText w:val="%8."/>
      <w:lvlJc w:val="left"/>
      <w:pPr>
        <w:ind w:left="5760" w:hanging="360"/>
      </w:pPr>
    </w:lvl>
    <w:lvl w:ilvl="8" w:tplc="6F2455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97406"/>
    <w:multiLevelType w:val="hybridMultilevel"/>
    <w:tmpl w:val="9B20ABBC"/>
    <w:lvl w:ilvl="0" w:tplc="F77293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D92B1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7EA9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1425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7441F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B4083F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3E143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9638A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D028D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9343755"/>
    <w:multiLevelType w:val="hybridMultilevel"/>
    <w:tmpl w:val="106C5674"/>
    <w:lvl w:ilvl="0" w:tplc="09649B5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8B0D6E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B6C918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D1281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F902E2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D8E8D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260108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5DAD21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CA4999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AF8568D"/>
    <w:multiLevelType w:val="hybridMultilevel"/>
    <w:tmpl w:val="53B0F9E6"/>
    <w:lvl w:ilvl="0" w:tplc="A4E688F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93B2B5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BC4C99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668F40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527A4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0A58139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5D4FC74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8AE7C5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BA5E4BF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BDA34E3"/>
    <w:multiLevelType w:val="hybridMultilevel"/>
    <w:tmpl w:val="42BC984C"/>
    <w:lvl w:ilvl="0" w:tplc="4B3CCC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E623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8E97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A02F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655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46B66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4A5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8A2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66FE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3E4231"/>
    <w:multiLevelType w:val="hybridMultilevel"/>
    <w:tmpl w:val="388A7CE2"/>
    <w:lvl w:ilvl="0" w:tplc="5DAE4B5C">
      <w:start w:val="1"/>
      <w:numFmt w:val="decimal"/>
      <w:lvlText w:val="%1."/>
      <w:lvlJc w:val="left"/>
      <w:pPr>
        <w:ind w:left="720" w:hanging="360"/>
      </w:pPr>
    </w:lvl>
    <w:lvl w:ilvl="1" w:tplc="75F0FCCC">
      <w:start w:val="1"/>
      <w:numFmt w:val="lowerLetter"/>
      <w:lvlText w:val="%2."/>
      <w:lvlJc w:val="left"/>
      <w:pPr>
        <w:ind w:left="1440" w:hanging="360"/>
      </w:pPr>
    </w:lvl>
    <w:lvl w:ilvl="2" w:tplc="BCB04A6A">
      <w:start w:val="1"/>
      <w:numFmt w:val="lowerRoman"/>
      <w:lvlText w:val="%3."/>
      <w:lvlJc w:val="right"/>
      <w:pPr>
        <w:ind w:left="2160" w:hanging="180"/>
      </w:pPr>
    </w:lvl>
    <w:lvl w:ilvl="3" w:tplc="5CC802DC">
      <w:start w:val="1"/>
      <w:numFmt w:val="decimal"/>
      <w:lvlText w:val="%4."/>
      <w:lvlJc w:val="left"/>
      <w:pPr>
        <w:ind w:left="2880" w:hanging="360"/>
      </w:pPr>
    </w:lvl>
    <w:lvl w:ilvl="4" w:tplc="FE2EBEEC">
      <w:start w:val="1"/>
      <w:numFmt w:val="lowerLetter"/>
      <w:lvlText w:val="%5."/>
      <w:lvlJc w:val="left"/>
      <w:pPr>
        <w:ind w:left="3600" w:hanging="360"/>
      </w:pPr>
    </w:lvl>
    <w:lvl w:ilvl="5" w:tplc="F5BEFCEC">
      <w:start w:val="1"/>
      <w:numFmt w:val="lowerRoman"/>
      <w:lvlText w:val="%6."/>
      <w:lvlJc w:val="right"/>
      <w:pPr>
        <w:ind w:left="4320" w:hanging="180"/>
      </w:pPr>
    </w:lvl>
    <w:lvl w:ilvl="6" w:tplc="81BEFF58">
      <w:start w:val="1"/>
      <w:numFmt w:val="decimal"/>
      <w:lvlText w:val="%7."/>
      <w:lvlJc w:val="left"/>
      <w:pPr>
        <w:ind w:left="5040" w:hanging="360"/>
      </w:pPr>
    </w:lvl>
    <w:lvl w:ilvl="7" w:tplc="70784608">
      <w:start w:val="1"/>
      <w:numFmt w:val="lowerLetter"/>
      <w:lvlText w:val="%8."/>
      <w:lvlJc w:val="left"/>
      <w:pPr>
        <w:ind w:left="5760" w:hanging="360"/>
      </w:pPr>
    </w:lvl>
    <w:lvl w:ilvl="8" w:tplc="F83E04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C5999"/>
    <w:multiLevelType w:val="hybridMultilevel"/>
    <w:tmpl w:val="0B4CD218"/>
    <w:lvl w:ilvl="0" w:tplc="80746C50">
      <w:start w:val="1"/>
      <w:numFmt w:val="decimal"/>
      <w:lvlText w:val="%1."/>
      <w:lvlJc w:val="left"/>
      <w:pPr>
        <w:ind w:left="720" w:hanging="360"/>
      </w:pPr>
    </w:lvl>
    <w:lvl w:ilvl="1" w:tplc="D07EF3A6">
      <w:start w:val="1"/>
      <w:numFmt w:val="lowerLetter"/>
      <w:lvlText w:val="%2."/>
      <w:lvlJc w:val="left"/>
      <w:pPr>
        <w:ind w:left="1440" w:hanging="360"/>
      </w:pPr>
    </w:lvl>
    <w:lvl w:ilvl="2" w:tplc="B088D926">
      <w:start w:val="1"/>
      <w:numFmt w:val="lowerRoman"/>
      <w:lvlText w:val="%3."/>
      <w:lvlJc w:val="right"/>
      <w:pPr>
        <w:ind w:left="2160" w:hanging="180"/>
      </w:pPr>
    </w:lvl>
    <w:lvl w:ilvl="3" w:tplc="34AACEC0">
      <w:start w:val="1"/>
      <w:numFmt w:val="decimal"/>
      <w:lvlText w:val="%4."/>
      <w:lvlJc w:val="left"/>
      <w:pPr>
        <w:ind w:left="2880" w:hanging="360"/>
      </w:pPr>
    </w:lvl>
    <w:lvl w:ilvl="4" w:tplc="4F00489A">
      <w:start w:val="1"/>
      <w:numFmt w:val="lowerLetter"/>
      <w:lvlText w:val="%5."/>
      <w:lvlJc w:val="left"/>
      <w:pPr>
        <w:ind w:left="3600" w:hanging="360"/>
      </w:pPr>
    </w:lvl>
    <w:lvl w:ilvl="5" w:tplc="8E78206E">
      <w:start w:val="1"/>
      <w:numFmt w:val="lowerRoman"/>
      <w:lvlText w:val="%6."/>
      <w:lvlJc w:val="right"/>
      <w:pPr>
        <w:ind w:left="4320" w:hanging="180"/>
      </w:pPr>
    </w:lvl>
    <w:lvl w:ilvl="6" w:tplc="910609DA">
      <w:start w:val="1"/>
      <w:numFmt w:val="decimal"/>
      <w:lvlText w:val="%7."/>
      <w:lvlJc w:val="left"/>
      <w:pPr>
        <w:ind w:left="5040" w:hanging="360"/>
      </w:pPr>
    </w:lvl>
    <w:lvl w:ilvl="7" w:tplc="4BD0D3E0">
      <w:start w:val="1"/>
      <w:numFmt w:val="lowerLetter"/>
      <w:lvlText w:val="%8."/>
      <w:lvlJc w:val="left"/>
      <w:pPr>
        <w:ind w:left="5760" w:hanging="360"/>
      </w:pPr>
    </w:lvl>
    <w:lvl w:ilvl="8" w:tplc="C3587AC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82D0D"/>
    <w:multiLevelType w:val="hybridMultilevel"/>
    <w:tmpl w:val="F5D8F318"/>
    <w:lvl w:ilvl="0" w:tplc="85103762">
      <w:start w:val="1"/>
      <w:numFmt w:val="decimal"/>
      <w:lvlText w:val="%1."/>
      <w:lvlJc w:val="left"/>
      <w:pPr>
        <w:ind w:left="720" w:hanging="360"/>
      </w:pPr>
    </w:lvl>
    <w:lvl w:ilvl="1" w:tplc="198457E6">
      <w:start w:val="1"/>
      <w:numFmt w:val="lowerLetter"/>
      <w:lvlText w:val="%2."/>
      <w:lvlJc w:val="left"/>
      <w:pPr>
        <w:ind w:left="1440" w:hanging="360"/>
      </w:pPr>
    </w:lvl>
    <w:lvl w:ilvl="2" w:tplc="95764C1C">
      <w:start w:val="1"/>
      <w:numFmt w:val="lowerRoman"/>
      <w:lvlText w:val="%3."/>
      <w:lvlJc w:val="right"/>
      <w:pPr>
        <w:ind w:left="2160" w:hanging="180"/>
      </w:pPr>
    </w:lvl>
    <w:lvl w:ilvl="3" w:tplc="49521DB8">
      <w:start w:val="1"/>
      <w:numFmt w:val="decimal"/>
      <w:lvlText w:val="%4."/>
      <w:lvlJc w:val="left"/>
      <w:pPr>
        <w:ind w:left="2880" w:hanging="360"/>
      </w:pPr>
    </w:lvl>
    <w:lvl w:ilvl="4" w:tplc="7EA4FAA2">
      <w:start w:val="1"/>
      <w:numFmt w:val="lowerLetter"/>
      <w:lvlText w:val="%5."/>
      <w:lvlJc w:val="left"/>
      <w:pPr>
        <w:ind w:left="3600" w:hanging="360"/>
      </w:pPr>
    </w:lvl>
    <w:lvl w:ilvl="5" w:tplc="BB52BF60">
      <w:start w:val="1"/>
      <w:numFmt w:val="lowerRoman"/>
      <w:lvlText w:val="%6."/>
      <w:lvlJc w:val="right"/>
      <w:pPr>
        <w:ind w:left="4320" w:hanging="180"/>
      </w:pPr>
    </w:lvl>
    <w:lvl w:ilvl="6" w:tplc="40BCBE30">
      <w:start w:val="1"/>
      <w:numFmt w:val="decimal"/>
      <w:lvlText w:val="%7."/>
      <w:lvlJc w:val="left"/>
      <w:pPr>
        <w:ind w:left="5040" w:hanging="360"/>
      </w:pPr>
    </w:lvl>
    <w:lvl w:ilvl="7" w:tplc="EA6A9C20">
      <w:start w:val="1"/>
      <w:numFmt w:val="lowerLetter"/>
      <w:lvlText w:val="%8."/>
      <w:lvlJc w:val="left"/>
      <w:pPr>
        <w:ind w:left="5760" w:hanging="360"/>
      </w:pPr>
    </w:lvl>
    <w:lvl w:ilvl="8" w:tplc="0EC888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943852"/>
    <w:multiLevelType w:val="hybridMultilevel"/>
    <w:tmpl w:val="E774097E"/>
    <w:lvl w:ilvl="0" w:tplc="70A29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16D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49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03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AB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85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321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67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625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53BCE"/>
    <w:multiLevelType w:val="hybridMultilevel"/>
    <w:tmpl w:val="336E539C"/>
    <w:lvl w:ilvl="0" w:tplc="E9D091E6">
      <w:start w:val="1"/>
      <w:numFmt w:val="decimal"/>
      <w:lvlText w:val="%1."/>
      <w:lvlJc w:val="left"/>
      <w:pPr>
        <w:ind w:left="720" w:hanging="360"/>
      </w:pPr>
    </w:lvl>
    <w:lvl w:ilvl="1" w:tplc="BE00B41E">
      <w:start w:val="1"/>
      <w:numFmt w:val="lowerLetter"/>
      <w:lvlText w:val="%2."/>
      <w:lvlJc w:val="left"/>
      <w:pPr>
        <w:ind w:left="1440" w:hanging="360"/>
      </w:pPr>
    </w:lvl>
    <w:lvl w:ilvl="2" w:tplc="71BA492C">
      <w:start w:val="1"/>
      <w:numFmt w:val="lowerRoman"/>
      <w:lvlText w:val="%3."/>
      <w:lvlJc w:val="right"/>
      <w:pPr>
        <w:ind w:left="2160" w:hanging="180"/>
      </w:pPr>
    </w:lvl>
    <w:lvl w:ilvl="3" w:tplc="6F50B7DE">
      <w:start w:val="1"/>
      <w:numFmt w:val="decimal"/>
      <w:lvlText w:val="%4."/>
      <w:lvlJc w:val="left"/>
      <w:pPr>
        <w:ind w:left="2880" w:hanging="360"/>
      </w:pPr>
    </w:lvl>
    <w:lvl w:ilvl="4" w:tplc="4072A0A2">
      <w:start w:val="1"/>
      <w:numFmt w:val="lowerLetter"/>
      <w:lvlText w:val="%5."/>
      <w:lvlJc w:val="left"/>
      <w:pPr>
        <w:ind w:left="3600" w:hanging="360"/>
      </w:pPr>
    </w:lvl>
    <w:lvl w:ilvl="5" w:tplc="F4E8F622">
      <w:start w:val="1"/>
      <w:numFmt w:val="lowerRoman"/>
      <w:lvlText w:val="%6."/>
      <w:lvlJc w:val="right"/>
      <w:pPr>
        <w:ind w:left="4320" w:hanging="180"/>
      </w:pPr>
    </w:lvl>
    <w:lvl w:ilvl="6" w:tplc="16981F7A">
      <w:start w:val="1"/>
      <w:numFmt w:val="decimal"/>
      <w:lvlText w:val="%7."/>
      <w:lvlJc w:val="left"/>
      <w:pPr>
        <w:ind w:left="5040" w:hanging="360"/>
      </w:pPr>
    </w:lvl>
    <w:lvl w:ilvl="7" w:tplc="08920746">
      <w:start w:val="1"/>
      <w:numFmt w:val="lowerLetter"/>
      <w:lvlText w:val="%8."/>
      <w:lvlJc w:val="left"/>
      <w:pPr>
        <w:ind w:left="5760" w:hanging="360"/>
      </w:pPr>
    </w:lvl>
    <w:lvl w:ilvl="8" w:tplc="5E6835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B0F8E"/>
    <w:multiLevelType w:val="hybridMultilevel"/>
    <w:tmpl w:val="D4F2E636"/>
    <w:lvl w:ilvl="0" w:tplc="6690FFE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3D68104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524A27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F0CC9B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854B1B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A6EB2A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51271A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734CA1B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88EA71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FE26516"/>
    <w:multiLevelType w:val="hybridMultilevel"/>
    <w:tmpl w:val="A522B61C"/>
    <w:lvl w:ilvl="0" w:tplc="FF9CB3DA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696E319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85200F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47527E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566FE2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83AA14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FA43A6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C7A685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80C52A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11"/>
  </w:num>
  <w:num w:numId="5">
    <w:abstractNumId w:val="3"/>
  </w:num>
  <w:num w:numId="6">
    <w:abstractNumId w:val="14"/>
  </w:num>
  <w:num w:numId="7">
    <w:abstractNumId w:val="16"/>
  </w:num>
  <w:num w:numId="8">
    <w:abstractNumId w:val="12"/>
  </w:num>
  <w:num w:numId="9">
    <w:abstractNumId w:val="0"/>
  </w:num>
  <w:num w:numId="10">
    <w:abstractNumId w:val="4"/>
  </w:num>
  <w:num w:numId="11">
    <w:abstractNumId w:val="13"/>
  </w:num>
  <w:num w:numId="12">
    <w:abstractNumId w:val="10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23"/>
    <w:rsid w:val="00051282"/>
    <w:rsid w:val="0010027B"/>
    <w:rsid w:val="00174C08"/>
    <w:rsid w:val="00182878"/>
    <w:rsid w:val="00185D3C"/>
    <w:rsid w:val="001B082B"/>
    <w:rsid w:val="001D1731"/>
    <w:rsid w:val="001D1B23"/>
    <w:rsid w:val="00276AAB"/>
    <w:rsid w:val="003464A6"/>
    <w:rsid w:val="00365E25"/>
    <w:rsid w:val="003776C8"/>
    <w:rsid w:val="0039382F"/>
    <w:rsid w:val="003C15CB"/>
    <w:rsid w:val="003D3A30"/>
    <w:rsid w:val="003D6F63"/>
    <w:rsid w:val="005B4384"/>
    <w:rsid w:val="005C0F65"/>
    <w:rsid w:val="005F3238"/>
    <w:rsid w:val="00650D92"/>
    <w:rsid w:val="006A261D"/>
    <w:rsid w:val="006C3EA8"/>
    <w:rsid w:val="006F3C57"/>
    <w:rsid w:val="00727ABA"/>
    <w:rsid w:val="008250B3"/>
    <w:rsid w:val="00873535"/>
    <w:rsid w:val="008A71A3"/>
    <w:rsid w:val="008E3E49"/>
    <w:rsid w:val="0093034E"/>
    <w:rsid w:val="00A62E62"/>
    <w:rsid w:val="00A82ABB"/>
    <w:rsid w:val="00A93AEF"/>
    <w:rsid w:val="00B3336C"/>
    <w:rsid w:val="00B90318"/>
    <w:rsid w:val="00BA1AF7"/>
    <w:rsid w:val="00BB66EA"/>
    <w:rsid w:val="00BD00E9"/>
    <w:rsid w:val="00C36A0D"/>
    <w:rsid w:val="00CE1D53"/>
    <w:rsid w:val="00D236F0"/>
    <w:rsid w:val="00D4251A"/>
    <w:rsid w:val="00D9780B"/>
    <w:rsid w:val="00DB2EE5"/>
    <w:rsid w:val="00DC545C"/>
    <w:rsid w:val="00E105A4"/>
    <w:rsid w:val="00E246FE"/>
    <w:rsid w:val="00EF2DBA"/>
    <w:rsid w:val="00F35AA0"/>
    <w:rsid w:val="00F40F2B"/>
    <w:rsid w:val="00F66AF6"/>
    <w:rsid w:val="00F91BED"/>
    <w:rsid w:val="00FB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31E1"/>
  <w15:docId w15:val="{F1ADAC44-A514-4808-BF92-BFD75223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 w:after="60"/>
      <w:ind w:firstLine="709"/>
      <w:jc w:val="both"/>
    </w:pPr>
    <w:rPr>
      <w:color w:val="000000"/>
      <w:sz w:val="26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pPr>
      <w:keepNext/>
      <w:spacing w:before="240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pPr>
      <w:spacing w:before="24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har">
    <w:name w:val="Char"/>
    <w:basedOn w:val="a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3">
    <w:name w:val="Body Text"/>
    <w:basedOn w:val="a"/>
    <w:link w:val="af4"/>
    <w:pPr>
      <w:spacing w:after="120"/>
    </w:pPr>
  </w:style>
  <w:style w:type="character" w:customStyle="1" w:styleId="af4">
    <w:name w:val="Основной текст Знак"/>
    <w:link w:val="af3"/>
    <w:rPr>
      <w:sz w:val="24"/>
      <w:szCs w:val="24"/>
      <w:lang w:val="ru-RU" w:eastAsia="ru-RU" w:bidi="ar-SA"/>
    </w:rPr>
  </w:style>
  <w:style w:type="paragraph" w:customStyle="1" w:styleId="bodytext">
    <w:name w:val="bodytext"/>
    <w:basedOn w:val="a"/>
  </w:style>
  <w:style w:type="paragraph" w:styleId="af5">
    <w:name w:val="Block Text"/>
    <w:basedOn w:val="a"/>
    <w:pPr>
      <w:spacing w:after="120"/>
      <w:ind w:left="1440" w:right="1440"/>
    </w:pPr>
  </w:style>
  <w:style w:type="paragraph" w:customStyle="1" w:styleId="13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af6">
    <w:name w:val="Hyperlink"/>
    <w:rPr>
      <w:rFonts w:cs="Times New Roman"/>
      <w:color w:val="0000FF"/>
      <w:u w:val="single"/>
    </w:rPr>
  </w:style>
  <w:style w:type="paragraph" w:styleId="af7">
    <w:name w:val="Normal (Web)"/>
    <w:basedOn w:val="a"/>
    <w:pPr>
      <w:spacing w:before="100" w:beforeAutospacing="1" w:after="100" w:afterAutospacing="1"/>
    </w:pPr>
  </w:style>
  <w:style w:type="character" w:styleId="af8">
    <w:name w:val="Emphasis"/>
    <w:qFormat/>
    <w:rPr>
      <w:rFonts w:cs="Times New Roman"/>
      <w:i/>
      <w:iCs/>
    </w:rPr>
  </w:style>
  <w:style w:type="character" w:styleId="af9">
    <w:name w:val="Strong"/>
    <w:uiPriority w:val="22"/>
    <w:qFormat/>
    <w:rPr>
      <w:rFonts w:cs="Times New Roman"/>
      <w:b/>
      <w:bCs/>
    </w:rPr>
  </w:style>
  <w:style w:type="paragraph" w:styleId="afa">
    <w:name w:val="Body Text Indent"/>
    <w:basedOn w:val="a"/>
    <w:pPr>
      <w:spacing w:after="120"/>
      <w:ind w:left="283"/>
    </w:pPr>
  </w:style>
  <w:style w:type="paragraph" w:styleId="afb">
    <w:name w:val="header"/>
    <w:basedOn w:val="a"/>
    <w:link w:val="afc"/>
    <w:uiPriority w:val="99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link w:val="afb"/>
    <w:uiPriority w:val="99"/>
    <w:rPr>
      <w:sz w:val="24"/>
      <w:szCs w:val="24"/>
      <w:lang w:val="ru-RU" w:eastAsia="ru-RU" w:bidi="ar-SA"/>
    </w:rPr>
  </w:style>
  <w:style w:type="character" w:styleId="afd">
    <w:name w:val="page number"/>
    <w:rPr>
      <w:rFonts w:cs="Times New Roman"/>
    </w:rPr>
  </w:style>
  <w:style w:type="paragraph" w:styleId="afe">
    <w:name w:val="footer"/>
    <w:basedOn w:val="a"/>
    <w:link w:val="aff"/>
    <w:pPr>
      <w:tabs>
        <w:tab w:val="center" w:pos="4153"/>
        <w:tab w:val="right" w:pos="8306"/>
      </w:tabs>
    </w:pPr>
    <w:rPr>
      <w:sz w:val="20"/>
    </w:rPr>
  </w:style>
  <w:style w:type="character" w:customStyle="1" w:styleId="aff">
    <w:name w:val="Нижний колонтитул Знак"/>
    <w:link w:val="afe"/>
    <w:rPr>
      <w:lang w:val="ru-RU" w:eastAsia="ru-RU" w:bidi="ar-SA"/>
    </w:rPr>
  </w:style>
  <w:style w:type="paragraph" w:styleId="aff0">
    <w:name w:val="Balloon Text"/>
    <w:basedOn w:val="a"/>
    <w:link w:val="af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Pr>
      <w:rFonts w:ascii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Pr>
      <w:rFonts w:ascii="Calibri" w:hAnsi="Calibri"/>
      <w:b/>
      <w:bCs/>
      <w:color w:val="000000"/>
      <w:sz w:val="28"/>
      <w:szCs w:val="28"/>
    </w:rPr>
  </w:style>
  <w:style w:type="character" w:customStyle="1" w:styleId="fontstyle01">
    <w:name w:val="fontstyle01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paragraph" w:styleId="25">
    <w:name w:val="Body Text 2"/>
    <w:basedOn w:val="a"/>
    <w:link w:val="26"/>
    <w:uiPriority w:val="99"/>
    <w:semiHidden/>
    <w:unhideWhenUsed/>
    <w:rsid w:val="006A261D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6A261D"/>
    <w:rPr>
      <w:color w:val="000000"/>
      <w:sz w:val="26"/>
    </w:rPr>
  </w:style>
  <w:style w:type="table" w:customStyle="1" w:styleId="14">
    <w:name w:val="Сетка таблицы1"/>
    <w:basedOn w:val="a1"/>
    <w:next w:val="aff2"/>
    <w:uiPriority w:val="59"/>
    <w:rsid w:val="006A26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tregio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2AEB-DBFF-4908-A9BA-D8368B02A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Деп.информац.политики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Соколова Ирина Васильевна</dc:creator>
  <cp:lastModifiedBy>user</cp:lastModifiedBy>
  <cp:revision>64</cp:revision>
  <dcterms:created xsi:type="dcterms:W3CDTF">2023-06-23T05:56:00Z</dcterms:created>
  <dcterms:modified xsi:type="dcterms:W3CDTF">2026-01-19T06:58:00Z</dcterms:modified>
</cp:coreProperties>
</file>