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E1" w:rsidRPr="00235D98" w:rsidRDefault="005F2844" w:rsidP="00FF2174">
      <w:pPr>
        <w:tabs>
          <w:tab w:val="left" w:pos="142"/>
          <w:tab w:val="left" w:pos="284"/>
          <w:tab w:val="left" w:pos="426"/>
          <w:tab w:val="left" w:pos="628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 xml:space="preserve">Информационная справка о </w:t>
      </w:r>
      <w:r w:rsidR="00C06359">
        <w:rPr>
          <w:rFonts w:ascii="Times New Roman" w:hAnsi="Times New Roman"/>
          <w:b/>
          <w:sz w:val="28"/>
          <w:szCs w:val="28"/>
        </w:rPr>
        <w:t>формат</w:t>
      </w:r>
      <w:r w:rsidR="0088067B">
        <w:rPr>
          <w:rFonts w:ascii="Times New Roman" w:hAnsi="Times New Roman"/>
          <w:b/>
          <w:sz w:val="28"/>
          <w:szCs w:val="28"/>
        </w:rPr>
        <w:t>е</w:t>
      </w:r>
      <w:r w:rsidR="00C06359">
        <w:rPr>
          <w:rFonts w:ascii="Times New Roman" w:hAnsi="Times New Roman"/>
          <w:b/>
          <w:sz w:val="28"/>
          <w:szCs w:val="28"/>
        </w:rPr>
        <w:t xml:space="preserve"> онла</w:t>
      </w:r>
      <w:r w:rsidR="0088067B">
        <w:rPr>
          <w:rFonts w:ascii="Times New Roman" w:hAnsi="Times New Roman"/>
          <w:b/>
          <w:sz w:val="28"/>
          <w:szCs w:val="28"/>
        </w:rPr>
        <w:t>й</w:t>
      </w:r>
      <w:r w:rsidR="00C06359">
        <w:rPr>
          <w:rFonts w:ascii="Times New Roman" w:hAnsi="Times New Roman"/>
          <w:b/>
          <w:sz w:val="28"/>
          <w:szCs w:val="28"/>
        </w:rPr>
        <w:t>н</w:t>
      </w:r>
    </w:p>
    <w:p w:rsidR="005F2844" w:rsidRDefault="005F2844" w:rsidP="002328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Форума «Социальный конструктор Югры 3.0»</w:t>
      </w:r>
    </w:p>
    <w:p w:rsidR="0031651D" w:rsidRDefault="0031651D" w:rsidP="002328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3165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socforum86.ru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1651D" w:rsidRPr="00235D98" w:rsidRDefault="0031651D" w:rsidP="002328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8E1" w:rsidRPr="00235D98" w:rsidRDefault="002328E1" w:rsidP="002328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Центральный слоган мероприятия:</w:t>
      </w:r>
      <w:r w:rsidRPr="00235D98">
        <w:rPr>
          <w:rFonts w:ascii="Times New Roman" w:hAnsi="Times New Roman"/>
          <w:sz w:val="28"/>
          <w:szCs w:val="28"/>
        </w:rPr>
        <w:t xml:space="preserve"> «Масштабируем социаль</w:t>
      </w:r>
      <w:bookmarkStart w:id="0" w:name="_GoBack"/>
      <w:bookmarkEnd w:id="0"/>
      <w:r w:rsidRPr="00235D98">
        <w:rPr>
          <w:rFonts w:ascii="Times New Roman" w:hAnsi="Times New Roman"/>
          <w:sz w:val="28"/>
          <w:szCs w:val="28"/>
        </w:rPr>
        <w:t>ные инновации: от инициативы каждого до глобальных изменений».</w:t>
      </w:r>
    </w:p>
    <w:p w:rsidR="002328E1" w:rsidRPr="00235D98" w:rsidRDefault="002328E1" w:rsidP="002328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Цель:</w:t>
      </w:r>
      <w:r w:rsidRPr="00235D98">
        <w:rPr>
          <w:rFonts w:ascii="Times New Roman" w:hAnsi="Times New Roman"/>
          <w:sz w:val="28"/>
          <w:szCs w:val="28"/>
        </w:rPr>
        <w:t xml:space="preserve"> Поиск инновационных решений для самых актуальных социальных проблем, мобилизации идей, ресурсов и социальных мер, необходимых для устойчивых социальных трансформаций.</w:t>
      </w:r>
    </w:p>
    <w:p w:rsidR="002328E1" w:rsidRPr="00235D98" w:rsidRDefault="002328E1" w:rsidP="002328E1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Задачи: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Формирование межрегиональных сообществ по вопросам развития социального предпринимательства;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Получение новых знаний и инструментов для развития социальных проектов;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Информирование о возможностях поддержки и сотрудничестве государственного и негосударственного сектора в развитие социальной сферы;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Масштабирование готовых решений в сфере социального предпринимательства.</w:t>
      </w:r>
    </w:p>
    <w:p w:rsidR="005F2844" w:rsidRPr="00235D98" w:rsidRDefault="002328E1" w:rsidP="002328E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Содержание: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Коммуникационные </w:t>
      </w:r>
      <w:r w:rsidR="005F2844" w:rsidRPr="00235D98">
        <w:rPr>
          <w:rFonts w:ascii="Times New Roman" w:hAnsi="Times New Roman"/>
          <w:sz w:val="28"/>
          <w:szCs w:val="28"/>
        </w:rPr>
        <w:t>площадк</w:t>
      </w:r>
      <w:r w:rsidR="002328E1" w:rsidRPr="00235D98">
        <w:rPr>
          <w:rFonts w:ascii="Times New Roman" w:hAnsi="Times New Roman"/>
          <w:sz w:val="28"/>
          <w:szCs w:val="28"/>
        </w:rPr>
        <w:t>и</w:t>
      </w:r>
      <w:r w:rsidR="005F2844" w:rsidRPr="00235D98">
        <w:rPr>
          <w:rFonts w:ascii="Times New Roman" w:hAnsi="Times New Roman"/>
          <w:sz w:val="28"/>
          <w:szCs w:val="28"/>
        </w:rPr>
        <w:t xml:space="preserve"> для обмена опытом, обсуждения проблем и разработки актуальных решений по развитию социального предпринимательства в России;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Экспертный </w:t>
      </w:r>
      <w:r w:rsidR="005F2844" w:rsidRPr="00235D98">
        <w:rPr>
          <w:rFonts w:ascii="Times New Roman" w:hAnsi="Times New Roman"/>
          <w:sz w:val="28"/>
          <w:szCs w:val="28"/>
        </w:rPr>
        <w:t>12 часово</w:t>
      </w:r>
      <w:r>
        <w:rPr>
          <w:rFonts w:ascii="Times New Roman" w:hAnsi="Times New Roman"/>
          <w:sz w:val="28"/>
          <w:szCs w:val="28"/>
        </w:rPr>
        <w:t>й</w:t>
      </w:r>
      <w:r w:rsidR="005F2844" w:rsidRPr="00235D98">
        <w:rPr>
          <w:rFonts w:ascii="Times New Roman" w:hAnsi="Times New Roman"/>
          <w:sz w:val="28"/>
          <w:szCs w:val="28"/>
        </w:rPr>
        <w:t xml:space="preserve"> марафон для людей, создающих изменения, направленн</w:t>
      </w:r>
      <w:r w:rsidR="002328E1" w:rsidRPr="00235D98">
        <w:rPr>
          <w:rFonts w:ascii="Times New Roman" w:hAnsi="Times New Roman"/>
          <w:sz w:val="28"/>
          <w:szCs w:val="28"/>
        </w:rPr>
        <w:t>ый</w:t>
      </w:r>
      <w:r w:rsidR="005F2844" w:rsidRPr="00235D98">
        <w:rPr>
          <w:rFonts w:ascii="Times New Roman" w:hAnsi="Times New Roman"/>
          <w:sz w:val="28"/>
          <w:szCs w:val="28"/>
        </w:rPr>
        <w:t xml:space="preserve"> на получение новых знаний и инструментов для </w:t>
      </w:r>
      <w:r w:rsidR="005F2844" w:rsidRPr="00235D98">
        <w:rPr>
          <w:rFonts w:ascii="Times New Roman" w:hAnsi="Times New Roman"/>
          <w:sz w:val="28"/>
          <w:szCs w:val="28"/>
        </w:rPr>
        <w:lastRenderedPageBreak/>
        <w:t xml:space="preserve">развития социальных проектов (12 федеральных и международных экспертов); 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Онлайн</w:t>
      </w:r>
      <w:r w:rsidR="005F2844" w:rsidRPr="00235D98">
        <w:rPr>
          <w:rFonts w:ascii="Times New Roman" w:hAnsi="Times New Roman"/>
          <w:sz w:val="28"/>
          <w:szCs w:val="28"/>
        </w:rPr>
        <w:t>-встреч</w:t>
      </w:r>
      <w:r>
        <w:rPr>
          <w:rFonts w:ascii="Times New Roman" w:hAnsi="Times New Roman"/>
          <w:sz w:val="28"/>
          <w:szCs w:val="28"/>
        </w:rPr>
        <w:t>и</w:t>
      </w:r>
      <w:r w:rsidR="005F2844" w:rsidRPr="00235D98">
        <w:rPr>
          <w:rFonts w:ascii="Times New Roman" w:hAnsi="Times New Roman"/>
          <w:sz w:val="28"/>
          <w:szCs w:val="28"/>
        </w:rPr>
        <w:t xml:space="preserve"> с представителями власти, инфраструктуры поддержки социального предпринимательства и СО НКО Ханты-Мансийского автономного округа – Югры по вопросам поддержки и развития социальных проектов;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Конвейер </w:t>
      </w:r>
      <w:r w:rsidR="005F2844" w:rsidRPr="00235D98">
        <w:rPr>
          <w:rFonts w:ascii="Times New Roman" w:hAnsi="Times New Roman"/>
          <w:sz w:val="28"/>
          <w:szCs w:val="28"/>
        </w:rPr>
        <w:t>франшиз, предусматривающего презентации федеральных и югорских социальных франшиз в формате TEDx.</w:t>
      </w:r>
    </w:p>
    <w:p w:rsidR="002328E1" w:rsidRPr="00235D98" w:rsidRDefault="002328E1" w:rsidP="002328E1">
      <w:pPr>
        <w:pStyle w:val="ae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Результат:</w:t>
      </w:r>
    </w:p>
    <w:p w:rsidR="002328E1" w:rsidRPr="00235D98" w:rsidRDefault="002328E1" w:rsidP="0031651D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Обсуждение изменений в законодательстве в области социального предпринимательства, инструментария поддержки и развития негосударственных организаций</w:t>
      </w:r>
      <w:r w:rsidR="0088067B">
        <w:rPr>
          <w:rFonts w:ascii="Times New Roman" w:hAnsi="Times New Roman"/>
          <w:sz w:val="28"/>
          <w:szCs w:val="28"/>
        </w:rPr>
        <w:t>,</w:t>
      </w:r>
      <w:r w:rsidRPr="00235D98">
        <w:rPr>
          <w:rFonts w:ascii="Times New Roman" w:hAnsi="Times New Roman"/>
          <w:sz w:val="28"/>
          <w:szCs w:val="28"/>
        </w:rPr>
        <w:t xml:space="preserve"> реализующих социальные проекты;</w:t>
      </w:r>
    </w:p>
    <w:p w:rsidR="002328E1" w:rsidRPr="00235D98" w:rsidRDefault="002328E1" w:rsidP="0031651D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Получение новых знаний и расширение масштабов мышления при реализации социальных проектов;</w:t>
      </w:r>
    </w:p>
    <w:p w:rsidR="002328E1" w:rsidRPr="00235D98" w:rsidRDefault="002328E1" w:rsidP="0031651D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Информирование о возможности создания социальных предприятий с использованием франчайзинговых решений.</w:t>
      </w:r>
    </w:p>
    <w:p w:rsidR="005F2844" w:rsidRPr="00235D98" w:rsidRDefault="005F2844" w:rsidP="005F2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2A4A" w:rsidRPr="00235D98" w:rsidRDefault="00452A4A" w:rsidP="001F3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       </w:t>
      </w:r>
    </w:p>
    <w:sectPr w:rsidR="00452A4A" w:rsidRPr="00235D98" w:rsidSect="009853B8"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2098" w:footer="1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EA1" w:rsidRDefault="00F42EA1">
      <w:pPr>
        <w:spacing w:after="0" w:line="240" w:lineRule="auto"/>
      </w:pPr>
      <w:r>
        <w:separator/>
      </w:r>
    </w:p>
  </w:endnote>
  <w:endnote w:type="continuationSeparator" w:id="0">
    <w:p w:rsidR="00F42EA1" w:rsidRDefault="00F4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Spec="center" w:tblpY="512"/>
      <w:tblW w:w="10490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10490"/>
    </w:tblGrid>
    <w:tr w:rsidR="004511D8" w:rsidRPr="00AB1DD2" w:rsidTr="00611C7A">
      <w:trPr>
        <w:trHeight w:val="1029"/>
      </w:trPr>
      <w:tc>
        <w:tcPr>
          <w:tcW w:w="10490" w:type="dxa"/>
          <w:shd w:val="clear" w:color="auto" w:fill="auto"/>
        </w:tcPr>
        <w:p w:rsidR="004511D8" w:rsidRPr="00321829" w:rsidRDefault="00F42EA1" w:rsidP="004511D8">
          <w:pPr>
            <w:spacing w:after="0"/>
            <w:rPr>
              <w:b/>
            </w:rPr>
          </w:pPr>
        </w:p>
        <w:p w:rsidR="004511D8" w:rsidRPr="00B55DCB" w:rsidRDefault="004050CD" w:rsidP="004511D8">
          <w:pPr>
            <w:spacing w:after="0"/>
            <w:ind w:hanging="284"/>
            <w:jc w:val="center"/>
            <w:rPr>
              <w:rFonts w:ascii="Times New Roman" w:hAnsi="Times New Roman"/>
            </w:rPr>
          </w:pPr>
          <w:r w:rsidRPr="00B55DCB">
            <w:rPr>
              <w:rFonts w:ascii="Times New Roman" w:hAnsi="Times New Roman"/>
              <w:color w:val="1F2834"/>
              <w:sz w:val="22"/>
              <w:shd w:val="clear" w:color="auto" w:fill="FFFFFF"/>
            </w:rPr>
            <w:t>«Развиваем малый и средний бизнес в целях роста благосостояния и качества жизни населения Югры»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Spec="center" w:tblpY="512"/>
      <w:tblW w:w="10206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9853B8" w:rsidRPr="00AB1DD2" w:rsidTr="00611C7A">
      <w:trPr>
        <w:trHeight w:val="1029"/>
      </w:trPr>
      <w:tc>
        <w:tcPr>
          <w:tcW w:w="10206" w:type="dxa"/>
          <w:shd w:val="clear" w:color="auto" w:fill="auto"/>
        </w:tcPr>
        <w:p w:rsidR="009853B8" w:rsidRPr="00321829" w:rsidRDefault="00F42EA1" w:rsidP="00D51787">
          <w:pPr>
            <w:spacing w:after="0"/>
            <w:rPr>
              <w:b/>
            </w:rPr>
          </w:pPr>
        </w:p>
        <w:p w:rsidR="009853B8" w:rsidRPr="00B55DCB" w:rsidRDefault="004050CD" w:rsidP="00D51787">
          <w:pPr>
            <w:spacing w:after="0"/>
            <w:ind w:hanging="284"/>
            <w:jc w:val="center"/>
            <w:rPr>
              <w:rFonts w:ascii="Times New Roman" w:hAnsi="Times New Roman"/>
            </w:rPr>
          </w:pPr>
          <w:r w:rsidRPr="00B55DCB">
            <w:rPr>
              <w:rFonts w:ascii="Times New Roman" w:hAnsi="Times New Roman"/>
              <w:color w:val="1F2834"/>
              <w:sz w:val="22"/>
              <w:shd w:val="clear" w:color="auto" w:fill="FFFFFF"/>
            </w:rPr>
            <w:t>«Развиваем малый и средний бизнес в целях роста благосостояния и качества жизни населения Югры»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EA1" w:rsidRDefault="00F42EA1">
      <w:pPr>
        <w:spacing w:after="0" w:line="240" w:lineRule="auto"/>
      </w:pPr>
      <w:r>
        <w:separator/>
      </w:r>
    </w:p>
  </w:footnote>
  <w:footnote w:type="continuationSeparator" w:id="0">
    <w:p w:rsidR="00F42EA1" w:rsidRDefault="00F4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47" w:rsidRPr="0023420C" w:rsidRDefault="006E6849" w:rsidP="006527F3">
    <w:pPr>
      <w:pStyle w:val="a5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B916C" wp14:editId="6A06C090">
              <wp:simplePos x="0" y="0"/>
              <wp:positionH relativeFrom="column">
                <wp:posOffset>4213225</wp:posOffset>
              </wp:positionH>
              <wp:positionV relativeFrom="paragraph">
                <wp:posOffset>-641985</wp:posOffset>
              </wp:positionV>
              <wp:extent cx="1204595" cy="496570"/>
              <wp:effectExtent l="0" t="4445" r="0" b="381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595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 xml:space="preserve">628012,  ХМАО-Югра, 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 xml:space="preserve">г. Ханты-Мансийск, 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>ул. Пионерская, д.14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4CFB916C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7" type="#_x0000_t202" style="position:absolute;margin-left:331.75pt;margin-top:-50.55pt;width:94.8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" stroked="f" strokeweight=".5pt">
              <v:textbox>
                <w:txbxContent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proofErr w:type="gramStart"/>
                    <w:r w:rsidRPr="00627769">
                      <w:rPr>
                        <w:sz w:val="16"/>
                        <w:szCs w:val="16"/>
                      </w:rPr>
                      <w:t>628012,  ХМАО</w:t>
                    </w:r>
                    <w:proofErr w:type="gramEnd"/>
                    <w:r w:rsidRPr="00627769">
                      <w:rPr>
                        <w:sz w:val="16"/>
                        <w:szCs w:val="16"/>
                      </w:rPr>
                      <w:t xml:space="preserve">-Югра, 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 xml:space="preserve">г. Ханты-Мансийск, 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>ул. Пионерская, д.14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163679" wp14:editId="0F34717D">
              <wp:simplePos x="0" y="0"/>
              <wp:positionH relativeFrom="column">
                <wp:posOffset>2988945</wp:posOffset>
              </wp:positionH>
              <wp:positionV relativeFrom="paragraph">
                <wp:posOffset>-641985</wp:posOffset>
              </wp:positionV>
              <wp:extent cx="1092200" cy="496570"/>
              <wp:effectExtent l="1905" t="4445" r="1270" b="381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>+7 (3467) 35-60-30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 xml:space="preserve">fond@sb-ugra.ru 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>www.sb-ugra.ru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20163679" id="Поле 5" o:spid="_x0000_s1028" type="#_x0000_t202" style="position:absolute;margin-left:235.35pt;margin-top:-50.55pt;width:86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" stroked="f" strokeweight=".5pt">
              <v:textbox>
                <w:txbxContent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  <w:lang w:val="en-US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>+7 (3467) 35-60-30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 xml:space="preserve">fond@sb-ugra.ru 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>www.sb-ugra.ru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9F27E5B" wp14:editId="16E660DF">
          <wp:simplePos x="0" y="0"/>
          <wp:positionH relativeFrom="column">
            <wp:posOffset>-212090</wp:posOffset>
          </wp:positionH>
          <wp:positionV relativeFrom="paragraph">
            <wp:posOffset>-773430</wp:posOffset>
          </wp:positionV>
          <wp:extent cx="5936615" cy="694055"/>
          <wp:effectExtent l="0" t="0" r="6985" b="0"/>
          <wp:wrapNone/>
          <wp:docPr id="4" name="Рисунок 4" descr="\\STORE\projects\fppu\03_Фирменный стиль\03_Макеты\Бланк\01_Разработка\parts\0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 descr="\\STORE\projects\fppu\03_Фирменный стиль\03_Макеты\Бланк\01_Разработка\parts\03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447" w:rsidRPr="0087232A" w:rsidRDefault="00F42E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404FC"/>
    <w:multiLevelType w:val="hybridMultilevel"/>
    <w:tmpl w:val="CC2C6312"/>
    <w:lvl w:ilvl="0" w:tplc="9CA2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089E"/>
    <w:multiLevelType w:val="hybridMultilevel"/>
    <w:tmpl w:val="AA4801DC"/>
    <w:lvl w:ilvl="0" w:tplc="BD7AA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237D"/>
    <w:multiLevelType w:val="hybridMultilevel"/>
    <w:tmpl w:val="36EA0930"/>
    <w:lvl w:ilvl="0" w:tplc="B94E9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637528"/>
    <w:multiLevelType w:val="hybridMultilevel"/>
    <w:tmpl w:val="8376EF02"/>
    <w:lvl w:ilvl="0" w:tplc="B94E9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F9560C"/>
    <w:multiLevelType w:val="hybridMultilevel"/>
    <w:tmpl w:val="86CE1594"/>
    <w:lvl w:ilvl="0" w:tplc="B94E9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7488C"/>
    <w:multiLevelType w:val="hybridMultilevel"/>
    <w:tmpl w:val="BDC6060A"/>
    <w:lvl w:ilvl="0" w:tplc="B94E9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955A5"/>
    <w:multiLevelType w:val="hybridMultilevel"/>
    <w:tmpl w:val="ACA6D480"/>
    <w:lvl w:ilvl="0" w:tplc="B94E92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0C"/>
    <w:rsid w:val="000035D0"/>
    <w:rsid w:val="00012BF5"/>
    <w:rsid w:val="00016351"/>
    <w:rsid w:val="0002426E"/>
    <w:rsid w:val="00037C46"/>
    <w:rsid w:val="0005526A"/>
    <w:rsid w:val="00067837"/>
    <w:rsid w:val="000709DE"/>
    <w:rsid w:val="00072358"/>
    <w:rsid w:val="00074E1A"/>
    <w:rsid w:val="00075C9C"/>
    <w:rsid w:val="0008270C"/>
    <w:rsid w:val="000C140D"/>
    <w:rsid w:val="000C273B"/>
    <w:rsid w:val="000C2F14"/>
    <w:rsid w:val="000D149D"/>
    <w:rsid w:val="000D35D8"/>
    <w:rsid w:val="000D72B1"/>
    <w:rsid w:val="001047E3"/>
    <w:rsid w:val="00123A87"/>
    <w:rsid w:val="001333AB"/>
    <w:rsid w:val="00155267"/>
    <w:rsid w:val="00170255"/>
    <w:rsid w:val="001C6FDC"/>
    <w:rsid w:val="001D1587"/>
    <w:rsid w:val="001D7DF3"/>
    <w:rsid w:val="001E4878"/>
    <w:rsid w:val="001F3922"/>
    <w:rsid w:val="001F7D1C"/>
    <w:rsid w:val="002052E8"/>
    <w:rsid w:val="00213574"/>
    <w:rsid w:val="002328E1"/>
    <w:rsid w:val="00233EDC"/>
    <w:rsid w:val="00235D98"/>
    <w:rsid w:val="00241B50"/>
    <w:rsid w:val="002472A9"/>
    <w:rsid w:val="00265BB1"/>
    <w:rsid w:val="00267139"/>
    <w:rsid w:val="00271AC6"/>
    <w:rsid w:val="00277FA9"/>
    <w:rsid w:val="00277FC6"/>
    <w:rsid w:val="00296754"/>
    <w:rsid w:val="002A1C30"/>
    <w:rsid w:val="002B14B9"/>
    <w:rsid w:val="002B3F0F"/>
    <w:rsid w:val="002B5F65"/>
    <w:rsid w:val="002B629B"/>
    <w:rsid w:val="002C074A"/>
    <w:rsid w:val="002C662C"/>
    <w:rsid w:val="002D1393"/>
    <w:rsid w:val="002D30CF"/>
    <w:rsid w:val="002E151E"/>
    <w:rsid w:val="002F2406"/>
    <w:rsid w:val="002F5522"/>
    <w:rsid w:val="00307685"/>
    <w:rsid w:val="00307F9D"/>
    <w:rsid w:val="00313C4A"/>
    <w:rsid w:val="0031651D"/>
    <w:rsid w:val="00316778"/>
    <w:rsid w:val="00324721"/>
    <w:rsid w:val="00343F7A"/>
    <w:rsid w:val="003510E4"/>
    <w:rsid w:val="0036299B"/>
    <w:rsid w:val="003723A6"/>
    <w:rsid w:val="00375FB3"/>
    <w:rsid w:val="00382C60"/>
    <w:rsid w:val="00382E4C"/>
    <w:rsid w:val="00386302"/>
    <w:rsid w:val="003A11C3"/>
    <w:rsid w:val="003B194F"/>
    <w:rsid w:val="003B2009"/>
    <w:rsid w:val="003D4675"/>
    <w:rsid w:val="003D4DD3"/>
    <w:rsid w:val="003E4D78"/>
    <w:rsid w:val="003F1FFA"/>
    <w:rsid w:val="004030D8"/>
    <w:rsid w:val="00404216"/>
    <w:rsid w:val="004050CD"/>
    <w:rsid w:val="00407F9A"/>
    <w:rsid w:val="00414804"/>
    <w:rsid w:val="004158A6"/>
    <w:rsid w:val="00422BF0"/>
    <w:rsid w:val="00425146"/>
    <w:rsid w:val="00427E81"/>
    <w:rsid w:val="00433718"/>
    <w:rsid w:val="00434275"/>
    <w:rsid w:val="0043602B"/>
    <w:rsid w:val="004418EC"/>
    <w:rsid w:val="0044257A"/>
    <w:rsid w:val="00452A4A"/>
    <w:rsid w:val="00472F06"/>
    <w:rsid w:val="00473D8F"/>
    <w:rsid w:val="004744C1"/>
    <w:rsid w:val="00487FB2"/>
    <w:rsid w:val="0049366D"/>
    <w:rsid w:val="00493BE0"/>
    <w:rsid w:val="00494324"/>
    <w:rsid w:val="004A537B"/>
    <w:rsid w:val="004B28B0"/>
    <w:rsid w:val="004B7F6F"/>
    <w:rsid w:val="004C6F39"/>
    <w:rsid w:val="004D27D8"/>
    <w:rsid w:val="004F29F0"/>
    <w:rsid w:val="004F6E3D"/>
    <w:rsid w:val="00514B23"/>
    <w:rsid w:val="00516CDA"/>
    <w:rsid w:val="00526494"/>
    <w:rsid w:val="00526E44"/>
    <w:rsid w:val="00535906"/>
    <w:rsid w:val="00555A87"/>
    <w:rsid w:val="00557366"/>
    <w:rsid w:val="00557A3B"/>
    <w:rsid w:val="00565C62"/>
    <w:rsid w:val="00576BE0"/>
    <w:rsid w:val="005807E6"/>
    <w:rsid w:val="00581FEE"/>
    <w:rsid w:val="005A1B62"/>
    <w:rsid w:val="005A6C3D"/>
    <w:rsid w:val="005C6F0B"/>
    <w:rsid w:val="005E4ABA"/>
    <w:rsid w:val="005F221E"/>
    <w:rsid w:val="005F2844"/>
    <w:rsid w:val="00611C7A"/>
    <w:rsid w:val="00616FAB"/>
    <w:rsid w:val="00622CBD"/>
    <w:rsid w:val="006465EA"/>
    <w:rsid w:val="0064704B"/>
    <w:rsid w:val="00647096"/>
    <w:rsid w:val="00660723"/>
    <w:rsid w:val="00662347"/>
    <w:rsid w:val="0066455E"/>
    <w:rsid w:val="00665A17"/>
    <w:rsid w:val="00672B5E"/>
    <w:rsid w:val="006823FB"/>
    <w:rsid w:val="006830CF"/>
    <w:rsid w:val="0068310D"/>
    <w:rsid w:val="006B0311"/>
    <w:rsid w:val="006B5A45"/>
    <w:rsid w:val="006B75E6"/>
    <w:rsid w:val="006C0A1F"/>
    <w:rsid w:val="006C12D9"/>
    <w:rsid w:val="006D270C"/>
    <w:rsid w:val="006E3600"/>
    <w:rsid w:val="006E6849"/>
    <w:rsid w:val="006E7932"/>
    <w:rsid w:val="0072020C"/>
    <w:rsid w:val="00720C50"/>
    <w:rsid w:val="00730C83"/>
    <w:rsid w:val="00750393"/>
    <w:rsid w:val="0075136B"/>
    <w:rsid w:val="00751D1B"/>
    <w:rsid w:val="00772366"/>
    <w:rsid w:val="00780F86"/>
    <w:rsid w:val="0078191A"/>
    <w:rsid w:val="0078409B"/>
    <w:rsid w:val="00784E5A"/>
    <w:rsid w:val="007860A8"/>
    <w:rsid w:val="00790DFD"/>
    <w:rsid w:val="0079145C"/>
    <w:rsid w:val="007953B2"/>
    <w:rsid w:val="007B7DC5"/>
    <w:rsid w:val="007C1015"/>
    <w:rsid w:val="007E21E3"/>
    <w:rsid w:val="00801597"/>
    <w:rsid w:val="00804DBF"/>
    <w:rsid w:val="00811E65"/>
    <w:rsid w:val="0082090B"/>
    <w:rsid w:val="00821080"/>
    <w:rsid w:val="008479D6"/>
    <w:rsid w:val="00853674"/>
    <w:rsid w:val="0088067B"/>
    <w:rsid w:val="008865D6"/>
    <w:rsid w:val="0089378F"/>
    <w:rsid w:val="008A495F"/>
    <w:rsid w:val="008C10C1"/>
    <w:rsid w:val="008C14CB"/>
    <w:rsid w:val="008D11A6"/>
    <w:rsid w:val="008D15FC"/>
    <w:rsid w:val="0090099A"/>
    <w:rsid w:val="00901A6E"/>
    <w:rsid w:val="00916E14"/>
    <w:rsid w:val="0092047D"/>
    <w:rsid w:val="00920C2A"/>
    <w:rsid w:val="00970CC1"/>
    <w:rsid w:val="009855C4"/>
    <w:rsid w:val="00990026"/>
    <w:rsid w:val="009A1CDB"/>
    <w:rsid w:val="009A71E3"/>
    <w:rsid w:val="009A73CB"/>
    <w:rsid w:val="009B139B"/>
    <w:rsid w:val="009B5519"/>
    <w:rsid w:val="009B61AE"/>
    <w:rsid w:val="009D02A3"/>
    <w:rsid w:val="009E7F15"/>
    <w:rsid w:val="009F1759"/>
    <w:rsid w:val="009F74F4"/>
    <w:rsid w:val="00A076EE"/>
    <w:rsid w:val="00A15C01"/>
    <w:rsid w:val="00A25F3F"/>
    <w:rsid w:val="00A40169"/>
    <w:rsid w:val="00A402F5"/>
    <w:rsid w:val="00A6134D"/>
    <w:rsid w:val="00A82F69"/>
    <w:rsid w:val="00A86574"/>
    <w:rsid w:val="00A969AB"/>
    <w:rsid w:val="00AA4134"/>
    <w:rsid w:val="00AC1772"/>
    <w:rsid w:val="00AC6317"/>
    <w:rsid w:val="00AE7986"/>
    <w:rsid w:val="00AE7AF9"/>
    <w:rsid w:val="00AF615F"/>
    <w:rsid w:val="00B11DB6"/>
    <w:rsid w:val="00B242E5"/>
    <w:rsid w:val="00B35A49"/>
    <w:rsid w:val="00B412DD"/>
    <w:rsid w:val="00B41941"/>
    <w:rsid w:val="00B51828"/>
    <w:rsid w:val="00B713F8"/>
    <w:rsid w:val="00B7208D"/>
    <w:rsid w:val="00B87D25"/>
    <w:rsid w:val="00BB3C78"/>
    <w:rsid w:val="00BC53F8"/>
    <w:rsid w:val="00BD6A95"/>
    <w:rsid w:val="00BE786D"/>
    <w:rsid w:val="00C01C66"/>
    <w:rsid w:val="00C06359"/>
    <w:rsid w:val="00C1288E"/>
    <w:rsid w:val="00C13BC6"/>
    <w:rsid w:val="00C2114F"/>
    <w:rsid w:val="00C25EB0"/>
    <w:rsid w:val="00C30BCD"/>
    <w:rsid w:val="00C55897"/>
    <w:rsid w:val="00C64B93"/>
    <w:rsid w:val="00C67963"/>
    <w:rsid w:val="00C806C5"/>
    <w:rsid w:val="00C86CFC"/>
    <w:rsid w:val="00C87E3F"/>
    <w:rsid w:val="00C930C5"/>
    <w:rsid w:val="00C959D4"/>
    <w:rsid w:val="00C9741E"/>
    <w:rsid w:val="00CC29D1"/>
    <w:rsid w:val="00CC6FE8"/>
    <w:rsid w:val="00CF3581"/>
    <w:rsid w:val="00D11C99"/>
    <w:rsid w:val="00D251C1"/>
    <w:rsid w:val="00D27511"/>
    <w:rsid w:val="00D44FBC"/>
    <w:rsid w:val="00D47FE8"/>
    <w:rsid w:val="00D53E62"/>
    <w:rsid w:val="00D6054A"/>
    <w:rsid w:val="00D662EF"/>
    <w:rsid w:val="00D7015F"/>
    <w:rsid w:val="00D71537"/>
    <w:rsid w:val="00D72773"/>
    <w:rsid w:val="00D861F1"/>
    <w:rsid w:val="00D92769"/>
    <w:rsid w:val="00DB188C"/>
    <w:rsid w:val="00DB54CB"/>
    <w:rsid w:val="00DC2A0C"/>
    <w:rsid w:val="00DC3133"/>
    <w:rsid w:val="00DD375C"/>
    <w:rsid w:val="00DE62D8"/>
    <w:rsid w:val="00DE7AE2"/>
    <w:rsid w:val="00E058F9"/>
    <w:rsid w:val="00E1055B"/>
    <w:rsid w:val="00E14761"/>
    <w:rsid w:val="00E2257A"/>
    <w:rsid w:val="00E24CBA"/>
    <w:rsid w:val="00E25FB7"/>
    <w:rsid w:val="00E44761"/>
    <w:rsid w:val="00E5094D"/>
    <w:rsid w:val="00E57950"/>
    <w:rsid w:val="00E73DB0"/>
    <w:rsid w:val="00E77E25"/>
    <w:rsid w:val="00EA413A"/>
    <w:rsid w:val="00EA5A3C"/>
    <w:rsid w:val="00EB0070"/>
    <w:rsid w:val="00EB74F9"/>
    <w:rsid w:val="00EC1F0A"/>
    <w:rsid w:val="00EC3319"/>
    <w:rsid w:val="00EC3488"/>
    <w:rsid w:val="00EC5722"/>
    <w:rsid w:val="00ED0541"/>
    <w:rsid w:val="00EE0AFD"/>
    <w:rsid w:val="00EF1115"/>
    <w:rsid w:val="00F0623C"/>
    <w:rsid w:val="00F156A2"/>
    <w:rsid w:val="00F17967"/>
    <w:rsid w:val="00F2297C"/>
    <w:rsid w:val="00F3200C"/>
    <w:rsid w:val="00F356E4"/>
    <w:rsid w:val="00F42EA1"/>
    <w:rsid w:val="00F439C9"/>
    <w:rsid w:val="00F46D76"/>
    <w:rsid w:val="00F504BE"/>
    <w:rsid w:val="00F578CC"/>
    <w:rsid w:val="00F65C43"/>
    <w:rsid w:val="00F7000D"/>
    <w:rsid w:val="00F714AE"/>
    <w:rsid w:val="00F72DCF"/>
    <w:rsid w:val="00F80138"/>
    <w:rsid w:val="00F91219"/>
    <w:rsid w:val="00F91875"/>
    <w:rsid w:val="00F943FE"/>
    <w:rsid w:val="00FA2A00"/>
    <w:rsid w:val="00FB221C"/>
    <w:rsid w:val="00FB342B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02EE8-ADD9-4335-8AF9-5A96598E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49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E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849"/>
    <w:rPr>
      <w:rFonts w:ascii="Calibri" w:eastAsia="Calibri" w:hAnsi="Calibri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6E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849"/>
    <w:rPr>
      <w:rFonts w:ascii="Calibri" w:eastAsia="Calibri" w:hAnsi="Calibri" w:cs="Times New Roman"/>
      <w:sz w:val="24"/>
    </w:rPr>
  </w:style>
  <w:style w:type="paragraph" w:styleId="a9">
    <w:name w:val="No Spacing"/>
    <w:uiPriority w:val="1"/>
    <w:qFormat/>
    <w:rsid w:val="006E68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назвприл"/>
    <w:basedOn w:val="a"/>
    <w:qFormat/>
    <w:rsid w:val="00434275"/>
    <w:pPr>
      <w:spacing w:before="120" w:after="0"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skypepnhtextspan">
    <w:name w:val="skype_pnh_text_span"/>
    <w:rsid w:val="00434275"/>
  </w:style>
  <w:style w:type="paragraph" w:styleId="ab">
    <w:name w:val="Normal (Web)"/>
    <w:basedOn w:val="a"/>
    <w:uiPriority w:val="99"/>
    <w:semiHidden/>
    <w:unhideWhenUsed/>
    <w:rsid w:val="004A5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unhideWhenUsed/>
    <w:rsid w:val="007860A8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277FA9"/>
    <w:rPr>
      <w:i/>
      <w:iCs/>
    </w:rPr>
  </w:style>
  <w:style w:type="character" w:customStyle="1" w:styleId="apple-converted-space">
    <w:name w:val="apple-converted-space"/>
    <w:basedOn w:val="a0"/>
    <w:rsid w:val="00277FA9"/>
  </w:style>
  <w:style w:type="paragraph" w:styleId="ae">
    <w:name w:val="List Paragraph"/>
    <w:basedOn w:val="a"/>
    <w:uiPriority w:val="34"/>
    <w:qFormat/>
    <w:rsid w:val="00AC6317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f">
    <w:name w:val="Strong"/>
    <w:basedOn w:val="a0"/>
    <w:uiPriority w:val="22"/>
    <w:qFormat/>
    <w:rsid w:val="00E25FB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8A4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D120-22E5-480C-B0DD-CB9BF224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Гилёв</dc:creator>
  <cp:lastModifiedBy>Ирина Валерьевна Ханюткина</cp:lastModifiedBy>
  <cp:revision>7</cp:revision>
  <cp:lastPrinted>2019-11-15T10:01:00Z</cp:lastPrinted>
  <dcterms:created xsi:type="dcterms:W3CDTF">2019-11-14T11:43:00Z</dcterms:created>
  <dcterms:modified xsi:type="dcterms:W3CDTF">2019-11-18T10:22:00Z</dcterms:modified>
</cp:coreProperties>
</file>