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D5EE" w14:textId="77777777" w:rsidR="008C34B2" w:rsidRPr="008C34B2" w:rsidRDefault="008C34B2" w:rsidP="00540E80">
      <w:pPr>
        <w:pStyle w:val="a5"/>
        <w:rPr>
          <w:lang w:eastAsia="ru-RU"/>
        </w:rPr>
      </w:pPr>
      <w:r w:rsidRPr="008C34B2">
        <w:rPr>
          <w:lang w:eastAsia="ru-RU"/>
        </w:rPr>
        <w:fldChar w:fldCharType="begin"/>
      </w:r>
      <w:r w:rsidRPr="008C34B2">
        <w:rPr>
          <w:lang w:eastAsia="ru-RU"/>
        </w:rPr>
        <w:instrText xml:space="preserve"> HYPERLINK "http://www.oktregion.ru/index.php?option=com_k2&amp;view=item&amp;id=1075:kak-zapisatsja-na-priem&amp;Itemid=298" </w:instrText>
      </w:r>
      <w:r w:rsidRPr="008C34B2">
        <w:rPr>
          <w:lang w:eastAsia="ru-RU"/>
        </w:rPr>
      </w:r>
      <w:r w:rsidRPr="008C34B2">
        <w:rPr>
          <w:lang w:eastAsia="ru-RU"/>
        </w:rPr>
        <w:fldChar w:fldCharType="separate"/>
      </w:r>
      <w:r w:rsidRPr="008C34B2">
        <w:rPr>
          <w:color w:val="0000FF"/>
          <w:u w:val="single"/>
          <w:lang w:eastAsia="ru-RU"/>
        </w:rPr>
        <w:t xml:space="preserve">Как записаться на прием </w:t>
      </w:r>
      <w:r w:rsidRPr="008C34B2">
        <w:rPr>
          <w:lang w:eastAsia="ru-RU"/>
        </w:rPr>
        <w:fldChar w:fldCharType="end"/>
      </w:r>
    </w:p>
    <w:p w14:paraId="399AD3C4" w14:textId="77777777" w:rsidR="00604D16" w:rsidRDefault="00604D16" w:rsidP="00540E80">
      <w:pPr>
        <w:pStyle w:val="a5"/>
      </w:pPr>
    </w:p>
    <w:p w14:paraId="03BAEAE9" w14:textId="77777777" w:rsidR="00540E80" w:rsidRDefault="00540E80" w:rsidP="00540E80">
      <w:pPr>
        <w:pStyle w:val="a5"/>
        <w:ind w:firstLine="708"/>
      </w:pPr>
      <w:r>
        <w:t xml:space="preserve">Если гражданин желает записаться на личный прием к главе сельского поселения Малый </w:t>
      </w:r>
      <w:proofErr w:type="spellStart"/>
      <w:r>
        <w:t>Атлым</w:t>
      </w:r>
      <w:proofErr w:type="spellEnd"/>
      <w:r>
        <w:t xml:space="preserve"> Дейнеко С.В или к его заместителям, либо лично подать письменное обращение (заявление, предложение, жалобу) то ему необходимо обратиться по адресу 628120 Тюменская область, ХМАО –Югра, Октябрьский район, ул. Центральная д.2, приемная. Ре</w:t>
      </w:r>
      <w:r w:rsidR="00CC47F1">
        <w:t>жим работы администрации: с 9-00 до 13-00, с 14-00 до 17-00. Перерыв с 13-00 до 14-00. Выходные: Суббота, воскресенье.</w:t>
      </w:r>
      <w:r>
        <w:t xml:space="preserve"> </w:t>
      </w:r>
    </w:p>
    <w:p w14:paraId="100D8EA9" w14:textId="77777777" w:rsidR="00CC47F1" w:rsidRDefault="00CC47F1" w:rsidP="00540E80">
      <w:pPr>
        <w:pStyle w:val="a5"/>
        <w:ind w:firstLine="708"/>
      </w:pPr>
      <w:r>
        <w:t>Сроки рассмотрения:</w:t>
      </w:r>
    </w:p>
    <w:p w14:paraId="7326A137" w14:textId="77777777" w:rsidR="00CC47F1" w:rsidRDefault="00CC47F1" w:rsidP="00A72192">
      <w:pPr>
        <w:pStyle w:val="a5"/>
        <w:ind w:firstLine="708"/>
      </w:pPr>
      <w:r>
        <w:t>Письменное обращение гражданина (заявление, предложение, жалоба) подлежит обязательной регистрации в течении трех дней с момента поступления в приемную.</w:t>
      </w:r>
    </w:p>
    <w:p w14:paraId="2C03A12F" w14:textId="77777777" w:rsidR="00CC47F1" w:rsidRDefault="00CC47F1" w:rsidP="00A72192">
      <w:pPr>
        <w:pStyle w:val="a5"/>
        <w:ind w:firstLine="708"/>
      </w:pPr>
      <w:r>
        <w:t xml:space="preserve">Письменное обращение, поступившее в администрацию сельского поселения Малый </w:t>
      </w:r>
      <w:proofErr w:type="spellStart"/>
      <w:r>
        <w:t>Атлым</w:t>
      </w:r>
      <w:proofErr w:type="spellEnd"/>
      <w:r>
        <w:t xml:space="preserve"> рассматривается в течение 30 дней со дня регистрации в соответствии с ФЗ от 02.05.2006 № 59-Фз «о порядке рассмотрения обращений граждан РФ».</w:t>
      </w:r>
    </w:p>
    <w:p w14:paraId="224B58A0" w14:textId="77777777" w:rsidR="00CC47F1" w:rsidRDefault="00CC47F1" w:rsidP="00A72192">
      <w:pPr>
        <w:pStyle w:val="a5"/>
        <w:ind w:firstLine="708"/>
      </w:pPr>
      <w:r>
        <w:t xml:space="preserve">В исключительных случаях при наличии обоснованной необходимости данный срок может быть продлен не более чем на 30 дней с уведомлением гражданина, направившего письменное обращение (заявление, предложение, жалобу) о </w:t>
      </w:r>
      <w:r w:rsidR="00A72192">
        <w:t>продление срока его рассмотрения.</w:t>
      </w:r>
    </w:p>
    <w:p w14:paraId="3F93AFB7" w14:textId="77777777" w:rsidR="00A72192" w:rsidRDefault="00A72192" w:rsidP="00A72192">
      <w:pPr>
        <w:pStyle w:val="a5"/>
        <w:ind w:firstLine="708"/>
      </w:pPr>
      <w:r>
        <w:t>Ответ направляется по почтовому адресу, указанному в письменном обращении.</w:t>
      </w:r>
    </w:p>
    <w:p w14:paraId="1FC8E529" w14:textId="77777777" w:rsidR="00A72192" w:rsidRDefault="00A72192" w:rsidP="00A72192">
      <w:pPr>
        <w:pStyle w:val="a5"/>
        <w:ind w:firstLine="708"/>
      </w:pPr>
      <w:r>
        <w:t>При обращение гражданина в порядке личного приема ответ возможен в устной форме ( по согласию автора обращения).</w:t>
      </w:r>
    </w:p>
    <w:p w14:paraId="790C1C06" w14:textId="77777777" w:rsidR="00A72192" w:rsidRDefault="00A72192" w:rsidP="00A72192">
      <w:pPr>
        <w:pStyle w:val="a5"/>
        <w:ind w:firstLine="708"/>
      </w:pPr>
      <w:r>
        <w:t>Граждане вправе обжаловать принятое решение или действие (бездействие) в связи с рассмотрением обращения в административном и (или) судебном порядке в соответствии с законодательством РФ.</w:t>
      </w:r>
    </w:p>
    <w:p w14:paraId="06DD3F51" w14:textId="77777777" w:rsidR="00450067" w:rsidRPr="00450067" w:rsidRDefault="00450067" w:rsidP="00450067">
      <w:pPr>
        <w:pStyle w:val="a5"/>
        <w:ind w:firstLine="708"/>
      </w:pPr>
      <w:r w:rsidRPr="00450067">
        <w:t>Начиная </w:t>
      </w:r>
      <w:r w:rsidRPr="00450067">
        <w:rPr>
          <w:b/>
          <w:bCs/>
          <w:u w:val="single"/>
        </w:rPr>
        <w:t>с 30 марта 2025 года</w:t>
      </w:r>
      <w:r w:rsidRPr="00450067">
        <w:t> электронная почта государственного органа или должностного лица не может быть использована как канал приема обращений граждан, подлежащих рассмотрению в рамках Федерального закона № 59-ФЗ.</w:t>
      </w:r>
    </w:p>
    <w:p w14:paraId="70D2A991" w14:textId="77777777" w:rsidR="00450067" w:rsidRPr="00450067" w:rsidRDefault="00450067" w:rsidP="00450067">
      <w:pPr>
        <w:pStyle w:val="a5"/>
        <w:ind w:firstLine="708"/>
      </w:pPr>
      <w:r w:rsidRPr="00450067">
        <w:t>Сообщаем, что обращение в форме электронного документа </w:t>
      </w:r>
      <w:r w:rsidRPr="00450067">
        <w:rPr>
          <w:b/>
          <w:bCs/>
        </w:rPr>
        <w:t>в администрацию Октябрьского района</w:t>
      </w:r>
      <w:r w:rsidRPr="00450067">
        <w:t> будет возможно направить посредством </w:t>
      </w:r>
      <w:r w:rsidRPr="00450067">
        <w:rPr>
          <w:b/>
          <w:bCs/>
        </w:rPr>
        <w:t>Единого портала государственных и муниципальных услуг Российской Федерации</w:t>
      </w:r>
      <w:r w:rsidRPr="00450067">
        <w:t>  </w:t>
      </w:r>
      <w:r w:rsidRPr="00450067">
        <w:rPr>
          <w:u w:val="single"/>
        </w:rPr>
        <w:t>(</w:t>
      </w:r>
      <w:hyperlink r:id="rId4" w:history="1">
        <w:r w:rsidRPr="00450067">
          <w:rPr>
            <w:rStyle w:val="a3"/>
          </w:rPr>
          <w:t>Госуслуги</w:t>
        </w:r>
      </w:hyperlink>
      <w:r w:rsidRPr="00450067">
        <w:rPr>
          <w:u w:val="single"/>
        </w:rPr>
        <w:t>)</w:t>
      </w:r>
      <w:r w:rsidRPr="00450067">
        <w:t> , обеспечивающих идентификацию и (или) аутентификацию граждан.</w:t>
      </w:r>
    </w:p>
    <w:p w14:paraId="39AB06EF" w14:textId="77777777" w:rsidR="00450067" w:rsidRDefault="00450067" w:rsidP="00A72192">
      <w:pPr>
        <w:pStyle w:val="a5"/>
        <w:ind w:firstLine="708"/>
      </w:pPr>
    </w:p>
    <w:p w14:paraId="609C12FB" w14:textId="77777777" w:rsidR="00540E80" w:rsidRPr="00540E80" w:rsidRDefault="00540E80" w:rsidP="00540E80">
      <w:pPr>
        <w:pStyle w:val="a5"/>
        <w:ind w:firstLine="708"/>
      </w:pPr>
    </w:p>
    <w:sectPr w:rsidR="00540E80" w:rsidRPr="00540E80" w:rsidSect="0060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4B2"/>
    <w:rsid w:val="00450067"/>
    <w:rsid w:val="00540E80"/>
    <w:rsid w:val="00604D16"/>
    <w:rsid w:val="008C34B2"/>
    <w:rsid w:val="00A72192"/>
    <w:rsid w:val="00B625FE"/>
    <w:rsid w:val="00C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1306"/>
  <w15:docId w15:val="{A9E26836-C0EE-4079-B571-619B161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D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4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0E80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450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help/obratitsya_v_pos?_=1742464121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nn kochanov</cp:lastModifiedBy>
  <cp:revision>2</cp:revision>
  <cp:lastPrinted>2015-03-23T11:30:00Z</cp:lastPrinted>
  <dcterms:created xsi:type="dcterms:W3CDTF">2015-03-23T11:08:00Z</dcterms:created>
  <dcterms:modified xsi:type="dcterms:W3CDTF">2025-03-31T05:30:00Z</dcterms:modified>
</cp:coreProperties>
</file>