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7" w:type="pct"/>
        <w:tblLayout w:type="fixed"/>
        <w:tblLook w:val="01E0"/>
      </w:tblPr>
      <w:tblGrid>
        <w:gridCol w:w="225"/>
        <w:gridCol w:w="599"/>
        <w:gridCol w:w="234"/>
        <w:gridCol w:w="1564"/>
        <w:gridCol w:w="371"/>
        <w:gridCol w:w="359"/>
        <w:gridCol w:w="234"/>
        <w:gridCol w:w="3992"/>
        <w:gridCol w:w="456"/>
        <w:gridCol w:w="1716"/>
      </w:tblGrid>
      <w:tr w:rsidR="00A9379D" w:rsidRPr="00FF0994" w:rsidTr="003202E4">
        <w:trPr>
          <w:trHeight w:hRule="exact" w:val="284"/>
        </w:trPr>
        <w:tc>
          <w:tcPr>
            <w:tcW w:w="5000" w:type="pct"/>
            <w:gridSpan w:val="10"/>
          </w:tcPr>
          <w:p w:rsidR="00A9379D" w:rsidRPr="00FF0994" w:rsidRDefault="00A9379D" w:rsidP="003202E4">
            <w:pPr>
              <w:spacing w:after="0" w:line="240" w:lineRule="auto"/>
              <w:ind w:firstLine="7560"/>
              <w:jc w:val="right"/>
              <w:rPr>
                <w:rFonts w:ascii="Georgia" w:eastAsia="Times New Roman" w:hAnsi="Georgia" w:cs="Times New Roman"/>
                <w:b/>
                <w:sz w:val="24"/>
                <w:szCs w:val="24"/>
                <w:lang w:eastAsia="ru-RU"/>
              </w:rPr>
            </w:pPr>
          </w:p>
        </w:tc>
      </w:tr>
      <w:tr w:rsidR="00A9379D" w:rsidRPr="00FF0994" w:rsidTr="00A9379D">
        <w:trPr>
          <w:trHeight w:hRule="exact" w:val="1690"/>
        </w:trPr>
        <w:tc>
          <w:tcPr>
            <w:tcW w:w="5000" w:type="pct"/>
            <w:gridSpan w:val="10"/>
          </w:tcPr>
          <w:p w:rsidR="00A9379D" w:rsidRDefault="00A9379D" w:rsidP="003202E4">
            <w:pPr>
              <w:spacing w:after="0" w:line="240" w:lineRule="auto"/>
              <w:jc w:val="center"/>
              <w:rPr>
                <w:rFonts w:ascii="Georgia" w:eastAsia="Times New Roman" w:hAnsi="Georgia" w:cs="Times New Roman"/>
                <w:b/>
                <w:sz w:val="24"/>
                <w:szCs w:val="24"/>
                <w:lang w:eastAsia="ru-RU"/>
              </w:rPr>
            </w:pPr>
          </w:p>
          <w:p w:rsidR="00A9379D" w:rsidRPr="00FF0994" w:rsidRDefault="00A9379D" w:rsidP="003202E4">
            <w:pPr>
              <w:spacing w:after="0" w:line="240" w:lineRule="auto"/>
              <w:jc w:val="center"/>
              <w:rPr>
                <w:rFonts w:ascii="Georgia" w:eastAsia="Times New Roman" w:hAnsi="Georgia" w:cs="Times New Roman"/>
                <w:b/>
                <w:sz w:val="24"/>
                <w:szCs w:val="24"/>
                <w:lang w:eastAsia="ru-RU"/>
              </w:rPr>
            </w:pPr>
            <w:r w:rsidRPr="00FF0994">
              <w:rPr>
                <w:rFonts w:ascii="Georgia" w:eastAsia="Times New Roman" w:hAnsi="Georgia" w:cs="Times New Roman"/>
                <w:b/>
                <w:sz w:val="24"/>
                <w:szCs w:val="24"/>
                <w:lang w:eastAsia="ru-RU"/>
              </w:rPr>
              <w:t>Муниципальное образование</w:t>
            </w:r>
          </w:p>
          <w:p w:rsidR="00A9379D" w:rsidRPr="00FF0994" w:rsidRDefault="00A9379D" w:rsidP="003202E4">
            <w:pPr>
              <w:spacing w:after="0" w:line="240" w:lineRule="auto"/>
              <w:jc w:val="center"/>
              <w:rPr>
                <w:rFonts w:ascii="Georgia" w:eastAsia="Times New Roman" w:hAnsi="Georgia" w:cs="Times New Roman"/>
                <w:b/>
                <w:sz w:val="24"/>
                <w:szCs w:val="24"/>
                <w:lang w:eastAsia="ru-RU"/>
              </w:rPr>
            </w:pPr>
            <w:r w:rsidRPr="00FF0994">
              <w:rPr>
                <w:rFonts w:ascii="Georgia" w:eastAsia="Times New Roman" w:hAnsi="Georgia" w:cs="Times New Roman"/>
                <w:b/>
                <w:sz w:val="24"/>
                <w:szCs w:val="24"/>
                <w:lang w:eastAsia="ru-RU"/>
              </w:rPr>
              <w:t>Октябрьский район</w:t>
            </w:r>
          </w:p>
          <w:p w:rsidR="00A9379D" w:rsidRPr="00FF0994" w:rsidRDefault="00A9379D" w:rsidP="003202E4">
            <w:pPr>
              <w:spacing w:after="0" w:line="240" w:lineRule="auto"/>
              <w:jc w:val="center"/>
              <w:rPr>
                <w:rFonts w:ascii="Georgia" w:eastAsia="Times New Roman" w:hAnsi="Georgia" w:cs="Times New Roman"/>
                <w:sz w:val="8"/>
                <w:szCs w:val="8"/>
                <w:lang w:eastAsia="ru-RU"/>
              </w:rPr>
            </w:pPr>
          </w:p>
          <w:p w:rsidR="00A9379D" w:rsidRPr="00FF0994" w:rsidRDefault="00A9379D" w:rsidP="003202E4">
            <w:pPr>
              <w:spacing w:after="0" w:line="240" w:lineRule="auto"/>
              <w:jc w:val="center"/>
              <w:rPr>
                <w:rFonts w:ascii="Times New Roman" w:eastAsia="Times New Roman" w:hAnsi="Times New Roman" w:cs="Times New Roman"/>
                <w:b/>
                <w:sz w:val="26"/>
                <w:szCs w:val="26"/>
                <w:lang w:eastAsia="ru-RU"/>
              </w:rPr>
            </w:pPr>
            <w:r w:rsidRPr="00FF0994">
              <w:rPr>
                <w:rFonts w:ascii="Times New Roman" w:eastAsia="Times New Roman" w:hAnsi="Times New Roman" w:cs="Times New Roman"/>
                <w:b/>
                <w:sz w:val="26"/>
                <w:szCs w:val="26"/>
                <w:lang w:eastAsia="ru-RU"/>
              </w:rPr>
              <w:t>ДУМА</w:t>
            </w:r>
          </w:p>
          <w:p w:rsidR="00A9379D" w:rsidRPr="00FF0994" w:rsidRDefault="00A9379D" w:rsidP="003202E4">
            <w:pPr>
              <w:spacing w:after="0" w:line="240" w:lineRule="auto"/>
              <w:jc w:val="center"/>
              <w:rPr>
                <w:rFonts w:ascii="Times New Roman" w:eastAsia="Times New Roman" w:hAnsi="Times New Roman" w:cs="Times New Roman"/>
                <w:b/>
                <w:spacing w:val="40"/>
                <w:sz w:val="12"/>
                <w:szCs w:val="12"/>
                <w:lang w:eastAsia="ru-RU"/>
              </w:rPr>
            </w:pPr>
          </w:p>
          <w:p w:rsidR="00A9379D" w:rsidRPr="00FF0994" w:rsidRDefault="00A9379D" w:rsidP="003202E4">
            <w:pPr>
              <w:spacing w:after="0" w:line="240" w:lineRule="auto"/>
              <w:jc w:val="center"/>
              <w:rPr>
                <w:rFonts w:ascii="Times New Roman" w:eastAsia="Times New Roman" w:hAnsi="Times New Roman" w:cs="Times New Roman"/>
                <w:b/>
                <w:spacing w:val="40"/>
                <w:sz w:val="26"/>
                <w:szCs w:val="26"/>
                <w:lang w:eastAsia="ru-RU"/>
              </w:rPr>
            </w:pPr>
            <w:r w:rsidRPr="00FF0994">
              <w:rPr>
                <w:rFonts w:ascii="Times New Roman" w:eastAsia="Times New Roman" w:hAnsi="Times New Roman" w:cs="Times New Roman"/>
                <w:b/>
                <w:spacing w:val="40"/>
                <w:sz w:val="26"/>
                <w:szCs w:val="26"/>
                <w:lang w:eastAsia="ru-RU"/>
              </w:rPr>
              <w:t>РЕШЕНИЕ</w:t>
            </w:r>
          </w:p>
        </w:tc>
      </w:tr>
      <w:tr w:rsidR="00A9379D" w:rsidRPr="00FF0994" w:rsidTr="003202E4">
        <w:trPr>
          <w:trHeight w:hRule="exact" w:val="454"/>
        </w:trPr>
        <w:tc>
          <w:tcPr>
            <w:tcW w:w="116" w:type="pct"/>
            <w:tcMar>
              <w:left w:w="0" w:type="dxa"/>
              <w:right w:w="0" w:type="dxa"/>
            </w:tcMar>
            <w:vAlign w:val="bottom"/>
          </w:tcPr>
          <w:p w:rsidR="00A9379D" w:rsidRPr="00FF0994" w:rsidRDefault="00A9379D" w:rsidP="003202E4">
            <w:pPr>
              <w:spacing w:after="0" w:line="240" w:lineRule="auto"/>
              <w:jc w:val="right"/>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w:t>
            </w:r>
          </w:p>
        </w:tc>
        <w:tc>
          <w:tcPr>
            <w:tcW w:w="307" w:type="pct"/>
            <w:tcBorders>
              <w:bottom w:val="single" w:sz="4" w:space="0" w:color="auto"/>
            </w:tcBorders>
            <w:vAlign w:val="bottom"/>
          </w:tcPr>
          <w:p w:rsidR="00A9379D" w:rsidRPr="00FF0994" w:rsidRDefault="0066287A" w:rsidP="003202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20" w:type="pct"/>
            <w:tcMar>
              <w:left w:w="0" w:type="dxa"/>
              <w:right w:w="0" w:type="dxa"/>
            </w:tcMar>
            <w:vAlign w:val="bottom"/>
          </w:tcPr>
          <w:p w:rsidR="00A9379D" w:rsidRPr="00FF0994" w:rsidRDefault="00A9379D" w:rsidP="003202E4">
            <w:pPr>
              <w:spacing w:after="0" w:line="240" w:lineRule="auto"/>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w:t>
            </w:r>
          </w:p>
        </w:tc>
        <w:tc>
          <w:tcPr>
            <w:tcW w:w="802" w:type="pct"/>
            <w:tcBorders>
              <w:bottom w:val="single" w:sz="4" w:space="0" w:color="auto"/>
            </w:tcBorders>
            <w:vAlign w:val="bottom"/>
          </w:tcPr>
          <w:p w:rsidR="00A9379D" w:rsidRPr="00FF0994" w:rsidRDefault="0066287A" w:rsidP="003202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190" w:type="pct"/>
            <w:vAlign w:val="bottom"/>
          </w:tcPr>
          <w:p w:rsidR="00A9379D" w:rsidRPr="00FF0994" w:rsidRDefault="00A9379D" w:rsidP="003202E4">
            <w:pPr>
              <w:spacing w:after="0" w:line="240" w:lineRule="auto"/>
              <w:ind w:left="-98" w:right="-108"/>
              <w:jc w:val="center"/>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20</w:t>
            </w:r>
          </w:p>
        </w:tc>
        <w:tc>
          <w:tcPr>
            <w:tcW w:w="184" w:type="pct"/>
            <w:tcMar>
              <w:left w:w="0" w:type="dxa"/>
              <w:right w:w="0" w:type="dxa"/>
            </w:tcMar>
            <w:vAlign w:val="bottom"/>
          </w:tcPr>
          <w:p w:rsidR="00A9379D" w:rsidRPr="005C6955" w:rsidRDefault="00A9379D" w:rsidP="003202E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w:t>
            </w:r>
          </w:p>
        </w:tc>
        <w:tc>
          <w:tcPr>
            <w:tcW w:w="120" w:type="pct"/>
            <w:tcMar>
              <w:left w:w="0" w:type="dxa"/>
              <w:right w:w="0" w:type="dxa"/>
            </w:tcMar>
            <w:vAlign w:val="bottom"/>
          </w:tcPr>
          <w:p w:rsidR="00A9379D" w:rsidRPr="00FF0994" w:rsidRDefault="00A9379D" w:rsidP="003202E4">
            <w:pPr>
              <w:spacing w:after="0" w:line="240" w:lineRule="auto"/>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г.</w:t>
            </w:r>
          </w:p>
        </w:tc>
        <w:tc>
          <w:tcPr>
            <w:tcW w:w="2047" w:type="pct"/>
            <w:vAlign w:val="bottom"/>
          </w:tcPr>
          <w:p w:rsidR="00A9379D" w:rsidRPr="00FF0994" w:rsidRDefault="00A9379D" w:rsidP="003202E4">
            <w:pPr>
              <w:spacing w:after="0" w:line="240" w:lineRule="auto"/>
              <w:rPr>
                <w:rFonts w:ascii="Times New Roman" w:eastAsia="Times New Roman" w:hAnsi="Times New Roman" w:cs="Times New Roman"/>
                <w:sz w:val="24"/>
                <w:szCs w:val="24"/>
                <w:lang w:eastAsia="ru-RU"/>
              </w:rPr>
            </w:pPr>
          </w:p>
        </w:tc>
        <w:tc>
          <w:tcPr>
            <w:tcW w:w="234" w:type="pct"/>
            <w:vAlign w:val="bottom"/>
          </w:tcPr>
          <w:p w:rsidR="00A9379D" w:rsidRPr="00FF0994" w:rsidRDefault="00A9379D" w:rsidP="003202E4">
            <w:pPr>
              <w:spacing w:after="0" w:line="240" w:lineRule="auto"/>
              <w:jc w:val="center"/>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w:t>
            </w:r>
          </w:p>
        </w:tc>
        <w:tc>
          <w:tcPr>
            <w:tcW w:w="880" w:type="pct"/>
            <w:tcBorders>
              <w:bottom w:val="single" w:sz="4" w:space="0" w:color="auto"/>
            </w:tcBorders>
            <w:vAlign w:val="bottom"/>
          </w:tcPr>
          <w:p w:rsidR="00A9379D" w:rsidRPr="0066287A" w:rsidRDefault="0066287A" w:rsidP="003202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A9379D" w:rsidRPr="00FF0994" w:rsidTr="003202E4">
        <w:trPr>
          <w:trHeight w:hRule="exact" w:val="567"/>
        </w:trPr>
        <w:tc>
          <w:tcPr>
            <w:tcW w:w="5000" w:type="pct"/>
            <w:gridSpan w:val="10"/>
          </w:tcPr>
          <w:p w:rsidR="00A9379D" w:rsidRPr="00FF0994" w:rsidRDefault="00A9379D" w:rsidP="003202E4">
            <w:pPr>
              <w:spacing w:after="0" w:line="240" w:lineRule="auto"/>
              <w:jc w:val="center"/>
              <w:rPr>
                <w:rFonts w:ascii="Times New Roman" w:eastAsia="Times New Roman" w:hAnsi="Times New Roman" w:cs="Times New Roman"/>
                <w:sz w:val="16"/>
                <w:szCs w:val="16"/>
                <w:lang w:eastAsia="ru-RU"/>
              </w:rPr>
            </w:pPr>
          </w:p>
          <w:p w:rsidR="00A9379D" w:rsidRPr="00FF0994" w:rsidRDefault="00A9379D" w:rsidP="003202E4">
            <w:pPr>
              <w:spacing w:after="0" w:line="240" w:lineRule="auto"/>
              <w:rPr>
                <w:rFonts w:ascii="Times New Roman" w:eastAsia="Times New Roman" w:hAnsi="Times New Roman" w:cs="Times New Roman"/>
                <w:sz w:val="24"/>
                <w:szCs w:val="24"/>
                <w:lang w:eastAsia="ru-RU"/>
              </w:rPr>
            </w:pPr>
            <w:r w:rsidRPr="00FF0994">
              <w:rPr>
                <w:rFonts w:ascii="Times New Roman" w:eastAsia="Times New Roman" w:hAnsi="Times New Roman" w:cs="Times New Roman"/>
                <w:sz w:val="24"/>
                <w:szCs w:val="24"/>
                <w:lang w:eastAsia="ru-RU"/>
              </w:rPr>
              <w:t>пгт. Октябрьское</w:t>
            </w:r>
          </w:p>
        </w:tc>
      </w:tr>
    </w:tbl>
    <w:p w:rsidR="00845506" w:rsidRPr="00F97CFC" w:rsidRDefault="00BF7174" w:rsidP="00845506">
      <w:pPr>
        <w:autoSpaceDE w:val="0"/>
        <w:autoSpaceDN w:val="0"/>
        <w:adjustRightInd w:val="0"/>
        <w:spacing w:after="0" w:line="240" w:lineRule="auto"/>
        <w:jc w:val="both"/>
        <w:rPr>
          <w:rFonts w:ascii="Times New Roman" w:hAnsi="Times New Roman" w:cs="Times New Roman"/>
          <w:sz w:val="24"/>
          <w:szCs w:val="24"/>
          <w:lang w:val="en-US"/>
        </w:rPr>
      </w:pPr>
      <w:r w:rsidRPr="00845506">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-2235835</wp:posOffset>
            </wp:positionV>
            <wp:extent cx="495300" cy="619125"/>
            <wp:effectExtent l="0" t="0" r="0" b="9525"/>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a:ln>
                      <a:noFill/>
                    </a:ln>
                  </pic:spPr>
                </pic:pic>
              </a:graphicData>
            </a:graphic>
          </wp:anchor>
        </w:drawing>
      </w:r>
    </w:p>
    <w:p w:rsidR="00F536AD" w:rsidRPr="00F97CFC" w:rsidRDefault="00F536AD" w:rsidP="00A92D35">
      <w:pPr>
        <w:autoSpaceDE w:val="0"/>
        <w:autoSpaceDN w:val="0"/>
        <w:adjustRightInd w:val="0"/>
        <w:spacing w:after="0" w:line="240" w:lineRule="auto"/>
        <w:jc w:val="both"/>
        <w:rPr>
          <w:rFonts w:ascii="Times New Roman" w:hAnsi="Times New Roman" w:cs="Times New Roman"/>
          <w:sz w:val="24"/>
          <w:szCs w:val="24"/>
        </w:rPr>
      </w:pPr>
      <w:r w:rsidRPr="00F97CFC">
        <w:rPr>
          <w:rFonts w:ascii="Times New Roman" w:hAnsi="Times New Roman" w:cs="Times New Roman"/>
          <w:sz w:val="24"/>
          <w:szCs w:val="24"/>
        </w:rPr>
        <w:t>Об утверждении П</w:t>
      </w:r>
      <w:r w:rsidR="00A92D35" w:rsidRPr="00F97CFC">
        <w:rPr>
          <w:rFonts w:ascii="Times New Roman" w:hAnsi="Times New Roman" w:cs="Times New Roman"/>
          <w:sz w:val="24"/>
          <w:szCs w:val="24"/>
        </w:rPr>
        <w:t xml:space="preserve">оложения </w:t>
      </w:r>
    </w:p>
    <w:p w:rsidR="00A92D35" w:rsidRPr="00F97CFC" w:rsidRDefault="00A92D35" w:rsidP="00A92D35">
      <w:pPr>
        <w:autoSpaceDE w:val="0"/>
        <w:autoSpaceDN w:val="0"/>
        <w:adjustRightInd w:val="0"/>
        <w:spacing w:after="0" w:line="240" w:lineRule="auto"/>
        <w:jc w:val="both"/>
        <w:rPr>
          <w:rFonts w:ascii="Times New Roman" w:hAnsi="Times New Roman" w:cs="Times New Roman"/>
          <w:sz w:val="24"/>
          <w:szCs w:val="24"/>
        </w:rPr>
      </w:pPr>
      <w:r w:rsidRPr="00F97CFC">
        <w:rPr>
          <w:rFonts w:ascii="Times New Roman" w:hAnsi="Times New Roman" w:cs="Times New Roman"/>
          <w:sz w:val="24"/>
          <w:szCs w:val="24"/>
        </w:rPr>
        <w:t xml:space="preserve">о </w:t>
      </w:r>
      <w:r w:rsidR="00F536AD" w:rsidRPr="00F97CFC">
        <w:rPr>
          <w:rFonts w:ascii="Times New Roman" w:hAnsi="Times New Roman" w:cs="Times New Roman"/>
          <w:sz w:val="24"/>
          <w:szCs w:val="24"/>
        </w:rPr>
        <w:t xml:space="preserve">муниципальном </w:t>
      </w:r>
      <w:r w:rsidRPr="00F97CFC">
        <w:rPr>
          <w:rFonts w:ascii="Times New Roman" w:hAnsi="Times New Roman" w:cs="Times New Roman"/>
          <w:sz w:val="24"/>
          <w:szCs w:val="24"/>
        </w:rPr>
        <w:t>земельном контроле</w:t>
      </w:r>
    </w:p>
    <w:p w:rsidR="00A92D35" w:rsidRPr="00F45033" w:rsidRDefault="00F45033" w:rsidP="00A92D35">
      <w:pPr>
        <w:autoSpaceDE w:val="0"/>
        <w:autoSpaceDN w:val="0"/>
        <w:adjustRightInd w:val="0"/>
        <w:spacing w:after="0" w:line="240" w:lineRule="auto"/>
        <w:jc w:val="both"/>
        <w:rPr>
          <w:rFonts w:ascii="Times New Roman" w:hAnsi="Times New Roman" w:cs="Times New Roman"/>
          <w:sz w:val="24"/>
          <w:szCs w:val="24"/>
        </w:rPr>
      </w:pPr>
      <w:r w:rsidRPr="00F45033">
        <w:rPr>
          <w:rFonts w:ascii="Times New Roman" w:hAnsi="Times New Roman" w:cs="Times New Roman"/>
          <w:sz w:val="24"/>
          <w:szCs w:val="24"/>
        </w:rPr>
        <w:t xml:space="preserve">на </w:t>
      </w:r>
      <w:r w:rsidR="00451A76" w:rsidRPr="00451A76">
        <w:rPr>
          <w:rFonts w:ascii="Times New Roman" w:hAnsi="Times New Roman" w:cs="Times New Roman"/>
          <w:sz w:val="24"/>
          <w:szCs w:val="24"/>
        </w:rPr>
        <w:t>межселенной</w:t>
      </w:r>
      <w:r w:rsidR="00451A76">
        <w:rPr>
          <w:rFonts w:ascii="Times New Roman" w:hAnsi="Times New Roman" w:cs="Times New Roman"/>
          <w:sz w:val="24"/>
          <w:szCs w:val="24"/>
        </w:rPr>
        <w:t xml:space="preserve"> </w:t>
      </w:r>
      <w:r w:rsidRPr="00F45033">
        <w:rPr>
          <w:rFonts w:ascii="Times New Roman" w:hAnsi="Times New Roman" w:cs="Times New Roman"/>
          <w:sz w:val="24"/>
          <w:szCs w:val="24"/>
        </w:rPr>
        <w:t>территории Октябрьского района</w:t>
      </w:r>
    </w:p>
    <w:p w:rsidR="00F45033" w:rsidRPr="00F97CFC" w:rsidRDefault="00F45033" w:rsidP="00A92D35">
      <w:pPr>
        <w:autoSpaceDE w:val="0"/>
        <w:autoSpaceDN w:val="0"/>
        <w:adjustRightInd w:val="0"/>
        <w:spacing w:after="0" w:line="240" w:lineRule="auto"/>
        <w:jc w:val="both"/>
        <w:rPr>
          <w:rFonts w:ascii="Times New Roman" w:hAnsi="Times New Roman" w:cs="Times New Roman"/>
          <w:b/>
          <w:sz w:val="24"/>
          <w:szCs w:val="24"/>
        </w:rPr>
      </w:pPr>
    </w:p>
    <w:p w:rsidR="00A92D35" w:rsidRPr="00F97CFC" w:rsidRDefault="00A92D35" w:rsidP="00A92D35">
      <w:pPr>
        <w:autoSpaceDE w:val="0"/>
        <w:autoSpaceDN w:val="0"/>
        <w:adjustRightInd w:val="0"/>
        <w:spacing w:after="0" w:line="240" w:lineRule="auto"/>
        <w:jc w:val="both"/>
        <w:rPr>
          <w:rFonts w:ascii="Times New Roman" w:hAnsi="Times New Roman" w:cs="Times New Roman"/>
          <w:b/>
          <w:sz w:val="24"/>
          <w:szCs w:val="24"/>
        </w:rPr>
      </w:pPr>
    </w:p>
    <w:p w:rsidR="007D2403" w:rsidRPr="00F97CFC" w:rsidRDefault="00A92D35" w:rsidP="007D2403">
      <w:pPr>
        <w:autoSpaceDE w:val="0"/>
        <w:autoSpaceDN w:val="0"/>
        <w:adjustRightInd w:val="0"/>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 xml:space="preserve">В соответствии со статьей 3 Федерального закона от </w:t>
      </w:r>
      <w:smartTag w:uri="urn:schemas-microsoft-com:office:smarttags" w:element="date">
        <w:smartTagPr>
          <w:attr w:name="ls" w:val="trans"/>
          <w:attr w:name="Month" w:val="07"/>
          <w:attr w:name="Day" w:val="31"/>
          <w:attr w:name="Year" w:val="2020"/>
        </w:smartTagPr>
        <w:r w:rsidRPr="00F97CFC">
          <w:rPr>
            <w:rFonts w:ascii="Times New Roman" w:hAnsi="Times New Roman" w:cs="Times New Roman"/>
            <w:sz w:val="24"/>
            <w:szCs w:val="24"/>
          </w:rPr>
          <w:t>31.07.2020</w:t>
        </w:r>
      </w:smartTag>
      <w:r w:rsidRPr="00F97CFC">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статьей 72 Земельного кодекса Российской Федерации, пунктом 35 части 1 статьи 15 Федерального закона от </w:t>
      </w:r>
      <w:smartTag w:uri="urn:schemas-microsoft-com:office:smarttags" w:element="date">
        <w:smartTagPr>
          <w:attr w:name="ls" w:val="trans"/>
          <w:attr w:name="Month" w:val="10"/>
          <w:attr w:name="Day" w:val="06"/>
          <w:attr w:name="Year" w:val="2003"/>
        </w:smartTagPr>
        <w:r w:rsidRPr="00F97CFC">
          <w:rPr>
            <w:rFonts w:ascii="Times New Roman" w:hAnsi="Times New Roman" w:cs="Times New Roman"/>
            <w:sz w:val="24"/>
            <w:szCs w:val="24"/>
          </w:rPr>
          <w:t>06.10.2003</w:t>
        </w:r>
      </w:smartTag>
      <w:r w:rsidRPr="00F97CF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устав</w:t>
      </w:r>
      <w:r w:rsidR="007D2403" w:rsidRPr="00F97CFC">
        <w:rPr>
          <w:rFonts w:ascii="Times New Roman" w:hAnsi="Times New Roman" w:cs="Times New Roman"/>
          <w:sz w:val="24"/>
          <w:szCs w:val="24"/>
        </w:rPr>
        <w:t>ом Октябрьского района, Дума Октябрьского района РЕШИЛА:</w:t>
      </w:r>
    </w:p>
    <w:p w:rsidR="007D2403" w:rsidRDefault="00A92D35" w:rsidP="007D2403">
      <w:pPr>
        <w:autoSpaceDE w:val="0"/>
        <w:autoSpaceDN w:val="0"/>
        <w:adjustRightInd w:val="0"/>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1. </w:t>
      </w:r>
      <w:r w:rsidR="007D2403" w:rsidRPr="00F97CFC">
        <w:rPr>
          <w:rFonts w:ascii="Times New Roman" w:hAnsi="Times New Roman" w:cs="Times New Roman"/>
          <w:sz w:val="24"/>
          <w:szCs w:val="24"/>
        </w:rPr>
        <w:t xml:space="preserve">Утвердить </w:t>
      </w:r>
      <w:r w:rsidRPr="00F97CFC">
        <w:rPr>
          <w:rFonts w:ascii="Times New Roman" w:hAnsi="Times New Roman" w:cs="Times New Roman"/>
          <w:sz w:val="24"/>
          <w:szCs w:val="24"/>
        </w:rPr>
        <w:t>Положение о</w:t>
      </w:r>
      <w:r w:rsidR="007D2403" w:rsidRPr="00F97CFC">
        <w:rPr>
          <w:rFonts w:ascii="Times New Roman" w:hAnsi="Times New Roman" w:cs="Times New Roman"/>
          <w:sz w:val="24"/>
          <w:szCs w:val="24"/>
        </w:rPr>
        <w:t xml:space="preserve"> муниципальном земельном контроле</w:t>
      </w:r>
      <w:r w:rsidR="007E32BF">
        <w:rPr>
          <w:rFonts w:ascii="Times New Roman" w:hAnsi="Times New Roman" w:cs="Times New Roman"/>
          <w:sz w:val="24"/>
          <w:szCs w:val="24"/>
        </w:rPr>
        <w:t xml:space="preserve"> на </w:t>
      </w:r>
      <w:r w:rsidR="00451A76" w:rsidRPr="00451A76">
        <w:rPr>
          <w:rFonts w:ascii="Times New Roman" w:hAnsi="Times New Roman" w:cs="Times New Roman"/>
          <w:sz w:val="24"/>
          <w:szCs w:val="24"/>
        </w:rPr>
        <w:t xml:space="preserve">межселенной </w:t>
      </w:r>
      <w:r w:rsidR="007E32BF">
        <w:rPr>
          <w:rFonts w:ascii="Times New Roman" w:hAnsi="Times New Roman" w:cs="Times New Roman"/>
          <w:sz w:val="24"/>
          <w:szCs w:val="24"/>
        </w:rPr>
        <w:t xml:space="preserve">территории Октябрьского района </w:t>
      </w:r>
      <w:r w:rsidR="007D2403" w:rsidRPr="00F97CFC">
        <w:rPr>
          <w:rFonts w:ascii="Times New Roman" w:hAnsi="Times New Roman" w:cs="Times New Roman"/>
          <w:sz w:val="24"/>
          <w:szCs w:val="24"/>
        </w:rPr>
        <w:t>согласно прил</w:t>
      </w:r>
      <w:r w:rsidR="00F45033">
        <w:rPr>
          <w:rFonts w:ascii="Times New Roman" w:hAnsi="Times New Roman" w:cs="Times New Roman"/>
          <w:sz w:val="24"/>
          <w:szCs w:val="24"/>
        </w:rPr>
        <w:t>ожени</w:t>
      </w:r>
      <w:r w:rsidR="00083562">
        <w:rPr>
          <w:rFonts w:ascii="Times New Roman" w:hAnsi="Times New Roman" w:cs="Times New Roman"/>
          <w:sz w:val="24"/>
          <w:szCs w:val="24"/>
        </w:rPr>
        <w:t>ю</w:t>
      </w:r>
      <w:r w:rsidR="00F45033">
        <w:rPr>
          <w:rFonts w:ascii="Times New Roman" w:hAnsi="Times New Roman" w:cs="Times New Roman"/>
          <w:sz w:val="24"/>
          <w:szCs w:val="24"/>
        </w:rPr>
        <w:t xml:space="preserve"> к настоящему решению</w:t>
      </w:r>
      <w:r w:rsidR="007D2403" w:rsidRPr="00F97CFC">
        <w:rPr>
          <w:rFonts w:ascii="Times New Roman" w:hAnsi="Times New Roman" w:cs="Times New Roman"/>
          <w:sz w:val="24"/>
          <w:szCs w:val="24"/>
        </w:rPr>
        <w:t>.</w:t>
      </w:r>
      <w:r w:rsidRPr="00F97CFC">
        <w:rPr>
          <w:rFonts w:ascii="Times New Roman" w:hAnsi="Times New Roman" w:cs="Times New Roman"/>
          <w:sz w:val="24"/>
          <w:szCs w:val="24"/>
        </w:rPr>
        <w:t xml:space="preserve"> </w:t>
      </w:r>
    </w:p>
    <w:p w:rsidR="007E32BF" w:rsidRDefault="00451A76" w:rsidP="007D24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92D35" w:rsidRPr="00F97CFC">
        <w:rPr>
          <w:rFonts w:ascii="Times New Roman" w:hAnsi="Times New Roman" w:cs="Times New Roman"/>
          <w:sz w:val="24"/>
          <w:szCs w:val="24"/>
        </w:rPr>
        <w:t xml:space="preserve">.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w:t>
      </w:r>
      <w:r w:rsidR="00B82267">
        <w:rPr>
          <w:rFonts w:ascii="Times New Roman" w:hAnsi="Times New Roman" w:cs="Times New Roman"/>
          <w:sz w:val="24"/>
          <w:szCs w:val="24"/>
        </w:rPr>
        <w:t xml:space="preserve">                     </w:t>
      </w:r>
      <w:r w:rsidR="00A92D35" w:rsidRPr="00F97CFC">
        <w:rPr>
          <w:rFonts w:ascii="Times New Roman" w:hAnsi="Times New Roman" w:cs="Times New Roman"/>
          <w:sz w:val="24"/>
          <w:szCs w:val="24"/>
        </w:rPr>
        <w:t xml:space="preserve">о совершаемых действиях и принимаемых решениях, обмена документами и сведениями </w:t>
      </w:r>
      <w:r w:rsidR="00B82267">
        <w:rPr>
          <w:rFonts w:ascii="Times New Roman" w:hAnsi="Times New Roman" w:cs="Times New Roman"/>
          <w:sz w:val="24"/>
          <w:szCs w:val="24"/>
        </w:rPr>
        <w:t xml:space="preserve">                </w:t>
      </w:r>
      <w:r w:rsidR="00A92D35" w:rsidRPr="00F97CFC">
        <w:rPr>
          <w:rFonts w:ascii="Times New Roman" w:hAnsi="Times New Roman" w:cs="Times New Roman"/>
          <w:sz w:val="24"/>
          <w:szCs w:val="24"/>
        </w:rPr>
        <w:t xml:space="preserve">с контролируемыми лицами в электронном виде, вступают в силу с </w:t>
      </w:r>
      <w:smartTag w:uri="urn:schemas-microsoft-com:office:smarttags" w:element="date">
        <w:smartTagPr>
          <w:attr w:name="ls" w:val="trans"/>
          <w:attr w:name="Month" w:val="1"/>
          <w:attr w:name="Day" w:val="1"/>
          <w:attr w:name="Year" w:val="2024"/>
        </w:smartTagPr>
        <w:r w:rsidR="00A92D35" w:rsidRPr="00F97CFC">
          <w:rPr>
            <w:rFonts w:ascii="Times New Roman" w:hAnsi="Times New Roman" w:cs="Times New Roman"/>
            <w:sz w:val="24"/>
            <w:szCs w:val="24"/>
          </w:rPr>
          <w:t>1 января 2024 года</w:t>
        </w:r>
      </w:smartTag>
      <w:r w:rsidR="00A92D35" w:rsidRPr="00F97CFC">
        <w:rPr>
          <w:rFonts w:ascii="Times New Roman" w:hAnsi="Times New Roman" w:cs="Times New Roman"/>
          <w:sz w:val="24"/>
          <w:szCs w:val="24"/>
        </w:rPr>
        <w:t>.</w:t>
      </w:r>
    </w:p>
    <w:p w:rsidR="007D2403" w:rsidRPr="00F97CFC" w:rsidRDefault="00FC3205" w:rsidP="007D2403">
      <w:pPr>
        <w:autoSpaceDE w:val="0"/>
        <w:autoSpaceDN w:val="0"/>
        <w:adjustRightInd w:val="0"/>
        <w:spacing w:after="0" w:line="240" w:lineRule="auto"/>
        <w:ind w:firstLine="709"/>
        <w:jc w:val="both"/>
        <w:rPr>
          <w:rFonts w:ascii="Times New Roman" w:hAnsi="Times New Roman" w:cs="Times New Roman"/>
          <w:sz w:val="24"/>
          <w:szCs w:val="24"/>
        </w:rPr>
      </w:pPr>
      <w:r w:rsidRPr="00FC3205">
        <w:rPr>
          <w:rFonts w:ascii="Times New Roman" w:hAnsi="Times New Roman" w:cs="Times New Roman"/>
          <w:sz w:val="24"/>
          <w:szCs w:val="24"/>
        </w:rPr>
        <w:t>3</w:t>
      </w:r>
      <w:r w:rsidR="007E32BF">
        <w:rPr>
          <w:rFonts w:ascii="Times New Roman" w:hAnsi="Times New Roman" w:cs="Times New Roman"/>
          <w:sz w:val="24"/>
          <w:szCs w:val="24"/>
        </w:rPr>
        <w:t xml:space="preserve">. </w:t>
      </w:r>
      <w:r w:rsidR="007E32BF" w:rsidRPr="00EC5899">
        <w:rPr>
          <w:rFonts w:ascii="Times New Roman" w:hAnsi="Times New Roman"/>
          <w:sz w:val="24"/>
          <w:szCs w:val="24"/>
          <w:lang w:eastAsia="ru-RU"/>
        </w:rPr>
        <w:t xml:space="preserve">Опубликовать </w:t>
      </w:r>
      <w:r w:rsidR="00451A76">
        <w:rPr>
          <w:rFonts w:ascii="Times New Roman" w:hAnsi="Times New Roman"/>
          <w:sz w:val="24"/>
          <w:szCs w:val="24"/>
          <w:lang w:eastAsia="ru-RU"/>
        </w:rPr>
        <w:t>настоящее решение</w:t>
      </w:r>
      <w:r w:rsidR="007E32BF" w:rsidRPr="00EC5899">
        <w:rPr>
          <w:rFonts w:ascii="Times New Roman" w:hAnsi="Times New Roman"/>
          <w:sz w:val="24"/>
          <w:szCs w:val="24"/>
          <w:lang w:eastAsia="ru-RU"/>
        </w:rPr>
        <w:t xml:space="preserve"> в </w:t>
      </w:r>
      <w:r w:rsidR="007E32BF" w:rsidRPr="00EC5899">
        <w:rPr>
          <w:rFonts w:ascii="Times New Roman" w:hAnsi="Times New Roman"/>
          <w:sz w:val="24"/>
          <w:szCs w:val="24"/>
        </w:rPr>
        <w:t xml:space="preserve">официальном сетевом издании «октвести.ру» </w:t>
      </w:r>
      <w:r w:rsidR="007E32BF">
        <w:rPr>
          <w:rFonts w:ascii="Times New Roman" w:hAnsi="Times New Roman"/>
          <w:sz w:val="24"/>
          <w:szCs w:val="24"/>
        </w:rPr>
        <w:t xml:space="preserve">                  </w:t>
      </w:r>
      <w:r w:rsidR="007E32BF" w:rsidRPr="00EC5899">
        <w:rPr>
          <w:rFonts w:ascii="Times New Roman" w:hAnsi="Times New Roman"/>
          <w:sz w:val="24"/>
          <w:szCs w:val="24"/>
          <w:lang w:eastAsia="ru-RU"/>
        </w:rPr>
        <w:t>и разместить на официальном веб-сайте Октябрьского района</w:t>
      </w:r>
    </w:p>
    <w:p w:rsidR="00A92D35" w:rsidRDefault="00FC3205" w:rsidP="00BF71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92D35" w:rsidRPr="00F97CFC">
        <w:rPr>
          <w:rFonts w:ascii="Times New Roman" w:hAnsi="Times New Roman" w:cs="Times New Roman"/>
          <w:sz w:val="24"/>
          <w:szCs w:val="24"/>
        </w:rPr>
        <w:t>. </w:t>
      </w:r>
      <w:r w:rsidR="00BF7174" w:rsidRPr="00BF7174">
        <w:rPr>
          <w:rFonts w:ascii="Times New Roman" w:hAnsi="Times New Roman" w:cs="Times New Roman"/>
          <w:sz w:val="24"/>
          <w:szCs w:val="24"/>
        </w:rPr>
        <w:t>Контроль за выполнением настоящего решения возложить на постоянную комиссию Думы Октябрьского района по экономике и природопользованию.</w:t>
      </w:r>
    </w:p>
    <w:p w:rsidR="00BF7174" w:rsidRPr="00F97CFC" w:rsidRDefault="00BF7174" w:rsidP="00BF7174">
      <w:pPr>
        <w:autoSpaceDE w:val="0"/>
        <w:autoSpaceDN w:val="0"/>
        <w:adjustRightInd w:val="0"/>
        <w:spacing w:after="0" w:line="240" w:lineRule="auto"/>
        <w:ind w:firstLine="709"/>
        <w:jc w:val="both"/>
      </w:pPr>
    </w:p>
    <w:p w:rsidR="007D2403" w:rsidRPr="00F97CFC" w:rsidRDefault="007D2403" w:rsidP="00A92D35">
      <w:pPr>
        <w:pStyle w:val="ConsPlusNormal"/>
        <w:jc w:val="right"/>
        <w:outlineLvl w:val="0"/>
      </w:pPr>
    </w:p>
    <w:p w:rsidR="007D2403" w:rsidRPr="00F97CFC" w:rsidRDefault="007D2403" w:rsidP="007D2403">
      <w:pPr>
        <w:spacing w:after="0" w:line="240" w:lineRule="auto"/>
        <w:rPr>
          <w:rFonts w:ascii="Times New Roman" w:eastAsia="Times New Roman" w:hAnsi="Times New Roman" w:cs="Times New Roman"/>
          <w:sz w:val="24"/>
          <w:szCs w:val="24"/>
          <w:lang w:eastAsia="ru-RU"/>
        </w:rPr>
      </w:pPr>
      <w:r w:rsidRPr="00F97CFC">
        <w:rPr>
          <w:rFonts w:ascii="Times New Roman" w:eastAsia="Times New Roman" w:hAnsi="Times New Roman" w:cs="Times New Roman"/>
          <w:sz w:val="24"/>
          <w:szCs w:val="24"/>
          <w:lang w:eastAsia="ru-RU"/>
        </w:rPr>
        <w:t xml:space="preserve">Председатель Думы Октябрьского района </w:t>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t xml:space="preserve">     Е.И. Соломаха</w:t>
      </w:r>
    </w:p>
    <w:p w:rsidR="007D2403" w:rsidRPr="00F97CFC" w:rsidRDefault="007D2403" w:rsidP="007D2403">
      <w:pPr>
        <w:spacing w:after="0" w:line="240" w:lineRule="auto"/>
        <w:rPr>
          <w:rFonts w:ascii="Times New Roman" w:eastAsia="Times New Roman" w:hAnsi="Times New Roman" w:cs="Times New Roman"/>
          <w:sz w:val="24"/>
          <w:szCs w:val="24"/>
          <w:lang w:eastAsia="ru-RU"/>
        </w:rPr>
      </w:pPr>
    </w:p>
    <w:p w:rsidR="007D2403" w:rsidRPr="00F97CFC" w:rsidRDefault="007D2403" w:rsidP="007D2403">
      <w:pPr>
        <w:spacing w:after="0" w:line="240" w:lineRule="auto"/>
        <w:rPr>
          <w:rFonts w:ascii="Times New Roman" w:eastAsia="Times New Roman" w:hAnsi="Times New Roman" w:cs="Times New Roman"/>
          <w:sz w:val="24"/>
          <w:szCs w:val="24"/>
          <w:lang w:eastAsia="ru-RU"/>
        </w:rPr>
      </w:pPr>
    </w:p>
    <w:p w:rsidR="007D2403" w:rsidRPr="00F97CFC" w:rsidRDefault="007D2403" w:rsidP="007D2403">
      <w:pPr>
        <w:spacing w:after="0" w:line="240" w:lineRule="auto"/>
        <w:rPr>
          <w:rFonts w:ascii="Times New Roman" w:eastAsia="Times New Roman" w:hAnsi="Times New Roman" w:cs="Times New Roman"/>
          <w:sz w:val="24"/>
          <w:szCs w:val="24"/>
          <w:lang w:eastAsia="ru-RU"/>
        </w:rPr>
      </w:pPr>
      <w:r w:rsidRPr="00F97CFC">
        <w:rPr>
          <w:rFonts w:ascii="Times New Roman" w:eastAsia="Times New Roman" w:hAnsi="Times New Roman" w:cs="Times New Roman"/>
          <w:sz w:val="24"/>
          <w:szCs w:val="24"/>
          <w:lang w:eastAsia="ru-RU"/>
        </w:rPr>
        <w:t xml:space="preserve">Глава Октябрьского района </w:t>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r>
      <w:r w:rsidRPr="00F97CFC">
        <w:rPr>
          <w:rFonts w:ascii="Times New Roman" w:eastAsia="Times New Roman" w:hAnsi="Times New Roman" w:cs="Times New Roman"/>
          <w:sz w:val="24"/>
          <w:szCs w:val="24"/>
          <w:lang w:eastAsia="ru-RU"/>
        </w:rPr>
        <w:tab/>
        <w:t xml:space="preserve">    А.П. Куташова</w:t>
      </w:r>
    </w:p>
    <w:tbl>
      <w:tblPr>
        <w:tblW w:w="0" w:type="auto"/>
        <w:tblLook w:val="01E0"/>
      </w:tblPr>
      <w:tblGrid>
        <w:gridCol w:w="1296"/>
        <w:gridCol w:w="445"/>
        <w:gridCol w:w="635"/>
        <w:gridCol w:w="993"/>
      </w:tblGrid>
      <w:tr w:rsidR="0066287A" w:rsidRPr="0066287A" w:rsidTr="007F177B">
        <w:tc>
          <w:tcPr>
            <w:tcW w:w="1296" w:type="dxa"/>
            <w:tcBorders>
              <w:top w:val="nil"/>
              <w:left w:val="nil"/>
              <w:bottom w:val="single" w:sz="4" w:space="0" w:color="auto"/>
              <w:right w:val="nil"/>
            </w:tcBorders>
            <w:hideMark/>
          </w:tcPr>
          <w:p w:rsidR="0066287A" w:rsidRPr="0066287A" w:rsidRDefault="0066287A" w:rsidP="0066287A">
            <w:pPr>
              <w:spacing w:after="0" w:line="240" w:lineRule="auto"/>
              <w:rPr>
                <w:rFonts w:ascii="Times New Roman" w:eastAsia="Times New Roman" w:hAnsi="Times New Roman" w:cs="Times New Roman"/>
                <w:sz w:val="24"/>
                <w:szCs w:val="24"/>
                <w:lang w:eastAsia="ru-RU"/>
              </w:rPr>
            </w:pPr>
            <w:r w:rsidRPr="0066287A">
              <w:rPr>
                <w:rFonts w:ascii="Times New Roman" w:eastAsia="Times New Roman" w:hAnsi="Times New Roman" w:cs="Times New Roman"/>
                <w:sz w:val="24"/>
                <w:szCs w:val="24"/>
                <w:lang w:eastAsia="ru-RU"/>
              </w:rPr>
              <w:t>07.09.2021</w:t>
            </w:r>
          </w:p>
        </w:tc>
        <w:tc>
          <w:tcPr>
            <w:tcW w:w="445" w:type="dxa"/>
            <w:hideMark/>
          </w:tcPr>
          <w:p w:rsidR="0066287A" w:rsidRPr="0066287A" w:rsidRDefault="0066287A" w:rsidP="0066287A">
            <w:pPr>
              <w:spacing w:after="0" w:line="240" w:lineRule="auto"/>
              <w:rPr>
                <w:rFonts w:ascii="Times New Roman" w:eastAsia="Times New Roman" w:hAnsi="Times New Roman" w:cs="Times New Roman"/>
                <w:sz w:val="24"/>
                <w:szCs w:val="24"/>
                <w:lang w:eastAsia="ru-RU"/>
              </w:rPr>
            </w:pPr>
            <w:r w:rsidRPr="0066287A">
              <w:rPr>
                <w:rFonts w:ascii="Times New Roman" w:eastAsia="Times New Roman" w:hAnsi="Times New Roman" w:cs="Times New Roman"/>
                <w:sz w:val="24"/>
                <w:szCs w:val="24"/>
                <w:lang w:eastAsia="ru-RU"/>
              </w:rPr>
              <w:t>№</w:t>
            </w:r>
          </w:p>
        </w:tc>
        <w:tc>
          <w:tcPr>
            <w:tcW w:w="635" w:type="dxa"/>
            <w:tcBorders>
              <w:top w:val="nil"/>
              <w:left w:val="nil"/>
              <w:bottom w:val="single" w:sz="4" w:space="0" w:color="auto"/>
              <w:right w:val="nil"/>
            </w:tcBorders>
            <w:hideMark/>
          </w:tcPr>
          <w:p w:rsidR="0066287A" w:rsidRPr="0066287A" w:rsidRDefault="0066287A" w:rsidP="0066287A">
            <w:pPr>
              <w:spacing w:after="0" w:line="240" w:lineRule="auto"/>
              <w:jc w:val="center"/>
              <w:rPr>
                <w:rFonts w:ascii="Times New Roman" w:eastAsia="Times New Roman" w:hAnsi="Times New Roman" w:cs="Times New Roman"/>
                <w:sz w:val="24"/>
                <w:szCs w:val="24"/>
                <w:lang w:eastAsia="ru-RU"/>
              </w:rPr>
            </w:pPr>
            <w:r w:rsidRPr="0066287A">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4</w:t>
            </w:r>
          </w:p>
        </w:tc>
        <w:tc>
          <w:tcPr>
            <w:tcW w:w="993" w:type="dxa"/>
            <w:hideMark/>
          </w:tcPr>
          <w:p w:rsidR="0066287A" w:rsidRPr="0066287A" w:rsidRDefault="0066287A" w:rsidP="0066287A">
            <w:pPr>
              <w:spacing w:after="0" w:line="240" w:lineRule="auto"/>
              <w:rPr>
                <w:rFonts w:ascii="Times New Roman" w:eastAsia="Times New Roman" w:hAnsi="Times New Roman" w:cs="Times New Roman"/>
                <w:sz w:val="24"/>
                <w:szCs w:val="24"/>
                <w:lang w:eastAsia="ru-RU"/>
              </w:rPr>
            </w:pPr>
            <w:r w:rsidRPr="0066287A">
              <w:rPr>
                <w:rFonts w:ascii="Times New Roman" w:eastAsia="Times New Roman" w:hAnsi="Times New Roman" w:cs="Times New Roman"/>
                <w:sz w:val="24"/>
                <w:szCs w:val="24"/>
                <w:lang w:eastAsia="ru-RU"/>
              </w:rPr>
              <w:t>«Д-5»</w:t>
            </w:r>
          </w:p>
        </w:tc>
      </w:tr>
    </w:tbl>
    <w:p w:rsidR="007D2403" w:rsidRPr="00F97CFC" w:rsidRDefault="007D2403" w:rsidP="007D24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CC7" w:rsidRDefault="00EC2CC7" w:rsidP="007D2403">
      <w:pPr>
        <w:spacing w:after="0" w:line="240" w:lineRule="auto"/>
        <w:ind w:firstLine="709"/>
        <w:jc w:val="center"/>
        <w:rPr>
          <w:rFonts w:ascii="Times New Roman" w:hAnsi="Times New Roman" w:cs="Times New Roman"/>
          <w:sz w:val="24"/>
          <w:szCs w:val="24"/>
        </w:rPr>
      </w:pPr>
      <w:bookmarkStart w:id="0" w:name="_GoBack"/>
      <w:bookmarkEnd w:id="0"/>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66287A" w:rsidRDefault="0066287A" w:rsidP="007D2403">
      <w:pPr>
        <w:spacing w:after="0" w:line="240" w:lineRule="auto"/>
        <w:ind w:firstLine="709"/>
        <w:jc w:val="center"/>
        <w:rPr>
          <w:rFonts w:ascii="Times New Roman" w:hAnsi="Times New Roman" w:cs="Times New Roman"/>
          <w:sz w:val="24"/>
          <w:szCs w:val="24"/>
        </w:rPr>
      </w:pPr>
    </w:p>
    <w:p w:rsidR="00EC2CC7" w:rsidRDefault="00EC2CC7" w:rsidP="007D2403">
      <w:pPr>
        <w:spacing w:after="0" w:line="240" w:lineRule="auto"/>
        <w:ind w:firstLine="709"/>
        <w:jc w:val="center"/>
        <w:rPr>
          <w:rFonts w:ascii="Times New Roman" w:hAnsi="Times New Roman" w:cs="Times New Roman"/>
          <w:sz w:val="24"/>
          <w:szCs w:val="24"/>
        </w:rPr>
      </w:pPr>
    </w:p>
    <w:p w:rsidR="00EC2CC7" w:rsidRDefault="00EC2CC7" w:rsidP="007D2403">
      <w:pPr>
        <w:spacing w:after="0" w:line="240" w:lineRule="auto"/>
        <w:ind w:firstLine="709"/>
        <w:jc w:val="center"/>
        <w:rPr>
          <w:rFonts w:ascii="Times New Roman" w:hAnsi="Times New Roman" w:cs="Times New Roman"/>
          <w:sz w:val="24"/>
          <w:szCs w:val="24"/>
        </w:rPr>
      </w:pPr>
    </w:p>
    <w:p w:rsidR="00EC2CC7" w:rsidRDefault="00EC2CC7" w:rsidP="007D2403">
      <w:pPr>
        <w:spacing w:after="0" w:line="240" w:lineRule="auto"/>
        <w:ind w:firstLine="709"/>
        <w:jc w:val="center"/>
        <w:rPr>
          <w:rFonts w:ascii="Times New Roman" w:hAnsi="Times New Roman" w:cs="Times New Roman"/>
          <w:sz w:val="24"/>
          <w:szCs w:val="24"/>
        </w:rPr>
      </w:pPr>
    </w:p>
    <w:p w:rsidR="00791BE1" w:rsidRPr="00F97CFC"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F97CFC">
        <w:rPr>
          <w:rFonts w:ascii="Times New Roman" w:hAnsi="Times New Roman" w:cs="Times New Roman"/>
          <w:sz w:val="24"/>
          <w:szCs w:val="24"/>
        </w:rPr>
        <w:lastRenderedPageBreak/>
        <w:t>Приложение</w:t>
      </w:r>
    </w:p>
    <w:p w:rsidR="00791BE1" w:rsidRPr="00F97CFC"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F97CFC">
        <w:rPr>
          <w:rFonts w:ascii="Times New Roman" w:hAnsi="Times New Roman" w:cs="Times New Roman"/>
          <w:sz w:val="24"/>
          <w:szCs w:val="24"/>
        </w:rPr>
        <w:t>к решению Думы</w:t>
      </w:r>
      <w:r w:rsidR="008077AA" w:rsidRPr="00F97CFC">
        <w:rPr>
          <w:rFonts w:ascii="Times New Roman" w:hAnsi="Times New Roman" w:cs="Times New Roman"/>
          <w:sz w:val="24"/>
          <w:szCs w:val="24"/>
        </w:rPr>
        <w:t xml:space="preserve"> </w:t>
      </w:r>
      <w:r w:rsidRPr="00F97CFC">
        <w:rPr>
          <w:rFonts w:ascii="Times New Roman" w:hAnsi="Times New Roman" w:cs="Times New Roman"/>
          <w:sz w:val="24"/>
          <w:szCs w:val="24"/>
        </w:rPr>
        <w:t>Октябрьского района</w:t>
      </w:r>
    </w:p>
    <w:p w:rsidR="00791BE1" w:rsidRPr="00F97CFC" w:rsidRDefault="008077AA" w:rsidP="008077AA">
      <w:pPr>
        <w:autoSpaceDE w:val="0"/>
        <w:autoSpaceDN w:val="0"/>
        <w:adjustRightInd w:val="0"/>
        <w:spacing w:after="0" w:line="240" w:lineRule="auto"/>
        <w:jc w:val="right"/>
        <w:rPr>
          <w:rFonts w:ascii="Times New Roman" w:hAnsi="Times New Roman" w:cs="Times New Roman"/>
          <w:sz w:val="24"/>
          <w:szCs w:val="24"/>
        </w:rPr>
      </w:pPr>
      <w:r w:rsidRPr="00F97CFC">
        <w:rPr>
          <w:rFonts w:ascii="Times New Roman" w:hAnsi="Times New Roman" w:cs="Times New Roman"/>
          <w:sz w:val="24"/>
          <w:szCs w:val="24"/>
        </w:rPr>
        <w:t>от «</w:t>
      </w:r>
      <w:r w:rsidR="0066287A">
        <w:rPr>
          <w:rFonts w:ascii="Times New Roman" w:hAnsi="Times New Roman" w:cs="Times New Roman"/>
          <w:sz w:val="24"/>
          <w:szCs w:val="24"/>
        </w:rPr>
        <w:t>07</w:t>
      </w:r>
      <w:r w:rsidRPr="00F97CFC">
        <w:rPr>
          <w:rFonts w:ascii="Times New Roman" w:hAnsi="Times New Roman" w:cs="Times New Roman"/>
          <w:sz w:val="24"/>
          <w:szCs w:val="24"/>
        </w:rPr>
        <w:t>»</w:t>
      </w:r>
      <w:r w:rsidR="0066287A">
        <w:rPr>
          <w:rFonts w:ascii="Times New Roman" w:hAnsi="Times New Roman" w:cs="Times New Roman"/>
          <w:sz w:val="24"/>
          <w:szCs w:val="24"/>
        </w:rPr>
        <w:t xml:space="preserve"> сентября</w:t>
      </w:r>
      <w:r w:rsidRPr="00F97CFC">
        <w:rPr>
          <w:rFonts w:ascii="Times New Roman" w:hAnsi="Times New Roman" w:cs="Times New Roman"/>
          <w:sz w:val="24"/>
          <w:szCs w:val="24"/>
        </w:rPr>
        <w:t xml:space="preserve"> 2021 г. №</w:t>
      </w:r>
      <w:r w:rsidR="0066287A">
        <w:rPr>
          <w:rFonts w:ascii="Times New Roman" w:hAnsi="Times New Roman" w:cs="Times New Roman"/>
          <w:sz w:val="24"/>
          <w:szCs w:val="24"/>
        </w:rPr>
        <w:t xml:space="preserve"> 684</w:t>
      </w:r>
    </w:p>
    <w:p w:rsidR="00A92D35" w:rsidRPr="00F97CFC" w:rsidRDefault="00A92D35" w:rsidP="008077AA">
      <w:pPr>
        <w:pStyle w:val="ConsPlusNormal"/>
        <w:jc w:val="both"/>
      </w:pPr>
    </w:p>
    <w:p w:rsidR="00451A76" w:rsidRDefault="00A92D35" w:rsidP="00EF398F">
      <w:pPr>
        <w:pStyle w:val="ConsPlusTitle"/>
        <w:jc w:val="center"/>
        <w:rPr>
          <w:rFonts w:ascii="Times New Roman" w:hAnsi="Times New Roman" w:cs="Times New Roman"/>
        </w:rPr>
      </w:pPr>
      <w:bookmarkStart w:id="1" w:name="Par39"/>
      <w:bookmarkEnd w:id="1"/>
      <w:r w:rsidRPr="00F97CFC">
        <w:rPr>
          <w:rFonts w:ascii="Times New Roman" w:hAnsi="Times New Roman" w:cs="Times New Roman"/>
        </w:rPr>
        <w:t>П</w:t>
      </w:r>
      <w:r w:rsidR="008077AA" w:rsidRPr="00F97CFC">
        <w:rPr>
          <w:rFonts w:ascii="Times New Roman" w:hAnsi="Times New Roman" w:cs="Times New Roman"/>
        </w:rPr>
        <w:t xml:space="preserve">оложение </w:t>
      </w:r>
    </w:p>
    <w:p w:rsidR="00451A76" w:rsidRDefault="008077AA" w:rsidP="00EF398F">
      <w:pPr>
        <w:pStyle w:val="ConsPlusTitle"/>
        <w:jc w:val="center"/>
        <w:rPr>
          <w:rFonts w:ascii="Times New Roman" w:hAnsi="Times New Roman" w:cs="Times New Roman"/>
        </w:rPr>
      </w:pPr>
      <w:r w:rsidRPr="00F97CFC">
        <w:rPr>
          <w:rFonts w:ascii="Times New Roman" w:hAnsi="Times New Roman" w:cs="Times New Roman"/>
        </w:rPr>
        <w:t xml:space="preserve">о муниципальном земельном контроле </w:t>
      </w:r>
      <w:r w:rsidR="00451A76" w:rsidRPr="00451A76">
        <w:rPr>
          <w:rFonts w:ascii="Times New Roman" w:hAnsi="Times New Roman" w:cs="Times New Roman"/>
        </w:rPr>
        <w:t xml:space="preserve">на межселенной </w:t>
      </w:r>
    </w:p>
    <w:p w:rsidR="00A92D35" w:rsidRPr="00F97CFC" w:rsidRDefault="00451A76" w:rsidP="00EF398F">
      <w:pPr>
        <w:pStyle w:val="ConsPlusTitle"/>
        <w:jc w:val="center"/>
        <w:rPr>
          <w:rFonts w:ascii="Times New Roman" w:hAnsi="Times New Roman" w:cs="Times New Roman"/>
        </w:rPr>
      </w:pPr>
      <w:r w:rsidRPr="00451A76">
        <w:rPr>
          <w:rFonts w:ascii="Times New Roman" w:hAnsi="Times New Roman" w:cs="Times New Roman"/>
        </w:rPr>
        <w:t xml:space="preserve">территории Октябрьского района </w:t>
      </w:r>
      <w:r w:rsidR="008077AA" w:rsidRPr="00F97CFC">
        <w:rPr>
          <w:rFonts w:ascii="Times New Roman" w:hAnsi="Times New Roman" w:cs="Times New Roman"/>
        </w:rPr>
        <w:t>(далее – Положение)</w:t>
      </w:r>
    </w:p>
    <w:p w:rsidR="008077AA" w:rsidRPr="00F97CFC" w:rsidRDefault="008077AA" w:rsidP="00EF398F">
      <w:pPr>
        <w:pStyle w:val="ConsPlusTitle"/>
        <w:jc w:val="center"/>
        <w:rPr>
          <w:rFonts w:ascii="Times New Roman" w:hAnsi="Times New Roman" w:cs="Times New Roman"/>
        </w:rPr>
      </w:pPr>
    </w:p>
    <w:p w:rsidR="00A92D35" w:rsidRPr="00F97CFC" w:rsidRDefault="00A92D35" w:rsidP="00EF398F">
      <w:pPr>
        <w:pStyle w:val="ConsPlusTitle"/>
        <w:jc w:val="center"/>
        <w:outlineLvl w:val="1"/>
        <w:rPr>
          <w:rFonts w:ascii="Times New Roman" w:hAnsi="Times New Roman" w:cs="Times New Roman"/>
        </w:rPr>
      </w:pPr>
      <w:r w:rsidRPr="00F97CFC">
        <w:rPr>
          <w:rFonts w:ascii="Times New Roman" w:hAnsi="Times New Roman" w:cs="Times New Roman"/>
        </w:rPr>
        <w:t>I. Общие положения</w:t>
      </w:r>
    </w:p>
    <w:p w:rsidR="008077AA" w:rsidRPr="00F97CFC" w:rsidRDefault="008077AA" w:rsidP="00EF398F">
      <w:pPr>
        <w:pStyle w:val="ConsPlusNormal"/>
        <w:jc w:val="both"/>
      </w:pPr>
    </w:p>
    <w:p w:rsidR="008077AA" w:rsidRPr="00F97CFC" w:rsidRDefault="00A92D35" w:rsidP="00EF398F">
      <w:pPr>
        <w:pStyle w:val="ConsPlusNormal"/>
        <w:ind w:firstLine="709"/>
        <w:jc w:val="both"/>
      </w:pPr>
      <w:r w:rsidRPr="00F97CFC">
        <w:t>1.</w:t>
      </w:r>
      <w:r w:rsidR="008077AA" w:rsidRPr="00F97CFC">
        <w:t xml:space="preserve"> </w:t>
      </w:r>
      <w:r w:rsidR="00DD1AFD">
        <w:t xml:space="preserve">Настоящее </w:t>
      </w:r>
      <w:r w:rsidRPr="00F97CFC">
        <w:t>Положение устанавливает порядок организации</w:t>
      </w:r>
      <w:r w:rsidR="008077AA" w:rsidRPr="00F97CFC">
        <w:t xml:space="preserve"> </w:t>
      </w:r>
      <w:r w:rsidRPr="00F97CFC">
        <w:t xml:space="preserve">и осуществления </w:t>
      </w:r>
      <w:r w:rsidR="008077AA" w:rsidRPr="00F97CFC">
        <w:t>муниципального земельного контроля</w:t>
      </w:r>
      <w:r w:rsidR="00DD1AFD">
        <w:t xml:space="preserve"> на </w:t>
      </w:r>
      <w:r w:rsidR="00BE3C98">
        <w:t xml:space="preserve">межселенной </w:t>
      </w:r>
      <w:r w:rsidR="00DD1AFD">
        <w:t>территории Октябрьского района</w:t>
      </w:r>
      <w:r w:rsidR="008077AA" w:rsidRPr="00F97CFC">
        <w:t xml:space="preserve"> </w:t>
      </w:r>
      <w:r w:rsidRPr="00F97CFC">
        <w:t>(далее – муниципальный контроль).</w:t>
      </w:r>
    </w:p>
    <w:p w:rsidR="008077AA" w:rsidRPr="00F97CFC" w:rsidRDefault="00A92D35" w:rsidP="00EF398F">
      <w:pPr>
        <w:pStyle w:val="ConsPlusNormal"/>
        <w:ind w:firstLine="709"/>
        <w:jc w:val="both"/>
      </w:pPr>
      <w:r w:rsidRPr="00F97CFC">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w:t>
      </w:r>
      <w:smartTag w:uri="urn:schemas-microsoft-com:office:smarttags" w:element="date">
        <w:smartTagPr>
          <w:attr w:name="ls" w:val="trans"/>
          <w:attr w:name="Month" w:val="07"/>
          <w:attr w:name="Day" w:val="31"/>
          <w:attr w:name="Year" w:val="2020"/>
        </w:smartTagPr>
        <w:r w:rsidRPr="00F97CFC">
          <w:t>31.07.2020</w:t>
        </w:r>
      </w:smartTag>
      <w:r w:rsidRPr="00F97CFC">
        <w:t xml:space="preserve"> № 248-ФЗ «О государственном контроле (надзоре) и муниципальном контроле в Российской Федерации».</w:t>
      </w:r>
    </w:p>
    <w:p w:rsidR="008077AA" w:rsidRPr="00F97CFC" w:rsidRDefault="00A92D35" w:rsidP="00EF398F">
      <w:pPr>
        <w:pStyle w:val="ConsPlusNormal"/>
        <w:ind w:firstLine="709"/>
        <w:jc w:val="both"/>
        <w:rPr>
          <w:color w:val="FF0000"/>
        </w:rPr>
      </w:pPr>
      <w:r w:rsidRPr="00673C71">
        <w:t>3. </w:t>
      </w:r>
      <w:r w:rsidR="00673C71" w:rsidRPr="00673C71">
        <w:rPr>
          <w:lang w:eastAsia="ru-RU"/>
        </w:rPr>
        <w:t>Муниципальный</w:t>
      </w:r>
      <w:r w:rsidR="00673C71" w:rsidRPr="00EC5899">
        <w:rPr>
          <w:lang w:eastAsia="ru-RU"/>
        </w:rPr>
        <w:t xml:space="preserve"> земельный контроль осуществляется администрацией Октябрьского района в лице Комитета по управлению муниципальной собственностью администрации Октябрьского района (далее – Комитет, уполномоченный орган).</w:t>
      </w:r>
    </w:p>
    <w:p w:rsidR="00D14F8E" w:rsidRPr="00F24565" w:rsidRDefault="00A92D35" w:rsidP="00EF398F">
      <w:pPr>
        <w:pStyle w:val="ConsPlusNormal"/>
        <w:ind w:firstLine="708"/>
        <w:jc w:val="both"/>
      </w:pPr>
      <w:r w:rsidRPr="000B3BF1">
        <w:t>4. </w:t>
      </w:r>
      <w:r w:rsidR="00D14F8E" w:rsidRPr="00F24565">
        <w:t xml:space="preserve">Объектами контроля являются: </w:t>
      </w:r>
    </w:p>
    <w:p w:rsidR="00D14F8E" w:rsidRPr="00F24565" w:rsidRDefault="00D14F8E"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D14F8E" w:rsidRPr="00F24565" w:rsidRDefault="00D14F8E"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8077AA" w:rsidRPr="000B3BF1" w:rsidRDefault="008077AA" w:rsidP="00EF398F">
      <w:pPr>
        <w:pStyle w:val="ConsPlusNormal"/>
        <w:ind w:firstLine="709"/>
        <w:jc w:val="both"/>
        <w:rPr>
          <w:color w:val="FF0000"/>
        </w:rPr>
      </w:pPr>
      <w:r w:rsidRPr="00F97CFC">
        <w:t xml:space="preserve">5. Учет объектов </w:t>
      </w:r>
      <w:r w:rsidR="00A92D35" w:rsidRPr="00F97CFC">
        <w:t>контроля осуществляется в соответствии</w:t>
      </w:r>
      <w:r w:rsidRPr="00F97CFC">
        <w:t xml:space="preserve"> с П</w:t>
      </w:r>
      <w:r w:rsidR="00A92D35" w:rsidRPr="00F97CFC">
        <w:t xml:space="preserve">оложением посредством: </w:t>
      </w:r>
    </w:p>
    <w:p w:rsidR="008077AA" w:rsidRPr="00F97CFC" w:rsidRDefault="00A92D35" w:rsidP="00EF398F">
      <w:pPr>
        <w:pStyle w:val="ConsPlusNormal"/>
        <w:ind w:firstLine="709"/>
        <w:jc w:val="both"/>
        <w:rPr>
          <w:i/>
        </w:rPr>
      </w:pPr>
      <w:r w:rsidRPr="00F97CFC">
        <w:t>перечня объектов контроля, размещенного на официальном сайте в сети «Интернет»;</w:t>
      </w:r>
    </w:p>
    <w:p w:rsidR="008077AA" w:rsidRPr="00F97CFC" w:rsidRDefault="00A92D35" w:rsidP="00EF398F">
      <w:pPr>
        <w:pStyle w:val="ConsPlusNormal"/>
        <w:ind w:firstLine="709"/>
        <w:jc w:val="both"/>
      </w:pPr>
      <w:r w:rsidRPr="00F97CFC">
        <w:t>иных федеральных или региональных информационных систем,</w:t>
      </w:r>
      <w:r w:rsidR="00657314">
        <w:t xml:space="preserve"> </w:t>
      </w:r>
      <w:r w:rsidRPr="00F97CFC">
        <w:t>в том числе путем получения сведений в порядке межведомственного информационного взаимодействия.</w:t>
      </w:r>
    </w:p>
    <w:p w:rsidR="008077AA" w:rsidRPr="00F97CFC" w:rsidRDefault="00A92D35" w:rsidP="00EF398F">
      <w:pPr>
        <w:pStyle w:val="ConsPlusNormal"/>
        <w:ind w:firstLine="709"/>
        <w:jc w:val="both"/>
      </w:pPr>
      <w:r w:rsidRPr="00F97CFC">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8077AA" w:rsidRPr="00F97CFC" w:rsidRDefault="00A92D35" w:rsidP="00EF398F">
      <w:pPr>
        <w:pStyle w:val="ConsPlusNormal"/>
        <w:ind w:firstLine="709"/>
        <w:jc w:val="both"/>
      </w:pPr>
      <w:r w:rsidRPr="00F97CFC">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077AA" w:rsidRPr="00F97CFC" w:rsidRDefault="00A92D35" w:rsidP="00EF398F">
      <w:pPr>
        <w:pStyle w:val="ConsPlusNormal"/>
        <w:ind w:firstLine="709"/>
        <w:jc w:val="both"/>
      </w:pPr>
      <w:r w:rsidRPr="00F97CFC">
        <w:t>Перечень объектов контроля содержит следующую информацию:</w:t>
      </w:r>
    </w:p>
    <w:p w:rsidR="008077AA" w:rsidRPr="00F97CFC" w:rsidRDefault="00A92D35" w:rsidP="00EF398F">
      <w:pPr>
        <w:pStyle w:val="ConsPlusNormal"/>
        <w:ind w:firstLine="709"/>
        <w:jc w:val="both"/>
      </w:pPr>
      <w:r w:rsidRPr="00F97CFC">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8077AA" w:rsidRPr="00F97CFC" w:rsidRDefault="00A92D35" w:rsidP="00EF398F">
      <w:pPr>
        <w:pStyle w:val="ConsPlusNormal"/>
        <w:ind w:firstLine="709"/>
        <w:jc w:val="both"/>
      </w:pPr>
      <w:r w:rsidRPr="00F97CFC">
        <w:t>2) основной государственный регистрационный номер;</w:t>
      </w:r>
    </w:p>
    <w:p w:rsidR="008077AA" w:rsidRPr="00F97CFC" w:rsidRDefault="00A92D35" w:rsidP="00EF398F">
      <w:pPr>
        <w:pStyle w:val="ConsPlusNormal"/>
        <w:ind w:firstLine="709"/>
        <w:jc w:val="both"/>
      </w:pPr>
      <w:r w:rsidRPr="00F97CFC">
        <w:t>3) идентификационный номер налогоплательщика;</w:t>
      </w:r>
    </w:p>
    <w:p w:rsidR="008077AA" w:rsidRPr="00F97CFC" w:rsidRDefault="00A92D35" w:rsidP="00EF398F">
      <w:pPr>
        <w:pStyle w:val="ConsPlusNormal"/>
        <w:ind w:firstLine="709"/>
        <w:jc w:val="both"/>
      </w:pPr>
      <w:r w:rsidRPr="00F97CFC">
        <w:t>4) наименование объекта контроля (при наличии);</w:t>
      </w:r>
    </w:p>
    <w:p w:rsidR="008077AA" w:rsidRPr="00F97CFC" w:rsidRDefault="00A92D35" w:rsidP="00EF398F">
      <w:pPr>
        <w:pStyle w:val="ConsPlusNormal"/>
        <w:ind w:firstLine="709"/>
        <w:jc w:val="both"/>
      </w:pPr>
      <w:r w:rsidRPr="00F97CFC">
        <w:t>5) место нахождения объекта контроля;</w:t>
      </w:r>
    </w:p>
    <w:p w:rsidR="008077AA" w:rsidRPr="00F97CFC" w:rsidRDefault="00A92D35" w:rsidP="00EF398F">
      <w:pPr>
        <w:pStyle w:val="ConsPlusNormal"/>
        <w:ind w:firstLine="709"/>
        <w:jc w:val="both"/>
      </w:pPr>
      <w:r w:rsidRPr="00F97CFC">
        <w:lastRenderedPageBreak/>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8077AA" w:rsidRDefault="00A92D35" w:rsidP="00EF398F">
      <w:pPr>
        <w:pStyle w:val="ConsPlusNormal"/>
        <w:ind w:firstLine="709"/>
        <w:jc w:val="both"/>
      </w:pPr>
      <w:r w:rsidRPr="00F97CFC">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DA0920" w:rsidRPr="00F97CFC" w:rsidRDefault="00DA0920" w:rsidP="00EF398F">
      <w:pPr>
        <w:pStyle w:val="ConsPlusNormal"/>
        <w:ind w:firstLine="709"/>
        <w:jc w:val="both"/>
      </w:pPr>
      <w:r>
        <w:t xml:space="preserve">6. </w:t>
      </w:r>
      <w:r w:rsidRPr="00F24565">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от </w:t>
      </w:r>
      <w:smartTag w:uri="urn:schemas-microsoft-com:office:smarttags" w:element="date">
        <w:smartTagPr>
          <w:attr w:name="ls" w:val="trans"/>
          <w:attr w:name="Month" w:val="07"/>
          <w:attr w:name="Day" w:val="31"/>
          <w:attr w:name="Year" w:val="2020"/>
        </w:smartTagPr>
        <w:r w:rsidRPr="00F24565">
          <w:t>31.07.2020</w:t>
        </w:r>
      </w:smartTag>
      <w:r w:rsidRPr="00F24565">
        <w:t xml:space="preserve"> №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077AA" w:rsidRPr="00233E14" w:rsidRDefault="00DA0920" w:rsidP="00EF398F">
      <w:pPr>
        <w:pStyle w:val="ConsPlusNormal"/>
        <w:ind w:firstLine="709"/>
        <w:jc w:val="both"/>
      </w:pPr>
      <w:r>
        <w:t>7</w:t>
      </w:r>
      <w:r w:rsidR="00A92D35" w:rsidRPr="00233E14">
        <w:t>. Предметом муниципального контроля являются соблюдение</w:t>
      </w:r>
      <w:r w:rsidR="00233E14" w:rsidRPr="00233E14">
        <w:t xml:space="preserve"> юридическими лицами, индивидуальными предпринимателями, гражданами </w:t>
      </w:r>
      <w:r w:rsidR="00A92D35" w:rsidRPr="00233E14">
        <w:t>обязательных требований</w:t>
      </w:r>
      <w:r w:rsidR="00233E14" w:rsidRPr="00233E14">
        <w:t xml:space="preserve"> земельного законодательства</w:t>
      </w:r>
      <w:r w:rsidR="00A92D35" w:rsidRPr="00233E14">
        <w:t>,</w:t>
      </w:r>
      <w:r w:rsidR="00233E14" w:rsidRPr="00233E14">
        <w:t xml:space="preserve"> в отношении объектов земельных отношений, за нарушение которых законодательством предусмотрена административная ответственность.</w:t>
      </w:r>
    </w:p>
    <w:p w:rsidR="008077AA" w:rsidRPr="00F97CFC" w:rsidRDefault="00DA0920" w:rsidP="00EF398F">
      <w:pPr>
        <w:pStyle w:val="ConsPlusNormal"/>
        <w:ind w:firstLine="709"/>
        <w:jc w:val="both"/>
      </w:pPr>
      <w:r>
        <w:t>8</w:t>
      </w:r>
      <w:r w:rsidR="00A92D35" w:rsidRPr="00F97CFC">
        <w:t>. Муниципальный контроль (надзор) осуществляется посредством проведения:</w:t>
      </w:r>
    </w:p>
    <w:p w:rsidR="008077AA" w:rsidRPr="00F97CFC" w:rsidRDefault="00A92D35" w:rsidP="00EF398F">
      <w:pPr>
        <w:pStyle w:val="ConsPlusNormal"/>
        <w:ind w:firstLine="709"/>
        <w:jc w:val="both"/>
      </w:pPr>
      <w:r w:rsidRPr="00F97CFC">
        <w:t>1) профилактических мероприятий;</w:t>
      </w:r>
    </w:p>
    <w:p w:rsidR="008077AA" w:rsidRPr="00F97CFC" w:rsidRDefault="00A92D35" w:rsidP="00EF398F">
      <w:pPr>
        <w:pStyle w:val="ConsPlusNormal"/>
        <w:ind w:firstLine="709"/>
        <w:jc w:val="both"/>
      </w:pPr>
      <w:r w:rsidRPr="00F97CFC">
        <w:t>2) мероприятий по контролю без взаимодействия с контролируемыми лицами;</w:t>
      </w:r>
    </w:p>
    <w:p w:rsidR="008077AA" w:rsidRPr="00F97CFC" w:rsidRDefault="00A92D35" w:rsidP="00EF398F">
      <w:pPr>
        <w:pStyle w:val="ConsPlusNormal"/>
        <w:ind w:firstLine="709"/>
        <w:jc w:val="both"/>
      </w:pPr>
      <w:r w:rsidRPr="00F97CFC">
        <w:t xml:space="preserve">3) контрольных  мероприятий. </w:t>
      </w:r>
      <w:r w:rsidRPr="00F97CFC">
        <w:tab/>
      </w:r>
    </w:p>
    <w:p w:rsidR="00E67182" w:rsidRPr="00F24565" w:rsidRDefault="00DA0920" w:rsidP="00EF398F">
      <w:pPr>
        <w:pStyle w:val="ConsPlusNormal"/>
        <w:ind w:firstLine="708"/>
        <w:jc w:val="both"/>
        <w:rPr>
          <w:i/>
        </w:rPr>
      </w:pPr>
      <w:r>
        <w:t>9</w:t>
      </w:r>
      <w:r w:rsidR="00A92D35" w:rsidRPr="00F97CFC">
        <w:t>. </w:t>
      </w:r>
      <w:r w:rsidR="00E67182" w:rsidRPr="00F24565">
        <w:t>Муниципальный контроль вправе осуществлять следующие должностные лица:</w:t>
      </w:r>
    </w:p>
    <w:p w:rsidR="00E67182" w:rsidRPr="00F24565" w:rsidRDefault="00E67182" w:rsidP="00EF398F">
      <w:pPr>
        <w:pStyle w:val="ConsPlusNormal"/>
        <w:jc w:val="both"/>
      </w:pPr>
      <w:r w:rsidRPr="00F24565">
        <w:rPr>
          <w:i/>
        </w:rPr>
        <w:t xml:space="preserve"> </w:t>
      </w:r>
      <w:r w:rsidRPr="00F24565">
        <w:rPr>
          <w:i/>
        </w:rPr>
        <w:tab/>
      </w:r>
      <w:r w:rsidRPr="00F24565">
        <w:t>1) руководитель (заместитель руководителя) контрольного органа;</w:t>
      </w:r>
    </w:p>
    <w:p w:rsidR="00E67182" w:rsidRPr="00F24565" w:rsidRDefault="00E67182" w:rsidP="00EF398F">
      <w:pPr>
        <w:pStyle w:val="ConsPlusNormal"/>
        <w:jc w:val="both"/>
      </w:pPr>
      <w:r w:rsidRPr="00F24565">
        <w:t xml:space="preserve"> </w:t>
      </w:r>
      <w:r w:rsidRPr="00F24565">
        <w:tab/>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A92D35" w:rsidRPr="00F97CFC" w:rsidRDefault="00DA0920" w:rsidP="00EF398F">
      <w:pPr>
        <w:pStyle w:val="ConsPlusNormal"/>
        <w:ind w:firstLine="709"/>
        <w:jc w:val="both"/>
        <w:rPr>
          <w:color w:val="FF0000"/>
        </w:rPr>
      </w:pPr>
      <w:r>
        <w:t>10</w:t>
      </w:r>
      <w:r w:rsidR="00A92D35" w:rsidRPr="00E67182">
        <w:t>. </w:t>
      </w:r>
      <w:r w:rsidR="00E67182" w:rsidRPr="00E67182">
        <w:t>Принятие</w:t>
      </w:r>
      <w:r w:rsidR="00E67182" w:rsidRPr="00F24565">
        <w:t xml:space="preserve"> решений о проведении контрольных мероприятий осуществляет руководитель (заместитель руководителя)</w:t>
      </w:r>
      <w:r w:rsidR="00E67182" w:rsidRPr="00F24565">
        <w:rPr>
          <w:i/>
        </w:rPr>
        <w:t xml:space="preserve"> </w:t>
      </w:r>
      <w:r w:rsidR="00E67182" w:rsidRPr="00F24565">
        <w:t>контрольного органа.</w:t>
      </w:r>
    </w:p>
    <w:p w:rsidR="00A92D35" w:rsidRPr="00F97CFC" w:rsidRDefault="00A92D35" w:rsidP="00EF398F">
      <w:pPr>
        <w:pStyle w:val="ConsPlusNormal"/>
        <w:jc w:val="both"/>
      </w:pPr>
      <w:r w:rsidRPr="00F97CFC">
        <w:t xml:space="preserve"> </w:t>
      </w:r>
    </w:p>
    <w:p w:rsidR="00A92D35" w:rsidRPr="00F97CFC" w:rsidRDefault="00A92D35" w:rsidP="00EF398F">
      <w:pPr>
        <w:pStyle w:val="ConsPlusNormal"/>
        <w:jc w:val="center"/>
        <w:rPr>
          <w:b/>
        </w:rPr>
      </w:pPr>
      <w:r w:rsidRPr="00F97CFC">
        <w:rPr>
          <w:b/>
        </w:rPr>
        <w:t xml:space="preserve">II. </w:t>
      </w:r>
      <w:r w:rsidR="00FD44E1">
        <w:rPr>
          <w:b/>
        </w:rPr>
        <w:t>Управление</w:t>
      </w:r>
      <w:r w:rsidRPr="00F97CFC">
        <w:rPr>
          <w:b/>
        </w:rPr>
        <w:t xml:space="preserve"> рисками причинения вреда (ущерба) охраняемым законом ценностям при осуществлении государственного</w:t>
      </w:r>
      <w:r w:rsidR="00356670" w:rsidRPr="00F97CFC">
        <w:rPr>
          <w:b/>
        </w:rPr>
        <w:t xml:space="preserve"> </w:t>
      </w:r>
      <w:r w:rsidRPr="00F97CFC">
        <w:rPr>
          <w:b/>
        </w:rPr>
        <w:t>контроля (надзора)</w:t>
      </w:r>
    </w:p>
    <w:p w:rsidR="00356670" w:rsidRPr="00F97CFC" w:rsidRDefault="00356670" w:rsidP="00EF398F">
      <w:pPr>
        <w:pStyle w:val="ConsPlusNormal"/>
        <w:jc w:val="center"/>
        <w:rPr>
          <w:b/>
        </w:rPr>
      </w:pPr>
    </w:p>
    <w:p w:rsidR="00032820" w:rsidRPr="00F24565" w:rsidRDefault="00032820" w:rsidP="00EF398F">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11.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032820" w:rsidRPr="00032820" w:rsidRDefault="00032820" w:rsidP="00EF398F">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и низкого риска (далее – категории риска).</w:t>
      </w:r>
    </w:p>
    <w:p w:rsidR="00032820" w:rsidRPr="00F24565" w:rsidRDefault="00032820" w:rsidP="00EF398F">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13. Критерии отнесения объектов контроля к категориям риска</w:t>
      </w:r>
      <w:r w:rsidR="004E205B">
        <w:rPr>
          <w:rFonts w:ascii="Times New Roman" w:hAnsi="Times New Roman" w:cs="Times New Roman"/>
          <w:sz w:val="24"/>
          <w:szCs w:val="24"/>
        </w:rPr>
        <w:t xml:space="preserve"> </w:t>
      </w:r>
      <w:r w:rsidRPr="00F24565">
        <w:rPr>
          <w:rFonts w:ascii="Times New Roman" w:hAnsi="Times New Roman" w:cs="Times New Roman"/>
          <w:sz w:val="24"/>
          <w:szCs w:val="24"/>
        </w:rPr>
        <w:t xml:space="preserve">в рамках осуществления муниципального контроля указаны в приложении </w:t>
      </w:r>
      <w:r w:rsidR="00D77046">
        <w:rPr>
          <w:rFonts w:ascii="Times New Roman" w:hAnsi="Times New Roman" w:cs="Times New Roman"/>
          <w:sz w:val="24"/>
          <w:szCs w:val="24"/>
        </w:rPr>
        <w:t xml:space="preserve">№ 1 </w:t>
      </w:r>
      <w:r w:rsidRPr="00F24565">
        <w:rPr>
          <w:rFonts w:ascii="Times New Roman" w:hAnsi="Times New Roman" w:cs="Times New Roman"/>
          <w:sz w:val="24"/>
          <w:szCs w:val="24"/>
        </w:rPr>
        <w:t>к настоящему Положению.</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15.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w:t>
      </w:r>
      <w:r w:rsidR="00D77046">
        <w:rPr>
          <w:rFonts w:ascii="Times New Roman" w:hAnsi="Times New Roman" w:cs="Times New Roman"/>
          <w:sz w:val="24"/>
          <w:szCs w:val="24"/>
        </w:rPr>
        <w:t xml:space="preserve"> № </w:t>
      </w:r>
      <w:r w:rsidR="00D76819">
        <w:rPr>
          <w:rFonts w:ascii="Times New Roman" w:hAnsi="Times New Roman" w:cs="Times New Roman"/>
          <w:sz w:val="24"/>
          <w:szCs w:val="24"/>
        </w:rPr>
        <w:t>1</w:t>
      </w:r>
      <w:r w:rsidRPr="00F24565">
        <w:rPr>
          <w:rFonts w:ascii="Times New Roman" w:hAnsi="Times New Roman" w:cs="Times New Roman"/>
          <w:sz w:val="24"/>
          <w:szCs w:val="24"/>
        </w:rPr>
        <w:t xml:space="preserve"> к настоящему Положению.</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16. Контрольным органом обеспечивается организация постоянного мониторинга </w:t>
      </w:r>
      <w:r w:rsidRPr="00F24565">
        <w:rPr>
          <w:rFonts w:ascii="Times New Roman" w:hAnsi="Times New Roman" w:cs="Times New Roman"/>
          <w:sz w:val="24"/>
          <w:szCs w:val="24"/>
        </w:rPr>
        <w:lastRenderedPageBreak/>
        <w:t>(сбора, обработки, анализа и учета) сведений, используемых для оценки и управления рисками причинения вреда (ущерба).</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17.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032820" w:rsidRPr="00F24565" w:rsidRDefault="00032820" w:rsidP="004E205B">
      <w:pPr>
        <w:widowControl w:val="0"/>
        <w:tabs>
          <w:tab w:val="left" w:pos="709"/>
        </w:tabs>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18.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19.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20. Отнесение объектов контроля к категориям риска осуществляется приказом руководителя (заместителя руководителя) контрольного органа, которые в соответствии с должностной инструкцией уполномочены на принятие решения об отнесении объектов контроля к соответствующим категориям риска.</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21. Контролируемые лица вправе подать в контрольный орган заявление об изменении присвоенной ранее категории риска.</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22.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032820" w:rsidRPr="00F24565" w:rsidRDefault="00032820"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23.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приказом руководителя (заместителя руководителя) контрольного органа в соответствии с критериями отнесения объектов контроля к категориям риска согласно приложения </w:t>
      </w:r>
      <w:r w:rsidR="00D77046">
        <w:rPr>
          <w:rFonts w:ascii="Times New Roman" w:hAnsi="Times New Roman" w:cs="Times New Roman"/>
          <w:sz w:val="24"/>
          <w:szCs w:val="24"/>
        </w:rPr>
        <w:t xml:space="preserve">№ 1 </w:t>
      </w:r>
      <w:r w:rsidRPr="00F24565">
        <w:rPr>
          <w:rFonts w:ascii="Times New Roman" w:hAnsi="Times New Roman" w:cs="Times New Roman"/>
          <w:sz w:val="24"/>
          <w:szCs w:val="24"/>
        </w:rPr>
        <w:t>к настоящему Положению.</w:t>
      </w:r>
    </w:p>
    <w:p w:rsidR="00A92D35" w:rsidRPr="00F97CFC" w:rsidRDefault="00A92D35" w:rsidP="00EF398F">
      <w:pPr>
        <w:widowControl w:val="0"/>
        <w:spacing w:after="0" w:line="240" w:lineRule="auto"/>
        <w:jc w:val="center"/>
        <w:rPr>
          <w:rFonts w:ascii="Times New Roman" w:hAnsi="Times New Roman" w:cs="Times New Roman"/>
          <w:sz w:val="24"/>
          <w:szCs w:val="24"/>
        </w:rPr>
      </w:pPr>
    </w:p>
    <w:p w:rsidR="00A92D35" w:rsidRPr="00F97CFC" w:rsidRDefault="00A92D35" w:rsidP="00EF398F">
      <w:pPr>
        <w:widowControl w:val="0"/>
        <w:spacing w:after="0" w:line="240" w:lineRule="auto"/>
        <w:jc w:val="center"/>
        <w:rPr>
          <w:rFonts w:ascii="Times New Roman" w:hAnsi="Times New Roman" w:cs="Times New Roman"/>
          <w:b/>
          <w:sz w:val="24"/>
          <w:szCs w:val="24"/>
        </w:rPr>
      </w:pPr>
      <w:r w:rsidRPr="00F97CFC">
        <w:rPr>
          <w:rFonts w:ascii="Times New Roman" w:hAnsi="Times New Roman" w:cs="Times New Roman"/>
          <w:b/>
          <w:sz w:val="24"/>
          <w:szCs w:val="24"/>
        </w:rPr>
        <w:t>III.</w:t>
      </w:r>
      <w:r w:rsidRPr="00F97CFC">
        <w:rPr>
          <w:rFonts w:ascii="Times New Roman" w:hAnsi="Times New Roman" w:cs="Times New Roman"/>
          <w:b/>
          <w:sz w:val="24"/>
          <w:szCs w:val="24"/>
        </w:rPr>
        <w:tab/>
        <w:t>Профилактика рисков причинения вреда (ущерба) охраняемым законом ценностям</w:t>
      </w:r>
    </w:p>
    <w:p w:rsidR="00A92D35" w:rsidRPr="00F97CFC" w:rsidRDefault="00A92D35" w:rsidP="00EF398F">
      <w:pPr>
        <w:widowControl w:val="0"/>
        <w:spacing w:after="0" w:line="240" w:lineRule="auto"/>
        <w:jc w:val="center"/>
        <w:rPr>
          <w:rFonts w:ascii="Times New Roman" w:hAnsi="Times New Roman" w:cs="Times New Roman"/>
          <w:sz w:val="24"/>
          <w:szCs w:val="24"/>
        </w:rPr>
      </w:pP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24. Профилактика рисков причинения вреда (ущерба) охраняемым законом ценностям направлена на достижение следующих основных целей:</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25.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приказом руководителя (заместителя руководителя) контрольного органа, прошедшей общественное обсуждение и размещенной на официальном сайте контрольного органа в сети «Интернет».</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26. Программа профилактики рисков причинения вреда утверждается ежегодно. </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27.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smartTag w:uri="urn:schemas-microsoft-com:office:smarttags" w:element="date">
        <w:smartTagPr>
          <w:attr w:name="ls" w:val="trans"/>
          <w:attr w:name="Month" w:val="07"/>
          <w:attr w:name="Day" w:val="31"/>
          <w:attr w:name="Year" w:val="2020"/>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28.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F24565">
        <w:rPr>
          <w:rFonts w:ascii="Times New Roman" w:hAnsi="Times New Roman" w:cs="Times New Roman"/>
          <w:sz w:val="24"/>
          <w:szCs w:val="24"/>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30. Контрольный орган может проводить профилактические мероприятия, не предусмотренные программой профилактики рисков причинения вреда.</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31. Контрольный орган в рамках осуществления муниципального контроля проводит следующие профилактические мероприятия:</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информирование;</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объявление предостережения;</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консультирование.</w:t>
      </w:r>
    </w:p>
    <w:p w:rsidR="008A7891" w:rsidRPr="00443EB5" w:rsidRDefault="008A7891" w:rsidP="004E205B">
      <w:pPr>
        <w:spacing w:after="0" w:line="240" w:lineRule="auto"/>
        <w:ind w:firstLine="709"/>
        <w:contextualSpacing/>
        <w:jc w:val="both"/>
        <w:rPr>
          <w:rFonts w:ascii="Times New Roman" w:eastAsia="Calibri" w:hAnsi="Times New Roman" w:cs="Times New Roman"/>
          <w:sz w:val="24"/>
          <w:szCs w:val="24"/>
        </w:rPr>
      </w:pPr>
      <w:r w:rsidRPr="00F24565">
        <w:rPr>
          <w:rFonts w:ascii="Times New Roman" w:eastAsia="Calibri" w:hAnsi="Times New Roman" w:cs="Times New Roman"/>
          <w:sz w:val="24"/>
          <w:szCs w:val="24"/>
        </w:rPr>
        <w:t>4) профилактический визит.</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32.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приказом (распоряжением) контрольного органа.</w:t>
      </w:r>
    </w:p>
    <w:p w:rsidR="008A7891" w:rsidRPr="00F24565" w:rsidRDefault="008A7891" w:rsidP="004E205B">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33.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Инспектор регистрирует предостережение в журнале учета объявленных им предостережений с присвоением регистрационного номера.</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Возражения составляются контролируемым лицом в произвольной форме, при этом должны содержать следующую информацию:</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а) наименование контролируемого лица;</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б) сведения об объекте контроля;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дату и номер предостережения, направленного в адрес контролируемого лица;</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д) желаемый способ получения ответа по итогам рассмотрения возражения;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е) фамилию, имя, отчество (при наличии) направившего возражение;</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ж) дату направления возражения.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eastAsia="Calibri" w:hAnsi="Times New Roman" w:cs="Times New Roman"/>
          <w:sz w:val="24"/>
          <w:szCs w:val="24"/>
        </w:rPr>
        <w:t xml:space="preserve">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w:t>
      </w:r>
      <w:r w:rsidRPr="00F24565">
        <w:rPr>
          <w:rFonts w:ascii="Times New Roman" w:eastAsia="Calibri" w:hAnsi="Times New Roman" w:cs="Times New Roman"/>
          <w:sz w:val="24"/>
          <w:szCs w:val="24"/>
        </w:rPr>
        <w:lastRenderedPageBreak/>
        <w:t>ответ.</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Консультирование осуществляется без взимания платы.</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Время консультирования не должно превышать 15 минут.</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Личный прием граждан проводится руководителем или заместителем руководителя контрольного органа.  </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Информация о месте приема, а также об установленных для приема днях и часах размещается на официальном сайте в сети «Интернет».</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Консультирование осуществляется по следующим вопросам:</w:t>
      </w:r>
    </w:p>
    <w:p w:rsidR="008A7891" w:rsidRPr="00F24565" w:rsidRDefault="008A7891" w:rsidP="004E205B">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1)  организация и осуществление муниципального контроля;</w:t>
      </w:r>
    </w:p>
    <w:p w:rsidR="008A7891" w:rsidRPr="00F24565" w:rsidRDefault="008A7891" w:rsidP="004E205B">
      <w:pPr>
        <w:tabs>
          <w:tab w:val="left" w:pos="993"/>
        </w:tabs>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Консультирование в письменной форме осуществляется инспектором в сроки, установленные Федеральным законом от </w:t>
      </w:r>
      <w:smartTag w:uri="urn:schemas-microsoft-com:office:smarttags" w:element="date">
        <w:smartTagPr>
          <w:attr w:name="ls" w:val="trans"/>
          <w:attr w:name="Month" w:val="05"/>
          <w:attr w:name="Day" w:val="02"/>
          <w:attr w:name="Year" w:val="2006"/>
        </w:smartTagPr>
        <w:r w:rsidRPr="00F24565">
          <w:rPr>
            <w:rFonts w:ascii="Times New Roman" w:hAnsi="Times New Roman" w:cs="Times New Roman"/>
            <w:sz w:val="24"/>
            <w:szCs w:val="24"/>
          </w:rPr>
          <w:t>02.05.2006</w:t>
        </w:r>
      </w:smartTag>
      <w:r w:rsidRPr="00F24565">
        <w:rPr>
          <w:rFonts w:ascii="Times New Roman" w:hAnsi="Times New Roman" w:cs="Times New Roman"/>
          <w:sz w:val="24"/>
          <w:szCs w:val="24"/>
        </w:rPr>
        <w:t xml:space="preserve"> № 59-ФЗ «О порядке рассмотрения обращений граждан Российской Федерации», в следующих случаях:</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A7891" w:rsidRPr="00F24565"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8A7891" w:rsidRPr="00AC147D" w:rsidRDefault="008A7891" w:rsidP="004E205B">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rsidR="008A7891" w:rsidRPr="00F24565" w:rsidRDefault="008A7891" w:rsidP="004E20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4565">
        <w:rPr>
          <w:rFonts w:ascii="Times New Roman" w:hAnsi="Times New Roman" w:cs="Times New Roman"/>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A7891" w:rsidRPr="00F24565" w:rsidRDefault="008A7891" w:rsidP="004E20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4565">
        <w:rPr>
          <w:rFonts w:ascii="Times New Roman" w:hAnsi="Times New Roman" w:cs="Times New Roman"/>
          <w:color w:val="000000"/>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8A7891" w:rsidRPr="00F24565" w:rsidRDefault="008A7891" w:rsidP="004E20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4565">
        <w:rPr>
          <w:rFonts w:ascii="Times New Roman" w:hAnsi="Times New Roman" w:cs="Times New Roman"/>
          <w:color w:val="000000"/>
          <w:sz w:val="24"/>
          <w:szCs w:val="24"/>
        </w:rPr>
        <w:lastRenderedPageBreak/>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A7891" w:rsidRPr="00F24565" w:rsidRDefault="008A7891" w:rsidP="004E20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4565">
        <w:rPr>
          <w:rFonts w:ascii="Times New Roman" w:hAnsi="Times New Roman" w:cs="Times New Roman"/>
          <w:color w:val="000000"/>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92D35" w:rsidRDefault="00A92D35" w:rsidP="004E205B">
      <w:pPr>
        <w:widowControl w:val="0"/>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C0151F" w:rsidRPr="00F97CFC" w:rsidRDefault="00C0151F" w:rsidP="00EF398F">
      <w:pPr>
        <w:widowControl w:val="0"/>
        <w:spacing w:after="0" w:line="240" w:lineRule="auto"/>
        <w:jc w:val="both"/>
        <w:rPr>
          <w:rFonts w:ascii="Times New Roman" w:hAnsi="Times New Roman" w:cs="Times New Roman"/>
          <w:sz w:val="24"/>
          <w:szCs w:val="24"/>
        </w:rPr>
      </w:pPr>
    </w:p>
    <w:p w:rsidR="00A92D35" w:rsidRPr="00F97CFC" w:rsidRDefault="00A92D35" w:rsidP="00EF398F">
      <w:pPr>
        <w:widowControl w:val="0"/>
        <w:spacing w:after="0" w:line="240" w:lineRule="auto"/>
        <w:jc w:val="center"/>
        <w:rPr>
          <w:rFonts w:ascii="Times New Roman" w:hAnsi="Times New Roman" w:cs="Times New Roman"/>
          <w:b/>
          <w:sz w:val="24"/>
          <w:szCs w:val="24"/>
        </w:rPr>
      </w:pPr>
      <w:r w:rsidRPr="00F97CFC">
        <w:rPr>
          <w:rFonts w:ascii="Times New Roman" w:hAnsi="Times New Roman" w:cs="Times New Roman"/>
          <w:b/>
          <w:sz w:val="24"/>
          <w:szCs w:val="24"/>
        </w:rPr>
        <w:t>IV.</w:t>
      </w:r>
      <w:r w:rsidRPr="00F97CFC">
        <w:rPr>
          <w:rFonts w:ascii="Times New Roman" w:hAnsi="Times New Roman" w:cs="Times New Roman"/>
          <w:b/>
          <w:sz w:val="24"/>
          <w:szCs w:val="24"/>
        </w:rPr>
        <w:tab/>
        <w:t xml:space="preserve">Осуществление муниципального контроля </w:t>
      </w:r>
    </w:p>
    <w:p w:rsidR="00A33D4D" w:rsidRDefault="00A9015F" w:rsidP="00EF398F">
      <w:pPr>
        <w:widowControl w:val="0"/>
        <w:spacing w:after="0" w:line="240" w:lineRule="auto"/>
        <w:jc w:val="both"/>
        <w:rPr>
          <w:rFonts w:ascii="Times New Roman" w:hAnsi="Times New Roman" w:cs="Times New Roman"/>
          <w:sz w:val="24"/>
          <w:szCs w:val="24"/>
        </w:rPr>
      </w:pPr>
      <w:r w:rsidRPr="00F24565">
        <w:rPr>
          <w:rFonts w:ascii="Times New Roman" w:hAnsi="Times New Roman" w:cs="Times New Roman"/>
          <w:sz w:val="24"/>
          <w:szCs w:val="24"/>
        </w:rPr>
        <w:tab/>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инспекционный визит;</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рейдовый 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документарная проверка;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выездная проверка.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37.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38. Без взаимодействия с контролируемым лицом осуществляются следующие контрольные мероприятия: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наблюдение за соблюдением обязательных требований (мониторинг безопасности);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выездное обследование.</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Контрольные мероприятия без взаимодействия проводятся должностными лицами контрольных органов на основании заданий руководителя (заместителя руководителя) контрольного органа.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39.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40. При проведении контрольных мероприятий в рамках осуществления муниципального контроля должностное лицо контрольного органа имеет право:</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1) совершать действия, предусмотренные частью 2 статьи 29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выдавать предписания об устранении выявленных нарушений с указанием сроков их устранения;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возбуждать дела об административных правонарушениях по выявленным фактам нарушения законодательства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41. Контрольный орган (инспектор) в соответствии со статьей 32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может привлекать на добровольной основе свидетелей, которым </w:t>
      </w:r>
      <w:r w:rsidRPr="00F24565">
        <w:rPr>
          <w:rFonts w:ascii="Times New Roman" w:hAnsi="Times New Roman" w:cs="Times New Roman"/>
          <w:sz w:val="24"/>
          <w:szCs w:val="24"/>
        </w:rPr>
        <w:lastRenderedPageBreak/>
        <w:t>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42. Контрольный орган в соответствии со статьей 33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43. Контрольный орган в соответствии со статьей 34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 xml:space="preserve">46. Случаями, при наступлении которых контролируемые лица, вправе в соответствии с частью 8 статьи 31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Pr>
          <w:rFonts w:ascii="Times New Roman" w:hAnsi="Times New Roman"/>
          <w:sz w:val="24"/>
          <w:szCs w:val="24"/>
        </w:rPr>
        <w:t xml:space="preserve"> </w:t>
      </w:r>
      <w:r w:rsidRPr="00F24565">
        <w:rPr>
          <w:rFonts w:ascii="Times New Roman" w:hAnsi="Times New Roman"/>
          <w:sz w:val="24"/>
          <w:szCs w:val="24"/>
        </w:rPr>
        <w:t>№ 248-ФЗ «О государственном контроле (надзоре) и муниципальном контроле в Российской Федерации», представить в контрольный орган</w:t>
      </w:r>
      <w:r w:rsidRPr="00F24565">
        <w:rPr>
          <w:rFonts w:ascii="Times New Roman" w:hAnsi="Times New Roman"/>
          <w:i/>
          <w:sz w:val="24"/>
          <w:szCs w:val="24"/>
        </w:rPr>
        <w:t xml:space="preserve"> </w:t>
      </w:r>
      <w:r w:rsidRPr="00F24565">
        <w:rPr>
          <w:rFonts w:ascii="Times New Roman" w:hAnsi="Times New Roman"/>
          <w:sz w:val="24"/>
          <w:szCs w:val="24"/>
        </w:rPr>
        <w:t>информацию о невозможности присутствия при проведении контрольного (надзорного) мероприятия являются:</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1)    временная нетрудоспособность;</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2)    нахождение за пределами Российской Федерации;</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3)    административный арест;</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 xml:space="preserve">5)  наступлении </w:t>
      </w:r>
      <w:r w:rsidRPr="00F24565">
        <w:rPr>
          <w:rFonts w:ascii="Times New Roman" w:hAnsi="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9015F" w:rsidRPr="00F24565" w:rsidRDefault="00A9015F" w:rsidP="00A33D4D">
      <w:pPr>
        <w:pStyle w:val="af4"/>
        <w:ind w:firstLine="709"/>
        <w:contextualSpacing/>
        <w:jc w:val="both"/>
        <w:rPr>
          <w:rFonts w:ascii="Times New Roman" w:hAnsi="Times New Roman"/>
          <w:sz w:val="24"/>
          <w:szCs w:val="24"/>
        </w:rPr>
      </w:pPr>
      <w:r w:rsidRPr="00F24565">
        <w:rPr>
          <w:rFonts w:ascii="Times New Roman" w:hAnsi="Times New Roman"/>
          <w:sz w:val="24"/>
          <w:szCs w:val="24"/>
        </w:rPr>
        <w:lastRenderedPageBreak/>
        <w:t>Информация лица должна содержать:</w:t>
      </w:r>
    </w:p>
    <w:p w:rsidR="00A9015F" w:rsidRPr="00F24565" w:rsidRDefault="00A9015F" w:rsidP="00A33D4D">
      <w:pPr>
        <w:pStyle w:val="af4"/>
        <w:ind w:firstLine="709"/>
        <w:contextualSpacing/>
        <w:jc w:val="both"/>
        <w:rPr>
          <w:rFonts w:ascii="Times New Roman" w:hAnsi="Times New Roman"/>
          <w:sz w:val="24"/>
          <w:szCs w:val="24"/>
        </w:rPr>
      </w:pPr>
      <w:r w:rsidRPr="00F24565">
        <w:rPr>
          <w:rFonts w:ascii="Times New Roman" w:hAnsi="Times New Roman"/>
          <w:sz w:val="24"/>
          <w:szCs w:val="24"/>
        </w:rPr>
        <w:t>а) описание обстоятельств и их продолжительность;</w:t>
      </w:r>
    </w:p>
    <w:p w:rsidR="00A9015F" w:rsidRPr="00F24565" w:rsidRDefault="00A9015F" w:rsidP="00A33D4D">
      <w:pPr>
        <w:pStyle w:val="af4"/>
        <w:ind w:firstLine="709"/>
        <w:contextualSpacing/>
        <w:jc w:val="both"/>
        <w:rPr>
          <w:rFonts w:ascii="Times New Roman" w:hAnsi="Times New Roman"/>
          <w:sz w:val="24"/>
          <w:szCs w:val="24"/>
        </w:rPr>
      </w:pPr>
      <w:r w:rsidRPr="00F24565">
        <w:rPr>
          <w:rFonts w:ascii="Times New Roman" w:hAnsi="Times New Roman"/>
          <w:sz w:val="24"/>
          <w:szCs w:val="24"/>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A9015F" w:rsidRPr="00F24565" w:rsidRDefault="00A9015F" w:rsidP="00A33D4D">
      <w:pPr>
        <w:pStyle w:val="af4"/>
        <w:ind w:firstLine="709"/>
        <w:contextualSpacing/>
        <w:jc w:val="both"/>
        <w:rPr>
          <w:rFonts w:ascii="Times New Roman" w:hAnsi="Times New Roman"/>
          <w:sz w:val="24"/>
          <w:szCs w:val="24"/>
        </w:rPr>
      </w:pPr>
      <w:r w:rsidRPr="00F24565">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A9015F" w:rsidRPr="00F24565" w:rsidRDefault="00A9015F" w:rsidP="00A33D4D">
      <w:pPr>
        <w:pStyle w:val="af4"/>
        <w:ind w:firstLine="709"/>
        <w:jc w:val="both"/>
        <w:rPr>
          <w:rFonts w:ascii="Times New Roman" w:hAnsi="Times New Roman"/>
          <w:sz w:val="24"/>
          <w:szCs w:val="24"/>
        </w:rPr>
      </w:pPr>
      <w:r w:rsidRPr="00F24565">
        <w:rPr>
          <w:rFonts w:ascii="Times New Roman" w:hAnsi="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r w:rsidRPr="00F24565">
        <w:rPr>
          <w:rFonts w:ascii="Times New Roman" w:hAnsi="Times New Roman"/>
          <w:color w:val="FF0000"/>
          <w:sz w:val="24"/>
          <w:szCs w:val="24"/>
        </w:rPr>
        <w:t xml:space="preserve"> </w:t>
      </w:r>
      <w:r w:rsidRPr="00F24565">
        <w:rPr>
          <w:rFonts w:ascii="Times New Roman" w:hAnsi="Times New Roman"/>
          <w:sz w:val="24"/>
          <w:szCs w:val="24"/>
        </w:rPr>
        <w:t>контролируемого лица.</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47.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w:t>
      </w:r>
      <w:smartTag w:uri="urn:schemas-microsoft-com:office:smarttags" w:element="date">
        <w:smartTagPr>
          <w:attr w:name="Year" w:val="2021"/>
          <w:attr w:name="Day" w:val="16"/>
          <w:attr w:name="Month" w:val="04"/>
          <w:attr w:name="ls" w:val="trans"/>
        </w:smartTagPr>
        <w:r w:rsidRPr="00F24565">
          <w:rPr>
            <w:rFonts w:ascii="Times New Roman" w:hAnsi="Times New Roman" w:cs="Times New Roman"/>
            <w:sz w:val="24"/>
            <w:szCs w:val="24"/>
          </w:rPr>
          <w:t>16.04.2021</w:t>
        </w:r>
      </w:smartTag>
      <w:r w:rsidRPr="00F24565">
        <w:rPr>
          <w:rFonts w:ascii="Times New Roman" w:hAnsi="Times New Roman" w:cs="Times New Roman"/>
          <w:sz w:val="24"/>
          <w:szCs w:val="24"/>
        </w:rPr>
        <w:t xml:space="preserve"> № 604.</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48. Проведение контрольного мероприятия, не включенного в ЕРКНМ, </w:t>
      </w:r>
      <w:r w:rsidRPr="00F24565">
        <w:rPr>
          <w:rFonts w:ascii="Times New Roman" w:eastAsia="Calibri" w:hAnsi="Times New Roman" w:cs="Times New Roman"/>
          <w:sz w:val="24"/>
          <w:szCs w:val="24"/>
        </w:rPr>
        <w:t xml:space="preserve">за исключением проведения наблюдения за соблюдением обязательных требований и выездного обследования, </w:t>
      </w:r>
      <w:r w:rsidRPr="00F24565">
        <w:rPr>
          <w:rFonts w:ascii="Times New Roman" w:hAnsi="Times New Roman" w:cs="Times New Roman"/>
          <w:sz w:val="24"/>
          <w:szCs w:val="24"/>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49. Контрольные мероприятия, за исключением контрольных мероприятий без взаимодействия, могут проводиться на плановой и внеплановой основе.</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50.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51. План проведения плановых контрольных мероприятий разрабатывается в соответствии с постановлением Правительства Российской Федерации от </w:t>
      </w:r>
      <w:smartTag w:uri="urn:schemas-microsoft-com:office:smarttags" w:element="date">
        <w:smartTagPr>
          <w:attr w:name="Year" w:val="2020"/>
          <w:attr w:name="Day" w:val="31"/>
          <w:attr w:name="Month" w:val="12"/>
          <w:attr w:name="ls" w:val="trans"/>
        </w:smartTagPr>
        <w:r w:rsidRPr="00F24565">
          <w:rPr>
            <w:rFonts w:ascii="Times New Roman" w:hAnsi="Times New Roman" w:cs="Times New Roman"/>
            <w:sz w:val="24"/>
            <w:szCs w:val="24"/>
          </w:rPr>
          <w:t>31.12.2020</w:t>
        </w:r>
      </w:smartTag>
      <w:r w:rsidRPr="00F24565">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9015F" w:rsidRPr="00F24565" w:rsidRDefault="00A9015F" w:rsidP="00A33D4D">
      <w:pPr>
        <w:widowControl w:val="0"/>
        <w:spacing w:after="0" w:line="240" w:lineRule="auto"/>
        <w:ind w:firstLine="709"/>
        <w:jc w:val="both"/>
        <w:rPr>
          <w:rFonts w:ascii="Times New Roman" w:hAnsi="Times New Roman" w:cs="Times New Roman"/>
          <w:i/>
          <w:sz w:val="24"/>
          <w:szCs w:val="24"/>
        </w:rPr>
      </w:pPr>
      <w:r w:rsidRPr="00F24565">
        <w:rPr>
          <w:rFonts w:ascii="Times New Roman" w:hAnsi="Times New Roman" w:cs="Times New Roman"/>
          <w:sz w:val="24"/>
          <w:szCs w:val="24"/>
        </w:rPr>
        <w:t>52. Плановыми контрольными мероприятиями при осуществлении муниципального контроля являются: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инспекционный визит;</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рейдовый 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документарная проверка;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выездная проверка.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53. Частота проведения плановых контрольных мероприятий устанавливается для объектов контроля, отнесенных к категории: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среднего риска – один раз в четыре года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умеренного риска – один раз в шесть лет.</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отношении объектов контроля, отнесенных к категории низкого риска, плановые контрольные мероприятия не проводятся.</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54. При наличии оснований, установленных пунктами 1, 3-5 части 1 статьи 57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инспекционный визит;</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рейдовый 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документарная проверка;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выездная проверка.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55.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w:t>
      </w:r>
      <w:r w:rsidRPr="00F24565">
        <w:rPr>
          <w:rFonts w:ascii="Times New Roman" w:hAnsi="Times New Roman" w:cs="Times New Roman"/>
          <w:sz w:val="24"/>
          <w:szCs w:val="24"/>
        </w:rPr>
        <w:lastRenderedPageBreak/>
        <w:t>после такого согласования.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56.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56 настоящего Положения.</w:t>
      </w:r>
    </w:p>
    <w:p w:rsidR="00A9015F" w:rsidRPr="00F24565" w:rsidRDefault="00A9015F" w:rsidP="00A33D4D">
      <w:pPr>
        <w:widowControl w:val="0"/>
        <w:tabs>
          <w:tab w:val="left" w:pos="1134"/>
          <w:tab w:val="left" w:pos="1276"/>
        </w:tabs>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59.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осмотр;</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досмотр;</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опрос;</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получение письменных объяснений;</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 истребование документов;</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6) инструментальное обследование;</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7) экспертиза.</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60. Срок проведения контрольного мероприятия, может быть приостановлен руководителем (заместителем руководителя)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Срок осуществления экспертиз или испытаний определяется соответствующими правовыми актами, принятыми в отношении экспертиз или испытаний.</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61. Контрольный орган привлекает к участию в контрольном мероприятии по соответствующему виду контроля: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62. Инспекционный визит проводится в порядке, установленном статьей 70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ходе инспекционного визита могут совершаться следующие контрольные действия: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lastRenderedPageBreak/>
        <w:t>1) 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опрос;</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получение письменных объяснений;</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инструментальное обследование;</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63. Рейдовый осмотр проводится в порядке, установленном статьей 71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ходе рейдового осмотра могут совершаться следующие контрольные действия: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досмотр;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опрос;</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получение письменных объяснений;</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 истребование документов;</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6) инструментальное обследование;</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7) экспертиза.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64. Документарная проверка проводится в порядке, установленном статьей 72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ходе документарной проверки могут совершаться следующие контрольные действия: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получение письменных объяснений;</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истребование документов;</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экспертиза.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65. Выездная проверка проводится в порядке, установленном статьей 73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ходе выездной проверки могут совершаться следующие контрольные действия:</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осмотр;</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досмотр;</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опрос;</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4) получение письменных объяснений;</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 истребование документов;</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6) инструментальное обследование;</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7) экспертиза.</w:t>
      </w:r>
    </w:p>
    <w:p w:rsidR="00A9015F" w:rsidRPr="00F24565" w:rsidRDefault="00A9015F"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lastRenderedPageBreak/>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372B58"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67.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осмотр;</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инструментальное обследование (с применением видеозаписи);</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экспертиза.</w:t>
      </w:r>
    </w:p>
    <w:p w:rsidR="00A9015F" w:rsidRPr="00F24565" w:rsidRDefault="00A9015F"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92D35" w:rsidRDefault="00A92D35" w:rsidP="00EF398F">
      <w:pPr>
        <w:widowControl w:val="0"/>
        <w:spacing w:after="0" w:line="240" w:lineRule="auto"/>
        <w:jc w:val="center"/>
        <w:rPr>
          <w:rFonts w:ascii="Times New Roman" w:hAnsi="Times New Roman" w:cs="Times New Roman"/>
          <w:b/>
          <w:sz w:val="24"/>
          <w:szCs w:val="24"/>
        </w:rPr>
      </w:pPr>
      <w:r w:rsidRPr="00F97CFC">
        <w:rPr>
          <w:rFonts w:ascii="Times New Roman" w:hAnsi="Times New Roman" w:cs="Times New Roman"/>
          <w:b/>
          <w:sz w:val="24"/>
          <w:szCs w:val="24"/>
        </w:rPr>
        <w:t>V.</w:t>
      </w:r>
      <w:r w:rsidRPr="00F97CFC">
        <w:rPr>
          <w:rFonts w:ascii="Times New Roman" w:hAnsi="Times New Roman" w:cs="Times New Roman"/>
          <w:b/>
          <w:sz w:val="24"/>
          <w:szCs w:val="24"/>
        </w:rPr>
        <w:tab/>
        <w:t>Результаты контрольного мероприятия</w:t>
      </w:r>
    </w:p>
    <w:p w:rsidR="00A33D4D" w:rsidRPr="00F97CFC" w:rsidRDefault="00A33D4D" w:rsidP="00EF398F">
      <w:pPr>
        <w:widowControl w:val="0"/>
        <w:spacing w:after="0" w:line="240" w:lineRule="auto"/>
        <w:jc w:val="center"/>
        <w:rPr>
          <w:rFonts w:ascii="Times New Roman" w:hAnsi="Times New Roman" w:cs="Times New Roman"/>
          <w:sz w:val="24"/>
          <w:szCs w:val="24"/>
        </w:rPr>
      </w:pPr>
    </w:p>
    <w:p w:rsidR="007D34E8" w:rsidRPr="00F24565" w:rsidRDefault="007D34E8"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68.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7D34E8" w:rsidRPr="00F24565" w:rsidRDefault="007D34E8" w:rsidP="00A33D4D">
      <w:pPr>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69.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70. Оформление акта производится на месте проведения контрольного мероприятия в день окончания проведения такого мероприятия, за исключением случаев, если составление акта по результатам контрольного мероприятия на месте его проведения невозможно по причине совершения экспертизы.</w:t>
      </w:r>
    </w:p>
    <w:p w:rsidR="007D34E8" w:rsidRPr="00F24565" w:rsidRDefault="007D34E8" w:rsidP="00A33D4D">
      <w:pPr>
        <w:spacing w:after="0" w:line="240" w:lineRule="auto"/>
        <w:ind w:firstLine="709"/>
        <w:contextualSpacing/>
        <w:jc w:val="both"/>
        <w:rPr>
          <w:rFonts w:ascii="Times New Roman" w:eastAsia="Calibri" w:hAnsi="Times New Roman" w:cs="Times New Roman"/>
          <w:sz w:val="24"/>
          <w:szCs w:val="24"/>
        </w:rPr>
      </w:pPr>
      <w:r w:rsidRPr="00F24565">
        <w:rPr>
          <w:rFonts w:ascii="Times New Roman" w:eastAsia="Calibri" w:hAnsi="Times New Roman" w:cs="Times New Roman"/>
          <w:sz w:val="24"/>
          <w:szCs w:val="24"/>
        </w:rPr>
        <w:t>71. Контролируемое лицо или его представитель знакомится с содержанием акта на месте проведения мероприятия.</w:t>
      </w:r>
    </w:p>
    <w:p w:rsidR="007D34E8" w:rsidRPr="00690641" w:rsidRDefault="007D34E8" w:rsidP="00A33D4D">
      <w:pPr>
        <w:spacing w:after="0" w:line="240" w:lineRule="auto"/>
        <w:ind w:firstLine="709"/>
        <w:jc w:val="both"/>
        <w:rPr>
          <w:rFonts w:ascii="Times New Roman" w:eastAsia="Times New Roman" w:hAnsi="Times New Roman" w:cs="Times New Roman"/>
          <w:sz w:val="24"/>
          <w:szCs w:val="24"/>
          <w:lang w:eastAsia="ru-RU"/>
        </w:rPr>
      </w:pPr>
      <w:bookmarkStart w:id="2" w:name="p1207"/>
      <w:bookmarkEnd w:id="2"/>
      <w:r w:rsidRPr="00F24565">
        <w:rPr>
          <w:rFonts w:ascii="Times New Roman" w:eastAsia="Calibri" w:hAnsi="Times New Roman" w:cs="Times New Roman"/>
          <w:sz w:val="24"/>
          <w:szCs w:val="24"/>
        </w:rPr>
        <w:lastRenderedPageBreak/>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w:t>
      </w:r>
      <w:r w:rsidRPr="001B296A">
        <w:rPr>
          <w:rFonts w:ascii="Times New Roman" w:eastAsia="Calibri" w:hAnsi="Times New Roman" w:cs="Times New Roman"/>
          <w:color w:val="000000"/>
          <w:sz w:val="24"/>
          <w:szCs w:val="24"/>
        </w:rPr>
        <w:t xml:space="preserve">предусмотренных </w:t>
      </w:r>
      <w:r w:rsidRPr="001B296A">
        <w:rPr>
          <w:rStyle w:val="aa"/>
          <w:rFonts w:ascii="Times New Roman" w:eastAsia="Calibri" w:hAnsi="Times New Roman" w:cs="Times New Roman"/>
          <w:color w:val="000000"/>
          <w:sz w:val="24"/>
          <w:szCs w:val="24"/>
          <w:u w:val="none"/>
        </w:rPr>
        <w:t>пунктами 8</w:t>
      </w:r>
      <w:r w:rsidRPr="001B296A">
        <w:rPr>
          <w:rFonts w:ascii="Times New Roman" w:eastAsia="Calibri" w:hAnsi="Times New Roman" w:cs="Times New Roman"/>
          <w:color w:val="000000"/>
          <w:sz w:val="24"/>
          <w:szCs w:val="24"/>
        </w:rPr>
        <w:t xml:space="preserve"> и </w:t>
      </w:r>
      <w:r w:rsidRPr="001B296A">
        <w:rPr>
          <w:rStyle w:val="aa"/>
          <w:rFonts w:ascii="Times New Roman" w:eastAsia="Calibri" w:hAnsi="Times New Roman" w:cs="Times New Roman"/>
          <w:color w:val="000000"/>
          <w:sz w:val="24"/>
          <w:szCs w:val="24"/>
          <w:u w:val="none"/>
        </w:rPr>
        <w:t>9 части 1 статьи 65</w:t>
      </w:r>
      <w:r w:rsidRPr="001B296A">
        <w:rPr>
          <w:rFonts w:ascii="Times New Roman" w:eastAsia="Calibri" w:hAnsi="Times New Roman" w:cs="Times New Roman"/>
          <w:color w:val="000000"/>
          <w:sz w:val="24"/>
          <w:szCs w:val="24"/>
        </w:rPr>
        <w:t xml:space="preserve"> </w:t>
      </w:r>
      <w:r w:rsidRPr="001B296A">
        <w:rPr>
          <w:rFonts w:ascii="Times New Roman" w:hAnsi="Times New Roman" w:cs="Times New Roman"/>
          <w:sz w:val="24"/>
          <w:szCs w:val="24"/>
        </w:rPr>
        <w:t xml:space="preserve">Федерального закона от </w:t>
      </w:r>
      <w:smartTag w:uri="urn:schemas-microsoft-com:office:smarttags" w:element="date">
        <w:smartTagPr>
          <w:attr w:name="ls" w:val="trans"/>
          <w:attr w:name="Month" w:val="07"/>
          <w:attr w:name="Day" w:val="31"/>
          <w:attr w:name="Year" w:val="2020"/>
        </w:smartTagPr>
        <w:r w:rsidRPr="001B296A">
          <w:rPr>
            <w:rFonts w:ascii="Times New Roman" w:hAnsi="Times New Roman" w:cs="Times New Roman"/>
            <w:sz w:val="24"/>
            <w:szCs w:val="24"/>
          </w:rPr>
          <w:t>31.07.2020</w:t>
        </w:r>
      </w:smartTag>
      <w:r w:rsidRPr="001B296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r w:rsidRPr="001B296A">
        <w:rPr>
          <w:rFonts w:ascii="Times New Roman" w:eastAsia="Calibri" w:hAnsi="Times New Roman" w:cs="Times New Roman"/>
          <w:color w:val="000000"/>
          <w:sz w:val="24"/>
          <w:szCs w:val="24"/>
        </w:rPr>
        <w:t xml:space="preserve">, контрольный орган направляет акт контролируемому лицу в порядке, установленном </w:t>
      </w:r>
      <w:r w:rsidRPr="001B296A">
        <w:rPr>
          <w:rStyle w:val="aa"/>
          <w:rFonts w:ascii="Times New Roman" w:eastAsia="Calibri" w:hAnsi="Times New Roman" w:cs="Times New Roman"/>
          <w:color w:val="000000"/>
          <w:sz w:val="24"/>
          <w:szCs w:val="24"/>
          <w:u w:val="none"/>
        </w:rPr>
        <w:t>статьей 21</w:t>
      </w:r>
      <w:r w:rsidRPr="00F24565">
        <w:rPr>
          <w:rFonts w:ascii="Times New Roman" w:eastAsia="Calibri" w:hAnsi="Times New Roman" w:cs="Times New Roman"/>
          <w:color w:val="000000"/>
          <w:sz w:val="24"/>
          <w:szCs w:val="24"/>
        </w:rPr>
        <w:t xml:space="preserve"> </w:t>
      </w:r>
      <w:r w:rsidRPr="00F24565">
        <w:rPr>
          <w:rFonts w:ascii="Times New Roman" w:hAnsi="Times New Roman" w:cs="Times New Roman"/>
          <w:sz w:val="24"/>
          <w:szCs w:val="24"/>
        </w:rPr>
        <w:t xml:space="preserve">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7D34E8" w:rsidRPr="00690641" w:rsidRDefault="007D34E8" w:rsidP="00A33D4D">
      <w:pPr>
        <w:spacing w:after="0" w:line="240" w:lineRule="auto"/>
        <w:ind w:firstLine="709"/>
        <w:contextualSpacing/>
        <w:jc w:val="both"/>
        <w:rPr>
          <w:rFonts w:ascii="Times New Roman" w:eastAsia="Calibri" w:hAnsi="Times New Roman" w:cs="Times New Roman"/>
          <w:sz w:val="24"/>
          <w:szCs w:val="24"/>
        </w:rPr>
      </w:pPr>
      <w:r w:rsidRPr="00F24565">
        <w:rPr>
          <w:rFonts w:ascii="Times New Roman" w:eastAsia="Calibri" w:hAnsi="Times New Roman" w:cs="Times New Roman"/>
          <w:sz w:val="24"/>
          <w:szCs w:val="24"/>
        </w:rPr>
        <w:t>72.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73.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74.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34E8" w:rsidRPr="00F24565"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4) </w:t>
      </w:r>
      <w:r w:rsidRPr="00F24565">
        <w:rPr>
          <w:rFonts w:ascii="Times New Roman" w:eastAsia="Calibri"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D34E8" w:rsidRDefault="007D34E8" w:rsidP="00A33D4D">
      <w:pPr>
        <w:widowControl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3D4D" w:rsidRPr="00F24565" w:rsidRDefault="00A33D4D" w:rsidP="00A33D4D">
      <w:pPr>
        <w:widowControl w:val="0"/>
        <w:spacing w:after="0" w:line="240" w:lineRule="auto"/>
        <w:ind w:firstLine="709"/>
        <w:jc w:val="both"/>
        <w:rPr>
          <w:rFonts w:ascii="Times New Roman" w:hAnsi="Times New Roman" w:cs="Times New Roman"/>
          <w:sz w:val="24"/>
          <w:szCs w:val="24"/>
        </w:rPr>
      </w:pPr>
    </w:p>
    <w:p w:rsidR="007D34E8" w:rsidRDefault="007D34E8" w:rsidP="00EF398F">
      <w:pPr>
        <w:widowControl w:val="0"/>
        <w:spacing w:after="0" w:line="240" w:lineRule="auto"/>
        <w:jc w:val="center"/>
        <w:rPr>
          <w:rFonts w:ascii="Times New Roman" w:hAnsi="Times New Roman" w:cs="Times New Roman"/>
          <w:b/>
          <w:sz w:val="24"/>
          <w:szCs w:val="24"/>
        </w:rPr>
      </w:pPr>
      <w:r w:rsidRPr="00F24565">
        <w:rPr>
          <w:rFonts w:ascii="Times New Roman" w:hAnsi="Times New Roman" w:cs="Times New Roman"/>
          <w:b/>
          <w:sz w:val="24"/>
          <w:szCs w:val="24"/>
        </w:rPr>
        <w:t xml:space="preserve">            VI.</w:t>
      </w:r>
      <w:r w:rsidRPr="00F24565">
        <w:rPr>
          <w:rFonts w:ascii="Times New Roman" w:hAnsi="Times New Roman" w:cs="Times New Roman"/>
          <w:b/>
          <w:sz w:val="24"/>
          <w:szCs w:val="24"/>
        </w:rPr>
        <w:tab/>
        <w:t>Обжалование решений контрольных органов, действий (бездействия) их должностных лиц</w:t>
      </w:r>
    </w:p>
    <w:p w:rsidR="00A33D4D" w:rsidRPr="00F24565" w:rsidRDefault="00A33D4D" w:rsidP="00EF398F">
      <w:pPr>
        <w:widowControl w:val="0"/>
        <w:spacing w:after="0" w:line="240" w:lineRule="auto"/>
        <w:jc w:val="center"/>
        <w:rPr>
          <w:rFonts w:ascii="Times New Roman" w:hAnsi="Times New Roman" w:cs="Times New Roman"/>
          <w:b/>
          <w:sz w:val="24"/>
          <w:szCs w:val="24"/>
        </w:rPr>
      </w:pPr>
    </w:p>
    <w:p w:rsidR="007D34E8" w:rsidRPr="00F24565" w:rsidRDefault="007D34E8"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75.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D34E8" w:rsidRPr="00F24565" w:rsidRDefault="007D34E8"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 xml:space="preserve">76.  Досудебный порядок подачи жалоб, установленный главой 9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cs="Times New Roman"/>
            <w:sz w:val="24"/>
            <w:szCs w:val="24"/>
          </w:rPr>
          <w:t>31.07.2020</w:t>
        </w:r>
      </w:smartTag>
      <w:r w:rsidRPr="00F2456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AE1EDC" w:rsidRDefault="00AE1EDC" w:rsidP="00EF398F">
      <w:pPr>
        <w:widowControl w:val="0"/>
        <w:spacing w:after="0" w:line="240" w:lineRule="auto"/>
        <w:jc w:val="center"/>
        <w:rPr>
          <w:rFonts w:ascii="Times New Roman" w:hAnsi="Times New Roman" w:cs="Times New Roman"/>
          <w:b/>
          <w:sz w:val="24"/>
          <w:szCs w:val="24"/>
        </w:rPr>
      </w:pPr>
    </w:p>
    <w:p w:rsidR="00A33D4D" w:rsidRDefault="007D34E8" w:rsidP="00EF398F">
      <w:pPr>
        <w:widowControl w:val="0"/>
        <w:spacing w:after="0" w:line="240" w:lineRule="auto"/>
        <w:jc w:val="center"/>
        <w:rPr>
          <w:rFonts w:ascii="Times New Roman" w:hAnsi="Times New Roman" w:cs="Times New Roman"/>
          <w:b/>
          <w:bCs/>
          <w:sz w:val="24"/>
          <w:szCs w:val="24"/>
        </w:rPr>
      </w:pPr>
      <w:r w:rsidRPr="00F24565">
        <w:rPr>
          <w:rFonts w:ascii="Times New Roman" w:hAnsi="Times New Roman" w:cs="Times New Roman"/>
          <w:b/>
          <w:sz w:val="24"/>
          <w:szCs w:val="24"/>
        </w:rPr>
        <w:t>VI</w:t>
      </w:r>
      <w:r w:rsidRPr="00F24565">
        <w:rPr>
          <w:rFonts w:ascii="Times New Roman" w:hAnsi="Times New Roman" w:cs="Times New Roman"/>
          <w:b/>
          <w:sz w:val="24"/>
          <w:szCs w:val="24"/>
          <w:lang w:val="en-US"/>
        </w:rPr>
        <w:t>I</w:t>
      </w:r>
      <w:r w:rsidRPr="00F24565">
        <w:rPr>
          <w:rFonts w:ascii="Times New Roman" w:hAnsi="Times New Roman" w:cs="Times New Roman"/>
          <w:b/>
          <w:sz w:val="24"/>
          <w:szCs w:val="24"/>
        </w:rPr>
        <w:t xml:space="preserve">.    </w:t>
      </w:r>
      <w:r w:rsidRPr="00F24565">
        <w:rPr>
          <w:rFonts w:ascii="Times New Roman" w:hAnsi="Times New Roman" w:cs="Times New Roman"/>
          <w:b/>
          <w:bCs/>
          <w:sz w:val="24"/>
          <w:szCs w:val="24"/>
        </w:rPr>
        <w:t>Оценка результативности и эффективности деятельности контрольного</w:t>
      </w:r>
    </w:p>
    <w:p w:rsidR="007D34E8" w:rsidRPr="00F24565" w:rsidRDefault="007D34E8" w:rsidP="00EF398F">
      <w:pPr>
        <w:widowControl w:val="0"/>
        <w:spacing w:after="0" w:line="240" w:lineRule="auto"/>
        <w:jc w:val="center"/>
        <w:rPr>
          <w:rFonts w:ascii="Times New Roman" w:hAnsi="Times New Roman" w:cs="Times New Roman"/>
          <w:b/>
          <w:sz w:val="24"/>
          <w:szCs w:val="24"/>
        </w:rPr>
      </w:pPr>
      <w:r w:rsidRPr="00F24565">
        <w:rPr>
          <w:rFonts w:ascii="Times New Roman" w:hAnsi="Times New Roman" w:cs="Times New Roman"/>
          <w:b/>
          <w:bCs/>
          <w:sz w:val="24"/>
          <w:szCs w:val="24"/>
        </w:rPr>
        <w:t xml:space="preserve">органа при осуществлении муниципального земельного контроля </w:t>
      </w:r>
    </w:p>
    <w:p w:rsidR="00A33D4D" w:rsidRDefault="00A33D4D" w:rsidP="00EF398F">
      <w:pPr>
        <w:pStyle w:val="af4"/>
        <w:ind w:firstLine="709"/>
        <w:jc w:val="both"/>
        <w:rPr>
          <w:rFonts w:ascii="Times New Roman" w:hAnsi="Times New Roman"/>
          <w:sz w:val="24"/>
          <w:szCs w:val="24"/>
        </w:rPr>
      </w:pPr>
    </w:p>
    <w:p w:rsidR="007D34E8" w:rsidRPr="00F24565" w:rsidRDefault="007D34E8" w:rsidP="00EF398F">
      <w:pPr>
        <w:pStyle w:val="af4"/>
        <w:ind w:firstLine="709"/>
        <w:jc w:val="both"/>
        <w:rPr>
          <w:rFonts w:ascii="Times New Roman" w:hAnsi="Times New Roman"/>
          <w:sz w:val="24"/>
          <w:szCs w:val="24"/>
        </w:rPr>
      </w:pPr>
      <w:r w:rsidRPr="00F24565">
        <w:rPr>
          <w:rFonts w:ascii="Times New Roman" w:hAnsi="Times New Roman"/>
          <w:sz w:val="24"/>
          <w:szCs w:val="24"/>
        </w:rPr>
        <w:t xml:space="preserve">77. Оценка результативности и эффективности осуществления муниципального контроля осуществляется на основании статьи 30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w:t>
      </w:r>
    </w:p>
    <w:p w:rsidR="007D34E8" w:rsidRPr="006175B1" w:rsidRDefault="007D34E8" w:rsidP="00EF398F">
      <w:pPr>
        <w:pStyle w:val="af4"/>
        <w:ind w:firstLine="709"/>
        <w:jc w:val="both"/>
        <w:rPr>
          <w:rFonts w:ascii="Times New Roman" w:hAnsi="Times New Roman"/>
          <w:sz w:val="24"/>
          <w:szCs w:val="24"/>
        </w:rPr>
      </w:pPr>
      <w:r w:rsidRPr="00F24565">
        <w:rPr>
          <w:rFonts w:ascii="Times New Roman" w:hAnsi="Times New Roman"/>
          <w:sz w:val="24"/>
          <w:szCs w:val="24"/>
        </w:rPr>
        <w:t xml:space="preserve">78. Ключевые показатели вида контроля и их целевые значения, индикативные показатели для муниципального земельного контроля </w:t>
      </w:r>
      <w:r w:rsidR="0068609D" w:rsidRPr="0068609D">
        <w:rPr>
          <w:rFonts w:ascii="Times New Roman" w:hAnsi="Times New Roman"/>
          <w:sz w:val="24"/>
          <w:szCs w:val="24"/>
        </w:rPr>
        <w:t>установлены приложением № 2 к настоящему Положению</w:t>
      </w:r>
      <w:r w:rsidR="006175B1">
        <w:rPr>
          <w:rFonts w:ascii="Times New Roman" w:hAnsi="Times New Roman"/>
          <w:sz w:val="24"/>
          <w:szCs w:val="24"/>
        </w:rPr>
        <w:t>.</w:t>
      </w:r>
    </w:p>
    <w:p w:rsidR="007D34E8" w:rsidRPr="00F24565" w:rsidRDefault="007D34E8" w:rsidP="00EF398F">
      <w:pPr>
        <w:spacing w:after="0" w:line="240" w:lineRule="auto"/>
        <w:contextualSpacing/>
        <w:rPr>
          <w:rFonts w:ascii="Times New Roman" w:hAnsi="Times New Roman" w:cs="Times New Roman"/>
          <w:b/>
          <w:sz w:val="24"/>
          <w:szCs w:val="24"/>
          <w:highlight w:val="yellow"/>
        </w:rPr>
      </w:pPr>
    </w:p>
    <w:p w:rsidR="007D34E8" w:rsidRDefault="007D34E8" w:rsidP="00EF398F">
      <w:pPr>
        <w:spacing w:after="0" w:line="240" w:lineRule="auto"/>
        <w:contextualSpacing/>
        <w:jc w:val="center"/>
        <w:rPr>
          <w:rFonts w:ascii="Times New Roman" w:hAnsi="Times New Roman" w:cs="Times New Roman"/>
          <w:b/>
          <w:bCs/>
          <w:sz w:val="24"/>
          <w:szCs w:val="24"/>
        </w:rPr>
      </w:pPr>
      <w:r w:rsidRPr="00F24565">
        <w:rPr>
          <w:rFonts w:ascii="Times New Roman" w:hAnsi="Times New Roman" w:cs="Times New Roman"/>
          <w:b/>
          <w:sz w:val="24"/>
          <w:szCs w:val="24"/>
        </w:rPr>
        <w:t>VI</w:t>
      </w:r>
      <w:r w:rsidRPr="00F24565">
        <w:rPr>
          <w:rFonts w:ascii="Times New Roman" w:hAnsi="Times New Roman" w:cs="Times New Roman"/>
          <w:b/>
          <w:sz w:val="24"/>
          <w:szCs w:val="24"/>
          <w:lang w:val="en-US"/>
        </w:rPr>
        <w:t>II</w:t>
      </w:r>
      <w:r w:rsidRPr="00F24565">
        <w:rPr>
          <w:rFonts w:ascii="Times New Roman" w:hAnsi="Times New Roman" w:cs="Times New Roman"/>
          <w:b/>
          <w:sz w:val="24"/>
          <w:szCs w:val="24"/>
        </w:rPr>
        <w:t xml:space="preserve">.    </w:t>
      </w:r>
      <w:r w:rsidRPr="00F24565">
        <w:rPr>
          <w:rFonts w:ascii="Times New Roman" w:hAnsi="Times New Roman" w:cs="Times New Roman"/>
          <w:b/>
          <w:bCs/>
          <w:sz w:val="24"/>
          <w:szCs w:val="24"/>
        </w:rPr>
        <w:t>Заключительные положения</w:t>
      </w:r>
    </w:p>
    <w:p w:rsidR="00A33D4D" w:rsidRPr="00F24565" w:rsidRDefault="00A33D4D" w:rsidP="00EF398F">
      <w:pPr>
        <w:spacing w:after="0" w:line="240" w:lineRule="auto"/>
        <w:contextualSpacing/>
        <w:jc w:val="center"/>
        <w:rPr>
          <w:rFonts w:ascii="Times New Roman" w:hAnsi="Times New Roman" w:cs="Times New Roman"/>
          <w:b/>
          <w:bCs/>
          <w:sz w:val="24"/>
          <w:szCs w:val="24"/>
        </w:rPr>
      </w:pPr>
    </w:p>
    <w:p w:rsidR="007D34E8" w:rsidRPr="00F24565" w:rsidRDefault="007D34E8" w:rsidP="00EF398F">
      <w:pPr>
        <w:pStyle w:val="af4"/>
        <w:ind w:firstLine="709"/>
        <w:jc w:val="both"/>
        <w:rPr>
          <w:rFonts w:ascii="Times New Roman" w:hAnsi="Times New Roman"/>
          <w:sz w:val="24"/>
          <w:szCs w:val="24"/>
        </w:rPr>
      </w:pPr>
      <w:r w:rsidRPr="00F24565">
        <w:rPr>
          <w:rFonts w:ascii="Times New Roman" w:hAnsi="Times New Roman"/>
          <w:sz w:val="24"/>
          <w:szCs w:val="24"/>
        </w:rPr>
        <w:t xml:space="preserve">79. До </w:t>
      </w:r>
      <w:smartTag w:uri="urn:schemas-microsoft-com:office:smarttags" w:element="date">
        <w:smartTagPr>
          <w:attr w:name="ls" w:val="trans"/>
          <w:attr w:name="Month" w:val="12"/>
          <w:attr w:name="Day" w:val="31"/>
          <w:attr w:name="Year" w:val="2023"/>
        </w:smartTagPr>
        <w:r w:rsidRPr="00F24565">
          <w:rPr>
            <w:rFonts w:ascii="Times New Roman" w:hAnsi="Times New Roman"/>
            <w:sz w:val="24"/>
            <w:szCs w:val="24"/>
          </w:rPr>
          <w:t>31 декабря 2023 года</w:t>
        </w:r>
      </w:smartTag>
      <w:r w:rsidRPr="00F24565">
        <w:rPr>
          <w:rFonts w:ascii="Times New Roman" w:hAnsi="Times New Roman"/>
          <w:sz w:val="24"/>
          <w:szCs w:val="24"/>
        </w:rPr>
        <w:t xml:space="preserve">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92D35" w:rsidRDefault="00A92D35" w:rsidP="00EF398F">
      <w:pPr>
        <w:widowControl w:val="0"/>
        <w:spacing w:after="0" w:line="240" w:lineRule="auto"/>
        <w:jc w:val="center"/>
        <w:rPr>
          <w:rFonts w:ascii="Times New Roman" w:hAnsi="Times New Roman" w:cs="Times New Roman"/>
          <w:b/>
          <w:sz w:val="24"/>
          <w:szCs w:val="24"/>
        </w:rPr>
      </w:pPr>
    </w:p>
    <w:p w:rsidR="007D34E8" w:rsidRDefault="007D34E8" w:rsidP="00EF398F">
      <w:pPr>
        <w:widowControl w:val="0"/>
        <w:spacing w:after="0" w:line="240" w:lineRule="auto"/>
        <w:jc w:val="center"/>
        <w:rPr>
          <w:rFonts w:ascii="Times New Roman" w:hAnsi="Times New Roman" w:cs="Times New Roman"/>
          <w:b/>
          <w:sz w:val="24"/>
          <w:szCs w:val="24"/>
        </w:rPr>
      </w:pPr>
    </w:p>
    <w:p w:rsidR="007D34E8" w:rsidRDefault="007D34E8"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A33D4D" w:rsidRDefault="00A33D4D" w:rsidP="00EF398F">
      <w:pPr>
        <w:widowControl w:val="0"/>
        <w:spacing w:after="0" w:line="240" w:lineRule="auto"/>
        <w:jc w:val="center"/>
        <w:rPr>
          <w:rFonts w:ascii="Times New Roman" w:hAnsi="Times New Roman" w:cs="Times New Roman"/>
          <w:b/>
          <w:sz w:val="24"/>
          <w:szCs w:val="24"/>
        </w:rPr>
      </w:pPr>
    </w:p>
    <w:p w:rsidR="00770491" w:rsidRPr="00F97CFC" w:rsidRDefault="00770491" w:rsidP="00EF398F">
      <w:pPr>
        <w:widowControl w:val="0"/>
        <w:spacing w:after="0" w:line="240" w:lineRule="auto"/>
        <w:jc w:val="center"/>
        <w:rPr>
          <w:rFonts w:ascii="Times New Roman" w:hAnsi="Times New Roman" w:cs="Times New Roman"/>
          <w:b/>
          <w:sz w:val="24"/>
          <w:szCs w:val="24"/>
        </w:rPr>
      </w:pPr>
    </w:p>
    <w:p w:rsidR="00A92D35" w:rsidRPr="00F97CFC" w:rsidRDefault="00A92D35" w:rsidP="00EF398F">
      <w:pPr>
        <w:pStyle w:val="ConsPlusNormal"/>
        <w:jc w:val="right"/>
        <w:outlineLvl w:val="1"/>
      </w:pPr>
      <w:r w:rsidRPr="00F97CFC">
        <w:t>Приложение № 1</w:t>
      </w:r>
    </w:p>
    <w:p w:rsidR="00E64049" w:rsidRDefault="00A92D35" w:rsidP="00EF398F">
      <w:pPr>
        <w:pStyle w:val="ConsPlusNormal"/>
        <w:jc w:val="right"/>
      </w:pPr>
      <w:r w:rsidRPr="00F97CFC">
        <w:t xml:space="preserve">к Положению о </w:t>
      </w:r>
      <w:r w:rsidR="00E64049">
        <w:t xml:space="preserve">муниципальном контроле </w:t>
      </w:r>
    </w:p>
    <w:p w:rsidR="00A92D35" w:rsidRPr="00F97CFC" w:rsidRDefault="00E64049" w:rsidP="00EF398F">
      <w:pPr>
        <w:pStyle w:val="ConsPlusNormal"/>
        <w:jc w:val="right"/>
      </w:pPr>
      <w:r>
        <w:t>на</w:t>
      </w:r>
      <w:r w:rsidR="000B7693">
        <w:t xml:space="preserve"> </w:t>
      </w:r>
      <w:r w:rsidR="000B7693" w:rsidRPr="000B7693">
        <w:t xml:space="preserve">межселенной </w:t>
      </w:r>
      <w:r>
        <w:t>территории Октябрьского района</w:t>
      </w:r>
    </w:p>
    <w:p w:rsidR="00A92D35" w:rsidRPr="00F97CFC" w:rsidRDefault="00A92D35" w:rsidP="00EF398F">
      <w:pPr>
        <w:pStyle w:val="ConsPlusTitle"/>
        <w:jc w:val="center"/>
        <w:rPr>
          <w:rFonts w:ascii="Times New Roman" w:hAnsi="Times New Roman" w:cs="Times New Roman"/>
        </w:rPr>
      </w:pPr>
      <w:bookmarkStart w:id="3" w:name="Par409"/>
      <w:bookmarkEnd w:id="3"/>
    </w:p>
    <w:p w:rsidR="00E64049" w:rsidRPr="00F24565" w:rsidRDefault="00E64049" w:rsidP="00EF398F">
      <w:pPr>
        <w:pStyle w:val="ConsPlusTitle"/>
        <w:jc w:val="center"/>
        <w:rPr>
          <w:rFonts w:ascii="Times New Roman" w:hAnsi="Times New Roman" w:cs="Times New Roman"/>
        </w:rPr>
      </w:pPr>
    </w:p>
    <w:p w:rsidR="00E64049" w:rsidRPr="00F24565" w:rsidRDefault="00E64049" w:rsidP="00EF398F">
      <w:pPr>
        <w:pStyle w:val="ConsPlusTitle"/>
        <w:jc w:val="center"/>
        <w:rPr>
          <w:rFonts w:ascii="Times New Roman" w:hAnsi="Times New Roman" w:cs="Times New Roman"/>
        </w:rPr>
      </w:pPr>
      <w:r w:rsidRPr="00F24565">
        <w:rPr>
          <w:rFonts w:ascii="Times New Roman" w:hAnsi="Times New Roman" w:cs="Times New Roman"/>
        </w:rPr>
        <w:t>КРИТЕРИИ</w:t>
      </w:r>
    </w:p>
    <w:p w:rsidR="00E64049" w:rsidRPr="00F24565" w:rsidRDefault="00E64049" w:rsidP="00EF398F">
      <w:pPr>
        <w:widowControl w:val="0"/>
        <w:spacing w:after="0" w:line="240" w:lineRule="auto"/>
        <w:jc w:val="center"/>
        <w:rPr>
          <w:rFonts w:ascii="Times New Roman" w:hAnsi="Times New Roman" w:cs="Times New Roman"/>
          <w:b/>
          <w:sz w:val="24"/>
          <w:szCs w:val="24"/>
        </w:rPr>
      </w:pPr>
      <w:r w:rsidRPr="00F24565">
        <w:rPr>
          <w:rFonts w:ascii="Times New Roman" w:hAnsi="Times New Roman" w:cs="Times New Roman"/>
          <w:b/>
          <w:sz w:val="24"/>
          <w:szCs w:val="24"/>
        </w:rPr>
        <w:t xml:space="preserve">ОТНЕСЕНИЯ ОБЪЕКТОВ К КАТЕГОРИЯМ РИСКА </w:t>
      </w:r>
      <w:r w:rsidR="000B7693" w:rsidRPr="00F24565">
        <w:rPr>
          <w:rFonts w:ascii="Times New Roman" w:hAnsi="Times New Roman" w:cs="Times New Roman"/>
          <w:b/>
          <w:sz w:val="24"/>
          <w:szCs w:val="24"/>
        </w:rPr>
        <w:t>В РАМКАХ</w:t>
      </w:r>
    </w:p>
    <w:p w:rsidR="00E64049" w:rsidRPr="00F24565" w:rsidRDefault="00E64049" w:rsidP="00EF398F">
      <w:pPr>
        <w:widowControl w:val="0"/>
        <w:spacing w:after="0" w:line="240" w:lineRule="auto"/>
        <w:jc w:val="center"/>
        <w:rPr>
          <w:rFonts w:ascii="Times New Roman" w:hAnsi="Times New Roman" w:cs="Times New Roman"/>
          <w:b/>
          <w:sz w:val="24"/>
          <w:szCs w:val="24"/>
        </w:rPr>
      </w:pPr>
      <w:r w:rsidRPr="00F24565">
        <w:rPr>
          <w:rFonts w:ascii="Times New Roman" w:hAnsi="Times New Roman" w:cs="Times New Roman"/>
          <w:b/>
          <w:sz w:val="24"/>
          <w:szCs w:val="24"/>
        </w:rPr>
        <w:t xml:space="preserve">ОСУЩЕСТВЛЕНИЯ МУНИЦИПАЛЬНОГО </w:t>
      </w:r>
      <w:r w:rsidR="000B7693" w:rsidRPr="00F24565">
        <w:rPr>
          <w:rFonts w:ascii="Times New Roman" w:hAnsi="Times New Roman" w:cs="Times New Roman"/>
          <w:b/>
          <w:sz w:val="24"/>
          <w:szCs w:val="24"/>
        </w:rPr>
        <w:t>ЗЕМЕЛЬНОГО</w:t>
      </w:r>
      <w:r w:rsidR="000B7693" w:rsidRPr="000B7693">
        <w:rPr>
          <w:rFonts w:ascii="Times New Roman" w:hAnsi="Times New Roman" w:cs="Times New Roman"/>
          <w:b/>
          <w:sz w:val="24"/>
          <w:szCs w:val="24"/>
        </w:rPr>
        <w:t xml:space="preserve"> </w:t>
      </w:r>
      <w:r w:rsidR="000B7693" w:rsidRPr="00F24565">
        <w:rPr>
          <w:rFonts w:ascii="Times New Roman" w:hAnsi="Times New Roman" w:cs="Times New Roman"/>
          <w:b/>
          <w:sz w:val="24"/>
          <w:szCs w:val="24"/>
        </w:rPr>
        <w:t>КОНТРОЛЯ</w:t>
      </w:r>
      <w:r w:rsidRPr="00F24565">
        <w:rPr>
          <w:rFonts w:ascii="Times New Roman" w:hAnsi="Times New Roman" w:cs="Times New Roman"/>
          <w:b/>
          <w:sz w:val="24"/>
          <w:szCs w:val="24"/>
        </w:rPr>
        <w:br/>
      </w:r>
      <w:r w:rsidR="00BB3B2C">
        <w:rPr>
          <w:rFonts w:ascii="Times New Roman" w:hAnsi="Times New Roman" w:cs="Times New Roman"/>
          <w:b/>
          <w:sz w:val="24"/>
          <w:szCs w:val="24"/>
        </w:rPr>
        <w:t xml:space="preserve">НА </w:t>
      </w:r>
      <w:r w:rsidR="000B7693" w:rsidRPr="000B7693">
        <w:rPr>
          <w:rFonts w:ascii="Times New Roman" w:hAnsi="Times New Roman" w:cs="Times New Roman"/>
          <w:b/>
          <w:sz w:val="24"/>
          <w:szCs w:val="24"/>
        </w:rPr>
        <w:t xml:space="preserve">МЕЖСЕЛЕННОЙ </w:t>
      </w:r>
      <w:r w:rsidR="00BB3B2C">
        <w:rPr>
          <w:rFonts w:ascii="Times New Roman" w:hAnsi="Times New Roman" w:cs="Times New Roman"/>
          <w:b/>
          <w:sz w:val="24"/>
          <w:szCs w:val="24"/>
        </w:rPr>
        <w:t>ТЕРРИТОРИИ ОКТЯБРЬСКОГО РАЙОНА</w:t>
      </w:r>
    </w:p>
    <w:p w:rsidR="00E64049" w:rsidRPr="00F24565" w:rsidRDefault="000B7693" w:rsidP="00EF398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64049" w:rsidRPr="00217693" w:rsidRDefault="00E64049" w:rsidP="00EF398F">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 умеренного и низкого риска.</w:t>
      </w:r>
    </w:p>
    <w:p w:rsidR="00E64049" w:rsidRPr="00F24565" w:rsidRDefault="00E64049" w:rsidP="00EF398F">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К категории среднего риска относятся объекты контроля:</w:t>
      </w:r>
    </w:p>
    <w:p w:rsidR="00E64049" w:rsidRPr="00F24565" w:rsidRDefault="00E64049"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а)  предназначенные для захоронения и размещения твердых бытовых отходов, размещения кладбищ, и примыкающие к ним земельные участки;</w:t>
      </w:r>
    </w:p>
    <w:p w:rsidR="00E64049" w:rsidRPr="00F24565" w:rsidRDefault="00E64049"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б) предназначенные для гаражного и (или) жилищного строительства.</w:t>
      </w:r>
    </w:p>
    <w:p w:rsidR="00E64049" w:rsidRPr="00F24565" w:rsidRDefault="00E64049" w:rsidP="00EF398F">
      <w:pPr>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 К категории умеренного риска относятся объекты контроля:</w:t>
      </w:r>
    </w:p>
    <w:p w:rsidR="00E64049" w:rsidRPr="00F24565" w:rsidRDefault="00E64049"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E64049" w:rsidRPr="00F24565" w:rsidRDefault="00E64049"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E64049" w:rsidRPr="00F24565" w:rsidRDefault="00E64049"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E64049" w:rsidRPr="00F24565" w:rsidRDefault="00E64049" w:rsidP="00EF398F">
      <w:pPr>
        <w:autoSpaceDE w:val="0"/>
        <w:autoSpaceDN w:val="0"/>
        <w:adjustRightInd w:val="0"/>
        <w:spacing w:after="0" w:line="240" w:lineRule="auto"/>
        <w:ind w:firstLine="709"/>
        <w:jc w:val="both"/>
        <w:rPr>
          <w:rFonts w:ascii="Times New Roman" w:hAnsi="Times New Roman" w:cs="Times New Roman"/>
          <w:sz w:val="24"/>
          <w:szCs w:val="24"/>
        </w:rPr>
      </w:pPr>
      <w:r w:rsidRPr="00F24565">
        <w:rPr>
          <w:rFonts w:ascii="Times New Roman" w:hAnsi="Times New Roman" w:cs="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64049" w:rsidRPr="00E64049" w:rsidRDefault="00E64049" w:rsidP="00EF398F">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К категории низкого риска относятся объекты контроля, не предусмотренные пунктами 2 и 3 настоящих Критериев.</w:t>
      </w:r>
    </w:p>
    <w:p w:rsidR="00E64049" w:rsidRPr="00F24565" w:rsidRDefault="00E64049" w:rsidP="00EF398F">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 xml:space="preserve"> С учетом вероятности нарушения обязательных требований объекты контроля, предусмотренные пунктом 4 настоящих Критериев и подлежащие отнесению к категории низкого риска, подлежат отнесению к категориям умеренного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низкого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E64049" w:rsidRPr="00F24565" w:rsidRDefault="00E64049"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lastRenderedPageBreak/>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E64049" w:rsidRPr="00F24565" w:rsidRDefault="00E64049"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E64049" w:rsidRPr="00F24565" w:rsidRDefault="00E64049"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в) невыполнением в срок законного предписания об устранении нарушений земельного законодательства, ответственность за которое предусмотрена статьей 19.5. Кодекса Российской Федерации об административных правонарушениях.</w:t>
      </w:r>
    </w:p>
    <w:p w:rsidR="00E64049" w:rsidRPr="00F24565" w:rsidRDefault="00E64049" w:rsidP="00EF398F">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С учетом вероятности нарушения обязательных требований объекты контроля, предусмотренные пунктом 3 настоящих Критериев и подлежащие отнесению к категории умеренного риска, подлежат отнесению к категориям среднего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среднего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E64049" w:rsidRPr="00F24565" w:rsidRDefault="00E64049"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E64049" w:rsidRPr="00F24565" w:rsidRDefault="00E64049"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E64049" w:rsidRPr="00860BF3" w:rsidRDefault="00E64049" w:rsidP="00EF398F">
      <w:pPr>
        <w:spacing w:after="0" w:line="240" w:lineRule="auto"/>
        <w:ind w:firstLine="709"/>
        <w:contextualSpacing/>
        <w:jc w:val="both"/>
        <w:rPr>
          <w:rFonts w:ascii="Times New Roman" w:hAnsi="Times New Roman" w:cs="Times New Roman"/>
          <w:sz w:val="24"/>
          <w:szCs w:val="24"/>
        </w:rPr>
      </w:pPr>
      <w:r w:rsidRPr="00F24565">
        <w:rPr>
          <w:rFonts w:ascii="Times New Roman" w:hAnsi="Times New Roman" w:cs="Times New Roman"/>
          <w:sz w:val="24"/>
          <w:szCs w:val="24"/>
        </w:rPr>
        <w:t>в) невыполнением в срок законного предписания об устранении нарушений земельного законодательства, ответственность за которое предусмотрена статьей 19.5. Кодекса Российской Федерации об административных правонарушениях.</w:t>
      </w:r>
    </w:p>
    <w:p w:rsidR="00E64049" w:rsidRPr="00F24565" w:rsidRDefault="00E64049" w:rsidP="00EF398F">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Объекты муниципального земельного контроля, подлежащие, в соответствии с пунктом 2 настоящих Критериев,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A92D35" w:rsidRPr="00E64049" w:rsidRDefault="00E64049" w:rsidP="00EF398F">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4565">
        <w:rPr>
          <w:rFonts w:ascii="Times New Roman" w:hAnsi="Times New Roman" w:cs="Times New Roman"/>
          <w:sz w:val="24"/>
          <w:szCs w:val="24"/>
        </w:rPr>
        <w:t>Объекты муниципального земельного контроля, подлежащие, в соответствии с пунктом 3 настоящих Критериев, отнесению к категории умеренного риска, подлежат отнесению к категории низкого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E64049" w:rsidRDefault="00E64049" w:rsidP="00EF398F">
      <w:pPr>
        <w:widowControl w:val="0"/>
        <w:spacing w:after="0" w:line="240" w:lineRule="auto"/>
        <w:jc w:val="both"/>
        <w:rPr>
          <w:rFonts w:ascii="Times New Roman" w:hAnsi="Times New Roman" w:cs="Times New Roman"/>
          <w:sz w:val="24"/>
          <w:szCs w:val="24"/>
        </w:rPr>
      </w:pPr>
    </w:p>
    <w:p w:rsidR="00927803" w:rsidRDefault="00927803" w:rsidP="00EF398F">
      <w:pPr>
        <w:widowControl w:val="0"/>
        <w:spacing w:after="0" w:line="240" w:lineRule="auto"/>
        <w:jc w:val="both"/>
        <w:rPr>
          <w:rFonts w:ascii="Times New Roman" w:hAnsi="Times New Roman" w:cs="Times New Roman"/>
          <w:sz w:val="24"/>
          <w:szCs w:val="24"/>
        </w:rPr>
      </w:pPr>
    </w:p>
    <w:p w:rsidR="00927803" w:rsidRDefault="00927803" w:rsidP="00EF398F">
      <w:pPr>
        <w:widowControl w:val="0"/>
        <w:spacing w:after="0" w:line="240" w:lineRule="auto"/>
        <w:jc w:val="both"/>
        <w:rPr>
          <w:rFonts w:ascii="Times New Roman" w:hAnsi="Times New Roman" w:cs="Times New Roman"/>
          <w:sz w:val="24"/>
          <w:szCs w:val="24"/>
        </w:rPr>
      </w:pPr>
    </w:p>
    <w:p w:rsidR="00927803" w:rsidRDefault="00927803" w:rsidP="00EF398F">
      <w:pPr>
        <w:widowControl w:val="0"/>
        <w:spacing w:after="0" w:line="240" w:lineRule="auto"/>
        <w:jc w:val="both"/>
        <w:rPr>
          <w:rFonts w:ascii="Times New Roman" w:hAnsi="Times New Roman" w:cs="Times New Roman"/>
          <w:sz w:val="24"/>
          <w:szCs w:val="24"/>
        </w:rPr>
      </w:pPr>
    </w:p>
    <w:p w:rsidR="00E64049" w:rsidRPr="00F97CFC" w:rsidRDefault="00E64049" w:rsidP="00EF398F">
      <w:pPr>
        <w:widowControl w:val="0"/>
        <w:spacing w:after="0" w:line="240" w:lineRule="auto"/>
        <w:jc w:val="both"/>
        <w:rPr>
          <w:rFonts w:ascii="Times New Roman" w:hAnsi="Times New Roman" w:cs="Times New Roman"/>
          <w:sz w:val="24"/>
          <w:szCs w:val="24"/>
        </w:rPr>
      </w:pPr>
    </w:p>
    <w:p w:rsidR="00356670" w:rsidRDefault="00356670" w:rsidP="00EF398F">
      <w:pPr>
        <w:widowControl w:val="0"/>
        <w:spacing w:after="0" w:line="240" w:lineRule="auto"/>
        <w:jc w:val="both"/>
        <w:rPr>
          <w:rFonts w:ascii="Times New Roman" w:hAnsi="Times New Roman" w:cs="Times New Roman"/>
          <w:sz w:val="24"/>
          <w:szCs w:val="24"/>
        </w:rPr>
      </w:pPr>
    </w:p>
    <w:p w:rsidR="00DF0D73" w:rsidRDefault="00DF0D73" w:rsidP="00EF398F">
      <w:pPr>
        <w:widowControl w:val="0"/>
        <w:spacing w:after="0" w:line="240" w:lineRule="auto"/>
        <w:jc w:val="both"/>
        <w:rPr>
          <w:rFonts w:ascii="Times New Roman" w:hAnsi="Times New Roman" w:cs="Times New Roman"/>
          <w:sz w:val="24"/>
          <w:szCs w:val="24"/>
        </w:rPr>
      </w:pPr>
    </w:p>
    <w:p w:rsidR="00DF0D73" w:rsidRDefault="00DF0D73"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DF0D73" w:rsidRPr="00F97CFC" w:rsidRDefault="00DF0D73" w:rsidP="00EF398F">
      <w:pPr>
        <w:widowControl w:val="0"/>
        <w:spacing w:after="0" w:line="240" w:lineRule="auto"/>
        <w:jc w:val="both"/>
        <w:rPr>
          <w:rFonts w:ascii="Times New Roman" w:hAnsi="Times New Roman" w:cs="Times New Roman"/>
          <w:sz w:val="24"/>
          <w:szCs w:val="24"/>
        </w:rPr>
      </w:pPr>
    </w:p>
    <w:p w:rsidR="00A92D35" w:rsidRPr="00F97CFC" w:rsidRDefault="00A92D35" w:rsidP="00EF398F">
      <w:pPr>
        <w:pStyle w:val="ConsPlusNormal"/>
        <w:jc w:val="right"/>
        <w:outlineLvl w:val="1"/>
      </w:pPr>
      <w:r w:rsidRPr="00F97CFC">
        <w:t>Приложение № 2</w:t>
      </w:r>
    </w:p>
    <w:p w:rsidR="00DF0D73" w:rsidRDefault="00DF0D73" w:rsidP="00EF398F">
      <w:pPr>
        <w:pStyle w:val="ConsPlusNormal"/>
        <w:jc w:val="right"/>
      </w:pPr>
      <w:r w:rsidRPr="00F97CFC">
        <w:t xml:space="preserve">к Положению о </w:t>
      </w:r>
      <w:r>
        <w:t xml:space="preserve">муниципальном контроле </w:t>
      </w:r>
    </w:p>
    <w:p w:rsidR="00DF0D73" w:rsidRPr="00F97CFC" w:rsidRDefault="00DF0D73" w:rsidP="00EF398F">
      <w:pPr>
        <w:pStyle w:val="ConsPlusNormal"/>
        <w:jc w:val="right"/>
      </w:pPr>
      <w:r>
        <w:t xml:space="preserve">на </w:t>
      </w:r>
      <w:r w:rsidR="000B7693" w:rsidRPr="000B7693">
        <w:t xml:space="preserve">межселенной </w:t>
      </w:r>
      <w:r>
        <w:t>территории Октябрьского района</w:t>
      </w:r>
    </w:p>
    <w:p w:rsidR="00A92D35" w:rsidRPr="00F97CFC" w:rsidRDefault="00A92D35" w:rsidP="00EF398F">
      <w:pPr>
        <w:widowControl w:val="0"/>
        <w:spacing w:after="0" w:line="240" w:lineRule="auto"/>
        <w:jc w:val="right"/>
        <w:rPr>
          <w:rFonts w:ascii="Times New Roman" w:hAnsi="Times New Roman" w:cs="Times New Roman"/>
          <w:sz w:val="24"/>
          <w:szCs w:val="24"/>
        </w:rPr>
      </w:pPr>
    </w:p>
    <w:p w:rsidR="00DF0D73" w:rsidRPr="00F24565" w:rsidRDefault="00D77046" w:rsidP="00EF398F">
      <w:pPr>
        <w:widowControl w:val="0"/>
        <w:spacing w:after="0" w:line="240" w:lineRule="auto"/>
        <w:jc w:val="center"/>
        <w:rPr>
          <w:rFonts w:ascii="Times New Roman" w:hAnsi="Times New Roman" w:cs="Times New Roman"/>
          <w:b/>
          <w:sz w:val="24"/>
          <w:szCs w:val="24"/>
        </w:rPr>
      </w:pPr>
      <w:r w:rsidRPr="00D77046">
        <w:rPr>
          <w:rFonts w:ascii="Times New Roman" w:hAnsi="Times New Roman" w:cs="Times New Roman"/>
          <w:b/>
          <w:sz w:val="24"/>
          <w:szCs w:val="24"/>
        </w:rPr>
        <w:t xml:space="preserve">КЛЮЧЕВЫЕ ПОКАЗАТЕЛИ И ИХ ЦЕЛЕВЫЕ ЗНАЧЕНИЯ, ИНДИКАТИВНЫЕ ПОКАЗАТЕЛИ ДЛЯ </w:t>
      </w:r>
      <w:r w:rsidR="00DF0D73" w:rsidRPr="00F24565">
        <w:rPr>
          <w:rFonts w:ascii="Times New Roman" w:hAnsi="Times New Roman" w:cs="Times New Roman"/>
          <w:b/>
          <w:sz w:val="24"/>
          <w:szCs w:val="24"/>
        </w:rPr>
        <w:t xml:space="preserve">МУНИЦИПАЛЬНОГО ЗЕМЕЛЬНОГО КОНТРОЛЯ </w:t>
      </w:r>
      <w:r w:rsidR="00DF0D73">
        <w:rPr>
          <w:rFonts w:ascii="Times New Roman" w:hAnsi="Times New Roman" w:cs="Times New Roman"/>
          <w:b/>
          <w:sz w:val="24"/>
          <w:szCs w:val="24"/>
        </w:rPr>
        <w:t xml:space="preserve">НА </w:t>
      </w:r>
      <w:r w:rsidR="000B7693">
        <w:rPr>
          <w:rFonts w:ascii="Times New Roman" w:hAnsi="Times New Roman" w:cs="Times New Roman"/>
          <w:b/>
          <w:sz w:val="24"/>
          <w:szCs w:val="24"/>
        </w:rPr>
        <w:t xml:space="preserve">МЕЖСЕЛЕННОЙ </w:t>
      </w:r>
      <w:r w:rsidR="00DF0D73">
        <w:rPr>
          <w:rFonts w:ascii="Times New Roman" w:hAnsi="Times New Roman" w:cs="Times New Roman"/>
          <w:b/>
          <w:sz w:val="24"/>
          <w:szCs w:val="24"/>
        </w:rPr>
        <w:t>ТЕРРИТОРИИ ОКТЯБРЬСКОГО РАЙОНА</w:t>
      </w:r>
      <w:r>
        <w:rPr>
          <w:rFonts w:ascii="Times New Roman" w:hAnsi="Times New Roman" w:cs="Times New Roman"/>
          <w:b/>
          <w:sz w:val="24"/>
          <w:szCs w:val="24"/>
        </w:rPr>
        <w:t xml:space="preserve"> </w:t>
      </w:r>
    </w:p>
    <w:p w:rsidR="00A92D35" w:rsidRPr="00F97CFC" w:rsidRDefault="00A92D35" w:rsidP="00EF398F">
      <w:pPr>
        <w:widowControl w:val="0"/>
        <w:spacing w:after="0" w:line="240" w:lineRule="auto"/>
        <w:jc w:val="center"/>
        <w:rPr>
          <w:rFonts w:ascii="Times New Roman" w:hAnsi="Times New Roman" w:cs="Times New Roman"/>
          <w:b/>
          <w:sz w:val="24"/>
          <w:szCs w:val="24"/>
        </w:rPr>
      </w:pPr>
    </w:p>
    <w:p w:rsidR="00A92D35" w:rsidRPr="00F97CFC" w:rsidRDefault="00A92D35" w:rsidP="00A33D4D">
      <w:pPr>
        <w:widowControl w:val="0"/>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 xml:space="preserve">Оценка результативности и эффективности деятельности </w:t>
      </w:r>
      <w:r w:rsidR="00DF0D73">
        <w:rPr>
          <w:rFonts w:ascii="Times New Roman" w:hAnsi="Times New Roman" w:cs="Times New Roman"/>
          <w:sz w:val="24"/>
          <w:szCs w:val="24"/>
        </w:rPr>
        <w:t xml:space="preserve">администрации Октябрьского района </w:t>
      </w:r>
      <w:r w:rsidRPr="00F97CFC">
        <w:rPr>
          <w:rFonts w:ascii="Times New Roman" w:hAnsi="Times New Roman" w:cs="Times New Roman"/>
          <w:sz w:val="24"/>
          <w:szCs w:val="24"/>
        </w:rPr>
        <w:t>в части осуществления муниципального контроля осуществляется на основе системы показателей результативности и эффективности.</w:t>
      </w:r>
    </w:p>
    <w:p w:rsidR="00A92D35" w:rsidRPr="00F97CFC" w:rsidRDefault="00A92D35" w:rsidP="00A33D4D">
      <w:pPr>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A92D35" w:rsidRPr="00F97CFC" w:rsidRDefault="00A92D35" w:rsidP="00A33D4D">
      <w:pPr>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92D35" w:rsidRPr="00F97CFC" w:rsidRDefault="00A92D35" w:rsidP="00A33D4D">
      <w:pPr>
        <w:spacing w:after="0" w:line="240" w:lineRule="auto"/>
        <w:ind w:firstLine="709"/>
        <w:jc w:val="both"/>
        <w:rPr>
          <w:rFonts w:ascii="Times New Roman" w:hAnsi="Times New Roman" w:cs="Times New Roman"/>
          <w:sz w:val="24"/>
          <w:szCs w:val="24"/>
        </w:rPr>
      </w:pPr>
      <w:r w:rsidRPr="00F97CFC">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1. Ключевые показатели и их целевые значения:</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Доля выполнения плана профилактики на очередной календарный год - 100%.</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Доля отмененных результатов контрольных мероприятий - 0%.</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2. Индикативные показатели:</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lastRenderedPageBreak/>
        <w:t>количество проведенных внеплановых контрольных мероприятий;</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количество поступивших возражений в отношении акта контрольного мероприятия;</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77046" w:rsidRPr="00D77046"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количество устраненных нарушений обязательных требований.</w:t>
      </w:r>
    </w:p>
    <w:p w:rsidR="00A33D4D" w:rsidRPr="00A33D4D" w:rsidRDefault="00D77046" w:rsidP="00D77046">
      <w:pPr>
        <w:widowControl w:val="0"/>
        <w:spacing w:after="0" w:line="240" w:lineRule="auto"/>
        <w:ind w:firstLine="709"/>
        <w:jc w:val="both"/>
        <w:rPr>
          <w:rFonts w:ascii="Times New Roman" w:hAnsi="Times New Roman" w:cs="Times New Roman"/>
          <w:sz w:val="24"/>
          <w:szCs w:val="24"/>
        </w:rPr>
      </w:pPr>
      <w:r w:rsidRPr="00D77046">
        <w:rPr>
          <w:rFonts w:ascii="Times New Roman" w:hAnsi="Times New Roman" w:cs="Times New Roman"/>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Pr>
          <w:rFonts w:ascii="Times New Roman" w:hAnsi="Times New Roman" w:cs="Times New Roman"/>
          <w:sz w:val="24"/>
          <w:szCs w:val="24"/>
        </w:rPr>
        <w:t xml:space="preserve"> </w:t>
      </w:r>
    </w:p>
    <w:p w:rsidR="00511379" w:rsidRDefault="00511379" w:rsidP="00A33D4D">
      <w:pPr>
        <w:spacing w:after="0" w:line="240" w:lineRule="auto"/>
        <w:ind w:firstLine="709"/>
        <w:rPr>
          <w:rFonts w:ascii="Times New Roman" w:eastAsia="Times New Roman" w:hAnsi="Times New Roman" w:cs="Times New Roman"/>
          <w:b/>
          <w:sz w:val="24"/>
          <w:szCs w:val="24"/>
          <w:lang w:eastAsia="ru-RU"/>
        </w:rPr>
      </w:pPr>
    </w:p>
    <w:sectPr w:rsidR="00511379" w:rsidSect="00BF7174">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49" w:rsidRDefault="00177949" w:rsidP="009A5DA4">
      <w:pPr>
        <w:spacing w:after="0" w:line="240" w:lineRule="auto"/>
      </w:pPr>
      <w:r>
        <w:separator/>
      </w:r>
    </w:p>
  </w:endnote>
  <w:endnote w:type="continuationSeparator" w:id="0">
    <w:p w:rsidR="00177949" w:rsidRDefault="00177949" w:rsidP="009A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49" w:rsidRDefault="00177949" w:rsidP="009A5DA4">
      <w:pPr>
        <w:spacing w:after="0" w:line="240" w:lineRule="auto"/>
      </w:pPr>
      <w:r>
        <w:separator/>
      </w:r>
    </w:p>
  </w:footnote>
  <w:footnote w:type="continuationSeparator" w:id="0">
    <w:p w:rsidR="00177949" w:rsidRDefault="00177949" w:rsidP="009A5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FF0994"/>
    <w:rsid w:val="000014C2"/>
    <w:rsid w:val="00001542"/>
    <w:rsid w:val="00001E15"/>
    <w:rsid w:val="0000662A"/>
    <w:rsid w:val="00016A2B"/>
    <w:rsid w:val="0003254A"/>
    <w:rsid w:val="00032621"/>
    <w:rsid w:val="00032820"/>
    <w:rsid w:val="00046402"/>
    <w:rsid w:val="00061724"/>
    <w:rsid w:val="00071583"/>
    <w:rsid w:val="00083562"/>
    <w:rsid w:val="000863D3"/>
    <w:rsid w:val="0009633C"/>
    <w:rsid w:val="000A1B2E"/>
    <w:rsid w:val="000A2682"/>
    <w:rsid w:val="000A47AD"/>
    <w:rsid w:val="000A4AE7"/>
    <w:rsid w:val="000B3BF1"/>
    <w:rsid w:val="000B7693"/>
    <w:rsid w:val="000E0A30"/>
    <w:rsid w:val="000E1644"/>
    <w:rsid w:val="001123D6"/>
    <w:rsid w:val="001137DE"/>
    <w:rsid w:val="00147F42"/>
    <w:rsid w:val="00150F63"/>
    <w:rsid w:val="001523FD"/>
    <w:rsid w:val="0015637C"/>
    <w:rsid w:val="001618D6"/>
    <w:rsid w:val="00177949"/>
    <w:rsid w:val="001806CA"/>
    <w:rsid w:val="0018173A"/>
    <w:rsid w:val="001A1026"/>
    <w:rsid w:val="001B296A"/>
    <w:rsid w:val="001C1A9F"/>
    <w:rsid w:val="001E1C29"/>
    <w:rsid w:val="001F14EA"/>
    <w:rsid w:val="0020522E"/>
    <w:rsid w:val="0020765C"/>
    <w:rsid w:val="00212209"/>
    <w:rsid w:val="00217693"/>
    <w:rsid w:val="00220400"/>
    <w:rsid w:val="002242CA"/>
    <w:rsid w:val="002253F9"/>
    <w:rsid w:val="00231882"/>
    <w:rsid w:val="00233E14"/>
    <w:rsid w:val="002379F8"/>
    <w:rsid w:val="00255540"/>
    <w:rsid w:val="00271740"/>
    <w:rsid w:val="00271BC4"/>
    <w:rsid w:val="00280EA3"/>
    <w:rsid w:val="002A16AE"/>
    <w:rsid w:val="002A597E"/>
    <w:rsid w:val="002B13D5"/>
    <w:rsid w:val="002B427B"/>
    <w:rsid w:val="002B53B7"/>
    <w:rsid w:val="002B698D"/>
    <w:rsid w:val="002C246C"/>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3E8D"/>
    <w:rsid w:val="003C14A9"/>
    <w:rsid w:val="003E64DF"/>
    <w:rsid w:val="003F0775"/>
    <w:rsid w:val="0040445A"/>
    <w:rsid w:val="0040477D"/>
    <w:rsid w:val="004108EF"/>
    <w:rsid w:val="00414123"/>
    <w:rsid w:val="00441576"/>
    <w:rsid w:val="004420C4"/>
    <w:rsid w:val="00443EB5"/>
    <w:rsid w:val="0045083E"/>
    <w:rsid w:val="00451A76"/>
    <w:rsid w:val="00470927"/>
    <w:rsid w:val="0047500E"/>
    <w:rsid w:val="004805EA"/>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33F0A"/>
    <w:rsid w:val="00640EF3"/>
    <w:rsid w:val="006464AC"/>
    <w:rsid w:val="00654468"/>
    <w:rsid w:val="00657314"/>
    <w:rsid w:val="0066139A"/>
    <w:rsid w:val="0066279B"/>
    <w:rsid w:val="0066287A"/>
    <w:rsid w:val="00663AF9"/>
    <w:rsid w:val="00665122"/>
    <w:rsid w:val="00666AB5"/>
    <w:rsid w:val="00673C71"/>
    <w:rsid w:val="00674CAE"/>
    <w:rsid w:val="00677854"/>
    <w:rsid w:val="00677B0E"/>
    <w:rsid w:val="00677E54"/>
    <w:rsid w:val="00680CD2"/>
    <w:rsid w:val="006855A1"/>
    <w:rsid w:val="0068609D"/>
    <w:rsid w:val="006A17F3"/>
    <w:rsid w:val="006B064E"/>
    <w:rsid w:val="006B65B7"/>
    <w:rsid w:val="006C3C7A"/>
    <w:rsid w:val="006D10B6"/>
    <w:rsid w:val="006F6BFF"/>
    <w:rsid w:val="00701B4E"/>
    <w:rsid w:val="007024DD"/>
    <w:rsid w:val="007302EC"/>
    <w:rsid w:val="00732FB1"/>
    <w:rsid w:val="007360F5"/>
    <w:rsid w:val="00743112"/>
    <w:rsid w:val="0075451B"/>
    <w:rsid w:val="00760916"/>
    <w:rsid w:val="00760C12"/>
    <w:rsid w:val="007656C4"/>
    <w:rsid w:val="00767643"/>
    <w:rsid w:val="00770491"/>
    <w:rsid w:val="00772C9A"/>
    <w:rsid w:val="00791BE1"/>
    <w:rsid w:val="00793937"/>
    <w:rsid w:val="007A1E9F"/>
    <w:rsid w:val="007A27C5"/>
    <w:rsid w:val="007B327F"/>
    <w:rsid w:val="007C71FC"/>
    <w:rsid w:val="007D2403"/>
    <w:rsid w:val="007D34E8"/>
    <w:rsid w:val="007E06BB"/>
    <w:rsid w:val="007E0BB3"/>
    <w:rsid w:val="007E32BF"/>
    <w:rsid w:val="007E4B01"/>
    <w:rsid w:val="007F0B27"/>
    <w:rsid w:val="007F5D04"/>
    <w:rsid w:val="00805E82"/>
    <w:rsid w:val="00807003"/>
    <w:rsid w:val="008077AA"/>
    <w:rsid w:val="00816F8A"/>
    <w:rsid w:val="00821453"/>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8F7BBE"/>
    <w:rsid w:val="00913E8A"/>
    <w:rsid w:val="00916C08"/>
    <w:rsid w:val="00922D30"/>
    <w:rsid w:val="00927803"/>
    <w:rsid w:val="009302DC"/>
    <w:rsid w:val="00944CE9"/>
    <w:rsid w:val="00951435"/>
    <w:rsid w:val="00955902"/>
    <w:rsid w:val="009640C9"/>
    <w:rsid w:val="00964A38"/>
    <w:rsid w:val="00970508"/>
    <w:rsid w:val="009863E9"/>
    <w:rsid w:val="009869B3"/>
    <w:rsid w:val="00991C37"/>
    <w:rsid w:val="00992C09"/>
    <w:rsid w:val="009A0245"/>
    <w:rsid w:val="009A5DA4"/>
    <w:rsid w:val="009A74CE"/>
    <w:rsid w:val="009C020F"/>
    <w:rsid w:val="009C0BED"/>
    <w:rsid w:val="009C240F"/>
    <w:rsid w:val="009C4B02"/>
    <w:rsid w:val="009C6AA2"/>
    <w:rsid w:val="009C6ABF"/>
    <w:rsid w:val="009E5525"/>
    <w:rsid w:val="009E5E4C"/>
    <w:rsid w:val="009E602C"/>
    <w:rsid w:val="009E61F1"/>
    <w:rsid w:val="009F26A7"/>
    <w:rsid w:val="009F7D88"/>
    <w:rsid w:val="00A04222"/>
    <w:rsid w:val="00A150E5"/>
    <w:rsid w:val="00A160F0"/>
    <w:rsid w:val="00A24A31"/>
    <w:rsid w:val="00A33D4D"/>
    <w:rsid w:val="00A4517E"/>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E1EDC"/>
    <w:rsid w:val="00AF176D"/>
    <w:rsid w:val="00AF45B8"/>
    <w:rsid w:val="00B11A0F"/>
    <w:rsid w:val="00B13180"/>
    <w:rsid w:val="00B131C1"/>
    <w:rsid w:val="00B14E77"/>
    <w:rsid w:val="00B15D3D"/>
    <w:rsid w:val="00B16B8A"/>
    <w:rsid w:val="00B24C89"/>
    <w:rsid w:val="00B31CAB"/>
    <w:rsid w:val="00B3536C"/>
    <w:rsid w:val="00B36C6C"/>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12985"/>
    <w:rsid w:val="00C1493F"/>
    <w:rsid w:val="00C15F49"/>
    <w:rsid w:val="00C274FD"/>
    <w:rsid w:val="00C41822"/>
    <w:rsid w:val="00C42F74"/>
    <w:rsid w:val="00C4305C"/>
    <w:rsid w:val="00C53DB7"/>
    <w:rsid w:val="00C77E65"/>
    <w:rsid w:val="00CA5139"/>
    <w:rsid w:val="00CA6781"/>
    <w:rsid w:val="00CB79F1"/>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07FD"/>
    <w:rsid w:val="00D229CA"/>
    <w:rsid w:val="00D30600"/>
    <w:rsid w:val="00D40D02"/>
    <w:rsid w:val="00D56FB9"/>
    <w:rsid w:val="00D7582C"/>
    <w:rsid w:val="00D76819"/>
    <w:rsid w:val="00D77046"/>
    <w:rsid w:val="00D771E3"/>
    <w:rsid w:val="00D84857"/>
    <w:rsid w:val="00D87152"/>
    <w:rsid w:val="00D87A8C"/>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43A90"/>
    <w:rsid w:val="00E624DD"/>
    <w:rsid w:val="00E64049"/>
    <w:rsid w:val="00E67182"/>
    <w:rsid w:val="00E702C2"/>
    <w:rsid w:val="00E873BF"/>
    <w:rsid w:val="00E967F1"/>
    <w:rsid w:val="00EA0FAE"/>
    <w:rsid w:val="00EA3F1A"/>
    <w:rsid w:val="00EC066E"/>
    <w:rsid w:val="00EC2AE1"/>
    <w:rsid w:val="00EC2CC7"/>
    <w:rsid w:val="00EC3ECB"/>
    <w:rsid w:val="00ED38C5"/>
    <w:rsid w:val="00EE1A8E"/>
    <w:rsid w:val="00EF2BFD"/>
    <w:rsid w:val="00EF398F"/>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C2D41"/>
    <w:rsid w:val="00FC3205"/>
    <w:rsid w:val="00FD0DC2"/>
    <w:rsid w:val="00FD3DDD"/>
    <w:rsid w:val="00FD44E1"/>
    <w:rsid w:val="00FD65BD"/>
    <w:rsid w:val="00FE107E"/>
    <w:rsid w:val="00FE2EB2"/>
    <w:rsid w:val="00FE5ABF"/>
    <w:rsid w:val="00FF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54EF-9E24-47FC-B9CC-0BAE5A3A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18</Pages>
  <Words>7687</Words>
  <Characters>43819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user</cp:lastModifiedBy>
  <cp:revision>23</cp:revision>
  <cp:lastPrinted>2021-09-08T07:02:00Z</cp:lastPrinted>
  <dcterms:created xsi:type="dcterms:W3CDTF">2021-08-17T12:43:00Z</dcterms:created>
  <dcterms:modified xsi:type="dcterms:W3CDTF">2021-11-24T11:29:00Z</dcterms:modified>
</cp:coreProperties>
</file>