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84"/>
        <w:gridCol w:w="549"/>
        <w:gridCol w:w="193"/>
        <w:gridCol w:w="1492"/>
        <w:gridCol w:w="314"/>
        <w:gridCol w:w="644"/>
        <w:gridCol w:w="195"/>
        <w:gridCol w:w="3869"/>
        <w:gridCol w:w="447"/>
        <w:gridCol w:w="1752"/>
      </w:tblGrid>
      <w:tr w:rsidR="00A35DE1" w:rsidTr="00875AB3">
        <w:trPr>
          <w:trHeight w:hRule="exact" w:val="284"/>
        </w:trPr>
        <w:tc>
          <w:tcPr>
            <w:tcW w:w="5000" w:type="pct"/>
            <w:gridSpan w:val="10"/>
          </w:tcPr>
          <w:p w:rsidR="00A35DE1" w:rsidRPr="0044266E" w:rsidRDefault="00A35DE1" w:rsidP="00875AB3">
            <w:pPr>
              <w:ind w:firstLine="7560"/>
              <w:rPr>
                <w:rFonts w:ascii="Georgia" w:hAnsi="Georgia"/>
                <w:b/>
              </w:rPr>
            </w:pPr>
            <w:r w:rsidRPr="0044266E">
              <w:rPr>
                <w:rFonts w:ascii="Georgia" w:hAnsi="Georgia"/>
                <w:b/>
              </w:rPr>
              <w:t>ПРОЕКТ</w:t>
            </w:r>
          </w:p>
        </w:tc>
      </w:tr>
      <w:tr w:rsidR="00A35DE1" w:rsidTr="00875AB3">
        <w:trPr>
          <w:trHeight w:hRule="exact" w:val="1361"/>
        </w:trPr>
        <w:tc>
          <w:tcPr>
            <w:tcW w:w="5000" w:type="pct"/>
            <w:gridSpan w:val="10"/>
          </w:tcPr>
          <w:p w:rsidR="00A35DE1" w:rsidRDefault="00A35DE1" w:rsidP="00875A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A35DE1" w:rsidRDefault="00A35DE1" w:rsidP="00875AB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A35DE1" w:rsidRDefault="00A35DE1" w:rsidP="00875AB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A35DE1" w:rsidRDefault="00A35DE1" w:rsidP="0087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A35DE1" w:rsidRDefault="00A35DE1" w:rsidP="00875AB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A35DE1" w:rsidRDefault="00A35DE1" w:rsidP="00875AB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A35DE1" w:rsidTr="00875AB3">
        <w:trPr>
          <w:trHeight w:hRule="exact" w:val="454"/>
        </w:trPr>
        <w:tc>
          <w:tcPr>
            <w:tcW w:w="95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right"/>
            </w:pPr>
            <w:r>
              <w:t>«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center"/>
            </w:pPr>
          </w:p>
        </w:tc>
        <w:tc>
          <w:tcPr>
            <w:tcW w:w="100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r>
              <w:t>»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jc w:val="center"/>
            </w:pPr>
          </w:p>
        </w:tc>
        <w:tc>
          <w:tcPr>
            <w:tcW w:w="163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pPr>
              <w:ind w:right="-108"/>
            </w:pPr>
          </w:p>
        </w:tc>
        <w:tc>
          <w:tcPr>
            <w:tcW w:w="334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>
            <w:r>
              <w:t>2023г.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:rsidR="00A35DE1" w:rsidRDefault="00A35DE1" w:rsidP="00875AB3"/>
        </w:tc>
        <w:tc>
          <w:tcPr>
            <w:tcW w:w="2007" w:type="pct"/>
            <w:vAlign w:val="bottom"/>
          </w:tcPr>
          <w:p w:rsidR="00A35DE1" w:rsidRDefault="00A35DE1" w:rsidP="00875AB3"/>
        </w:tc>
        <w:tc>
          <w:tcPr>
            <w:tcW w:w="232" w:type="pct"/>
            <w:vAlign w:val="bottom"/>
          </w:tcPr>
          <w:p w:rsidR="00A35DE1" w:rsidRDefault="00A35DE1" w:rsidP="00875AB3">
            <w:pPr>
              <w:jc w:val="center"/>
            </w:pPr>
            <w:r>
              <w:t>№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bottom"/>
          </w:tcPr>
          <w:p w:rsidR="00A35DE1" w:rsidRDefault="00A35DE1" w:rsidP="00875AB3">
            <w:pPr>
              <w:jc w:val="center"/>
            </w:pPr>
          </w:p>
        </w:tc>
      </w:tr>
      <w:tr w:rsidR="00A35DE1" w:rsidTr="00875AB3">
        <w:trPr>
          <w:trHeight w:hRule="exact" w:val="567"/>
        </w:trPr>
        <w:tc>
          <w:tcPr>
            <w:tcW w:w="5000" w:type="pct"/>
            <w:gridSpan w:val="10"/>
          </w:tcPr>
          <w:p w:rsidR="00A35DE1" w:rsidRDefault="00A35DE1" w:rsidP="00875AB3">
            <w:pPr>
              <w:jc w:val="center"/>
              <w:rPr>
                <w:sz w:val="16"/>
                <w:szCs w:val="16"/>
              </w:rPr>
            </w:pPr>
          </w:p>
          <w:p w:rsidR="00A35DE1" w:rsidRDefault="00A35DE1" w:rsidP="00875AB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A35DE1" w:rsidRDefault="00A35DE1" w:rsidP="00A35D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-2155825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E1" w:rsidRDefault="00A35DE1" w:rsidP="00A35DE1">
      <w:r>
        <w:t>О внесении изменений в Положение</w:t>
      </w:r>
    </w:p>
    <w:p w:rsidR="00D02E65" w:rsidRDefault="00A35DE1" w:rsidP="00D02E65">
      <w:r>
        <w:t xml:space="preserve">об </w:t>
      </w:r>
      <w:r w:rsidR="00D02E65" w:rsidRPr="00D02E65">
        <w:t>Управлени</w:t>
      </w:r>
      <w:r w:rsidR="00215684">
        <w:t>и</w:t>
      </w:r>
      <w:r w:rsidR="00D02E65" w:rsidRPr="00D02E65">
        <w:t xml:space="preserve"> образования и молодежной политики </w:t>
      </w:r>
    </w:p>
    <w:p w:rsidR="00A35DE1" w:rsidRDefault="00A35DE1" w:rsidP="00D02E65">
      <w:r>
        <w:t>администрации Октябрьского района,</w:t>
      </w:r>
    </w:p>
    <w:p w:rsidR="00A35DE1" w:rsidRDefault="00A35DE1" w:rsidP="00A35DE1">
      <w:r>
        <w:t>утвержденное решением Думы Октябрьского района</w:t>
      </w:r>
    </w:p>
    <w:p w:rsidR="00A35DE1" w:rsidRDefault="00A35DE1" w:rsidP="00A35DE1">
      <w:r>
        <w:t xml:space="preserve">от </w:t>
      </w:r>
      <w:r w:rsidR="00D02E65" w:rsidRPr="00D02E65">
        <w:t xml:space="preserve">03.02.2012 </w:t>
      </w:r>
      <w:r w:rsidR="00D02E65">
        <w:t>№</w:t>
      </w:r>
      <w:r w:rsidR="00D02E65" w:rsidRPr="00D02E65">
        <w:t xml:space="preserve"> 247</w:t>
      </w:r>
    </w:p>
    <w:p w:rsidR="00A35DE1" w:rsidRDefault="00A35DE1" w:rsidP="00A35DE1"/>
    <w:p w:rsidR="00A35DE1" w:rsidRPr="00FE1CF9" w:rsidRDefault="00A35DE1" w:rsidP="00A35DE1"/>
    <w:p w:rsidR="00A35DE1" w:rsidRDefault="00A35DE1" w:rsidP="00A35DE1">
      <w:pPr>
        <w:autoSpaceDE w:val="0"/>
        <w:autoSpaceDN w:val="0"/>
        <w:adjustRightInd w:val="0"/>
        <w:ind w:firstLine="709"/>
        <w:jc w:val="both"/>
      </w:pPr>
      <w:r w:rsidRPr="00A35DE1">
        <w:t xml:space="preserve">Рассмотрев изменения в Положение об </w:t>
      </w:r>
      <w:r w:rsidR="00215684" w:rsidRPr="00215684">
        <w:t>Управлени</w:t>
      </w:r>
      <w:r w:rsidR="00215684">
        <w:t>и</w:t>
      </w:r>
      <w:r w:rsidR="00215684" w:rsidRPr="00215684">
        <w:t xml:space="preserve"> образования и молодежной политики</w:t>
      </w:r>
      <w:r w:rsidRPr="00A35DE1">
        <w:t xml:space="preserve"> администрации Октябрьского района, утвержденное решением Думы Октябрьского района от </w:t>
      </w:r>
      <w:r w:rsidR="00215684" w:rsidRPr="00215684">
        <w:t>03.02.2012 № 247</w:t>
      </w:r>
      <w:r w:rsidRPr="00A35DE1">
        <w:t>,</w:t>
      </w:r>
      <w:r>
        <w:t xml:space="preserve"> Дума Октябрьского района РЕШИЛА:</w:t>
      </w:r>
    </w:p>
    <w:p w:rsidR="00A35DE1" w:rsidRDefault="00A35DE1" w:rsidP="00A35DE1">
      <w:pPr>
        <w:ind w:firstLine="709"/>
        <w:jc w:val="both"/>
      </w:pPr>
      <w:r>
        <w:t xml:space="preserve">1. </w:t>
      </w:r>
      <w:r w:rsidRPr="00A35DE1">
        <w:t xml:space="preserve">Внести в Положение об </w:t>
      </w:r>
      <w:r w:rsidR="00215684" w:rsidRPr="00215684">
        <w:t>Управлени</w:t>
      </w:r>
      <w:r w:rsidR="00215684">
        <w:t>и</w:t>
      </w:r>
      <w:r w:rsidR="00215684" w:rsidRPr="00215684">
        <w:t xml:space="preserve"> образования и молодежной политики</w:t>
      </w:r>
      <w:r w:rsidRPr="00A35DE1">
        <w:t xml:space="preserve"> администрации Октябрьского района, утвержденное решением Думы Октябрьского района от </w:t>
      </w:r>
      <w:r w:rsidR="00215684" w:rsidRPr="00215684">
        <w:t xml:space="preserve">03.02.2012 № 247 </w:t>
      </w:r>
      <w:r w:rsidRPr="00A35DE1">
        <w:t>(далее – Положение) следующие изменения</w:t>
      </w:r>
      <w:r>
        <w:t>:</w:t>
      </w:r>
    </w:p>
    <w:p w:rsidR="00D02E65" w:rsidRDefault="00D02E65" w:rsidP="00D02E65">
      <w:pPr>
        <w:ind w:firstLine="709"/>
        <w:jc w:val="both"/>
      </w:pPr>
      <w:r>
        <w:t>1.1. Пункт 1.9 изложить в следующей редакции:</w:t>
      </w:r>
    </w:p>
    <w:p w:rsidR="00D02E65" w:rsidRDefault="00D02E65" w:rsidP="00D02E65">
      <w:pPr>
        <w:ind w:firstLine="709"/>
        <w:jc w:val="both"/>
      </w:pPr>
      <w:r>
        <w:t>«1.9. Управление возглавляет начальник Управления образования и молодежной политики администрации Октябрьского района, координирует и контролирует деятельность</w:t>
      </w:r>
      <w:r w:rsidRPr="00D02E65">
        <w:t xml:space="preserve"> Управления</w:t>
      </w:r>
      <w:r>
        <w:t xml:space="preserve"> заместитель главы Октябрьского района по социальным вопросам.».</w:t>
      </w:r>
    </w:p>
    <w:p w:rsidR="00A35DE1" w:rsidRDefault="00A35DE1" w:rsidP="00A35DE1">
      <w:pPr>
        <w:ind w:firstLine="709"/>
        <w:jc w:val="both"/>
      </w:pPr>
      <w:r>
        <w:t>1.</w:t>
      </w:r>
      <w:r w:rsidR="00D02E65">
        <w:t>2</w:t>
      </w:r>
      <w:r>
        <w:t xml:space="preserve">. </w:t>
      </w:r>
      <w:r w:rsidR="007C068D">
        <w:t>Раздел 6 изложить в следующей редакции:</w:t>
      </w:r>
    </w:p>
    <w:p w:rsidR="007C068D" w:rsidRDefault="007C068D" w:rsidP="007C068D">
      <w:pPr>
        <w:ind w:firstLine="709"/>
        <w:jc w:val="center"/>
      </w:pPr>
      <w:r>
        <w:t>«6. Руководство Управлением</w:t>
      </w:r>
    </w:p>
    <w:p w:rsidR="007C068D" w:rsidRDefault="007C068D" w:rsidP="007C068D">
      <w:pPr>
        <w:ind w:firstLine="709"/>
        <w:jc w:val="both"/>
      </w:pPr>
    </w:p>
    <w:p w:rsidR="007C068D" w:rsidRDefault="007C068D" w:rsidP="007C068D">
      <w:pPr>
        <w:ind w:firstLine="709"/>
        <w:jc w:val="both"/>
      </w:pPr>
      <w:r>
        <w:t>6.1. Руководство Управлением осуществляет начальник Управления, назначаемый на должность и освобождаемый от должности распоряжением администрации Октябрьского района по согласованию с заместителем главы Октябрьского района по социальным вопросам.</w:t>
      </w:r>
    </w:p>
    <w:p w:rsidR="007C068D" w:rsidRDefault="007C068D" w:rsidP="007C068D">
      <w:pPr>
        <w:ind w:firstLine="709"/>
        <w:jc w:val="both"/>
      </w:pPr>
      <w:r>
        <w:t>6.2. Начальник Управления подчиняется непосредственно заместителю главы Октябрьского района по социальным вопросам.</w:t>
      </w:r>
    </w:p>
    <w:p w:rsidR="007C068D" w:rsidRDefault="007C068D" w:rsidP="007C068D">
      <w:pPr>
        <w:ind w:firstLine="709"/>
        <w:jc w:val="both"/>
      </w:pPr>
      <w:r>
        <w:t>6.3. Начальник Управления осуществляет руководство Управлением на принципах единоначалия и несет персональную ответственность за выполнение возложенных на Управление полномочий и функций.</w:t>
      </w:r>
    </w:p>
    <w:p w:rsidR="007C068D" w:rsidRDefault="007C068D" w:rsidP="007C068D">
      <w:pPr>
        <w:ind w:firstLine="709"/>
        <w:jc w:val="both"/>
      </w:pPr>
      <w:r>
        <w:t>6.4. В случае временного отсутствия начальника Управления (командировка, отпуск, временная нетрудоспособность) его обязанности исполняет заместитель начальника Управления, либо иное лицо</w:t>
      </w:r>
      <w:r w:rsidRPr="007C068D">
        <w:t xml:space="preserve"> </w:t>
      </w:r>
      <w:r>
        <w:t>по распоряжению администрации Октябрьского района.</w:t>
      </w:r>
    </w:p>
    <w:p w:rsidR="007C068D" w:rsidRDefault="007C068D" w:rsidP="007C068D">
      <w:pPr>
        <w:ind w:firstLine="709"/>
        <w:jc w:val="both"/>
      </w:pPr>
      <w:r>
        <w:t>6.5. Начальник Управления: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B0476">
        <w:rPr>
          <w:rFonts w:eastAsiaTheme="minorHAnsi"/>
          <w:lang w:eastAsia="en-US"/>
        </w:rPr>
        <w:t xml:space="preserve">   6</w:t>
      </w:r>
      <w:r w:rsidR="00D02E65" w:rsidRPr="00BB0476">
        <w:rPr>
          <w:rFonts w:eastAsiaTheme="minorHAnsi"/>
          <w:lang w:eastAsia="en-US"/>
        </w:rPr>
        <w:t>.</w:t>
      </w:r>
      <w:r w:rsidRPr="00BB0476">
        <w:rPr>
          <w:rFonts w:eastAsiaTheme="minorHAnsi"/>
          <w:lang w:eastAsia="en-US"/>
        </w:rPr>
        <w:t>5</w:t>
      </w:r>
      <w:r w:rsidR="00D02E65" w:rsidRPr="00BB0476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1</w:t>
      </w:r>
      <w:r w:rsidR="00D02E65" w:rsidRPr="006E304F">
        <w:rPr>
          <w:rFonts w:eastAsiaTheme="minorHAnsi"/>
          <w:lang w:eastAsia="en-US"/>
        </w:rPr>
        <w:t>. Осуществляет руководство Управлением на принципе единоначалия и несет персональную ответственность за выполнение возложенных на Управление задач и функций.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2</w:t>
      </w:r>
      <w:r w:rsidR="00D02E65" w:rsidRPr="006E304F">
        <w:rPr>
          <w:rFonts w:eastAsiaTheme="minorHAnsi"/>
          <w:lang w:eastAsia="en-US"/>
        </w:rPr>
        <w:t>. Без доверенности представляет интересы Управления во всех организациях, в государственных и иных органах, банках и иных кредитных учреждениях, представительствует в суде.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3</w:t>
      </w:r>
      <w:r w:rsidR="00D02E65" w:rsidRPr="006E304F">
        <w:rPr>
          <w:rFonts w:eastAsiaTheme="minorHAnsi"/>
          <w:lang w:eastAsia="en-US"/>
        </w:rPr>
        <w:t>. Заключает и подписывает договоры, муниципальные контракты, соглашения, договоры уступки прав требования (цессии), соглашения о расторжении и внесении изменений в договоры</w:t>
      </w:r>
      <w:r w:rsidR="00CD2E4F" w:rsidRPr="006E304F">
        <w:rPr>
          <w:rFonts w:eastAsiaTheme="minorHAnsi"/>
          <w:lang w:eastAsia="en-US"/>
        </w:rPr>
        <w:t>,</w:t>
      </w:r>
      <w:r w:rsidR="00D02E65" w:rsidRPr="006E304F">
        <w:rPr>
          <w:rFonts w:eastAsiaTheme="minorHAnsi"/>
          <w:lang w:eastAsia="en-US"/>
        </w:rPr>
        <w:t xml:space="preserve"> муниципальные контракты, </w:t>
      </w:r>
      <w:r w:rsidR="00CD2E4F" w:rsidRPr="006E304F">
        <w:rPr>
          <w:rFonts w:eastAsiaTheme="minorHAnsi"/>
          <w:lang w:eastAsia="en-US"/>
        </w:rPr>
        <w:t xml:space="preserve">соглашения </w:t>
      </w:r>
      <w:r w:rsidR="00D02E65" w:rsidRPr="006E304F">
        <w:rPr>
          <w:rFonts w:eastAsiaTheme="minorHAnsi"/>
          <w:lang w:eastAsia="en-US"/>
        </w:rPr>
        <w:t>связанные с деятельностью Управления в соответствии с Положением об Управлении.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lastRenderedPageBreak/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4</w:t>
      </w:r>
      <w:r w:rsidR="00D02E65" w:rsidRPr="006E304F">
        <w:rPr>
          <w:rFonts w:eastAsiaTheme="minorHAnsi"/>
          <w:lang w:eastAsia="en-US"/>
        </w:rPr>
        <w:t>. Распределяет должностные обязанности между заместителем начальника Управления и руководителями отделов, работниками Управления, согласовывает их должностные инструкции.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 xml:space="preserve">. Вносит заместителю главы Октябрьского района по </w:t>
      </w:r>
      <w:r w:rsidR="00CD2E4F" w:rsidRPr="006E304F">
        <w:rPr>
          <w:rFonts w:eastAsiaTheme="minorHAnsi"/>
          <w:lang w:eastAsia="en-US"/>
        </w:rPr>
        <w:t>социальным вопросам</w:t>
      </w:r>
      <w:r w:rsidR="00D02E65" w:rsidRPr="006E304F">
        <w:rPr>
          <w:rFonts w:eastAsiaTheme="minorHAnsi"/>
          <w:lang w:eastAsia="en-US"/>
        </w:rPr>
        <w:t xml:space="preserve"> предложения по кандидатурам для назначения на должности и освобождения от должности работников Управления.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6</w:t>
      </w:r>
      <w:r w:rsidRPr="006E304F">
        <w:rPr>
          <w:rFonts w:eastAsiaTheme="minorHAnsi"/>
          <w:lang w:eastAsia="en-US"/>
        </w:rPr>
        <w:t xml:space="preserve">. </w:t>
      </w:r>
      <w:r w:rsidR="00D02E65" w:rsidRPr="006E304F">
        <w:rPr>
          <w:rFonts w:eastAsiaTheme="minorHAnsi"/>
          <w:lang w:eastAsia="en-US"/>
        </w:rPr>
        <w:t xml:space="preserve">Вносит заместителю главы Октябрьского района по </w:t>
      </w:r>
      <w:r w:rsidR="006E304F">
        <w:rPr>
          <w:rFonts w:eastAsiaTheme="minorHAnsi"/>
          <w:lang w:eastAsia="en-US"/>
        </w:rPr>
        <w:t xml:space="preserve">социальным вопросам </w:t>
      </w:r>
      <w:r w:rsidR="00D02E65" w:rsidRPr="006E304F">
        <w:rPr>
          <w:rFonts w:eastAsiaTheme="minorHAnsi"/>
          <w:lang w:eastAsia="en-US"/>
        </w:rPr>
        <w:t>предложения по поощрению и наложению дисциплинарных взысканий на работников Управления.</w:t>
      </w:r>
    </w:p>
    <w:p w:rsidR="00D02E65" w:rsidRPr="006E304F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7</w:t>
      </w:r>
      <w:r w:rsidR="00D02E65" w:rsidRPr="006E304F">
        <w:rPr>
          <w:rFonts w:eastAsiaTheme="minorHAnsi"/>
          <w:lang w:eastAsia="en-US"/>
        </w:rPr>
        <w:t>. Издает в пределах своей компетенции в соответствии с действующим законодательством приказы, подлежащие обязательному исполнению работниками Управления.</w:t>
      </w:r>
    </w:p>
    <w:p w:rsidR="00D02E65" w:rsidRDefault="00122A71" w:rsidP="00D02E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E304F">
        <w:rPr>
          <w:rFonts w:eastAsiaTheme="minorHAnsi"/>
          <w:lang w:eastAsia="en-US"/>
        </w:rPr>
        <w:t>6</w:t>
      </w:r>
      <w:r w:rsidR="00D02E65" w:rsidRPr="006E304F">
        <w:rPr>
          <w:rFonts w:eastAsiaTheme="minorHAnsi"/>
          <w:lang w:eastAsia="en-US"/>
        </w:rPr>
        <w:t>.</w:t>
      </w:r>
      <w:r w:rsidRPr="006E304F">
        <w:rPr>
          <w:rFonts w:eastAsiaTheme="minorHAnsi"/>
          <w:lang w:eastAsia="en-US"/>
        </w:rPr>
        <w:t>5</w:t>
      </w:r>
      <w:r w:rsidR="00D02E65" w:rsidRPr="006E304F">
        <w:rPr>
          <w:rFonts w:eastAsiaTheme="minorHAnsi"/>
          <w:lang w:eastAsia="en-US"/>
        </w:rPr>
        <w:t>.</w:t>
      </w:r>
      <w:r w:rsidR="00CD2E4F" w:rsidRPr="006E304F">
        <w:rPr>
          <w:rFonts w:eastAsiaTheme="minorHAnsi"/>
          <w:lang w:eastAsia="en-US"/>
        </w:rPr>
        <w:t>8</w:t>
      </w:r>
      <w:r w:rsidR="00D02E65" w:rsidRPr="006E304F">
        <w:rPr>
          <w:rFonts w:eastAsiaTheme="minorHAnsi"/>
          <w:lang w:eastAsia="en-US"/>
        </w:rPr>
        <w:t>. Осуществляет иные функции в соответствии с действующим законодательством.</w:t>
      </w:r>
      <w:r w:rsidR="00215684" w:rsidRPr="006E304F">
        <w:rPr>
          <w:rFonts w:eastAsiaTheme="minorHAnsi"/>
          <w:lang w:eastAsia="en-US"/>
        </w:rPr>
        <w:t>».</w:t>
      </w:r>
    </w:p>
    <w:p w:rsidR="00A35DE1" w:rsidRDefault="00A35DE1" w:rsidP="00A35DE1">
      <w:pPr>
        <w:ind w:firstLine="709"/>
        <w:jc w:val="both"/>
      </w:pPr>
      <w:r>
        <w:t>2. Опубликовать настоящее решение</w:t>
      </w:r>
      <w:r w:rsidRPr="00D55694">
        <w:t xml:space="preserve"> </w:t>
      </w:r>
      <w:r>
        <w:t xml:space="preserve">в </w:t>
      </w:r>
      <w:r w:rsidRPr="00DE5FAD">
        <w:t>официальном сетевом издании «</w:t>
      </w:r>
      <w:r>
        <w:t>Официальный сайт Октябрьского района</w:t>
      </w:r>
      <w:r w:rsidRPr="00DE5FAD">
        <w:t>»</w:t>
      </w:r>
      <w:r>
        <w:t>.</w:t>
      </w:r>
    </w:p>
    <w:p w:rsidR="00A35DE1" w:rsidRDefault="00A35DE1" w:rsidP="00A35DE1">
      <w:pPr>
        <w:ind w:firstLine="709"/>
        <w:jc w:val="both"/>
      </w:pPr>
      <w:r>
        <w:t xml:space="preserve">3. Контроль за выполнением решения возложить на постоянную комиссию Думы Октябрьского района по </w:t>
      </w:r>
      <w:r w:rsidR="006E304F">
        <w:t>социальным вопросам</w:t>
      </w:r>
      <w:r>
        <w:t>.</w:t>
      </w:r>
    </w:p>
    <w:p w:rsidR="00A35DE1" w:rsidRDefault="00A35DE1" w:rsidP="00A35DE1">
      <w:pPr>
        <w:autoSpaceDE w:val="0"/>
        <w:autoSpaceDN w:val="0"/>
        <w:adjustRightInd w:val="0"/>
        <w:ind w:firstLine="540"/>
        <w:jc w:val="both"/>
      </w:pPr>
    </w:p>
    <w:p w:rsidR="00A35DE1" w:rsidRDefault="00A35DE1" w:rsidP="00A35DE1">
      <w:pPr>
        <w:autoSpaceDE w:val="0"/>
        <w:autoSpaceDN w:val="0"/>
        <w:adjustRightInd w:val="0"/>
        <w:ind w:firstLine="540"/>
        <w:jc w:val="both"/>
      </w:pPr>
    </w:p>
    <w:p w:rsidR="00A35DE1" w:rsidRPr="003B3A46" w:rsidRDefault="00A35DE1" w:rsidP="00A35DE1">
      <w:r w:rsidRPr="003B3A46">
        <w:t xml:space="preserve">Председатель Думы Октябрьского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Е.И. </w:t>
      </w:r>
      <w:proofErr w:type="spellStart"/>
      <w:r>
        <w:t>Соломаха</w:t>
      </w:r>
      <w:proofErr w:type="spellEnd"/>
    </w:p>
    <w:p w:rsidR="00A35DE1" w:rsidRDefault="00A35DE1" w:rsidP="00A35DE1"/>
    <w:p w:rsidR="00A35DE1" w:rsidRDefault="00A35DE1" w:rsidP="00A35DE1"/>
    <w:p w:rsidR="00A35DE1" w:rsidRDefault="00A35DE1" w:rsidP="00DD0D4E">
      <w:r w:rsidRPr="003B3A46">
        <w:t xml:space="preserve">Глава Октябрьского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С.В. </w:t>
      </w:r>
      <w:proofErr w:type="spellStart"/>
      <w:r>
        <w:t>Заплатин</w:t>
      </w:r>
      <w:bookmarkStart w:id="0" w:name="_GoBack"/>
      <w:bookmarkEnd w:id="0"/>
      <w:proofErr w:type="spellEnd"/>
    </w:p>
    <w:p w:rsidR="00A35DE1" w:rsidRDefault="00A35DE1" w:rsidP="00A35DE1"/>
    <w:p w:rsidR="00A35DE1" w:rsidRDefault="00A35DE1" w:rsidP="00A35DE1"/>
    <w:p w:rsidR="00A35DE1" w:rsidRDefault="00A35DE1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801F40" w:rsidRDefault="00801F40" w:rsidP="00A35DE1">
      <w:pPr>
        <w:autoSpaceDE w:val="0"/>
        <w:autoSpaceDN w:val="0"/>
        <w:adjustRightInd w:val="0"/>
        <w:jc w:val="both"/>
      </w:pPr>
    </w:p>
    <w:p w:rsidR="00A35DE1" w:rsidRDefault="00A35DE1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6E304F" w:rsidRDefault="006E304F" w:rsidP="00A35DE1">
      <w:pPr>
        <w:autoSpaceDE w:val="0"/>
        <w:autoSpaceDN w:val="0"/>
        <w:adjustRightInd w:val="0"/>
        <w:jc w:val="both"/>
      </w:pPr>
    </w:p>
    <w:p w:rsidR="00A35DE1" w:rsidRPr="00BC6EF9" w:rsidRDefault="00A35DE1" w:rsidP="00A35DE1">
      <w:pPr>
        <w:pStyle w:val="a5"/>
        <w:ind w:left="4608"/>
        <w:jc w:val="right"/>
        <w:rPr>
          <w:u w:val="single"/>
        </w:rPr>
      </w:pPr>
    </w:p>
    <w:sectPr w:rsidR="00A35DE1" w:rsidRPr="00BC6EF9" w:rsidSect="00233A0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1"/>
    <w:rsid w:val="00032621"/>
    <w:rsid w:val="000B33EF"/>
    <w:rsid w:val="00122A71"/>
    <w:rsid w:val="001878A0"/>
    <w:rsid w:val="001D049B"/>
    <w:rsid w:val="00215684"/>
    <w:rsid w:val="002920F7"/>
    <w:rsid w:val="002D5B14"/>
    <w:rsid w:val="003D5F90"/>
    <w:rsid w:val="004C6543"/>
    <w:rsid w:val="005768DB"/>
    <w:rsid w:val="005C380B"/>
    <w:rsid w:val="006E304F"/>
    <w:rsid w:val="00703D88"/>
    <w:rsid w:val="007B6618"/>
    <w:rsid w:val="007C068D"/>
    <w:rsid w:val="00801F40"/>
    <w:rsid w:val="008B513F"/>
    <w:rsid w:val="00991B98"/>
    <w:rsid w:val="009A21FE"/>
    <w:rsid w:val="009A75D0"/>
    <w:rsid w:val="00A35DE1"/>
    <w:rsid w:val="00B43E79"/>
    <w:rsid w:val="00B46803"/>
    <w:rsid w:val="00BB0476"/>
    <w:rsid w:val="00CD2E4F"/>
    <w:rsid w:val="00D02E65"/>
    <w:rsid w:val="00DD0D4E"/>
    <w:rsid w:val="00F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133F-0224-4AF3-9FC6-DF703EF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DE1"/>
    <w:pPr>
      <w:jc w:val="both"/>
    </w:pPr>
  </w:style>
  <w:style w:type="character" w:customStyle="1" w:styleId="a4">
    <w:name w:val="Основной текст Знак"/>
    <w:basedOn w:val="a0"/>
    <w:link w:val="a3"/>
    <w:rsid w:val="00A3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35DE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A3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5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E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1EDF-A9DF-4AB8-B6D5-ADA110D6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uprobr-2</cp:lastModifiedBy>
  <cp:revision>2</cp:revision>
  <cp:lastPrinted>2023-06-27T09:27:00Z</cp:lastPrinted>
  <dcterms:created xsi:type="dcterms:W3CDTF">2023-06-27T11:38:00Z</dcterms:created>
  <dcterms:modified xsi:type="dcterms:W3CDTF">2023-06-27T11:38:00Z</dcterms:modified>
</cp:coreProperties>
</file>