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8"/>
        <w:gridCol w:w="1517"/>
        <w:gridCol w:w="457"/>
        <w:gridCol w:w="339"/>
        <w:gridCol w:w="218"/>
        <w:gridCol w:w="3892"/>
        <w:gridCol w:w="445"/>
        <w:gridCol w:w="1772"/>
      </w:tblGrid>
      <w:tr w:rsidR="00AC1DE9" w:rsidTr="00797951">
        <w:trPr>
          <w:trHeight w:hRule="exact" w:val="284"/>
        </w:trPr>
        <w:tc>
          <w:tcPr>
            <w:tcW w:w="5000" w:type="pct"/>
            <w:gridSpan w:val="10"/>
          </w:tcPr>
          <w:p w:rsidR="00AC1DE9" w:rsidRDefault="00AC1DE9" w:rsidP="00797951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AC1DE9" w:rsidTr="00797951">
        <w:trPr>
          <w:trHeight w:hRule="exact" w:val="1361"/>
        </w:trPr>
        <w:tc>
          <w:tcPr>
            <w:tcW w:w="5000" w:type="pct"/>
            <w:gridSpan w:val="10"/>
          </w:tcPr>
          <w:p w:rsidR="00AC1DE9" w:rsidRDefault="00AC1DE9" w:rsidP="0079795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AC1DE9" w:rsidRDefault="00AC1DE9" w:rsidP="0079795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AC1DE9" w:rsidRDefault="00AC1DE9" w:rsidP="0079795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C1DE9" w:rsidRDefault="00AC1DE9" w:rsidP="00797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AC1DE9" w:rsidRDefault="00AC1DE9" w:rsidP="0079795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C1DE9" w:rsidRDefault="00AC1DE9" w:rsidP="0079795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C1DE9" w:rsidTr="00797951">
        <w:trPr>
          <w:trHeight w:hRule="exact" w:val="454"/>
        </w:trPr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AC1DE9" w:rsidRDefault="00AC1DE9" w:rsidP="00797951">
            <w:pPr>
              <w:jc w:val="right"/>
            </w:pPr>
            <w:r>
              <w:t>«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:rsidR="00AC1DE9" w:rsidRDefault="00AC1DE9" w:rsidP="00797951">
            <w:pPr>
              <w:jc w:val="center"/>
            </w:pP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AC1DE9" w:rsidRDefault="00AC1DE9" w:rsidP="00797951">
            <w: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:rsidR="00AC1DE9" w:rsidRDefault="00AC1DE9" w:rsidP="00797951">
            <w:pPr>
              <w:jc w:val="center"/>
            </w:pPr>
          </w:p>
        </w:tc>
        <w:tc>
          <w:tcPr>
            <w:tcW w:w="237" w:type="pct"/>
            <w:vAlign w:val="bottom"/>
          </w:tcPr>
          <w:p w:rsidR="00AC1DE9" w:rsidRDefault="00AC1DE9" w:rsidP="00797951">
            <w:pPr>
              <w:ind w:right="-108"/>
              <w:jc w:val="right"/>
            </w:pPr>
            <w:r>
              <w:t>20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  <w:vAlign w:val="bottom"/>
          </w:tcPr>
          <w:p w:rsidR="00AC1DE9" w:rsidRPr="007F1499" w:rsidRDefault="00AC1DE9" w:rsidP="00797951">
            <w:r>
              <w:t>17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AC1DE9" w:rsidRDefault="00AC1DE9" w:rsidP="00797951">
            <w:r>
              <w:t>г.</w:t>
            </w:r>
          </w:p>
        </w:tc>
        <w:tc>
          <w:tcPr>
            <w:tcW w:w="2019" w:type="pct"/>
            <w:vAlign w:val="bottom"/>
          </w:tcPr>
          <w:p w:rsidR="00AC1DE9" w:rsidRDefault="00AC1DE9" w:rsidP="00797951"/>
        </w:tc>
        <w:tc>
          <w:tcPr>
            <w:tcW w:w="231" w:type="pct"/>
            <w:vAlign w:val="bottom"/>
          </w:tcPr>
          <w:p w:rsidR="00AC1DE9" w:rsidRDefault="00AC1DE9" w:rsidP="00797951">
            <w:pPr>
              <w:jc w:val="center"/>
            </w:pPr>
            <w:r>
              <w:t>№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bottom"/>
          </w:tcPr>
          <w:p w:rsidR="00AC1DE9" w:rsidRDefault="00AC1DE9" w:rsidP="00797951">
            <w:pPr>
              <w:jc w:val="center"/>
            </w:pPr>
          </w:p>
        </w:tc>
      </w:tr>
      <w:tr w:rsidR="00AC1DE9" w:rsidTr="00797951">
        <w:trPr>
          <w:trHeight w:hRule="exact" w:val="567"/>
        </w:trPr>
        <w:tc>
          <w:tcPr>
            <w:tcW w:w="5000" w:type="pct"/>
            <w:gridSpan w:val="10"/>
          </w:tcPr>
          <w:p w:rsidR="00AC1DE9" w:rsidRDefault="00AC1DE9" w:rsidP="00797951">
            <w:pPr>
              <w:jc w:val="center"/>
              <w:rPr>
                <w:sz w:val="16"/>
                <w:szCs w:val="16"/>
              </w:rPr>
            </w:pPr>
          </w:p>
          <w:p w:rsidR="00AC1DE9" w:rsidRDefault="00AC1DE9" w:rsidP="00797951">
            <w:r>
              <w:t>пгт. Октябрьское</w:t>
            </w:r>
          </w:p>
        </w:tc>
      </w:tr>
    </w:tbl>
    <w:p w:rsidR="00AC1DE9" w:rsidRPr="00B028D7" w:rsidRDefault="00AC1DE9" w:rsidP="00AC1DE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-2140585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9" w:rsidRDefault="00AC1DE9" w:rsidP="00AC1DE9">
      <w:r>
        <w:t>О внесении изменений</w:t>
      </w:r>
      <w:r w:rsidRPr="00B10D47">
        <w:t xml:space="preserve"> </w:t>
      </w:r>
    </w:p>
    <w:p w:rsidR="00AC1DE9" w:rsidRDefault="00AC1DE9" w:rsidP="00AC1DE9">
      <w:r>
        <w:t>в решение Думы Октябрьского района</w:t>
      </w:r>
      <w:r w:rsidRPr="00B10D47">
        <w:t xml:space="preserve"> </w:t>
      </w:r>
    </w:p>
    <w:p w:rsidR="00AC1DE9" w:rsidRPr="006476A8" w:rsidRDefault="00AC1DE9" w:rsidP="00AC1DE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от 26.12.2006 № 154 «</w:t>
      </w:r>
      <w:r w:rsidRPr="006476A8">
        <w:rPr>
          <w:rFonts w:eastAsia="Calibri"/>
          <w:lang w:eastAsia="en-US"/>
        </w:rPr>
        <w:t xml:space="preserve">Об утверждении Положения </w:t>
      </w:r>
    </w:p>
    <w:p w:rsidR="00AC1DE9" w:rsidRPr="006476A8" w:rsidRDefault="00AC1DE9" w:rsidP="00AC1DE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76A8">
        <w:rPr>
          <w:rFonts w:eastAsia="Calibri"/>
          <w:lang w:eastAsia="en-US"/>
        </w:rPr>
        <w:t xml:space="preserve">о порядке принятия решений о создании, реорганизации </w:t>
      </w:r>
    </w:p>
    <w:p w:rsidR="00AC1DE9" w:rsidRPr="006476A8" w:rsidRDefault="00AC1DE9" w:rsidP="00AC1DE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76A8">
        <w:rPr>
          <w:rFonts w:eastAsia="Calibri"/>
          <w:lang w:eastAsia="en-US"/>
        </w:rPr>
        <w:t xml:space="preserve">и ликвидации муниципальных предприятий </w:t>
      </w:r>
    </w:p>
    <w:p w:rsidR="00AC1DE9" w:rsidRDefault="00AC1DE9" w:rsidP="00AC1DE9">
      <w:pPr>
        <w:autoSpaceDE w:val="0"/>
        <w:autoSpaceDN w:val="0"/>
        <w:adjustRightInd w:val="0"/>
        <w:jc w:val="both"/>
      </w:pPr>
      <w:r w:rsidRPr="006476A8">
        <w:rPr>
          <w:rFonts w:eastAsia="Calibri"/>
          <w:lang w:eastAsia="en-US"/>
        </w:rPr>
        <w:t>муниципального образования Октябрьский район</w:t>
      </w:r>
      <w:r>
        <w:t>»</w:t>
      </w:r>
    </w:p>
    <w:p w:rsidR="00AC1DE9" w:rsidRPr="003F217D" w:rsidRDefault="00AC1DE9" w:rsidP="00AC1DE9">
      <w:pPr>
        <w:jc w:val="both"/>
        <w:rPr>
          <w:sz w:val="22"/>
        </w:rPr>
      </w:pPr>
    </w:p>
    <w:p w:rsidR="00AC1DE9" w:rsidRPr="003F217D" w:rsidRDefault="00AC1DE9" w:rsidP="00AC1DE9">
      <w:pPr>
        <w:autoSpaceDE w:val="0"/>
        <w:autoSpaceDN w:val="0"/>
        <w:adjustRightInd w:val="0"/>
        <w:ind w:left="540"/>
        <w:jc w:val="both"/>
        <w:rPr>
          <w:sz w:val="22"/>
        </w:rPr>
      </w:pPr>
    </w:p>
    <w:p w:rsidR="00AC1DE9" w:rsidRPr="00837360" w:rsidRDefault="00AC1DE9" w:rsidP="00AC1DE9">
      <w:pPr>
        <w:autoSpaceDE w:val="0"/>
        <w:autoSpaceDN w:val="0"/>
        <w:adjustRightInd w:val="0"/>
        <w:ind w:firstLine="709"/>
        <w:jc w:val="both"/>
      </w:pPr>
      <w:r w:rsidRPr="00837360">
        <w:t xml:space="preserve">В целях приведения </w:t>
      </w:r>
      <w:r>
        <w:t>муниципального правового акта в соответствие с действующим законодательством</w:t>
      </w:r>
      <w:r w:rsidRPr="00837360">
        <w:t>,</w:t>
      </w:r>
      <w:r>
        <w:t xml:space="preserve"> </w:t>
      </w:r>
      <w:r w:rsidRPr="00837360">
        <w:t>Дума Октябрьского района РЕШИЛА:</w:t>
      </w:r>
    </w:p>
    <w:p w:rsidR="00AC1DE9" w:rsidRDefault="00AC1DE9" w:rsidP="00AC1DE9">
      <w:pPr>
        <w:tabs>
          <w:tab w:val="left" w:pos="540"/>
          <w:tab w:val="left" w:pos="900"/>
        </w:tabs>
        <w:ind w:firstLine="709"/>
        <w:jc w:val="both"/>
      </w:pPr>
      <w:r>
        <w:t xml:space="preserve">1. Внести следующие </w:t>
      </w:r>
      <w:r w:rsidRPr="00837360">
        <w:t>изменени</w:t>
      </w:r>
      <w:r>
        <w:t>я</w:t>
      </w:r>
      <w:r w:rsidRPr="00837360">
        <w:t xml:space="preserve"> в </w:t>
      </w:r>
      <w:r>
        <w:t>решение Думы Октябрьского района от 26.12.2006 № 154 «</w:t>
      </w:r>
      <w:r w:rsidRPr="00EF2874">
        <w:t>Об утверждении Положения о порядке принятия решений о создании, реорганизации и ликвидации муниципальных предприятий муниципальног</w:t>
      </w:r>
      <w:r>
        <w:t>о образования Октябрьский район» (далее – решение, положение):</w:t>
      </w:r>
    </w:p>
    <w:p w:rsidR="00AC1DE9" w:rsidRDefault="00AC1DE9" w:rsidP="00AC1DE9">
      <w:pPr>
        <w:tabs>
          <w:tab w:val="left" w:pos="540"/>
          <w:tab w:val="left" w:pos="900"/>
        </w:tabs>
        <w:ind w:firstLine="709"/>
        <w:jc w:val="both"/>
      </w:pPr>
      <w:r>
        <w:t>1.1. В преамбуле решения цифру «18» заменить цифрой «19», слова «статьей 4» заменить словами «статьей 6».</w:t>
      </w:r>
    </w:p>
    <w:p w:rsidR="00AC1DE9" w:rsidRDefault="00AC1DE9" w:rsidP="00AC1DE9">
      <w:pPr>
        <w:tabs>
          <w:tab w:val="left" w:pos="540"/>
          <w:tab w:val="left" w:pos="900"/>
        </w:tabs>
        <w:ind w:firstLine="709"/>
        <w:jc w:val="both"/>
      </w:pPr>
      <w:r>
        <w:t>1.2. Пункт</w:t>
      </w:r>
      <w:r w:rsidRPr="00837360">
        <w:t xml:space="preserve"> </w:t>
      </w:r>
      <w:r>
        <w:t>1.2 положения</w:t>
      </w:r>
      <w:r w:rsidRPr="00837360">
        <w:t xml:space="preserve"> </w:t>
      </w:r>
      <w:r>
        <w:t xml:space="preserve">изложить </w:t>
      </w:r>
      <w:r w:rsidRPr="00837360">
        <w:t>в следующей редакции:</w:t>
      </w:r>
    </w:p>
    <w:p w:rsidR="00AC1DE9" w:rsidRDefault="00AC1DE9" w:rsidP="00AC1DE9">
      <w:pPr>
        <w:autoSpaceDE w:val="0"/>
        <w:autoSpaceDN w:val="0"/>
        <w:adjustRightInd w:val="0"/>
        <w:ind w:firstLine="540"/>
        <w:jc w:val="both"/>
      </w:pPr>
      <w:r w:rsidRPr="00837360">
        <w:t>«</w:t>
      </w:r>
      <w:r w:rsidRPr="006476A8">
        <w:rPr>
          <w:rFonts w:eastAsia="Calibri"/>
          <w:lang w:eastAsia="en-US"/>
        </w:rPr>
        <w:t>1.2. Учредителем предприятий от имени муниципального образования Октябрьский район выступает Комитет по управлению муниципальной собственностью администрации Октябрьского района.</w:t>
      </w:r>
      <w:r>
        <w:t>».</w:t>
      </w:r>
    </w:p>
    <w:p w:rsidR="00AC1DE9" w:rsidRDefault="00AC1DE9" w:rsidP="00AC1DE9">
      <w:pPr>
        <w:autoSpaceDE w:val="0"/>
        <w:autoSpaceDN w:val="0"/>
        <w:adjustRightInd w:val="0"/>
        <w:ind w:firstLine="709"/>
        <w:jc w:val="both"/>
      </w:pPr>
      <w:r>
        <w:t xml:space="preserve">1.3. Пункт 3.20 положения изложить </w:t>
      </w:r>
      <w:r w:rsidRPr="00837360">
        <w:t>в следующей редакции</w:t>
      </w:r>
      <w:r>
        <w:t>:</w:t>
      </w:r>
    </w:p>
    <w:p w:rsidR="00AC1DE9" w:rsidRPr="006476A8" w:rsidRDefault="00AC1DE9" w:rsidP="00AC1D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76A8">
        <w:rPr>
          <w:rFonts w:eastAsia="Calibri"/>
          <w:lang w:eastAsia="en-US"/>
        </w:rPr>
        <w:t xml:space="preserve">«1.3. Учредитель осуществляет </w:t>
      </w:r>
      <w:r w:rsidRPr="00837360">
        <w:t>полномочия собственника имущества муниципальных предприятий, в том числе утверждает уставы муниципальных предприятий, формирует уставный фонд предприятий, утверждает бухгалтерскую отчетность и отчеты муниципальных предприятий, дает согласие на распоряжение недвижимым имуществом</w:t>
      </w:r>
      <w:r>
        <w:t xml:space="preserve">, </w:t>
      </w:r>
      <w:r w:rsidRPr="006476A8">
        <w:rPr>
          <w:rFonts w:eastAsia="Calibri"/>
          <w:lang w:eastAsia="en-US"/>
        </w:rPr>
        <w:t>дает согласие на распоряжение недвижимым имуществом, на совершение крупных сделок.».</w:t>
      </w:r>
    </w:p>
    <w:p w:rsidR="00AC1DE9" w:rsidRDefault="00AC1DE9" w:rsidP="00AC1DE9">
      <w:pPr>
        <w:autoSpaceDE w:val="0"/>
        <w:autoSpaceDN w:val="0"/>
        <w:adjustRightInd w:val="0"/>
        <w:ind w:firstLine="709"/>
        <w:jc w:val="both"/>
      </w:pPr>
      <w:r w:rsidRPr="006476A8">
        <w:rPr>
          <w:rFonts w:eastAsia="Calibri"/>
          <w:lang w:eastAsia="en-US"/>
        </w:rPr>
        <w:t xml:space="preserve">1.4. Первое предложение пункта 1.4 </w:t>
      </w:r>
      <w:r>
        <w:t xml:space="preserve">положения изложить </w:t>
      </w:r>
      <w:r w:rsidRPr="00837360">
        <w:t>в следующей редакции</w:t>
      </w:r>
      <w:r>
        <w:t>:</w:t>
      </w:r>
    </w:p>
    <w:p w:rsidR="00AC1DE9" w:rsidRPr="006476A8" w:rsidRDefault="00AC1DE9" w:rsidP="00AC1D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«</w:t>
      </w:r>
      <w:r w:rsidRPr="006476A8">
        <w:rPr>
          <w:rFonts w:eastAsia="Calibri"/>
          <w:lang w:eastAsia="en-US"/>
        </w:rPr>
        <w:t>1.4. Инициатором создания, реорганизации, ликвидации предприятий могут выступать администрация Октябрьского района, структурные подразделения администрации Октябрьского района (далее - инициатор).».</w:t>
      </w:r>
    </w:p>
    <w:p w:rsidR="00AC1DE9" w:rsidRPr="006476A8" w:rsidRDefault="00AC1DE9" w:rsidP="00AC1D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76A8">
        <w:rPr>
          <w:rFonts w:eastAsia="Calibri"/>
          <w:lang w:eastAsia="en-US"/>
        </w:rPr>
        <w:t>1.5. В пункте 2.2 положения слова «учреждением,», «, учреждения» исключить.</w:t>
      </w:r>
    </w:p>
    <w:p w:rsidR="00AC1DE9" w:rsidRPr="006476A8" w:rsidRDefault="00AC1DE9" w:rsidP="00AC1D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76A8">
        <w:rPr>
          <w:rFonts w:eastAsia="Calibri"/>
          <w:lang w:eastAsia="en-US"/>
        </w:rPr>
        <w:t>1.6. Пункт 3.3 положения исключить.</w:t>
      </w:r>
    </w:p>
    <w:p w:rsidR="00AC1DE9" w:rsidRPr="00837360" w:rsidRDefault="00AC1DE9" w:rsidP="00AC1DE9">
      <w:pPr>
        <w:tabs>
          <w:tab w:val="left" w:pos="540"/>
          <w:tab w:val="left" w:pos="900"/>
        </w:tabs>
        <w:ind w:firstLine="709"/>
        <w:jc w:val="both"/>
      </w:pPr>
      <w:r w:rsidRPr="00837360">
        <w:t>2. Опубликовать решение в официальном сетевом издании «октвести.ру».</w:t>
      </w:r>
    </w:p>
    <w:p w:rsidR="00AC1DE9" w:rsidRPr="00837360" w:rsidRDefault="00AC1DE9" w:rsidP="00AC1DE9">
      <w:pPr>
        <w:tabs>
          <w:tab w:val="left" w:pos="540"/>
        </w:tabs>
        <w:ind w:firstLine="709"/>
        <w:jc w:val="both"/>
      </w:pPr>
      <w:r w:rsidRPr="00837360">
        <w:t xml:space="preserve">3. Контроль за выполнением настоящего решения возложить на постоянную комиссию Думы Октябрьского района по бюджету, налогам и финансам.  </w:t>
      </w:r>
    </w:p>
    <w:p w:rsidR="00AC1DE9" w:rsidRPr="003F217D" w:rsidRDefault="00AC1DE9" w:rsidP="00AC1DE9">
      <w:pPr>
        <w:jc w:val="both"/>
        <w:rPr>
          <w:sz w:val="20"/>
        </w:rPr>
      </w:pPr>
    </w:p>
    <w:p w:rsidR="00AC1DE9" w:rsidRPr="003F217D" w:rsidRDefault="00AC1DE9" w:rsidP="00AC1DE9">
      <w:pPr>
        <w:jc w:val="both"/>
        <w:rPr>
          <w:sz w:val="20"/>
        </w:rPr>
      </w:pPr>
    </w:p>
    <w:p w:rsidR="00AC1DE9" w:rsidRDefault="00AC1DE9" w:rsidP="00AC1DE9">
      <w:pPr>
        <w:jc w:val="both"/>
      </w:pPr>
      <w:r>
        <w:t>Председатель Думы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Я.С. Разумов</w:t>
      </w:r>
    </w:p>
    <w:p w:rsidR="00AC1DE9" w:rsidRPr="00B028D7" w:rsidRDefault="00AC1DE9" w:rsidP="00AC1DE9">
      <w:pPr>
        <w:jc w:val="both"/>
        <w:rPr>
          <w:sz w:val="20"/>
        </w:rPr>
      </w:pPr>
    </w:p>
    <w:p w:rsidR="00AC1DE9" w:rsidRPr="00B028D7" w:rsidRDefault="00AC1DE9" w:rsidP="00AC1DE9">
      <w:pPr>
        <w:jc w:val="both"/>
        <w:rPr>
          <w:sz w:val="20"/>
        </w:rPr>
      </w:pPr>
    </w:p>
    <w:p w:rsidR="00AC1DE9" w:rsidRDefault="00AC1DE9" w:rsidP="00AC1DE9">
      <w:pPr>
        <w:jc w:val="both"/>
      </w:pPr>
      <w:r>
        <w:t>Глава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Куташова</w:t>
      </w:r>
    </w:p>
    <w:p w:rsidR="00AC1DE9" w:rsidRPr="003F217D" w:rsidRDefault="00AC1DE9" w:rsidP="00AC1DE9">
      <w:pPr>
        <w:jc w:val="both"/>
        <w:rPr>
          <w:sz w:val="20"/>
        </w:rPr>
      </w:pPr>
    </w:p>
    <w:p w:rsidR="00AC1DE9" w:rsidRDefault="00AC1DE9" w:rsidP="00AC1DE9">
      <w:pPr>
        <w:jc w:val="both"/>
        <w:rPr>
          <w:i/>
          <w:sz w:val="20"/>
          <w:szCs w:val="20"/>
        </w:rPr>
      </w:pPr>
    </w:p>
    <w:p w:rsidR="00EB7269" w:rsidRDefault="00EB7269">
      <w:bookmarkStart w:id="0" w:name="_GoBack"/>
      <w:bookmarkEnd w:id="0"/>
    </w:p>
    <w:sectPr w:rsidR="00EB7269" w:rsidSect="003A343B">
      <w:pgSz w:w="11906" w:h="16838"/>
      <w:pgMar w:top="1134" w:right="707" w:bottom="851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E9"/>
    <w:rsid w:val="00AC1DE9"/>
    <w:rsid w:val="00E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485455-AE78-429B-A329-5B20187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2017-01-26T05:15:00Z</dcterms:created>
  <dcterms:modified xsi:type="dcterms:W3CDTF">2017-01-26T05:17:00Z</dcterms:modified>
</cp:coreProperties>
</file>