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4" w:rsidRDefault="006F3F94" w:rsidP="00C36E66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6F3F94" w:rsidRPr="00A11A08" w:rsidRDefault="006F3F94" w:rsidP="00C36E66">
      <w:pPr>
        <w:jc w:val="center"/>
        <w:rPr>
          <w:b/>
        </w:rPr>
      </w:pPr>
      <w:r>
        <w:rPr>
          <w:b/>
        </w:rPr>
        <w:t xml:space="preserve">                                                                  Утверждаю:</w:t>
      </w:r>
    </w:p>
    <w:p w:rsidR="006F3F94" w:rsidRPr="00A11A08" w:rsidRDefault="006F3F94" w:rsidP="00C84557">
      <w:pPr>
        <w:jc w:val="both"/>
      </w:pPr>
      <w:r>
        <w:t xml:space="preserve">                                                                              Председатель</w:t>
      </w:r>
      <w:r w:rsidRPr="0097148F">
        <w:t xml:space="preserve"> Межведомственной </w:t>
      </w:r>
      <w:r w:rsidRPr="00A11A08">
        <w:t xml:space="preserve"> комиссии</w:t>
      </w:r>
      <w:r>
        <w:t xml:space="preserve">                                                           </w:t>
      </w:r>
    </w:p>
    <w:p w:rsidR="006F3F94" w:rsidRDefault="006F3F94" w:rsidP="00C84557">
      <w:pPr>
        <w:jc w:val="center"/>
      </w:pPr>
      <w:r>
        <w:t xml:space="preserve">                                                                   </w:t>
      </w:r>
      <w:r w:rsidRPr="00BC468F">
        <w:t>Октябрьского района</w:t>
      </w:r>
      <w:r>
        <w:t xml:space="preserve"> по профилактике</w:t>
      </w:r>
    </w:p>
    <w:p w:rsidR="006F3F94" w:rsidRPr="00336B9E" w:rsidRDefault="006F3F94" w:rsidP="0097148F">
      <w:pPr>
        <w:jc w:val="center"/>
      </w:pPr>
      <w:r>
        <w:t xml:space="preserve">                                                   экстремистской деятельности</w:t>
      </w:r>
    </w:p>
    <w:p w:rsidR="006F3F94" w:rsidRPr="00336B9E" w:rsidRDefault="006F3F94" w:rsidP="00C84557">
      <w:pPr>
        <w:jc w:val="right"/>
        <w:rPr>
          <w:sz w:val="16"/>
          <w:szCs w:val="16"/>
        </w:rPr>
      </w:pPr>
      <w:r>
        <w:t>_____________С.А. Кологрив</w:t>
      </w: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6F3F94" w:rsidRPr="00A11A08" w:rsidRDefault="006F3F94" w:rsidP="00056C80">
      <w:pPr>
        <w:jc w:val="center"/>
        <w:rPr>
          <w:b/>
        </w:rPr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>
        <w:t xml:space="preserve">           «___»  мая </w:t>
      </w:r>
      <w:r w:rsidRPr="00056C80">
        <w:t xml:space="preserve"> </w:t>
      </w:r>
      <w:r>
        <w:t>2013</w:t>
      </w:r>
      <w:r w:rsidRPr="00A11A08">
        <w:t xml:space="preserve"> года</w:t>
      </w:r>
    </w:p>
    <w:p w:rsidR="006F3F94" w:rsidRDefault="006F3F94" w:rsidP="0097148F">
      <w:pPr>
        <w:jc w:val="center"/>
        <w:rPr>
          <w:b/>
        </w:rPr>
      </w:pPr>
    </w:p>
    <w:p w:rsidR="006F3F94" w:rsidRPr="0097148F" w:rsidRDefault="006F3F94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6F3F94" w:rsidRPr="0097148F" w:rsidRDefault="006F3F94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6F3F94" w:rsidRPr="00A11A08" w:rsidRDefault="006F3F94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6F3F94" w:rsidRDefault="006F3F94" w:rsidP="00056C80">
      <w:pPr>
        <w:jc w:val="center"/>
        <w:rPr>
          <w:sz w:val="16"/>
          <w:szCs w:val="16"/>
        </w:rPr>
      </w:pPr>
    </w:p>
    <w:p w:rsidR="006F3F94" w:rsidRPr="00A11A08" w:rsidRDefault="006F3F94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/>
      </w:tblPr>
      <w:tblGrid>
        <w:gridCol w:w="4764"/>
        <w:gridCol w:w="5088"/>
      </w:tblGrid>
      <w:tr w:rsidR="006F3F94" w:rsidRPr="00A11A08" w:rsidTr="00391E9F">
        <w:trPr>
          <w:trHeight w:val="1021"/>
          <w:jc w:val="center"/>
        </w:trPr>
        <w:tc>
          <w:tcPr>
            <w:tcW w:w="4764" w:type="dxa"/>
          </w:tcPr>
          <w:p w:rsidR="006F3F94" w:rsidRPr="00A11A08" w:rsidRDefault="006F3F94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6F3F94" w:rsidRPr="00A11A08" w:rsidRDefault="006F3F94" w:rsidP="00391E9F">
            <w:r>
              <w:t>Дата проведения: « 31» мая 2013</w:t>
            </w:r>
            <w:r w:rsidRPr="00A11A08">
              <w:t xml:space="preserve"> года</w:t>
            </w:r>
          </w:p>
          <w:p w:rsidR="006F3F94" w:rsidRPr="00A11A08" w:rsidRDefault="006F3F94" w:rsidP="00391E9F">
            <w:r>
              <w:t>Начало заседания: 14:15</w:t>
            </w:r>
          </w:p>
          <w:p w:rsidR="006F3F94" w:rsidRPr="00A11A08" w:rsidRDefault="006F3F94" w:rsidP="001E1D69">
            <w:r w:rsidRPr="00A11A08">
              <w:t>Место пр</w:t>
            </w:r>
            <w:r>
              <w:t>оведения: пгт. Октябрьское, ул. Калинина, д.39, зал заседаний Думы, к.401</w:t>
            </w:r>
          </w:p>
        </w:tc>
      </w:tr>
    </w:tbl>
    <w:p w:rsidR="006F3F94" w:rsidRPr="00A11A08" w:rsidRDefault="006F3F94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6F3F94" w:rsidRPr="00B5711F" w:rsidRDefault="006F3F94" w:rsidP="003E495C">
      <w:pPr>
        <w:tabs>
          <w:tab w:val="left" w:pos="720"/>
          <w:tab w:val="left" w:pos="993"/>
        </w:tabs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Pr="003E495C">
        <w:rPr>
          <w:b/>
        </w:rPr>
        <w:t>Информация  о проведенных мероприятиях в ходе реализации целевой программы «Профилактика экстремизма, гармонизация межэтнических и межкультурных отношений, укрепление толеран</w:t>
      </w:r>
      <w:r>
        <w:rPr>
          <w:b/>
        </w:rPr>
        <w:t>тности в Октябрьском районе на 2012-2014  годы» за 4 месяца 2013 года.</w:t>
      </w:r>
      <w:r w:rsidRPr="003E495C">
        <w:rPr>
          <w:b/>
        </w:rPr>
        <w:t xml:space="preserve"> </w:t>
      </w:r>
    </w:p>
    <w:p w:rsidR="006F3F94" w:rsidRPr="00487F62" w:rsidRDefault="006F3F94" w:rsidP="00487F62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Докладчики: </w:t>
      </w:r>
    </w:p>
    <w:p w:rsidR="006F3F94" w:rsidRPr="00487F62" w:rsidRDefault="006F3F94" w:rsidP="003E495C">
      <w:pPr>
        <w:pStyle w:val="ConsPlusNonformat"/>
        <w:widowControl/>
        <w:spacing w:after="0"/>
        <w:jc w:val="both"/>
        <w:rPr>
          <w:i/>
        </w:rPr>
      </w:pPr>
      <w:r>
        <w:rPr>
          <w:rFonts w:ascii="Times New Roman" w:hAnsi="Times New Roman" w:cs="Times New Roman"/>
          <w:i/>
        </w:rPr>
        <w:t>Насибулин Алексей Юрьевич – з</w:t>
      </w:r>
      <w:r w:rsidRPr="00487F62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меститель главы</w:t>
      </w:r>
      <w:r w:rsidRPr="00487F62">
        <w:rPr>
          <w:rFonts w:ascii="Times New Roman" w:hAnsi="Times New Roman" w:cs="Times New Roman"/>
          <w:i/>
        </w:rPr>
        <w:t xml:space="preserve"> Октябрьского района;</w:t>
      </w:r>
    </w:p>
    <w:p w:rsidR="006F3F94" w:rsidRPr="00487F62" w:rsidRDefault="006F3F94" w:rsidP="003E495C">
      <w:pPr>
        <w:pStyle w:val="ConsPlusNonformat"/>
        <w:widowControl/>
        <w:spacing w:after="0"/>
        <w:jc w:val="both"/>
        <w:rPr>
          <w:i/>
        </w:rPr>
      </w:pPr>
      <w:r>
        <w:rPr>
          <w:rFonts w:ascii="Times New Roman" w:hAnsi="Times New Roman" w:cs="Times New Roman"/>
          <w:i/>
        </w:rPr>
        <w:t>Лаврова Татьяна Ивановна - н</w:t>
      </w:r>
      <w:r w:rsidRPr="00487F62">
        <w:rPr>
          <w:rFonts w:ascii="Times New Roman" w:hAnsi="Times New Roman" w:cs="Times New Roman"/>
          <w:i/>
        </w:rPr>
        <w:t>ачальник Управления образования и молодежной полит</w:t>
      </w:r>
      <w:r>
        <w:rPr>
          <w:rFonts w:ascii="Times New Roman" w:hAnsi="Times New Roman" w:cs="Times New Roman"/>
          <w:i/>
        </w:rPr>
        <w:t xml:space="preserve">ики администрации </w:t>
      </w:r>
      <w:r w:rsidRPr="00487F62">
        <w:rPr>
          <w:rFonts w:ascii="Times New Roman" w:hAnsi="Times New Roman" w:cs="Times New Roman"/>
          <w:i/>
        </w:rPr>
        <w:t>Октябрьского района;</w:t>
      </w:r>
    </w:p>
    <w:p w:rsidR="006F3F94" w:rsidRPr="00487F62" w:rsidRDefault="006F3F94" w:rsidP="003E495C">
      <w:pPr>
        <w:pStyle w:val="ConsPlusNonformat"/>
        <w:widowControl/>
        <w:spacing w:after="0"/>
        <w:jc w:val="both"/>
        <w:rPr>
          <w:i/>
        </w:rPr>
      </w:pPr>
      <w:r>
        <w:rPr>
          <w:rFonts w:ascii="Times New Roman" w:hAnsi="Times New Roman" w:cs="Times New Roman"/>
          <w:i/>
        </w:rPr>
        <w:t>Брезгина Ольга Петровна - з</w:t>
      </w:r>
      <w:r w:rsidRPr="00487F62">
        <w:rPr>
          <w:rFonts w:ascii="Times New Roman" w:hAnsi="Times New Roman" w:cs="Times New Roman"/>
          <w:i/>
        </w:rPr>
        <w:t>аведующий</w:t>
      </w:r>
      <w:r w:rsidRPr="00487F62">
        <w:rPr>
          <w:i/>
        </w:rPr>
        <w:t xml:space="preserve"> </w:t>
      </w:r>
      <w:r w:rsidRPr="00487F62">
        <w:rPr>
          <w:rFonts w:ascii="Times New Roman" w:hAnsi="Times New Roman" w:cs="Times New Roman"/>
          <w:i/>
        </w:rPr>
        <w:t>отделом культуры администрации Октябрьского района;</w:t>
      </w:r>
    </w:p>
    <w:p w:rsidR="006F3F94" w:rsidRPr="00487F62" w:rsidRDefault="006F3F94" w:rsidP="003E495C">
      <w:pPr>
        <w:pStyle w:val="ConsPlusNonformat"/>
        <w:widowControl/>
        <w:spacing w:after="0"/>
        <w:jc w:val="both"/>
        <w:rPr>
          <w:i/>
        </w:rPr>
      </w:pPr>
      <w:r>
        <w:rPr>
          <w:rFonts w:ascii="Times New Roman" w:hAnsi="Times New Roman" w:cs="Times New Roman"/>
          <w:i/>
        </w:rPr>
        <w:t>Корякин Олег Викторович - з</w:t>
      </w:r>
      <w:r w:rsidRPr="00487F62">
        <w:rPr>
          <w:rFonts w:ascii="Times New Roman" w:hAnsi="Times New Roman" w:cs="Times New Roman"/>
          <w:i/>
        </w:rPr>
        <w:t>аведующий</w:t>
      </w:r>
      <w:r w:rsidRPr="00487F62">
        <w:rPr>
          <w:i/>
        </w:rPr>
        <w:t xml:space="preserve"> </w:t>
      </w:r>
      <w:r w:rsidRPr="00487F62">
        <w:rPr>
          <w:rFonts w:ascii="Times New Roman" w:hAnsi="Times New Roman" w:cs="Times New Roman"/>
          <w:i/>
        </w:rPr>
        <w:t xml:space="preserve">отделом  физической культуры и спорта </w:t>
      </w:r>
      <w:r>
        <w:rPr>
          <w:rFonts w:ascii="Times New Roman" w:hAnsi="Times New Roman" w:cs="Times New Roman"/>
          <w:i/>
        </w:rPr>
        <w:t xml:space="preserve">администрации </w:t>
      </w:r>
      <w:r w:rsidRPr="00487F62">
        <w:rPr>
          <w:rFonts w:ascii="Times New Roman" w:hAnsi="Times New Roman" w:cs="Times New Roman"/>
          <w:i/>
        </w:rPr>
        <w:t>Октябрьского района</w:t>
      </w:r>
      <w:r>
        <w:rPr>
          <w:rFonts w:ascii="Times New Roman" w:hAnsi="Times New Roman" w:cs="Times New Roman"/>
          <w:i/>
        </w:rPr>
        <w:t>.</w:t>
      </w:r>
    </w:p>
    <w:p w:rsidR="006F3F94" w:rsidRPr="00336B9E" w:rsidRDefault="006F3F94" w:rsidP="00C227FD">
      <w:pPr>
        <w:tabs>
          <w:tab w:val="left" w:pos="993"/>
        </w:tabs>
        <w:ind w:left="1418"/>
        <w:jc w:val="both"/>
      </w:pPr>
    </w:p>
    <w:p w:rsidR="006F3F94" w:rsidRDefault="006F3F94" w:rsidP="003E495C">
      <w:pPr>
        <w:jc w:val="both"/>
        <w:rPr>
          <w:b/>
        </w:rPr>
      </w:pPr>
      <w:r w:rsidRPr="00C227FD">
        <w:rPr>
          <w:b/>
        </w:rPr>
        <w:t>2</w:t>
      </w:r>
      <w:r>
        <w:rPr>
          <w:b/>
        </w:rPr>
        <w:t>.</w:t>
      </w:r>
      <w:r w:rsidRPr="003E495C">
        <w:rPr>
          <w:b/>
        </w:rPr>
        <w:t xml:space="preserve"> </w:t>
      </w:r>
      <w:r w:rsidRPr="00A725C3">
        <w:rPr>
          <w:b/>
        </w:rPr>
        <w:t>О мерах по обеспечению межнационального согласия в молодежной среде</w:t>
      </w:r>
      <w:r>
        <w:rPr>
          <w:b/>
        </w:rPr>
        <w:t>.</w:t>
      </w:r>
    </w:p>
    <w:p w:rsidR="006F3F94" w:rsidRDefault="006F3F94" w:rsidP="00A725C3">
      <w:pPr>
        <w:jc w:val="both"/>
        <w:rPr>
          <w:i/>
        </w:rPr>
      </w:pPr>
      <w:r>
        <w:rPr>
          <w:i/>
        </w:rPr>
        <w:t xml:space="preserve">       Докладчики:</w:t>
      </w:r>
    </w:p>
    <w:p w:rsidR="006F3F94" w:rsidRPr="00A725C3" w:rsidRDefault="006F3F94" w:rsidP="00A725C3">
      <w:pPr>
        <w:jc w:val="both"/>
        <w:rPr>
          <w:i/>
        </w:rPr>
      </w:pPr>
      <w:r w:rsidRPr="00A725C3">
        <w:t xml:space="preserve"> </w:t>
      </w:r>
      <w:r w:rsidRPr="00A725C3">
        <w:rPr>
          <w:i/>
        </w:rPr>
        <w:t>Лаврова Татьяна Ивановна - начальник Управления образования и молодежной политики администрации Октябрьского района;</w:t>
      </w:r>
    </w:p>
    <w:p w:rsidR="006F3F94" w:rsidRPr="00A725C3" w:rsidRDefault="006F3F94" w:rsidP="00A725C3">
      <w:pPr>
        <w:jc w:val="both"/>
        <w:rPr>
          <w:i/>
        </w:rPr>
      </w:pPr>
      <w:r w:rsidRPr="00A725C3">
        <w:rPr>
          <w:i/>
        </w:rPr>
        <w:t>Брезгина Ольга Петровна - заведующий отделом культуры администрации Октябрьского района;</w:t>
      </w:r>
    </w:p>
    <w:p w:rsidR="006F3F94" w:rsidRPr="007B7A74" w:rsidRDefault="006F3F94" w:rsidP="00B45D31">
      <w:pPr>
        <w:jc w:val="both"/>
      </w:pPr>
      <w:r w:rsidRPr="00A725C3">
        <w:rPr>
          <w:i/>
        </w:rPr>
        <w:t>Корякин Олег Викторович - заведующий отделом  физической культуры и спорта администрации Октябрьского района</w:t>
      </w:r>
      <w:r>
        <w:rPr>
          <w:i/>
        </w:rPr>
        <w:t xml:space="preserve">.     </w:t>
      </w:r>
    </w:p>
    <w:p w:rsidR="006F3F94" w:rsidRDefault="006F3F94" w:rsidP="003E495C">
      <w:pPr>
        <w:pStyle w:val="ConsPlusTitle"/>
        <w:widowControl/>
        <w:jc w:val="both"/>
        <w:rPr>
          <w:rFonts w:ascii="Times New Roman CYR" w:hAnsi="Times New Roman CYR" w:cs="Times New Roman CYR"/>
        </w:rPr>
      </w:pPr>
      <w:r w:rsidRPr="00C227FD">
        <w:t>3</w:t>
      </w:r>
      <w:r w:rsidRPr="00CC4EF5">
        <w:t>.</w:t>
      </w:r>
      <w:r w:rsidRPr="0085721B">
        <w:rPr>
          <w:color w:val="FF0000"/>
        </w:rPr>
        <w:t xml:space="preserve"> </w:t>
      </w:r>
      <w:r w:rsidRPr="00A725C3">
        <w:rPr>
          <w:rFonts w:ascii="Times New Roman CYR" w:hAnsi="Times New Roman CYR" w:cs="Times New Roman CYR"/>
        </w:rPr>
        <w:t>Об исполнении протокольных решений</w:t>
      </w:r>
      <w:r>
        <w:rPr>
          <w:rFonts w:ascii="Times New Roman CYR" w:hAnsi="Times New Roman CYR" w:cs="Times New Roman CYR"/>
        </w:rPr>
        <w:t>,</w:t>
      </w:r>
      <w:r w:rsidRPr="00A725C3">
        <w:rPr>
          <w:rFonts w:ascii="Times New Roman CYR" w:hAnsi="Times New Roman CYR" w:cs="Times New Roman CYR"/>
        </w:rPr>
        <w:t xml:space="preserve"> принятых Межведомственной комиссией Ханты-Мансийского автономного округа – Югры  и Межведомственной комиссией Октябрьского района  по противодействию экстремистской деятельности</w:t>
      </w:r>
      <w:r>
        <w:rPr>
          <w:rFonts w:ascii="Times New Roman CYR" w:hAnsi="Times New Roman CYR" w:cs="Times New Roman CYR"/>
        </w:rPr>
        <w:t>.</w:t>
      </w:r>
    </w:p>
    <w:p w:rsidR="006F3F94" w:rsidRPr="00487F62" w:rsidRDefault="006F3F94" w:rsidP="00A725C3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</w:t>
      </w:r>
      <w:r w:rsidRPr="0085721B">
        <w:rPr>
          <w:i/>
        </w:rPr>
        <w:t xml:space="preserve">Докладчик: </w:t>
      </w:r>
      <w:r w:rsidRPr="00487F62">
        <w:rPr>
          <w:i/>
        </w:rPr>
        <w:t xml:space="preserve">Насибулин Алексей Юрьевич - </w:t>
      </w:r>
      <w:r>
        <w:rPr>
          <w:i/>
        </w:rPr>
        <w:t>з</w:t>
      </w:r>
      <w:r w:rsidRPr="00487F62">
        <w:rPr>
          <w:i/>
        </w:rPr>
        <w:t>амести</w:t>
      </w:r>
      <w:r>
        <w:rPr>
          <w:i/>
        </w:rPr>
        <w:t>тель главы  Октябрьского района.</w:t>
      </w:r>
    </w:p>
    <w:p w:rsidR="006F3F94" w:rsidRDefault="006F3F94" w:rsidP="0085721B">
      <w:pPr>
        <w:tabs>
          <w:tab w:val="left" w:pos="993"/>
        </w:tabs>
        <w:jc w:val="both"/>
        <w:rPr>
          <w:i/>
        </w:rPr>
      </w:pPr>
      <w:r w:rsidRPr="004A72D3">
        <w:rPr>
          <w:b/>
          <w:i/>
        </w:rPr>
        <w:t xml:space="preserve"> </w:t>
      </w:r>
    </w:p>
    <w:p w:rsidR="006F3F94" w:rsidRPr="0033254D" w:rsidRDefault="006F3F94" w:rsidP="00E842A5">
      <w:pPr>
        <w:ind w:left="1418" w:hanging="1418"/>
        <w:contextualSpacing/>
        <w:jc w:val="both"/>
        <w:rPr>
          <w:b/>
        </w:rPr>
      </w:pPr>
      <w:r>
        <w:rPr>
          <w:rFonts w:cs="Mangal"/>
          <w:b/>
          <w:kern w:val="1"/>
          <w:lang w:eastAsia="hi-IN" w:bidi="hi-IN"/>
        </w:rPr>
        <w:t>4</w:t>
      </w:r>
      <w:r>
        <w:rPr>
          <w:b/>
        </w:rPr>
        <w:t>. Разное, п</w:t>
      </w:r>
      <w:r w:rsidRPr="0033254D">
        <w:rPr>
          <w:b/>
        </w:rPr>
        <w:t>о</w:t>
      </w:r>
      <w:r>
        <w:rPr>
          <w:b/>
        </w:rPr>
        <w:t>две</w:t>
      </w:r>
      <w:r w:rsidRPr="0033254D">
        <w:rPr>
          <w:b/>
        </w:rPr>
        <w:t>дение итогов</w:t>
      </w:r>
      <w:r>
        <w:rPr>
          <w:b/>
        </w:rPr>
        <w:t>.</w:t>
      </w:r>
    </w:p>
    <w:p w:rsidR="006F3F94" w:rsidRDefault="006F3F94" w:rsidP="00550546">
      <w:pPr>
        <w:contextualSpacing/>
        <w:jc w:val="both"/>
      </w:pPr>
    </w:p>
    <w:p w:rsidR="006F3F94" w:rsidRDefault="006F3F94" w:rsidP="00550546">
      <w:pPr>
        <w:contextualSpacing/>
        <w:jc w:val="both"/>
      </w:pPr>
    </w:p>
    <w:p w:rsidR="006F3F94" w:rsidRPr="0031232E" w:rsidRDefault="006F3F94" w:rsidP="0031232E">
      <w:pPr>
        <w:ind w:firstLine="709"/>
        <w:contextualSpacing/>
        <w:jc w:val="both"/>
        <w:rPr>
          <w:b/>
          <w:i/>
        </w:rPr>
      </w:pPr>
      <w:r w:rsidRPr="0031232E">
        <w:rPr>
          <w:b/>
          <w:i/>
        </w:rPr>
        <w:t xml:space="preserve">Информацию по рассматриваемым вопросам направить в отдел по организации взаимодействия с органами охраны правопорядка Думы Октябрьского района </w:t>
      </w:r>
      <w:r w:rsidRPr="0031232E">
        <w:rPr>
          <w:b/>
          <w:i/>
          <w:lang w:val="en-US"/>
        </w:rPr>
        <w:t>e</w:t>
      </w:r>
      <w:r w:rsidRPr="0031232E">
        <w:rPr>
          <w:b/>
          <w:i/>
        </w:rPr>
        <w:t>-</w:t>
      </w:r>
      <w:r w:rsidRPr="0031232E">
        <w:rPr>
          <w:b/>
          <w:i/>
          <w:lang w:val="en-US"/>
        </w:rPr>
        <w:t>mail</w:t>
      </w:r>
      <w:r w:rsidRPr="0031232E">
        <w:rPr>
          <w:b/>
          <w:i/>
        </w:rPr>
        <w:t xml:space="preserve">: </w:t>
      </w:r>
      <w:hyperlink r:id="rId4" w:history="1">
        <w:r w:rsidRPr="006845EA">
          <w:rPr>
            <w:rStyle w:val="Hyperlink"/>
          </w:rPr>
          <w:t>PonamarevaNA@oktregion.ru</w:t>
        </w:r>
      </w:hyperlink>
      <w:r>
        <w:t xml:space="preserve">  </w:t>
      </w:r>
      <w:r w:rsidRPr="0031232E">
        <w:rPr>
          <w:b/>
          <w:i/>
          <w:u w:val="single"/>
        </w:rPr>
        <w:t xml:space="preserve">до 14 часов </w:t>
      </w:r>
      <w:r>
        <w:rPr>
          <w:b/>
          <w:i/>
          <w:u w:val="single"/>
        </w:rPr>
        <w:t xml:space="preserve">  27 </w:t>
      </w:r>
      <w:bookmarkStart w:id="0" w:name="_GoBack"/>
      <w:bookmarkEnd w:id="0"/>
      <w:r>
        <w:rPr>
          <w:b/>
          <w:i/>
          <w:u w:val="single"/>
        </w:rPr>
        <w:t xml:space="preserve"> </w:t>
      </w:r>
      <w:r w:rsidRPr="0031232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мая</w:t>
      </w:r>
      <w:r w:rsidRPr="0031232E">
        <w:rPr>
          <w:b/>
          <w:i/>
          <w:u w:val="single"/>
        </w:rPr>
        <w:t xml:space="preserve"> 2013 года</w:t>
      </w:r>
      <w:r w:rsidRPr="0031232E">
        <w:rPr>
          <w:b/>
          <w:i/>
        </w:rPr>
        <w:t>.</w:t>
      </w:r>
    </w:p>
    <w:p w:rsidR="006F3F94" w:rsidRPr="007B327D" w:rsidRDefault="006F3F94" w:rsidP="00550546">
      <w:pPr>
        <w:contextualSpacing/>
        <w:jc w:val="both"/>
        <w:rPr>
          <w:i/>
        </w:rPr>
      </w:pPr>
    </w:p>
    <w:p w:rsidR="006F3F94" w:rsidRDefault="006F3F94" w:rsidP="00550546">
      <w:pPr>
        <w:contextualSpacing/>
        <w:jc w:val="both"/>
      </w:pPr>
    </w:p>
    <w:p w:rsidR="006F3F94" w:rsidRDefault="006F3F94" w:rsidP="00550546">
      <w:pPr>
        <w:contextualSpacing/>
        <w:jc w:val="both"/>
      </w:pPr>
      <w:r>
        <w:t>Заместитель главы 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А.Ю. Насибулин</w:t>
      </w:r>
    </w:p>
    <w:sectPr w:rsidR="006F3F94" w:rsidSect="00A3107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C80"/>
    <w:rsid w:val="00033FCF"/>
    <w:rsid w:val="00055BBF"/>
    <w:rsid w:val="00056C80"/>
    <w:rsid w:val="000A01F7"/>
    <w:rsid w:val="000A5335"/>
    <w:rsid w:val="000A5F67"/>
    <w:rsid w:val="000B783F"/>
    <w:rsid w:val="001109FE"/>
    <w:rsid w:val="00196C3D"/>
    <w:rsid w:val="001A5BCE"/>
    <w:rsid w:val="001D40AF"/>
    <w:rsid w:val="001D7C5B"/>
    <w:rsid w:val="001E1D69"/>
    <w:rsid w:val="002358B6"/>
    <w:rsid w:val="00243C94"/>
    <w:rsid w:val="0024473F"/>
    <w:rsid w:val="002A7C60"/>
    <w:rsid w:val="002D4E7D"/>
    <w:rsid w:val="00301DF5"/>
    <w:rsid w:val="0031232E"/>
    <w:rsid w:val="00313ED1"/>
    <w:rsid w:val="0033254D"/>
    <w:rsid w:val="00336B9E"/>
    <w:rsid w:val="00337A8F"/>
    <w:rsid w:val="00350F15"/>
    <w:rsid w:val="00373D9F"/>
    <w:rsid w:val="0038522D"/>
    <w:rsid w:val="00391E9F"/>
    <w:rsid w:val="003E495C"/>
    <w:rsid w:val="003F1AAF"/>
    <w:rsid w:val="00427E0F"/>
    <w:rsid w:val="004537F4"/>
    <w:rsid w:val="00460DE9"/>
    <w:rsid w:val="00470005"/>
    <w:rsid w:val="00487F62"/>
    <w:rsid w:val="00490477"/>
    <w:rsid w:val="004A0B8C"/>
    <w:rsid w:val="004A72D3"/>
    <w:rsid w:val="004D3378"/>
    <w:rsid w:val="004E0E8B"/>
    <w:rsid w:val="004F443A"/>
    <w:rsid w:val="004F60C2"/>
    <w:rsid w:val="00530C12"/>
    <w:rsid w:val="005456FB"/>
    <w:rsid w:val="00547247"/>
    <w:rsid w:val="00550546"/>
    <w:rsid w:val="005553C9"/>
    <w:rsid w:val="0055609E"/>
    <w:rsid w:val="005B46EE"/>
    <w:rsid w:val="006026DF"/>
    <w:rsid w:val="006175B5"/>
    <w:rsid w:val="006329AF"/>
    <w:rsid w:val="006845EA"/>
    <w:rsid w:val="006868FF"/>
    <w:rsid w:val="006B27DA"/>
    <w:rsid w:val="006B441E"/>
    <w:rsid w:val="006F3F94"/>
    <w:rsid w:val="00761F0A"/>
    <w:rsid w:val="007660AF"/>
    <w:rsid w:val="0079351C"/>
    <w:rsid w:val="007A3633"/>
    <w:rsid w:val="007B327D"/>
    <w:rsid w:val="007B7A74"/>
    <w:rsid w:val="007F1C77"/>
    <w:rsid w:val="0082386A"/>
    <w:rsid w:val="00835F3C"/>
    <w:rsid w:val="008403DA"/>
    <w:rsid w:val="0085721B"/>
    <w:rsid w:val="009273B0"/>
    <w:rsid w:val="0097148F"/>
    <w:rsid w:val="009B2021"/>
    <w:rsid w:val="009C7BD1"/>
    <w:rsid w:val="009E0241"/>
    <w:rsid w:val="009E0791"/>
    <w:rsid w:val="009E7776"/>
    <w:rsid w:val="00A11A08"/>
    <w:rsid w:val="00A172BD"/>
    <w:rsid w:val="00A3107E"/>
    <w:rsid w:val="00A3704E"/>
    <w:rsid w:val="00A6062F"/>
    <w:rsid w:val="00A725C3"/>
    <w:rsid w:val="00A848A1"/>
    <w:rsid w:val="00A955E7"/>
    <w:rsid w:val="00AA362D"/>
    <w:rsid w:val="00AC6828"/>
    <w:rsid w:val="00AD34F3"/>
    <w:rsid w:val="00AD3F1C"/>
    <w:rsid w:val="00B120C4"/>
    <w:rsid w:val="00B45D31"/>
    <w:rsid w:val="00B52BE1"/>
    <w:rsid w:val="00B5711F"/>
    <w:rsid w:val="00B72159"/>
    <w:rsid w:val="00BB10EB"/>
    <w:rsid w:val="00BB269D"/>
    <w:rsid w:val="00BC0BB8"/>
    <w:rsid w:val="00BC468F"/>
    <w:rsid w:val="00C227FD"/>
    <w:rsid w:val="00C36E66"/>
    <w:rsid w:val="00C54BD9"/>
    <w:rsid w:val="00C646E1"/>
    <w:rsid w:val="00C719FE"/>
    <w:rsid w:val="00C84557"/>
    <w:rsid w:val="00C8753C"/>
    <w:rsid w:val="00C939BE"/>
    <w:rsid w:val="00CC4EF5"/>
    <w:rsid w:val="00CD1875"/>
    <w:rsid w:val="00D002DC"/>
    <w:rsid w:val="00D23FD1"/>
    <w:rsid w:val="00D72EDE"/>
    <w:rsid w:val="00DC627F"/>
    <w:rsid w:val="00E03CAE"/>
    <w:rsid w:val="00E36B12"/>
    <w:rsid w:val="00E4045A"/>
    <w:rsid w:val="00E654A2"/>
    <w:rsid w:val="00E7021C"/>
    <w:rsid w:val="00E842A5"/>
    <w:rsid w:val="00EC122F"/>
    <w:rsid w:val="00EC4DAF"/>
    <w:rsid w:val="00EF1FD3"/>
    <w:rsid w:val="00F23FF8"/>
    <w:rsid w:val="00F322F6"/>
    <w:rsid w:val="00F52A6D"/>
    <w:rsid w:val="00F62352"/>
    <w:rsid w:val="00F93FBC"/>
    <w:rsid w:val="00F97DEC"/>
    <w:rsid w:val="00FB7660"/>
    <w:rsid w:val="00FD0CC5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056C80"/>
    <w:rPr>
      <w:rFonts w:eastAsia="Calibri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2159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5054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E495C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amarevaNA@okt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1</Pages>
  <Words>423</Words>
  <Characters>2415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Насибулин АЮ</cp:lastModifiedBy>
  <cp:revision>59</cp:revision>
  <cp:lastPrinted>2013-05-16T11:10:00Z</cp:lastPrinted>
  <dcterms:created xsi:type="dcterms:W3CDTF">2011-02-25T06:05:00Z</dcterms:created>
  <dcterms:modified xsi:type="dcterms:W3CDTF">2013-05-17T03:04:00Z</dcterms:modified>
</cp:coreProperties>
</file>