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7" w:rsidRDefault="00B62D47">
      <w:pPr>
        <w:jc w:val="center"/>
      </w:pPr>
    </w:p>
    <w:p w:rsidR="00B62D47" w:rsidRDefault="00B62D47">
      <w:pPr>
        <w:jc w:val="center"/>
      </w:pPr>
    </w:p>
    <w:p w:rsidR="00B62D47" w:rsidRDefault="00F820F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/>
      </w:tblPr>
      <w:tblGrid>
        <w:gridCol w:w="236"/>
        <w:gridCol w:w="595"/>
        <w:gridCol w:w="208"/>
        <w:gridCol w:w="1283"/>
        <w:gridCol w:w="514"/>
        <w:gridCol w:w="262"/>
        <w:gridCol w:w="251"/>
        <w:gridCol w:w="3811"/>
        <w:gridCol w:w="435"/>
        <w:gridCol w:w="2048"/>
      </w:tblGrid>
      <w:tr w:rsidR="00B62D47">
        <w:trPr>
          <w:trHeight w:hRule="exact" w:val="1134"/>
        </w:trPr>
        <w:tc>
          <w:tcPr>
            <w:tcW w:w="9637" w:type="dxa"/>
            <w:gridSpan w:val="10"/>
          </w:tcPr>
          <w:p w:rsidR="00B62D47" w:rsidRDefault="00F820F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B62D47" w:rsidRDefault="00B62D47">
            <w:pPr>
              <w:jc w:val="center"/>
              <w:rPr>
                <w:rFonts w:ascii="Georgia" w:hAnsi="Georgia"/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B62D47" w:rsidRDefault="00B62D47">
            <w:pPr>
              <w:jc w:val="center"/>
              <w:rPr>
                <w:sz w:val="12"/>
              </w:rPr>
            </w:pPr>
          </w:p>
          <w:p w:rsidR="00B62D47" w:rsidRDefault="00F820FD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62D47">
        <w:trPr>
          <w:trHeight w:val="454"/>
        </w:trPr>
        <w:tc>
          <w:tcPr>
            <w:tcW w:w="230" w:type="dxa"/>
            <w:tcBorders>
              <w:left w:val="nil"/>
              <w:right w:val="nil"/>
            </w:tcBorders>
            <w:vAlign w:val="bottom"/>
          </w:tcPr>
          <w:p w:rsidR="00B62D47" w:rsidRDefault="00F820FD">
            <w:pPr>
              <w:jc w:val="right"/>
            </w:pPr>
            <w:r>
              <w:t>«</w:t>
            </w:r>
          </w:p>
        </w:tc>
        <w:tc>
          <w:tcPr>
            <w:tcW w:w="595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62D47" w:rsidRDefault="00B62D47">
            <w:pPr>
              <w:jc w:val="center"/>
            </w:pPr>
          </w:p>
        </w:tc>
        <w:tc>
          <w:tcPr>
            <w:tcW w:w="20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2D47" w:rsidRDefault="00F820FD">
            <w:r>
              <w:t>»</w:t>
            </w:r>
          </w:p>
        </w:tc>
        <w:tc>
          <w:tcPr>
            <w:tcW w:w="128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62D47" w:rsidRDefault="00B62D47" w:rsidP="00F820FD"/>
        </w:tc>
        <w:tc>
          <w:tcPr>
            <w:tcW w:w="514" w:type="dxa"/>
            <w:tcBorders>
              <w:left w:val="nil"/>
              <w:right w:val="nil"/>
            </w:tcBorders>
            <w:vAlign w:val="bottom"/>
          </w:tcPr>
          <w:p w:rsidR="00B62D47" w:rsidRDefault="00F820FD">
            <w:pPr>
              <w:ind w:right="-108"/>
              <w:jc w:val="right"/>
            </w:pPr>
            <w:r>
              <w:t>20</w:t>
            </w:r>
          </w:p>
        </w:tc>
        <w:tc>
          <w:tcPr>
            <w:tcW w:w="26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2D47" w:rsidRDefault="00F820FD">
            <w:r>
              <w:t>23</w:t>
            </w:r>
          </w:p>
        </w:tc>
        <w:tc>
          <w:tcPr>
            <w:tcW w:w="25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62D47" w:rsidRDefault="00F820FD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11" w:type="dxa"/>
            <w:tcBorders>
              <w:left w:val="nil"/>
              <w:right w:val="nil"/>
            </w:tcBorders>
            <w:vAlign w:val="bottom"/>
          </w:tcPr>
          <w:p w:rsidR="00B62D47" w:rsidRDefault="00B62D47"/>
        </w:tc>
        <w:tc>
          <w:tcPr>
            <w:tcW w:w="435" w:type="dxa"/>
            <w:tcBorders>
              <w:left w:val="nil"/>
              <w:right w:val="nil"/>
            </w:tcBorders>
            <w:vAlign w:val="bottom"/>
          </w:tcPr>
          <w:p w:rsidR="00B62D47" w:rsidRDefault="00F820FD">
            <w:pPr>
              <w:jc w:val="center"/>
            </w:pPr>
            <w:r>
              <w:t>№</w:t>
            </w:r>
          </w:p>
        </w:tc>
        <w:tc>
          <w:tcPr>
            <w:tcW w:w="2048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B62D47" w:rsidRDefault="00B62D47">
            <w:pPr>
              <w:jc w:val="center"/>
            </w:pPr>
          </w:p>
        </w:tc>
      </w:tr>
      <w:tr w:rsidR="00B62D47">
        <w:trPr>
          <w:trHeight w:hRule="exact" w:val="567"/>
        </w:trPr>
        <w:tc>
          <w:tcPr>
            <w:tcW w:w="9637" w:type="dxa"/>
            <w:gridSpan w:val="10"/>
            <w:tcMar>
              <w:top w:w="227" w:type="dxa"/>
            </w:tcMar>
          </w:tcPr>
          <w:p w:rsidR="00B62D47" w:rsidRDefault="00F820FD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B62D47" w:rsidRDefault="00B62D47">
      <w:pPr>
        <w:jc w:val="both"/>
      </w:pPr>
    </w:p>
    <w:p w:rsidR="00F820FD" w:rsidRDefault="00F820FD" w:rsidP="00F820FD">
      <w:pPr>
        <w:jc w:val="both"/>
      </w:pPr>
      <w:r>
        <w:t>О внесении изменений в постановление</w:t>
      </w:r>
    </w:p>
    <w:p w:rsidR="00F820FD" w:rsidRDefault="00F820FD" w:rsidP="00F820FD">
      <w:pPr>
        <w:jc w:val="both"/>
      </w:pPr>
      <w:r>
        <w:t>администрации Октябрьского района</w:t>
      </w:r>
    </w:p>
    <w:p w:rsidR="00F820FD" w:rsidRDefault="00F820FD" w:rsidP="00F820FD">
      <w:pPr>
        <w:jc w:val="both"/>
      </w:pPr>
      <w:r>
        <w:t>от 12.02.2018 № 294</w:t>
      </w:r>
    </w:p>
    <w:p w:rsidR="00B62D47" w:rsidRDefault="00B62D47">
      <w:pPr>
        <w:jc w:val="both"/>
      </w:pPr>
    </w:p>
    <w:p w:rsidR="00B62D47" w:rsidRDefault="00B62D47">
      <w:pPr>
        <w:ind w:firstLine="708"/>
        <w:jc w:val="both"/>
      </w:pPr>
    </w:p>
    <w:p w:rsidR="00B62D47" w:rsidRDefault="00F702CC">
      <w:pPr>
        <w:ind w:firstLine="708"/>
        <w:jc w:val="both"/>
        <w:rPr>
          <w:rStyle w:val="15"/>
        </w:rPr>
      </w:pPr>
      <w:r>
        <w:rPr>
          <w:rStyle w:val="15"/>
        </w:rPr>
        <w:t>На основании письма</w:t>
      </w:r>
      <w:r w:rsidR="00F820FD">
        <w:rPr>
          <w:rStyle w:val="15"/>
        </w:rPr>
        <w:t xml:space="preserve"> Департамента культуры Ханты – Мансийского автономного округа – </w:t>
      </w:r>
      <w:proofErr w:type="spellStart"/>
      <w:r w:rsidR="00F820FD">
        <w:rPr>
          <w:rStyle w:val="15"/>
        </w:rPr>
        <w:t>Югры</w:t>
      </w:r>
      <w:proofErr w:type="spellEnd"/>
      <w:r w:rsidR="00F820FD">
        <w:rPr>
          <w:rStyle w:val="15"/>
        </w:rPr>
        <w:t xml:space="preserve"> № 09-Исх-1205 от 13.03.2023 года:</w:t>
      </w:r>
    </w:p>
    <w:p w:rsidR="00F820FD" w:rsidRDefault="00F820FD" w:rsidP="00F820FD">
      <w:pPr>
        <w:ind w:firstLine="708"/>
        <w:jc w:val="both"/>
      </w:pPr>
      <w:r>
        <w:rPr>
          <w:rStyle w:val="15"/>
        </w:rPr>
        <w:t>1</w:t>
      </w:r>
      <w:r>
        <w:t xml:space="preserve">. Внести в постановление администрации Октябрьского района от 12.02.2018           № 294 «Об утверждении Положения об установлении </w:t>
      </w:r>
      <w:proofErr w:type="gramStart"/>
      <w:r>
        <w:t>системы оплаты труда работников муниципальных учреждений</w:t>
      </w:r>
      <w:proofErr w:type="gramEnd"/>
      <w:r>
        <w:t xml:space="preserve"> культуры Октябрьского района» изменения, изложив табл</w:t>
      </w:r>
      <w:bookmarkStart w:id="0" w:name="Par56"/>
      <w:bookmarkEnd w:id="0"/>
      <w:r>
        <w:t xml:space="preserve">ицы 1-5, 8 </w:t>
      </w:r>
      <w:r w:rsidR="006F0E33">
        <w:t xml:space="preserve">приложения </w:t>
      </w:r>
      <w:r>
        <w:t>в следующей редакции:</w:t>
      </w:r>
    </w:p>
    <w:p w:rsidR="00B62D47" w:rsidRDefault="00F820FD" w:rsidP="00F820F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17A4F" w:rsidRDefault="00F820FD" w:rsidP="00F17A4F">
      <w:pPr>
        <w:jc w:val="right"/>
      </w:pPr>
      <w:r>
        <w:t>«</w:t>
      </w:r>
      <w:r w:rsidR="00F17A4F">
        <w:t xml:space="preserve">Таблица 1 </w:t>
      </w:r>
    </w:p>
    <w:p w:rsidR="00F17A4F" w:rsidRDefault="00F17A4F" w:rsidP="00F17A4F">
      <w:pPr>
        <w:jc w:val="center"/>
      </w:pPr>
    </w:p>
    <w:p w:rsidR="00F17A4F" w:rsidRDefault="00F17A4F" w:rsidP="00F17A4F">
      <w:pPr>
        <w:jc w:val="center"/>
      </w:pPr>
      <w:r>
        <w:t>Профессиональные квалификационные группы должностей работников культуры, искусства и кинематографии и размеры окладов (должностных окладов)</w:t>
      </w:r>
    </w:p>
    <w:p w:rsidR="00F17A4F" w:rsidRDefault="00F17A4F" w:rsidP="00F17A4F">
      <w:pPr>
        <w:jc w:val="center"/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1"/>
        <w:gridCol w:w="2395"/>
        <w:gridCol w:w="4764"/>
        <w:gridCol w:w="2044"/>
      </w:tblGrid>
      <w:tr w:rsidR="00F17A4F" w:rsidTr="00F8321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№</w:t>
            </w:r>
            <w:r w:rsidR="00F83218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Профессиональная квалификационная группа</w:t>
            </w:r>
          </w:p>
        </w:tc>
      </w:tr>
      <w:tr w:rsidR="00F17A4F" w:rsidTr="00F83218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Профессиональная квалификационная группа (квалификационный уровень)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Размеры окладов (должностных окладов) (рублей)</w:t>
            </w:r>
          </w:p>
        </w:tc>
      </w:tr>
      <w:tr w:rsidR="00F17A4F" w:rsidTr="00F83218">
        <w:tc>
          <w:tcPr>
            <w:tcW w:w="97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1. Должности </w:t>
            </w:r>
            <w:proofErr w:type="gramStart"/>
            <w:r>
              <w:t>технических исполнителей</w:t>
            </w:r>
            <w:proofErr w:type="gramEnd"/>
            <w:r>
              <w:t xml:space="preserve"> и артистов вспомогательного состава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квалификационной категории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Музейный смотритель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9962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9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«Должности работников культуры, искусства и кинематографии среднего звена»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2.1.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квалификационной категории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Заведующий билетными кассами; заведующий костюмерной; организатор экскурсий; распорядитель танцевального вечера, ведущий дискотеки, руководитель музыкальной части дискотеки; аккомпаниатор; руководитель кружка, любительского объединения, клуба по интересам;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AB0D87">
            <w:pPr>
              <w:widowControl w:val="0"/>
            </w:pPr>
            <w:r>
              <w:t>964</w:t>
            </w:r>
            <w:r w:rsidR="00AC3A0D">
              <w:t>9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2.2.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Вторая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Руководитель кружка, любительского </w:t>
            </w:r>
            <w:r>
              <w:lastRenderedPageBreak/>
              <w:t xml:space="preserve">объединения, клуба по интересам;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lastRenderedPageBreak/>
              <w:t>10013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2.3.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Первая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Руководитель кружка, любительского объединения, клуба по интересам; </w:t>
            </w:r>
            <w:proofErr w:type="spellStart"/>
            <w:r>
              <w:t>культорганизатор</w:t>
            </w:r>
            <w:proofErr w:type="spell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10467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</w:t>
            </w:r>
          </w:p>
        </w:tc>
        <w:tc>
          <w:tcPr>
            <w:tcW w:w="9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«Должности работников культуры, искусства и кинематографии ведущего звена»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3.1.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квалификационной категории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>Аккомпаниатор – концертмейстер, администратор (старший администратор);  библиотекарь; библиотекарь - каталогизатор,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>
              <w:t xml:space="preserve"> лектор (экскурсовод); хранитель фондов; специалист по </w:t>
            </w:r>
            <w:proofErr w:type="spellStart"/>
            <w:r>
              <w:t>учетно-хранительской</w:t>
            </w:r>
            <w:proofErr w:type="spellEnd"/>
            <w:r>
              <w:t xml:space="preserve"> документации; специалист экспозиционного и выставочного отдела; звукооператор; монтажер; специалист по жанрам творчества, специалист по фольклору, специалист по методике клубной работы, методист по составлению кинопрограмм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11148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3.2.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Вторая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>Лектор-искусствовед (музыковед); художник по свету; репетитор по вокалу; аккомпаниатор-концертмейстер; библиотекарь; библиотекарь-каталогизатор,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>
              <w:t xml:space="preserve"> </w:t>
            </w:r>
            <w:proofErr w:type="gramStart"/>
            <w:r>
              <w:t xml:space="preserve">редактор (музыкальный редактор); лектор (экскурсовод); специалист по фольклору; специалист по жанрам творчества; специалист по методике клубной работы; специалист по </w:t>
            </w:r>
            <w:proofErr w:type="spellStart"/>
            <w:r>
              <w:t>учетно-хранительской</w:t>
            </w:r>
            <w:proofErr w:type="spellEnd"/>
            <w:r>
              <w:t xml:space="preserve"> документации; специалист экспозиционного и выставочного отдела; </w:t>
            </w:r>
            <w:r>
              <w:lastRenderedPageBreak/>
              <w:t>звукооператор; монтажер; редактор по репертуару; художник-постановщик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lastRenderedPageBreak/>
              <w:t>11738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3.3.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Первая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>Аккомпаниатор-концертмейстер; художник по свету; библиотекарь; библиограф; библиотекарь-каталогизатор, методист библиотеки, клубного учреждения, музея,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дома народного творчества, центра народной культуры (культуры и досуга) и других аналогичных учреждений и организаций; лектор (экскурсовод); специалист по фольклору;</w:t>
            </w:r>
            <w:proofErr w:type="gramEnd"/>
            <w:r>
              <w:t xml:space="preserve"> специалист по жанрам творчества; специалист по методике клубной работы; специалист по </w:t>
            </w:r>
            <w:proofErr w:type="spellStart"/>
            <w:r>
              <w:t>учетно-хранительской</w:t>
            </w:r>
            <w:proofErr w:type="spellEnd"/>
            <w:r>
              <w:t xml:space="preserve"> документации; специалист экспозиционного и выставочного отдела; звукооператор;  художник-постановщик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12328</w:t>
            </w:r>
          </w:p>
        </w:tc>
      </w:tr>
      <w:tr w:rsidR="00F17A4F" w:rsidTr="00F83218">
        <w:trPr>
          <w:trHeight w:val="64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3.4.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Высшая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Звукооператор;  художник по свету; художник-постановщик; аккомпаниатор-концертмейстер;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12736</w:t>
            </w:r>
          </w:p>
          <w:p w:rsidR="00F17A4F" w:rsidRDefault="00F17A4F" w:rsidP="00F83218">
            <w:pPr>
              <w:widowControl w:val="0"/>
            </w:pP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3.5.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Должности специалистов, по которым устанавливается производное должностное наименование </w:t>
            </w:r>
            <w:r w:rsidR="006F0E33">
              <w:t>«</w:t>
            </w:r>
            <w:r>
              <w:t>Ведущий</w:t>
            </w:r>
            <w:r w:rsidR="006F0E33">
              <w:t>»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Библиотекарь; библиограф; методист библиотеки, музея, центра народной культуры (культуры и досуга) и других аналогичных учреждений и </w:t>
            </w:r>
            <w:proofErr w:type="spellStart"/>
            <w:r>
              <w:t>организаций</w:t>
            </w:r>
            <w:proofErr w:type="gramStart"/>
            <w:r>
              <w:t>;с</w:t>
            </w:r>
            <w:proofErr w:type="gramEnd"/>
            <w:r>
              <w:t>пециалист</w:t>
            </w:r>
            <w:proofErr w:type="spellEnd"/>
            <w:r>
              <w:t xml:space="preserve"> по </w:t>
            </w:r>
            <w:proofErr w:type="spellStart"/>
            <w:r>
              <w:t>учетно-хранительской</w:t>
            </w:r>
            <w:proofErr w:type="spellEnd"/>
            <w:r>
              <w:t xml:space="preserve"> документации, специалист по фольклору; специалист по жанрам творчества; специалист по методике клубной работы, методист по составлению кинопрограмм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12851</w:t>
            </w: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  <w:p w:rsidR="00F17A4F" w:rsidRDefault="00F17A4F" w:rsidP="00F83218">
            <w:pPr>
              <w:widowControl w:val="0"/>
            </w:pP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3.6.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Главный библиотекарь; главный библиограф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13173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</w:t>
            </w:r>
          </w:p>
        </w:tc>
        <w:tc>
          <w:tcPr>
            <w:tcW w:w="92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«Должности руководящего состава учреждений культуры, искусства и кинематографии»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4.1.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квалификационной категории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 xml:space="preserve"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интересам, режиссер-постановщик, </w:t>
            </w:r>
            <w:r>
              <w:lastRenderedPageBreak/>
              <w:t>режиссер любительского театра (студии), балетмейстер, хормейстер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lastRenderedPageBreak/>
              <w:t>1244</w:t>
            </w:r>
            <w:r w:rsidR="00AC3A0D">
              <w:t>9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4.2.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Вторая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>Режиссер любительского театра (студии); балетмейстер;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130</w:t>
            </w:r>
            <w:r w:rsidR="00AC3A0D">
              <w:t>40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4.3.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Первая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proofErr w:type="gramStart"/>
            <w:r>
              <w:t>Режиссер любительского театра (студии); балетмейстер; хормейстер;  звукорежиссер; режиссер массовых представлений;  руководитель клубного формирования - любительского объединения, студии, коллектива самодеятельного искусства, клуба по интересам; режиссер-постановщик</w:t>
            </w:r>
            <w:proofErr w:type="gramEnd"/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AB0D87">
            <w:pPr>
              <w:widowControl w:val="0"/>
            </w:pPr>
            <w:r>
              <w:t>13633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4.4.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Высшая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Режиссер массовых представлений; хормейстер режиссер-постановщик; балетмейстер, режиссер любительского театра (студии)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1422</w:t>
            </w:r>
            <w:r w:rsidR="00AC3A0D">
              <w:t>7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4.5.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Заведующий отделом библиотеки; заведующий отделом  музея; заведующий передвижной выставкой музея; заведующий отделом  дома (дворца) культуры,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1371</w:t>
            </w:r>
            <w:r w:rsidR="00AC3A0D">
              <w:t>5</w:t>
            </w:r>
          </w:p>
        </w:tc>
      </w:tr>
      <w:tr w:rsidR="00F17A4F" w:rsidTr="00F8321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4.6.</w:t>
            </w:r>
          </w:p>
        </w:tc>
        <w:tc>
          <w:tcPr>
            <w:tcW w:w="2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Должности руководителей, по которым устанавливается производное должностное наименование «Главный»</w:t>
            </w:r>
          </w:p>
        </w:tc>
        <w:tc>
          <w:tcPr>
            <w:tcW w:w="4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Главный балетмейстер; главный хормейстер; главный хранитель фондов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AB0D87" w:rsidP="00F83218">
            <w:pPr>
              <w:widowControl w:val="0"/>
            </w:pPr>
            <w:r>
              <w:t>15413</w:t>
            </w:r>
          </w:p>
        </w:tc>
      </w:tr>
    </w:tbl>
    <w:p w:rsidR="00F17A4F" w:rsidRDefault="00F17A4F" w:rsidP="00F17A4F">
      <w:pPr>
        <w:jc w:val="right"/>
      </w:pPr>
    </w:p>
    <w:p w:rsidR="00F17A4F" w:rsidRDefault="00F17A4F" w:rsidP="00F17A4F">
      <w:pPr>
        <w:jc w:val="right"/>
      </w:pPr>
      <w:r>
        <w:t>Таблица 2</w:t>
      </w:r>
    </w:p>
    <w:p w:rsidR="00F17A4F" w:rsidRDefault="00F17A4F" w:rsidP="00F17A4F">
      <w:pPr>
        <w:jc w:val="center"/>
      </w:pPr>
    </w:p>
    <w:p w:rsidR="00F17A4F" w:rsidRDefault="00F17A4F" w:rsidP="00F17A4F">
      <w:pPr>
        <w:jc w:val="center"/>
      </w:pPr>
      <w:r>
        <w:t xml:space="preserve">Профессиональная квалификационная группа должностей научных работников и руководителей структурных подразделений (должности научных работников) </w:t>
      </w:r>
    </w:p>
    <w:p w:rsidR="00F17A4F" w:rsidRDefault="00F17A4F" w:rsidP="00F17A4F">
      <w:pPr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600"/>
        <w:gridCol w:w="2747"/>
        <w:gridCol w:w="3392"/>
        <w:gridCol w:w="3042"/>
      </w:tblGrid>
      <w:tr w:rsidR="00F17A4F" w:rsidTr="00F8321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83218" w:rsidP="00F83218">
            <w:pPr>
              <w:widowControl w:val="0"/>
            </w:pPr>
            <w:r>
              <w:t>№</w:t>
            </w:r>
            <w:r w:rsidR="00F17A4F">
              <w:t xml:space="preserve"> </w:t>
            </w:r>
            <w:proofErr w:type="spellStart"/>
            <w:proofErr w:type="gramStart"/>
            <w:r w:rsidR="00F17A4F">
              <w:t>п</w:t>
            </w:r>
            <w:proofErr w:type="spellEnd"/>
            <w:proofErr w:type="gramEnd"/>
            <w:r w:rsidR="00F17A4F">
              <w:t>/п.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Профессиональная квалификационная группа (квалификационный уровень)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Размеры окладов (должностных окладов) (рублей)</w:t>
            </w:r>
          </w:p>
        </w:tc>
      </w:tr>
      <w:tr w:rsidR="00F17A4F" w:rsidTr="00F8321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Pr="00F702CC" w:rsidRDefault="00F17A4F" w:rsidP="00F83218">
            <w:pPr>
              <w:widowControl w:val="0"/>
            </w:pPr>
            <w:r w:rsidRPr="00F702CC">
              <w:t>1 квалификационный уровень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Pr="00F702CC" w:rsidRDefault="00F17A4F" w:rsidP="00F83218">
            <w:pPr>
              <w:widowControl w:val="0"/>
            </w:pPr>
            <w:r w:rsidRPr="00F702CC">
              <w:t>Младший научный сотрудник/научный сотрудник</w:t>
            </w:r>
          </w:p>
          <w:p w:rsidR="00F17A4F" w:rsidRPr="00F702CC" w:rsidRDefault="00F17A4F" w:rsidP="00F83218">
            <w:pPr>
              <w:widowControl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Pr="00F702CC" w:rsidRDefault="00AC3A0D" w:rsidP="00B34263">
            <w:pPr>
              <w:widowControl w:val="0"/>
            </w:pPr>
            <w:r>
              <w:t>12449</w:t>
            </w:r>
            <w:r w:rsidR="00F17A4F" w:rsidRPr="00F702CC">
              <w:t>/1</w:t>
            </w:r>
            <w:r w:rsidR="00B34263">
              <w:t>330</w:t>
            </w:r>
            <w:r>
              <w:t>7</w:t>
            </w:r>
          </w:p>
        </w:tc>
      </w:tr>
      <w:tr w:rsidR="00F17A4F" w:rsidTr="00F8321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2 квалификационный </w:t>
            </w:r>
            <w:r>
              <w:lastRenderedPageBreak/>
              <w:t>уровень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Старший научный сотрудник</w:t>
            </w:r>
          </w:p>
          <w:p w:rsidR="00F17A4F" w:rsidRDefault="00F17A4F" w:rsidP="00F83218">
            <w:pPr>
              <w:widowControl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B34263" w:rsidP="00F83218">
            <w:pPr>
              <w:widowControl w:val="0"/>
            </w:pPr>
            <w:r>
              <w:lastRenderedPageBreak/>
              <w:t>1391</w:t>
            </w:r>
            <w:r w:rsidR="00AC3A0D">
              <w:t>2</w:t>
            </w:r>
          </w:p>
        </w:tc>
      </w:tr>
      <w:tr w:rsidR="00F17A4F" w:rsidTr="00F8321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3 квалификационный уровень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Ведущий научный сотрудник</w:t>
            </w:r>
          </w:p>
          <w:p w:rsidR="00F17A4F" w:rsidRDefault="00F17A4F" w:rsidP="00F83218">
            <w:pPr>
              <w:widowControl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B34263" w:rsidP="00F83218">
            <w:pPr>
              <w:widowControl w:val="0"/>
            </w:pPr>
            <w:r>
              <w:t>14516</w:t>
            </w:r>
          </w:p>
        </w:tc>
      </w:tr>
      <w:tr w:rsidR="00F17A4F" w:rsidTr="00F8321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4 квалификационный уровень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F17A4F" w:rsidP="00F83218">
            <w:pPr>
              <w:widowControl w:val="0"/>
            </w:pPr>
            <w:r>
              <w:t>Главный научный сотрудник</w:t>
            </w:r>
          </w:p>
          <w:p w:rsidR="00F17A4F" w:rsidRDefault="00F17A4F" w:rsidP="00F83218">
            <w:pPr>
              <w:widowControl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A4F" w:rsidRDefault="00B34263" w:rsidP="00F83218">
            <w:pPr>
              <w:widowControl w:val="0"/>
            </w:pPr>
            <w:r>
              <w:t>15120</w:t>
            </w:r>
          </w:p>
        </w:tc>
      </w:tr>
    </w:tbl>
    <w:p w:rsidR="00F17A4F" w:rsidRDefault="00F17A4F" w:rsidP="00F17A4F">
      <w:pPr>
        <w:jc w:val="right"/>
      </w:pPr>
    </w:p>
    <w:p w:rsidR="00F17A4F" w:rsidRDefault="00F17A4F" w:rsidP="00F17A4F">
      <w:pPr>
        <w:jc w:val="right"/>
      </w:pPr>
      <w:r>
        <w:t>Таблица 3</w:t>
      </w:r>
    </w:p>
    <w:p w:rsidR="00F17A4F" w:rsidRDefault="00F17A4F" w:rsidP="00F17A4F">
      <w:pPr>
        <w:jc w:val="center"/>
      </w:pPr>
    </w:p>
    <w:p w:rsidR="00F17A4F" w:rsidRDefault="00F17A4F" w:rsidP="00F17A4F">
      <w:pPr>
        <w:jc w:val="center"/>
      </w:pPr>
      <w:r>
        <w:t>Профессиональные квалификационные группы общеотраслевых должностей руководителей, специалистов и служащих, и размеры окладов (должностных окладов)</w:t>
      </w:r>
    </w:p>
    <w:p w:rsidR="00F17A4F" w:rsidRDefault="00F17A4F" w:rsidP="00F17A4F">
      <w:pPr>
        <w:jc w:val="right"/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2395"/>
        <w:gridCol w:w="4606"/>
        <w:gridCol w:w="2195"/>
      </w:tblGrid>
      <w:tr w:rsidR="00F17A4F" w:rsidTr="00F83218"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ind w:firstLine="540"/>
              <w:jc w:val="center"/>
            </w:pPr>
            <w:r>
              <w:t>Профессиональная квалификационная группа «Общеотраслевые должности</w:t>
            </w:r>
          </w:p>
          <w:p w:rsidR="00F17A4F" w:rsidRDefault="00F17A4F" w:rsidP="00F83218">
            <w:pPr>
              <w:widowControl w:val="0"/>
              <w:ind w:firstLine="540"/>
              <w:jc w:val="center"/>
            </w:pPr>
            <w:r>
              <w:t>служащих третьего уровня»</w:t>
            </w:r>
          </w:p>
          <w:p w:rsidR="00F17A4F" w:rsidRDefault="00F17A4F" w:rsidP="00F83218">
            <w:pPr>
              <w:widowControl w:val="0"/>
            </w:pPr>
          </w:p>
        </w:tc>
      </w:tr>
      <w:tr w:rsidR="00F17A4F" w:rsidTr="00F8321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83218" w:rsidP="00F83218">
            <w:pPr>
              <w:widowControl w:val="0"/>
            </w:pPr>
            <w:r>
              <w:t>№</w:t>
            </w:r>
            <w:r w:rsidR="00F17A4F">
              <w:t xml:space="preserve"> </w:t>
            </w:r>
            <w:proofErr w:type="spellStart"/>
            <w:proofErr w:type="gramStart"/>
            <w:r w:rsidR="00F17A4F">
              <w:t>п</w:t>
            </w:r>
            <w:proofErr w:type="spellEnd"/>
            <w:proofErr w:type="gramEnd"/>
            <w:r w:rsidR="00F17A4F">
              <w:t>/п.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Профессиональная квалификационная группа (квалификационный уровень)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Наименование должностей служащих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Размеры окладов (должностных окладов) (рублей)</w:t>
            </w:r>
          </w:p>
        </w:tc>
      </w:tr>
      <w:tr w:rsidR="00F17A4F" w:rsidTr="00F8321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5 квалификационный уровень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Главные специалисты: в отделах, отделениях, заместитель главного бухгалтера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34263" w:rsidP="00F83218">
            <w:pPr>
              <w:widowControl w:val="0"/>
            </w:pPr>
            <w:r>
              <w:t>15787</w:t>
            </w:r>
          </w:p>
        </w:tc>
      </w:tr>
      <w:tr w:rsidR="00F17A4F" w:rsidTr="00F83218"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17A4F" w:rsidTr="00F8321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 квалификационный уровень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widowControl w:val="0"/>
            </w:pPr>
            <w:r>
              <w:t xml:space="preserve">Директор (начальник, </w:t>
            </w:r>
            <w:proofErr w:type="gramStart"/>
            <w:r>
              <w:t>заведующий) филиала</w:t>
            </w:r>
            <w:proofErr w:type="gramEnd"/>
            <w:r>
              <w:t>, Заведующий  (начальник) структурного подразделения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34263" w:rsidP="00F83218">
            <w:pPr>
              <w:widowControl w:val="0"/>
            </w:pPr>
            <w:r>
              <w:t>1422</w:t>
            </w:r>
            <w:r w:rsidR="00AC3A0D">
              <w:t>7</w:t>
            </w:r>
          </w:p>
        </w:tc>
      </w:tr>
    </w:tbl>
    <w:p w:rsidR="00F17A4F" w:rsidRDefault="00F17A4F" w:rsidP="00F17A4F">
      <w:pPr>
        <w:ind w:firstLine="540"/>
        <w:jc w:val="right"/>
      </w:pPr>
    </w:p>
    <w:p w:rsidR="00F17A4F" w:rsidRDefault="00F17A4F" w:rsidP="00F17A4F">
      <w:pPr>
        <w:ind w:firstLine="540"/>
        <w:jc w:val="both"/>
      </w:pPr>
      <w:bookmarkStart w:id="1" w:name="Par213"/>
      <w:bookmarkEnd w:id="1"/>
      <w:r>
        <w:t>&lt;1</w:t>
      </w:r>
      <w:proofErr w:type="gramStart"/>
      <w:r>
        <w:t>&gt; З</w:t>
      </w:r>
      <w:proofErr w:type="gramEnd"/>
      <w:r>
        <w:t>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F17A4F" w:rsidRDefault="00F17A4F" w:rsidP="00F17A4F">
      <w:pPr>
        <w:ind w:firstLine="540"/>
        <w:jc w:val="both"/>
      </w:pPr>
    </w:p>
    <w:p w:rsidR="00F17A4F" w:rsidRDefault="00F17A4F" w:rsidP="00F17A4F">
      <w:pPr>
        <w:jc w:val="right"/>
      </w:pPr>
      <w:r>
        <w:t>Таблица 4</w:t>
      </w:r>
    </w:p>
    <w:p w:rsidR="00F17A4F" w:rsidRDefault="00F17A4F" w:rsidP="00F17A4F">
      <w:pPr>
        <w:jc w:val="both"/>
      </w:pPr>
    </w:p>
    <w:p w:rsidR="00F17A4F" w:rsidRDefault="00F17A4F" w:rsidP="00F17A4F">
      <w:pPr>
        <w:jc w:val="center"/>
      </w:pPr>
      <w:r>
        <w:t xml:space="preserve">Профессиональные квалификационные группы </w:t>
      </w:r>
      <w:proofErr w:type="gramStart"/>
      <w:r>
        <w:t>общеотраслевых</w:t>
      </w:r>
      <w:proofErr w:type="gramEnd"/>
    </w:p>
    <w:p w:rsidR="00F17A4F" w:rsidRDefault="00F17A4F" w:rsidP="00F17A4F">
      <w:pPr>
        <w:jc w:val="center"/>
      </w:pPr>
      <w:r>
        <w:t>профессий рабочих и размеры окладов (должностных окладов)</w:t>
      </w:r>
    </w:p>
    <w:p w:rsidR="00F17A4F" w:rsidRDefault="00F17A4F" w:rsidP="00F17A4F">
      <w:pPr>
        <w:jc w:val="right"/>
      </w:pPr>
    </w:p>
    <w:p w:rsidR="00F17A4F" w:rsidRDefault="00F17A4F" w:rsidP="00F17A4F">
      <w:pPr>
        <w:jc w:val="right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3"/>
        <w:gridCol w:w="1605"/>
        <w:gridCol w:w="3871"/>
        <w:gridCol w:w="1523"/>
        <w:gridCol w:w="1749"/>
      </w:tblGrid>
      <w:tr w:rsidR="00F17A4F" w:rsidTr="00F83218">
        <w:trPr>
          <w:trHeight w:val="146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№</w:t>
            </w:r>
            <w:r w:rsidR="00F83218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Квалификационные уровни</w:t>
            </w:r>
          </w:p>
          <w:p w:rsidR="00F17A4F" w:rsidRDefault="00F17A4F" w:rsidP="00F83218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Разряд в соответствии с </w:t>
            </w:r>
            <w:hyperlink r:id="rId6" w:history="1">
              <w:r>
                <w:rPr>
                  <w:rStyle w:val="af9"/>
                </w:rPr>
                <w:t>ЕТКС</w:t>
              </w:r>
            </w:hyperlink>
            <w:r>
              <w:t xml:space="preserve"> работ и профессий рабочих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5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lastRenderedPageBreak/>
              <w:t>1.</w:t>
            </w:r>
          </w:p>
        </w:tc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«Общеотраслевые профессии рабочих первого уровня»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уборщик служебных помещений; уборщик территорий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5613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уборщик производственных помещений; уборщик территорий; рабочий по комплексному 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5707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1.3.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рабочий по комплексному обслуживанию и ремонту зданий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3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597</w:t>
            </w:r>
            <w:r w:rsidR="00AC3A0D">
              <w:t>9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</w:t>
            </w:r>
          </w:p>
        </w:tc>
        <w:tc>
          <w:tcPr>
            <w:tcW w:w="8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«Общеотраслевые профессии рабочих второго уровня»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2.1.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4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626</w:t>
            </w:r>
            <w:r w:rsidR="00AC3A0D">
              <w:t>3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2.2.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3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5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6788</w:t>
            </w:r>
          </w:p>
        </w:tc>
      </w:tr>
      <w:tr w:rsidR="00F17A4F" w:rsidTr="00F83218">
        <w:trPr>
          <w:trHeight w:val="1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2.3.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слесарь-электрик по ремонту электрооборудования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6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7644</w:t>
            </w:r>
          </w:p>
        </w:tc>
      </w:tr>
      <w:tr w:rsidR="00F17A4F" w:rsidTr="00F83218">
        <w:trPr>
          <w:trHeight w:val="55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2.4.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механик по обслуживанию звуковой техники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7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787</w:t>
            </w:r>
            <w:r w:rsidR="00AC3A0D">
              <w:t>2</w:t>
            </w:r>
          </w:p>
        </w:tc>
      </w:tr>
      <w:tr w:rsidR="00F17A4F" w:rsidTr="00F83218">
        <w:trPr>
          <w:trHeight w:val="19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2.5.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3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7" w:history="1">
              <w:r>
                <w:rPr>
                  <w:rStyle w:val="af9"/>
                </w:rPr>
                <w:t>справочником</w:t>
              </w:r>
            </w:hyperlink>
            <w:r>
              <w:t xml:space="preserve"> работ и профессий рабочих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8 разряд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815</w:t>
            </w:r>
            <w:r w:rsidR="00AC3A0D">
              <w:t>4</w:t>
            </w:r>
          </w:p>
        </w:tc>
      </w:tr>
      <w:tr w:rsidR="00F17A4F" w:rsidTr="00F83218">
        <w:trPr>
          <w:trHeight w:val="224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2.6.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Профессии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92717E" w:rsidP="00F83218">
            <w:pPr>
              <w:jc w:val="center"/>
            </w:pPr>
            <w:r>
              <w:t>84</w:t>
            </w:r>
            <w:r w:rsidR="00AC3A0D">
              <w:t>40</w:t>
            </w:r>
          </w:p>
        </w:tc>
      </w:tr>
    </w:tbl>
    <w:p w:rsidR="00F17A4F" w:rsidRDefault="00F17A4F" w:rsidP="00F17A4F">
      <w:pPr>
        <w:jc w:val="right"/>
      </w:pPr>
    </w:p>
    <w:p w:rsidR="00F17A4F" w:rsidRDefault="00F17A4F" w:rsidP="00F17A4F">
      <w:pPr>
        <w:jc w:val="center"/>
      </w:pPr>
    </w:p>
    <w:p w:rsidR="00F17A4F" w:rsidRDefault="00F17A4F" w:rsidP="00F17A4F">
      <w:pPr>
        <w:jc w:val="right"/>
      </w:pPr>
      <w:r>
        <w:t>Таблица 5</w:t>
      </w:r>
    </w:p>
    <w:p w:rsidR="00F17A4F" w:rsidRDefault="00F17A4F" w:rsidP="00F17A4F">
      <w:pPr>
        <w:jc w:val="both"/>
      </w:pPr>
    </w:p>
    <w:p w:rsidR="00F17A4F" w:rsidRDefault="00F17A4F" w:rsidP="00F17A4F">
      <w:pPr>
        <w:jc w:val="center"/>
      </w:pPr>
      <w:r>
        <w:t xml:space="preserve">Размеры окладов (должностных окладов) по должностям работников, </w:t>
      </w:r>
    </w:p>
    <w:p w:rsidR="00F17A4F" w:rsidRDefault="00F17A4F" w:rsidP="00F17A4F">
      <w:pPr>
        <w:jc w:val="center"/>
      </w:pPr>
      <w:r>
        <w:t>не включенных в ПКГ</w:t>
      </w:r>
    </w:p>
    <w:p w:rsidR="00F17A4F" w:rsidRDefault="00F17A4F" w:rsidP="00F17A4F">
      <w:pPr>
        <w:jc w:val="center"/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3967"/>
        <w:gridCol w:w="3128"/>
        <w:gridCol w:w="2161"/>
      </w:tblGrid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83218" w:rsidP="00F83218">
            <w:pPr>
              <w:widowControl w:val="0"/>
              <w:jc w:val="center"/>
            </w:pPr>
            <w:r>
              <w:t>№</w:t>
            </w:r>
            <w:r w:rsidR="00F17A4F">
              <w:t xml:space="preserve"> </w:t>
            </w:r>
            <w:proofErr w:type="spellStart"/>
            <w:proofErr w:type="gramStart"/>
            <w:r w:rsidR="00F17A4F">
              <w:t>п</w:t>
            </w:r>
            <w:proofErr w:type="spellEnd"/>
            <w:proofErr w:type="gramEnd"/>
            <w:r w:rsidR="00F17A4F">
              <w:t>/</w:t>
            </w:r>
            <w:proofErr w:type="spellStart"/>
            <w:r w:rsidR="00F17A4F"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Наименование должностей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Разряд в соответствии с ЕТКС работ и профессий рабочих/</w:t>
            </w:r>
            <w:proofErr w:type="spellStart"/>
            <w:r>
              <w:t>внутридолжностные</w:t>
            </w:r>
            <w:proofErr w:type="spellEnd"/>
            <w:r>
              <w:t xml:space="preserve"> квалификационные категории/Уровни квалификации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Размер оклада (должностного оклада) (рублей)</w:t>
            </w:r>
          </w:p>
        </w:tc>
      </w:tr>
      <w:tr w:rsidR="00F17A4F" w:rsidTr="00F83218">
        <w:trPr>
          <w:trHeight w:val="11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  <w:jc w:val="center"/>
            </w:pPr>
            <w:r>
              <w:t>4</w:t>
            </w:r>
          </w:p>
        </w:tc>
      </w:tr>
      <w:tr w:rsidR="00F17A4F" w:rsidTr="00F83218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1.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 xml:space="preserve">Специалист по </w:t>
            </w:r>
            <w:proofErr w:type="spellStart"/>
            <w:r>
              <w:t>учетно-хранительской</w:t>
            </w:r>
            <w:proofErr w:type="spellEnd"/>
            <w:r>
              <w:t xml:space="preserve"> документации, менеджер </w:t>
            </w:r>
            <w:proofErr w:type="spellStart"/>
            <w:r>
              <w:t>культурно-досуговых</w:t>
            </w:r>
            <w:proofErr w:type="spellEnd"/>
            <w:r>
              <w:t xml:space="preserve"> организаций клубного типа, других аналогичных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организаций, инженер по звукозаписи, специалист по маркетингу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11263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11549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119</w:t>
            </w:r>
            <w:r w:rsidR="00AC3A0D">
              <w:t>50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«Ведущий»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12351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«Главный»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12926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Заведующий сектором &lt;2&gt;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119</w:t>
            </w:r>
            <w:r w:rsidR="00AC3A0D">
              <w:t>50</w:t>
            </w:r>
          </w:p>
        </w:tc>
      </w:tr>
      <w:tr w:rsidR="00F17A4F" w:rsidTr="00F83218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3.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Специалист по обеспечению сохранности музейных предметов, методист по научно-просветительской деятельности музея, методист по музейно-образовательной деятельности, художник-оформитель, художник-конструктор (дизайнер), инженер по безопасности музейных предметов (библиотечных фондов)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11263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3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11380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2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11549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1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119</w:t>
            </w:r>
            <w:r w:rsidR="00AC3A0D">
              <w:t>50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Высшей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12599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Концертмейстер, эксперт по комплектованию библиотечного фонда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126</w:t>
            </w:r>
            <w:r w:rsidR="00AC3A0D">
              <w:t>10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Помощник директора библиотеки, централизованной библиотечной системы, музея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11263</w:t>
            </w:r>
          </w:p>
        </w:tc>
      </w:tr>
      <w:tr w:rsidR="00F17A4F" w:rsidTr="00F83218">
        <w:trPr>
          <w:trHeight w:val="437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6.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Специалист по учету музейных предметов, эксперт по изучению и консервации объектов культурного наследия, эксперт по технико-технологической экспертизе музейных предметов, специалист по сохранению музейных предметов, хранитель музейных предметов, специалист по библиотечно-выставочной работе, специалист по экспозиционной и выставочной деятельности, эксперт по изучению и популяризации объектов культурного наследия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11263</w:t>
            </w:r>
          </w:p>
        </w:tc>
      </w:tr>
      <w:tr w:rsidR="00F17A4F" w:rsidTr="00F83218">
        <w:trPr>
          <w:trHeight w:val="49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11549</w:t>
            </w:r>
          </w:p>
        </w:tc>
      </w:tr>
      <w:tr w:rsidR="00F17A4F" w:rsidTr="00F83218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119</w:t>
            </w:r>
            <w:r w:rsidR="00AC3A0D">
              <w:t>50</w:t>
            </w:r>
          </w:p>
        </w:tc>
      </w:tr>
      <w:tr w:rsidR="00F17A4F" w:rsidTr="00F83218"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7.</w:t>
            </w:r>
          </w:p>
        </w:tc>
        <w:tc>
          <w:tcPr>
            <w:tcW w:w="3967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Редактор электронных баз данных музея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11263</w:t>
            </w:r>
          </w:p>
        </w:tc>
      </w:tr>
      <w:tr w:rsidR="00F17A4F" w:rsidTr="00F83218"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11549</w:t>
            </w:r>
          </w:p>
        </w:tc>
      </w:tr>
      <w:tr w:rsidR="00F17A4F" w:rsidTr="00F83218"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96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/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I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119</w:t>
            </w:r>
            <w:r w:rsidR="00AC3A0D">
              <w:t>50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Начальник (руководитель) службы (наименование службы)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130</w:t>
            </w:r>
            <w:r w:rsidR="00AC3A0D">
              <w:t>40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lastRenderedPageBreak/>
              <w:t>9.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Ученый секретарь музея, начальник (</w:t>
            </w:r>
            <w:proofErr w:type="gramStart"/>
            <w:r>
              <w:t>заведующий) отдела</w:t>
            </w:r>
            <w:proofErr w:type="gramEnd"/>
            <w:r>
              <w:t xml:space="preserve"> (наименование отдела)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130</w:t>
            </w:r>
            <w:r w:rsidR="00AC3A0D">
              <w:t>40</w:t>
            </w:r>
          </w:p>
        </w:tc>
      </w:tr>
      <w:tr w:rsidR="00F17A4F" w:rsidTr="00F83218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10.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Главный режиссер, художественный руководитель, управляющий творческим коллективом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widowControl w:val="0"/>
            </w:pPr>
            <w:r>
              <w:t>Без категории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BB0842" w:rsidP="00F83218">
            <w:pPr>
              <w:widowControl w:val="0"/>
              <w:jc w:val="center"/>
            </w:pPr>
            <w:r>
              <w:t>130</w:t>
            </w:r>
            <w:r w:rsidR="00AC3A0D">
              <w:t>40</w:t>
            </w:r>
          </w:p>
        </w:tc>
      </w:tr>
    </w:tbl>
    <w:p w:rsidR="00B62D47" w:rsidRDefault="00B62D47" w:rsidP="00F17A4F">
      <w:pPr>
        <w:jc w:val="right"/>
      </w:pPr>
    </w:p>
    <w:p w:rsidR="00F17A4F" w:rsidRDefault="00F17A4F" w:rsidP="00F17A4F">
      <w:pPr>
        <w:jc w:val="right"/>
      </w:pPr>
      <w:r>
        <w:t>Таблица 8</w:t>
      </w:r>
    </w:p>
    <w:p w:rsidR="00F17A4F" w:rsidRDefault="00F17A4F" w:rsidP="00F17A4F">
      <w:pPr>
        <w:jc w:val="right"/>
      </w:pPr>
    </w:p>
    <w:p w:rsidR="00F17A4F" w:rsidRDefault="00F17A4F" w:rsidP="00F17A4F">
      <w:pPr>
        <w:jc w:val="center"/>
      </w:pPr>
      <w:r>
        <w:rPr>
          <w:b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p w:rsidR="00F17A4F" w:rsidRDefault="00F17A4F" w:rsidP="00F17A4F">
      <w:pPr>
        <w:jc w:val="center"/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96"/>
        <w:gridCol w:w="61"/>
        <w:gridCol w:w="4008"/>
        <w:gridCol w:w="249"/>
        <w:gridCol w:w="1561"/>
        <w:gridCol w:w="1606"/>
      </w:tblGrid>
      <w:tr w:rsidR="00F17A4F" w:rsidTr="00F17A4F">
        <w:trPr>
          <w:trHeight w:val="13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Профессиональная квалификационная группа</w:t>
            </w:r>
          </w:p>
        </w:tc>
      </w:tr>
      <w:tr w:rsidR="00F17A4F" w:rsidTr="00F17A4F">
        <w:trPr>
          <w:trHeight w:val="13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Квалификационные уровни</w:t>
            </w:r>
          </w:p>
          <w:p w:rsidR="00F17A4F" w:rsidRDefault="00F17A4F" w:rsidP="00F83218">
            <w:pPr>
              <w:jc w:val="center"/>
            </w:pPr>
            <w:r>
              <w:t>(квалификационные категории)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Разряд в соответствии с </w:t>
            </w:r>
            <w:hyperlink r:id="rId8" w:history="1">
              <w:r>
                <w:rPr>
                  <w:rStyle w:val="af9"/>
                </w:rPr>
                <w:t>ЕТКС</w:t>
              </w:r>
            </w:hyperlink>
            <w:r>
              <w:t xml:space="preserve"> работ и профессий рабочих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Размеры окладов (должностных окладов) (рублей)</w:t>
            </w:r>
          </w:p>
        </w:tc>
      </w:tr>
      <w:tr w:rsidR="00F17A4F" w:rsidTr="00F17A4F">
        <w:trPr>
          <w:trHeight w:val="13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«Профессии рабочих культуры, искусства и кинематографии первого уровня»</w:t>
            </w:r>
          </w:p>
        </w:tc>
      </w:tr>
      <w:tr w:rsidR="00F17A4F" w:rsidTr="00F17A4F">
        <w:trPr>
          <w:trHeight w:val="139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</w:p>
        </w:tc>
        <w:tc>
          <w:tcPr>
            <w:tcW w:w="4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Киномеханик 2-6 разрядов ЕТКС, машинист сцены 3-5 разрядов ЕТКС, монтировщик сцены 3-5 разрядов ЕТКС, костюмер 2-6 разрядов ЕТКС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2 разряд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5707</w:t>
            </w:r>
          </w:p>
        </w:tc>
      </w:tr>
      <w:tr w:rsidR="00F17A4F" w:rsidTr="00F17A4F">
        <w:trPr>
          <w:trHeight w:val="139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3 разряд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597</w:t>
            </w:r>
            <w:r w:rsidR="00AC3A0D">
              <w:t>9</w:t>
            </w:r>
          </w:p>
        </w:tc>
      </w:tr>
      <w:tr w:rsidR="00F17A4F" w:rsidTr="00F17A4F">
        <w:trPr>
          <w:trHeight w:val="139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4 разряд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626</w:t>
            </w:r>
            <w:r w:rsidR="00AC3A0D">
              <w:t>3</w:t>
            </w:r>
          </w:p>
        </w:tc>
      </w:tr>
      <w:tr w:rsidR="00F17A4F" w:rsidTr="00F17A4F">
        <w:trPr>
          <w:trHeight w:val="139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5 разряд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6788</w:t>
            </w:r>
          </w:p>
        </w:tc>
      </w:tr>
      <w:tr w:rsidR="00F17A4F" w:rsidTr="00F17A4F">
        <w:trPr>
          <w:trHeight w:val="139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6 разряд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7644</w:t>
            </w:r>
          </w:p>
        </w:tc>
      </w:tr>
      <w:tr w:rsidR="00F17A4F" w:rsidTr="00F17A4F">
        <w:trPr>
          <w:trHeight w:val="139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«Профессии рабочих культуры, искусства и кинематографии второго уровня»</w:t>
            </w:r>
          </w:p>
        </w:tc>
      </w:tr>
      <w:tr w:rsidR="00F17A4F" w:rsidTr="00F17A4F">
        <w:trPr>
          <w:trHeight w:val="139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1 квалификационный уровень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4 - 5 разрядов; механик по обслуживанию звуковой техники 2 - 5 разрядов </w:t>
            </w:r>
            <w:hyperlink r:id="rId9" w:history="1">
              <w:r>
                <w:rPr>
                  <w:rStyle w:val="af9"/>
                </w:rPr>
                <w:t>ЕТКС</w:t>
              </w:r>
            </w:hyperlink>
            <w:r>
              <w:t>; оператор пульта управления киноустановки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5707</w:t>
            </w:r>
          </w:p>
        </w:tc>
      </w:tr>
      <w:tr w:rsidR="00F17A4F" w:rsidTr="00F17A4F">
        <w:trPr>
          <w:trHeight w:val="139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3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597</w:t>
            </w:r>
            <w:r w:rsidR="00AC3A0D">
              <w:t>9</w:t>
            </w:r>
          </w:p>
        </w:tc>
      </w:tr>
      <w:tr w:rsidR="00F17A4F" w:rsidTr="00F17A4F">
        <w:trPr>
          <w:trHeight w:val="139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4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626</w:t>
            </w:r>
            <w:r w:rsidR="00AC3A0D">
              <w:t>3</w:t>
            </w:r>
          </w:p>
        </w:tc>
      </w:tr>
      <w:tr w:rsidR="00F17A4F" w:rsidTr="00F17A4F">
        <w:trPr>
          <w:trHeight w:val="145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5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6788</w:t>
            </w:r>
          </w:p>
        </w:tc>
      </w:tr>
      <w:tr w:rsidR="00F17A4F" w:rsidTr="00F17A4F">
        <w:trPr>
          <w:trHeight w:val="139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2 квалификационный уровень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Механик по обслуживанию кинотелевизионного оборудования 6 - 7 разрядов </w:t>
            </w:r>
            <w:hyperlink r:id="rId10" w:history="1">
              <w:r>
                <w:rPr>
                  <w:rStyle w:val="af9"/>
                </w:rPr>
                <w:t>ЕТКС</w:t>
              </w:r>
            </w:hyperlink>
            <w:r>
              <w:t xml:space="preserve">; механик по обслуживанию съемочной аппаратуры 6 разряда </w:t>
            </w:r>
            <w:hyperlink r:id="rId11" w:history="1">
              <w:r>
                <w:rPr>
                  <w:rStyle w:val="af9"/>
                </w:rPr>
                <w:t>ЕТКС</w:t>
              </w:r>
            </w:hyperlink>
            <w:r>
              <w:t xml:space="preserve">; механик по обслуживанию телевизионного оборудования 6 - 7 разрядов </w:t>
            </w:r>
            <w:hyperlink r:id="rId12" w:history="1">
              <w:r>
                <w:rPr>
                  <w:rStyle w:val="af9"/>
                </w:rPr>
                <w:t>ЕТКС</w:t>
              </w:r>
            </w:hyperlink>
            <w:r>
              <w:t xml:space="preserve">; механик по обслуживанию звуковой техники 6 - 7 разрядов </w:t>
            </w:r>
            <w:hyperlink r:id="rId13" w:history="1">
              <w:r>
                <w:rPr>
                  <w:rStyle w:val="af9"/>
                </w:rPr>
                <w:t>ЕТКС</w:t>
              </w:r>
            </w:hyperlink>
            <w:r>
              <w:t xml:space="preserve">; оператор видеозаписи 6 - 7 разрядов </w:t>
            </w:r>
            <w:hyperlink r:id="rId14" w:history="1">
              <w:r>
                <w:rPr>
                  <w:rStyle w:val="af9"/>
                </w:rPr>
                <w:t>ЕТКС</w:t>
              </w:r>
            </w:hyperlink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6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7644</w:t>
            </w:r>
          </w:p>
        </w:tc>
      </w:tr>
      <w:tr w:rsidR="00F17A4F" w:rsidTr="00F17A4F">
        <w:trPr>
          <w:trHeight w:val="740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7 разряд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787</w:t>
            </w:r>
            <w:r w:rsidR="00AC3A0D">
              <w:t>2</w:t>
            </w:r>
          </w:p>
        </w:tc>
      </w:tr>
      <w:tr w:rsidR="00F17A4F" w:rsidTr="00F17A4F">
        <w:trPr>
          <w:trHeight w:val="2409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jc w:val="center"/>
            </w:pPr>
            <w:r>
              <w:lastRenderedPageBreak/>
              <w:t>3 квалификационный уровень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A4F" w:rsidRDefault="00F17A4F" w:rsidP="00F83218">
            <w:pPr>
              <w:jc w:val="center"/>
            </w:pPr>
            <w:r>
              <w:t xml:space="preserve">Механик по обслуживанию кинотелевизионного оборудования 8 разряда </w:t>
            </w:r>
            <w:hyperlink r:id="rId15" w:history="1">
              <w:r>
                <w:rPr>
                  <w:rStyle w:val="af9"/>
                </w:rPr>
                <w:t>ЕТКС</w:t>
              </w:r>
            </w:hyperlink>
            <w:r>
              <w:t xml:space="preserve">; механик по обслуживанию телевизионного оборудования 8 разряда </w:t>
            </w:r>
            <w:hyperlink r:id="rId16" w:history="1">
              <w:r>
                <w:rPr>
                  <w:rStyle w:val="af9"/>
                </w:rPr>
                <w:t>ЕТКС</w:t>
              </w:r>
            </w:hyperlink>
            <w:r>
              <w:t xml:space="preserve">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8 разряда </w:t>
            </w:r>
            <w:hyperlink r:id="rId17" w:history="1">
              <w:r>
                <w:rPr>
                  <w:rStyle w:val="af9"/>
                </w:rPr>
                <w:t>ЕТКС</w:t>
              </w:r>
            </w:hyperlink>
            <w:r>
              <w:t xml:space="preserve">; оператор видеозаписи 8 разряда </w:t>
            </w:r>
            <w:hyperlink r:id="rId18" w:history="1">
              <w:r>
                <w:rPr>
                  <w:rStyle w:val="af9"/>
                </w:rPr>
                <w:t>ЕТКС</w:t>
              </w:r>
            </w:hyperlink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8 разряд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E96980" w:rsidP="00F83218">
            <w:pPr>
              <w:jc w:val="center"/>
            </w:pPr>
            <w:r>
              <w:t>8440</w:t>
            </w:r>
          </w:p>
        </w:tc>
      </w:tr>
      <w:tr w:rsidR="00F17A4F" w:rsidTr="00F17A4F">
        <w:trPr>
          <w:trHeight w:val="1597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>4 квалификационный уровень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>
            <w:pPr>
              <w:jc w:val="center"/>
            </w:pPr>
            <w:r>
              <w:t xml:space="preserve">Профессии рабочих, предусмотренные </w:t>
            </w:r>
            <w:r>
              <w:rPr>
                <w:rStyle w:val="af9"/>
              </w:rPr>
              <w:t>первым</w:t>
            </w:r>
            <w:r>
              <w:t xml:space="preserve"> - </w:t>
            </w:r>
            <w:r>
              <w:rPr>
                <w:rStyle w:val="af9"/>
              </w:rPr>
              <w:t>третьим квалификационными уровнями</w:t>
            </w:r>
            <w:r>
              <w:t xml:space="preserve">, при выполнении важных (особо важных) и ответственных (особо ответственных) работ </w:t>
            </w:r>
          </w:p>
          <w:p w:rsidR="00F17A4F" w:rsidRDefault="00F17A4F" w:rsidP="00F83218">
            <w:pPr>
              <w:jc w:val="center"/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7A4F" w:rsidRDefault="00F17A4F" w:rsidP="00F83218"/>
        </w:tc>
      </w:tr>
    </w:tbl>
    <w:p w:rsidR="00B62D47" w:rsidRDefault="00F820FD">
      <w:pPr>
        <w:jc w:val="right"/>
      </w:pPr>
      <w:r>
        <w:t>».</w:t>
      </w:r>
    </w:p>
    <w:p w:rsidR="00B62D47" w:rsidRDefault="00F820FD">
      <w:pPr>
        <w:ind w:firstLine="708"/>
        <w:jc w:val="both"/>
      </w:pPr>
      <w:r>
        <w:t>2. Руководителям муниципальных учреждений культуры, подведомственных отделу культуры и туризма администрации Октябрьского района привести локальные акты учреждений культуры в соответствии с настоящим постановлением.</w:t>
      </w:r>
    </w:p>
    <w:p w:rsidR="00B62D47" w:rsidRDefault="00F820FD">
      <w:pPr>
        <w:tabs>
          <w:tab w:val="left" w:pos="0"/>
        </w:tabs>
        <w:ind w:firstLine="709"/>
        <w:jc w:val="both"/>
      </w:pPr>
      <w:r>
        <w:t xml:space="preserve">3. </w:t>
      </w:r>
      <w:r w:rsidR="00856468" w:rsidRPr="00F243A1">
        <w:rPr>
          <w:color w:val="auto"/>
        </w:rPr>
        <w:t>Опубликовать постановление в официальном сетевом</w:t>
      </w:r>
      <w:r w:rsidR="00856468" w:rsidRPr="00F243A1">
        <w:t xml:space="preserve"> издании «</w:t>
      </w:r>
      <w:r w:rsidR="00856468">
        <w:t>Официальный сайт Октябрьского района</w:t>
      </w:r>
      <w:r w:rsidR="00856468" w:rsidRPr="00F243A1">
        <w:t>».</w:t>
      </w:r>
    </w:p>
    <w:p w:rsidR="00B62D47" w:rsidRDefault="00F820FD">
      <w:pPr>
        <w:ind w:firstLine="708"/>
        <w:jc w:val="both"/>
      </w:pPr>
      <w:r>
        <w:t>4.  Постановление вступает в силу после опубликования</w:t>
      </w:r>
      <w:r w:rsidR="00BE7620">
        <w:t>.</w:t>
      </w:r>
    </w:p>
    <w:p w:rsidR="00B62D47" w:rsidRDefault="00F820FD">
      <w:pPr>
        <w:ind w:firstLine="72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</w:t>
      </w:r>
      <w:proofErr w:type="spellStart"/>
      <w:r>
        <w:t>Илык</w:t>
      </w:r>
      <w:proofErr w:type="spellEnd"/>
      <w:r>
        <w:t xml:space="preserve"> И.А.</w:t>
      </w: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B62D47">
      <w:pPr>
        <w:tabs>
          <w:tab w:val="left" w:pos="1260"/>
          <w:tab w:val="right" w:pos="9638"/>
        </w:tabs>
        <w:jc w:val="both"/>
      </w:pPr>
    </w:p>
    <w:p w:rsidR="00B62D47" w:rsidRDefault="00F820FD">
      <w:pPr>
        <w:tabs>
          <w:tab w:val="left" w:pos="1260"/>
          <w:tab w:val="right" w:pos="9498"/>
        </w:tabs>
      </w:pPr>
      <w:r>
        <w:rPr>
          <w:rStyle w:val="1"/>
        </w:rPr>
        <w:t xml:space="preserve">Глава Октябрьского района                                                                                     </w:t>
      </w:r>
      <w:r w:rsidR="00E90587">
        <w:rPr>
          <w:rStyle w:val="1"/>
        </w:rPr>
        <w:t xml:space="preserve">   </w:t>
      </w:r>
      <w:r>
        <w:rPr>
          <w:rStyle w:val="1"/>
        </w:rPr>
        <w:t xml:space="preserve"> С.В. </w:t>
      </w:r>
      <w:proofErr w:type="spellStart"/>
      <w:r>
        <w:rPr>
          <w:rStyle w:val="1"/>
        </w:rPr>
        <w:t>Заплатин</w:t>
      </w:r>
      <w:proofErr w:type="spellEnd"/>
      <w:r>
        <w:rPr>
          <w:rStyle w:val="1"/>
        </w:rPr>
        <w:br/>
      </w: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F820FD">
      <w:pPr>
        <w:pageBreakBefore/>
        <w:widowControl w:val="0"/>
        <w:jc w:val="both"/>
      </w:pPr>
      <w:r>
        <w:lastRenderedPageBreak/>
        <w:t>Исполнитель:</w:t>
      </w:r>
    </w:p>
    <w:p w:rsidR="00B62D47" w:rsidRDefault="00F820FD">
      <w:pPr>
        <w:widowControl w:val="0"/>
        <w:jc w:val="both"/>
      </w:pPr>
      <w:r>
        <w:t>экономист отдела культуры и туризма</w:t>
      </w:r>
    </w:p>
    <w:p w:rsidR="00B62D47" w:rsidRDefault="00F820FD">
      <w:pPr>
        <w:widowControl w:val="0"/>
        <w:jc w:val="both"/>
      </w:pPr>
      <w:r>
        <w:t>администрации Октябрьского района</w:t>
      </w:r>
    </w:p>
    <w:p w:rsidR="00B62D47" w:rsidRDefault="00F820FD">
      <w:pPr>
        <w:widowControl w:val="0"/>
        <w:jc w:val="both"/>
      </w:pPr>
      <w:r>
        <w:t>Ю.А. Тимканова</w:t>
      </w:r>
    </w:p>
    <w:p w:rsidR="00B62D47" w:rsidRDefault="00F820FD">
      <w:pPr>
        <w:widowControl w:val="0"/>
        <w:jc w:val="both"/>
      </w:pPr>
      <w:r>
        <w:t>Тел.: 8 (34678) 28-149 (390)</w:t>
      </w:r>
    </w:p>
    <w:p w:rsidR="00B62D47" w:rsidRDefault="00B62D47"/>
    <w:p w:rsidR="00B62D47" w:rsidRDefault="00B62D47"/>
    <w:p w:rsidR="00B62D47" w:rsidRDefault="00B62D47"/>
    <w:p w:rsidR="00B62D47" w:rsidRDefault="00B62D47"/>
    <w:p w:rsidR="00B62D47" w:rsidRDefault="00B62D47"/>
    <w:p w:rsidR="00B62D47" w:rsidRDefault="00B62D47"/>
    <w:p w:rsidR="00B62D47" w:rsidRDefault="00B62D47"/>
    <w:p w:rsidR="00B62D47" w:rsidRDefault="00F820FD">
      <w:r>
        <w:t>Согласовано:</w:t>
      </w:r>
    </w:p>
    <w:p w:rsidR="00B62D47" w:rsidRDefault="00B62D47">
      <w:pPr>
        <w:pStyle w:val="ConsNonformat"/>
        <w:widowControl/>
        <w:tabs>
          <w:tab w:val="left" w:pos="7513"/>
        </w:tabs>
        <w:ind w:right="0"/>
        <w:rPr>
          <w:rFonts w:ascii="Times New Roman" w:hAnsi="Times New Roman"/>
        </w:rPr>
      </w:pPr>
    </w:p>
    <w:p w:rsidR="00B62D47" w:rsidRDefault="00F820FD">
      <w:pPr>
        <w:tabs>
          <w:tab w:val="left" w:pos="4320"/>
        </w:tabs>
      </w:pPr>
      <w:r>
        <w:t xml:space="preserve">Первый заместитель главы Октябрьского района </w:t>
      </w:r>
    </w:p>
    <w:p w:rsidR="00B62D47" w:rsidRDefault="00F820FD">
      <w:pPr>
        <w:tabs>
          <w:tab w:val="left" w:pos="4320"/>
        </w:tabs>
      </w:pPr>
      <w:r>
        <w:t xml:space="preserve">по правовому обеспечению, управляющий делами </w:t>
      </w:r>
    </w:p>
    <w:p w:rsidR="00B62D47" w:rsidRDefault="00F820FD">
      <w:pPr>
        <w:tabs>
          <w:tab w:val="left" w:pos="4320"/>
        </w:tabs>
      </w:pPr>
      <w:r>
        <w:t xml:space="preserve">администрации Октябрьского района                                                                          Н.В. Хромов             </w:t>
      </w:r>
    </w:p>
    <w:p w:rsidR="00B62D47" w:rsidRDefault="00B62D47">
      <w:pPr>
        <w:tabs>
          <w:tab w:val="right" w:pos="10063"/>
        </w:tabs>
      </w:pPr>
    </w:p>
    <w:p w:rsidR="00B62D47" w:rsidRDefault="00F820FD">
      <w:pPr>
        <w:tabs>
          <w:tab w:val="right" w:pos="10063"/>
        </w:tabs>
      </w:pPr>
      <w:r>
        <w:t xml:space="preserve">Заместитель главы Октябрьского района по </w:t>
      </w:r>
      <w:proofErr w:type="gramStart"/>
      <w:r>
        <w:t>социальным</w:t>
      </w:r>
      <w:proofErr w:type="gramEnd"/>
    </w:p>
    <w:p w:rsidR="00B62D47" w:rsidRDefault="00F820FD">
      <w:pPr>
        <w:tabs>
          <w:tab w:val="right" w:pos="10063"/>
        </w:tabs>
      </w:pPr>
      <w:r>
        <w:t xml:space="preserve">вопросам, начальник Управления образования и </w:t>
      </w:r>
      <w:proofErr w:type="gramStart"/>
      <w:r>
        <w:t>молодежной</w:t>
      </w:r>
      <w:proofErr w:type="gramEnd"/>
    </w:p>
    <w:p w:rsidR="00B62D47" w:rsidRDefault="00F820FD">
      <w:pPr>
        <w:tabs>
          <w:tab w:val="right" w:pos="10063"/>
        </w:tabs>
      </w:pPr>
      <w:r>
        <w:t xml:space="preserve">политики администрации Октябрьского района                                                         </w:t>
      </w:r>
      <w:proofErr w:type="spellStart"/>
      <w:r>
        <w:t>И.А.Илык</w:t>
      </w:r>
      <w:proofErr w:type="spellEnd"/>
    </w:p>
    <w:p w:rsidR="00B62D47" w:rsidRDefault="00B62D47">
      <w:pPr>
        <w:tabs>
          <w:tab w:val="left" w:pos="7380"/>
          <w:tab w:val="left" w:pos="7560"/>
        </w:tabs>
      </w:pPr>
    </w:p>
    <w:p w:rsidR="00B62D47" w:rsidRDefault="00F820FD">
      <w:pPr>
        <w:tabs>
          <w:tab w:val="left" w:pos="4320"/>
        </w:tabs>
      </w:pPr>
      <w:r>
        <w:t xml:space="preserve">Заместитель главы Октябрьского района </w:t>
      </w:r>
    </w:p>
    <w:p w:rsidR="00B62D47" w:rsidRDefault="00F820FD">
      <w:pPr>
        <w:tabs>
          <w:tab w:val="left" w:pos="4320"/>
        </w:tabs>
      </w:pPr>
      <w:r>
        <w:t xml:space="preserve">по экономике и финансам, председатель Комитета </w:t>
      </w:r>
    </w:p>
    <w:p w:rsidR="00B62D47" w:rsidRDefault="00F820FD">
      <w:pPr>
        <w:tabs>
          <w:tab w:val="left" w:pos="4320"/>
        </w:tabs>
      </w:pPr>
      <w:r>
        <w:t xml:space="preserve">по управлению муниципальными финансами                                                            Н.Г. Куклина                                                                                          </w:t>
      </w:r>
    </w:p>
    <w:p w:rsidR="00B62D47" w:rsidRDefault="00B62D47">
      <w:pPr>
        <w:tabs>
          <w:tab w:val="left" w:pos="7513"/>
          <w:tab w:val="left" w:pos="7560"/>
        </w:tabs>
      </w:pPr>
    </w:p>
    <w:p w:rsidR="00B62D47" w:rsidRDefault="00F820FD">
      <w:pPr>
        <w:tabs>
          <w:tab w:val="left" w:pos="7513"/>
          <w:tab w:val="left" w:pos="7560"/>
        </w:tabs>
      </w:pPr>
      <w:r>
        <w:t>Заведующий юридическим отделом                                                                      Л.Ю. Даниленко</w:t>
      </w:r>
    </w:p>
    <w:p w:rsidR="00B62D47" w:rsidRDefault="00B62D47">
      <w:pPr>
        <w:tabs>
          <w:tab w:val="left" w:pos="7513"/>
          <w:tab w:val="left" w:pos="7560"/>
        </w:tabs>
      </w:pPr>
    </w:p>
    <w:p w:rsidR="00B62D47" w:rsidRDefault="00F820FD">
      <w:pPr>
        <w:tabs>
          <w:tab w:val="left" w:pos="7513"/>
          <w:tab w:val="left" w:pos="7560"/>
        </w:tabs>
      </w:pPr>
      <w:r>
        <w:t>Юридический отдел администрации</w:t>
      </w:r>
    </w:p>
    <w:p w:rsidR="00B62D47" w:rsidRDefault="00F820FD">
      <w:pPr>
        <w:tabs>
          <w:tab w:val="left" w:pos="7513"/>
          <w:tab w:val="left" w:pos="7560"/>
        </w:tabs>
      </w:pPr>
      <w:r>
        <w:t>Октябрьского района</w:t>
      </w:r>
    </w:p>
    <w:p w:rsidR="00B62D47" w:rsidRDefault="00B62D47">
      <w:pPr>
        <w:tabs>
          <w:tab w:val="left" w:pos="7513"/>
          <w:tab w:val="left" w:pos="7560"/>
        </w:tabs>
      </w:pPr>
    </w:p>
    <w:p w:rsidR="00B62D47" w:rsidRDefault="00F820FD">
      <w:pPr>
        <w:tabs>
          <w:tab w:val="left" w:pos="7513"/>
          <w:tab w:val="left" w:pos="7560"/>
        </w:tabs>
      </w:pPr>
      <w:r>
        <w:t>Председатель КСП  Октябрьского района                                                               О.М. Бачурина</w:t>
      </w:r>
    </w:p>
    <w:p w:rsidR="00B62D47" w:rsidRDefault="00B62D47"/>
    <w:p w:rsidR="00B62D47" w:rsidRDefault="00B62D47"/>
    <w:p w:rsidR="00B62D47" w:rsidRDefault="00B62D47"/>
    <w:p w:rsidR="00B62D47" w:rsidRDefault="00F820FD">
      <w:pPr>
        <w:tabs>
          <w:tab w:val="left" w:pos="7797"/>
        </w:tabs>
      </w:pPr>
      <w:r>
        <w:t>Степень публичности – 1</w:t>
      </w:r>
    </w:p>
    <w:p w:rsidR="00B62D47" w:rsidRDefault="00F820FD">
      <w:r>
        <w:t>МНПА</w:t>
      </w:r>
    </w:p>
    <w:p w:rsidR="00B62D47" w:rsidRDefault="00B62D47"/>
    <w:p w:rsidR="00B62D47" w:rsidRDefault="00B62D47"/>
    <w:p w:rsidR="00B62D47" w:rsidRDefault="00B62D47"/>
    <w:p w:rsidR="00B62D47" w:rsidRDefault="00F820FD">
      <w:pPr>
        <w:jc w:val="both"/>
      </w:pPr>
      <w:r>
        <w:t>Разослать:</w:t>
      </w:r>
    </w:p>
    <w:p w:rsidR="00B62D47" w:rsidRDefault="00F820FD">
      <w:pPr>
        <w:tabs>
          <w:tab w:val="right" w:pos="10063"/>
        </w:tabs>
        <w:jc w:val="both"/>
      </w:pPr>
      <w:r>
        <w:t>1. Заместителю главы Октябрьского района по социальным вопросам, начальнику Управления образования и молодежной политики администрации Октябрьского района –            1экз.;</w:t>
      </w:r>
    </w:p>
    <w:p w:rsidR="00B62D47" w:rsidRDefault="00F820FD">
      <w:pPr>
        <w:widowControl w:val="0"/>
        <w:jc w:val="both"/>
      </w:pPr>
      <w:r>
        <w:t>2. Отдел культуры и туризма администрации Октябрьского района – 1экз.;</w:t>
      </w:r>
    </w:p>
    <w:p w:rsidR="00B62D47" w:rsidRDefault="006F0E33">
      <w:pPr>
        <w:widowControl w:val="0"/>
        <w:jc w:val="both"/>
      </w:pPr>
      <w:r>
        <w:t>3</w:t>
      </w:r>
      <w:r w:rsidR="00F820FD">
        <w:t>. Отдел муниципальной службы и кадровой политики — 1экз.</w:t>
      </w:r>
    </w:p>
    <w:p w:rsidR="00B62D47" w:rsidRDefault="00B62D47">
      <w:pPr>
        <w:widowControl w:val="0"/>
        <w:jc w:val="both"/>
      </w:pPr>
    </w:p>
    <w:p w:rsidR="00B62D47" w:rsidRDefault="00F820FD">
      <w:pPr>
        <w:widowControl w:val="0"/>
        <w:jc w:val="both"/>
      </w:pPr>
      <w:r>
        <w:t xml:space="preserve">Итого: 3 экземпляра (в </w:t>
      </w:r>
      <w:proofErr w:type="spellStart"/>
      <w:r>
        <w:t>эл</w:t>
      </w:r>
      <w:proofErr w:type="spellEnd"/>
      <w:r>
        <w:t>. виде)</w:t>
      </w:r>
    </w:p>
    <w:p w:rsidR="00B62D47" w:rsidRDefault="00B62D47">
      <w:pPr>
        <w:tabs>
          <w:tab w:val="left" w:pos="1260"/>
          <w:tab w:val="right" w:pos="9498"/>
        </w:tabs>
        <w:jc w:val="both"/>
      </w:pPr>
    </w:p>
    <w:p w:rsidR="00B62D47" w:rsidRDefault="00B62D47">
      <w:pPr>
        <w:jc w:val="center"/>
      </w:pP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F820FD" w:rsidRDefault="00F820FD">
      <w:pPr>
        <w:jc w:val="center"/>
      </w:pPr>
    </w:p>
    <w:p w:rsidR="00B62D47" w:rsidRDefault="00F820FD">
      <w:pPr>
        <w:jc w:val="center"/>
      </w:pPr>
      <w:r>
        <w:lastRenderedPageBreak/>
        <w:t>Пояснительная записка</w:t>
      </w:r>
    </w:p>
    <w:p w:rsidR="00B62D47" w:rsidRDefault="00F820FD">
      <w:pPr>
        <w:jc w:val="center"/>
      </w:pPr>
      <w:r>
        <w:t>Постановление администрации Октябрьского района</w:t>
      </w:r>
    </w:p>
    <w:p w:rsidR="00B62D47" w:rsidRDefault="00F820FD">
      <w:pPr>
        <w:jc w:val="center"/>
      </w:pPr>
      <w:r>
        <w:t xml:space="preserve">«О внесении изменений в постановление администрации Октябрьского района </w:t>
      </w:r>
    </w:p>
    <w:p w:rsidR="00B62D47" w:rsidRDefault="00F820FD">
      <w:pPr>
        <w:jc w:val="center"/>
      </w:pPr>
      <w:r>
        <w:t>от 12.02.2018 № 294»</w:t>
      </w:r>
    </w:p>
    <w:p w:rsidR="00B62D47" w:rsidRDefault="00B62D47">
      <w:pPr>
        <w:ind w:left="1080"/>
      </w:pPr>
    </w:p>
    <w:p w:rsidR="00B62D47" w:rsidRDefault="00B62D47">
      <w:pPr>
        <w:pStyle w:val="ConsPlusNormal"/>
        <w:ind w:firstLine="708"/>
        <w:jc w:val="both"/>
        <w:rPr>
          <w:rFonts w:ascii="Times New Roman" w:hAnsi="Times New Roman"/>
        </w:rPr>
      </w:pPr>
    </w:p>
    <w:p w:rsidR="007C5403" w:rsidRPr="00AD7077" w:rsidRDefault="00F702CC" w:rsidP="007C5403">
      <w:pPr>
        <w:pStyle w:val="ConsPlusNormal"/>
        <w:ind w:firstLine="708"/>
        <w:jc w:val="both"/>
        <w:rPr>
          <w:rFonts w:ascii="Times New Roman" w:hAnsi="Times New Roman"/>
        </w:rPr>
      </w:pPr>
      <w:proofErr w:type="gramStart"/>
      <w:r>
        <w:rPr>
          <w:rStyle w:val="15"/>
        </w:rPr>
        <w:t>На основании письма</w:t>
      </w:r>
      <w:r w:rsidR="007C5403" w:rsidRPr="007C5403">
        <w:rPr>
          <w:rStyle w:val="15"/>
        </w:rPr>
        <w:t xml:space="preserve"> Департамента культуры Ханты – Мансийского автономного округа – </w:t>
      </w:r>
      <w:proofErr w:type="spellStart"/>
      <w:r w:rsidR="007C5403" w:rsidRPr="007C5403">
        <w:rPr>
          <w:rStyle w:val="15"/>
        </w:rPr>
        <w:t>Югры</w:t>
      </w:r>
      <w:proofErr w:type="spellEnd"/>
      <w:r w:rsidR="007C5403" w:rsidRPr="007C5403">
        <w:rPr>
          <w:rStyle w:val="15"/>
        </w:rPr>
        <w:t xml:space="preserve"> № 09-Исх-1205 от 13.03.2023 года</w:t>
      </w:r>
      <w:r w:rsidR="007C5403" w:rsidRPr="007C54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вносятся</w:t>
      </w:r>
      <w:r w:rsidR="007C5403" w:rsidRPr="007C5403">
        <w:rPr>
          <w:rFonts w:ascii="Times New Roman" w:hAnsi="Times New Roman"/>
        </w:rPr>
        <w:t xml:space="preserve"> изменения в постановление администрации Октябрьского района от 12.02.2018 №294 «Об утверждении Положения об установлении системы оплаты труда работников муниципальных учреждений культуры Октябрьского р</w:t>
      </w:r>
      <w:r w:rsidR="007C5403">
        <w:rPr>
          <w:rFonts w:ascii="Times New Roman" w:hAnsi="Times New Roman"/>
        </w:rPr>
        <w:t xml:space="preserve">айона» в части индексации окладов работников </w:t>
      </w:r>
      <w:r w:rsidR="00AD7077">
        <w:rPr>
          <w:rFonts w:ascii="Times New Roman" w:hAnsi="Times New Roman"/>
        </w:rPr>
        <w:t xml:space="preserve">учреждений </w:t>
      </w:r>
      <w:r w:rsidR="007C5403">
        <w:rPr>
          <w:rFonts w:ascii="Times New Roman" w:hAnsi="Times New Roman"/>
        </w:rPr>
        <w:t xml:space="preserve">культуры для достижения целевого показателя средней </w:t>
      </w:r>
      <w:r w:rsidR="00AD7077">
        <w:rPr>
          <w:rFonts w:ascii="Times New Roman" w:hAnsi="Times New Roman"/>
        </w:rPr>
        <w:t>заработной платы на 2023 год.</w:t>
      </w:r>
      <w:proofErr w:type="gramEnd"/>
    </w:p>
    <w:p w:rsidR="00B62D47" w:rsidRDefault="00B62D47">
      <w:pPr>
        <w:ind w:firstLine="708"/>
        <w:jc w:val="both"/>
      </w:pPr>
    </w:p>
    <w:p w:rsidR="006F0E33" w:rsidRDefault="006F0E33">
      <w:pPr>
        <w:ind w:firstLine="708"/>
        <w:jc w:val="both"/>
      </w:pPr>
    </w:p>
    <w:p w:rsidR="006F0E33" w:rsidRDefault="006F0E33">
      <w:pPr>
        <w:tabs>
          <w:tab w:val="left" w:pos="567"/>
        </w:tabs>
        <w:jc w:val="both"/>
      </w:pPr>
      <w:r>
        <w:t>Экономист отдела культуры и туризма</w:t>
      </w:r>
    </w:p>
    <w:p w:rsidR="00B62D47" w:rsidRDefault="006F0E33">
      <w:pPr>
        <w:tabs>
          <w:tab w:val="left" w:pos="567"/>
        </w:tabs>
        <w:jc w:val="both"/>
      </w:pPr>
      <w:r>
        <w:t xml:space="preserve">администрации Октябрьского района                                                                     </w:t>
      </w:r>
      <w:proofErr w:type="spellStart"/>
      <w:r>
        <w:t>Ю.А.Тимканова</w:t>
      </w:r>
      <w:proofErr w:type="spellEnd"/>
    </w:p>
    <w:p w:rsidR="00B62D47" w:rsidRDefault="00B62D47">
      <w:pPr>
        <w:tabs>
          <w:tab w:val="left" w:pos="567"/>
        </w:tabs>
        <w:jc w:val="both"/>
      </w:pPr>
    </w:p>
    <w:p w:rsidR="00B62D47" w:rsidRDefault="00B62D47">
      <w:pPr>
        <w:tabs>
          <w:tab w:val="left" w:pos="1260"/>
          <w:tab w:val="right" w:pos="9498"/>
        </w:tabs>
        <w:jc w:val="both"/>
      </w:pPr>
    </w:p>
    <w:sectPr w:rsidR="00B62D47" w:rsidSect="00B62D47">
      <w:pgSz w:w="11906" w:h="16838"/>
      <w:pgMar w:top="1134" w:right="567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5FF"/>
    <w:multiLevelType w:val="multilevel"/>
    <w:tmpl w:val="564C04B8"/>
    <w:lvl w:ilvl="0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B62D47"/>
    <w:rsid w:val="001955CE"/>
    <w:rsid w:val="005D243E"/>
    <w:rsid w:val="00653C1D"/>
    <w:rsid w:val="006F0E33"/>
    <w:rsid w:val="007C5403"/>
    <w:rsid w:val="00856468"/>
    <w:rsid w:val="0092717E"/>
    <w:rsid w:val="00AB0D87"/>
    <w:rsid w:val="00AC3A0D"/>
    <w:rsid w:val="00AD7077"/>
    <w:rsid w:val="00B04468"/>
    <w:rsid w:val="00B34263"/>
    <w:rsid w:val="00B62D47"/>
    <w:rsid w:val="00BB0842"/>
    <w:rsid w:val="00BE7620"/>
    <w:rsid w:val="00E90587"/>
    <w:rsid w:val="00E96980"/>
    <w:rsid w:val="00F17A4F"/>
    <w:rsid w:val="00F702CC"/>
    <w:rsid w:val="00F820FD"/>
    <w:rsid w:val="00F8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D4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62D4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B62D47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next w:val="a"/>
    <w:link w:val="30"/>
    <w:uiPriority w:val="9"/>
    <w:qFormat/>
    <w:rsid w:val="00B62D4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0">
    <w:name w:val="heading 4"/>
    <w:next w:val="a"/>
    <w:link w:val="41"/>
    <w:uiPriority w:val="9"/>
    <w:qFormat/>
    <w:rsid w:val="00B62D4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1"/>
    <w:uiPriority w:val="9"/>
    <w:qFormat/>
    <w:rsid w:val="00B62D47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D47"/>
    <w:rPr>
      <w:sz w:val="24"/>
    </w:rPr>
  </w:style>
  <w:style w:type="paragraph" w:customStyle="1" w:styleId="WW8Num2z3">
    <w:name w:val="WW8Num2z3"/>
    <w:link w:val="WW8Num2z30"/>
    <w:rsid w:val="00B62D47"/>
  </w:style>
  <w:style w:type="character" w:customStyle="1" w:styleId="WW8Num2z30">
    <w:name w:val="WW8Num2z3"/>
    <w:link w:val="WW8Num2z3"/>
    <w:rsid w:val="00B62D47"/>
  </w:style>
  <w:style w:type="paragraph" w:styleId="21">
    <w:name w:val="toc 2"/>
    <w:next w:val="a"/>
    <w:link w:val="22"/>
    <w:uiPriority w:val="39"/>
    <w:rsid w:val="00B62D4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D47"/>
    <w:rPr>
      <w:rFonts w:ascii="XO Thames" w:hAnsi="XO Thames"/>
      <w:sz w:val="28"/>
    </w:rPr>
  </w:style>
  <w:style w:type="paragraph" w:customStyle="1" w:styleId="a3">
    <w:name w:val="Заголовок"/>
    <w:basedOn w:val="a"/>
    <w:next w:val="a4"/>
    <w:link w:val="a5"/>
    <w:rsid w:val="00B62D4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B62D47"/>
    <w:rPr>
      <w:rFonts w:ascii="PT Astra Serif" w:hAnsi="PT Astra Serif"/>
      <w:sz w:val="28"/>
    </w:rPr>
  </w:style>
  <w:style w:type="paragraph" w:customStyle="1" w:styleId="12">
    <w:name w:val="Текст выноски Знак1"/>
    <w:link w:val="13"/>
    <w:rsid w:val="00B62D47"/>
    <w:rPr>
      <w:sz w:val="0"/>
    </w:rPr>
  </w:style>
  <w:style w:type="character" w:customStyle="1" w:styleId="13">
    <w:name w:val="Текст выноски Знак1"/>
    <w:link w:val="12"/>
    <w:rsid w:val="00B62D47"/>
    <w:rPr>
      <w:sz w:val="0"/>
    </w:rPr>
  </w:style>
  <w:style w:type="paragraph" w:styleId="42">
    <w:name w:val="toc 4"/>
    <w:next w:val="a"/>
    <w:link w:val="43"/>
    <w:uiPriority w:val="39"/>
    <w:rsid w:val="00B62D47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sid w:val="00B62D47"/>
    <w:rPr>
      <w:rFonts w:ascii="XO Thames" w:hAnsi="XO Thames"/>
      <w:sz w:val="28"/>
    </w:rPr>
  </w:style>
  <w:style w:type="paragraph" w:customStyle="1" w:styleId="23">
    <w:name w:val="Указатель2"/>
    <w:basedOn w:val="14"/>
    <w:link w:val="24"/>
    <w:rsid w:val="00B62D47"/>
  </w:style>
  <w:style w:type="character" w:customStyle="1" w:styleId="24">
    <w:name w:val="Указатель2"/>
    <w:basedOn w:val="15"/>
    <w:link w:val="23"/>
    <w:rsid w:val="00B62D47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rsid w:val="00B62D4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D4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D4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D47"/>
    <w:rPr>
      <w:rFonts w:ascii="XO Thames" w:hAnsi="XO Thames"/>
      <w:sz w:val="28"/>
    </w:rPr>
  </w:style>
  <w:style w:type="paragraph" w:customStyle="1" w:styleId="16">
    <w:name w:val="Основной текст Знак1"/>
    <w:link w:val="17"/>
    <w:rsid w:val="00B62D47"/>
    <w:rPr>
      <w:rFonts w:ascii="Cambria" w:hAnsi="Cambria"/>
      <w:b/>
      <w:sz w:val="32"/>
    </w:rPr>
  </w:style>
  <w:style w:type="character" w:customStyle="1" w:styleId="17">
    <w:name w:val="Основной текст Знак1"/>
    <w:link w:val="16"/>
    <w:rsid w:val="00B62D47"/>
    <w:rPr>
      <w:rFonts w:ascii="Cambria" w:hAnsi="Cambria"/>
      <w:b/>
      <w:sz w:val="32"/>
    </w:rPr>
  </w:style>
  <w:style w:type="paragraph" w:customStyle="1" w:styleId="ConsNonformat">
    <w:name w:val="ConsNonformat"/>
    <w:link w:val="ConsNonformat0"/>
    <w:rsid w:val="00B62D47"/>
    <w:pPr>
      <w:widowControl w:val="0"/>
      <w:ind w:right="19772"/>
    </w:pPr>
    <w:rPr>
      <w:rFonts w:ascii="Courier New" w:hAnsi="Courier New"/>
      <w:sz w:val="24"/>
    </w:rPr>
  </w:style>
  <w:style w:type="character" w:customStyle="1" w:styleId="ConsNonformat0">
    <w:name w:val="ConsNonformat"/>
    <w:link w:val="ConsNonformat"/>
    <w:rsid w:val="00B62D47"/>
    <w:rPr>
      <w:rFonts w:ascii="Courier New" w:hAnsi="Courier New"/>
      <w:sz w:val="24"/>
    </w:rPr>
  </w:style>
  <w:style w:type="paragraph" w:customStyle="1" w:styleId="18">
    <w:name w:val="Основной шрифт абзаца1"/>
    <w:link w:val="a6"/>
    <w:rsid w:val="00B62D47"/>
  </w:style>
  <w:style w:type="paragraph" w:styleId="a6">
    <w:name w:val="index heading"/>
    <w:basedOn w:val="a"/>
    <w:link w:val="a7"/>
    <w:rsid w:val="00B62D47"/>
    <w:rPr>
      <w:rFonts w:ascii="PT Astra Serif" w:hAnsi="PT Astra Serif"/>
    </w:rPr>
  </w:style>
  <w:style w:type="character" w:customStyle="1" w:styleId="a7">
    <w:name w:val="Указатель Знак"/>
    <w:basedOn w:val="1"/>
    <w:link w:val="a6"/>
    <w:rsid w:val="00B62D47"/>
    <w:rPr>
      <w:rFonts w:ascii="PT Astra Serif" w:hAnsi="PT Astra Serif"/>
    </w:rPr>
  </w:style>
  <w:style w:type="character" w:customStyle="1" w:styleId="30">
    <w:name w:val="Заголовок 3 Знак"/>
    <w:link w:val="3"/>
    <w:rsid w:val="00B62D47"/>
    <w:rPr>
      <w:rFonts w:ascii="XO Thames" w:hAnsi="XO Thames"/>
      <w:b/>
      <w:sz w:val="26"/>
    </w:rPr>
  </w:style>
  <w:style w:type="paragraph" w:customStyle="1" w:styleId="19">
    <w:name w:val="Название объекта1"/>
    <w:basedOn w:val="14"/>
    <w:link w:val="1a"/>
    <w:rsid w:val="00B62D47"/>
    <w:rPr>
      <w:i/>
    </w:rPr>
  </w:style>
  <w:style w:type="character" w:customStyle="1" w:styleId="1a">
    <w:name w:val="Название объекта1"/>
    <w:basedOn w:val="15"/>
    <w:link w:val="19"/>
    <w:rsid w:val="00B62D47"/>
    <w:rPr>
      <w:rFonts w:ascii="Times New Roman" w:hAnsi="Times New Roman"/>
      <w:i/>
      <w:color w:val="000000"/>
      <w:sz w:val="24"/>
    </w:rPr>
  </w:style>
  <w:style w:type="paragraph" w:customStyle="1" w:styleId="ConsPlusTitle">
    <w:name w:val="ConsPlusTitle"/>
    <w:link w:val="ConsPlusTitle0"/>
    <w:rsid w:val="00B62D4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B62D47"/>
    <w:rPr>
      <w:rFonts w:ascii="Arial" w:hAnsi="Arial"/>
      <w:b/>
      <w:sz w:val="24"/>
    </w:rPr>
  </w:style>
  <w:style w:type="paragraph" w:customStyle="1" w:styleId="a8">
    <w:name w:val="Верхний и нижний колонтитулы"/>
    <w:basedOn w:val="a"/>
    <w:link w:val="a9"/>
    <w:rsid w:val="00B62D47"/>
  </w:style>
  <w:style w:type="character" w:customStyle="1" w:styleId="a9">
    <w:name w:val="Верхний и нижний колонтитулы"/>
    <w:basedOn w:val="1"/>
    <w:link w:val="a8"/>
    <w:rsid w:val="00B62D47"/>
  </w:style>
  <w:style w:type="paragraph" w:styleId="aa">
    <w:name w:val="footer"/>
    <w:basedOn w:val="a"/>
    <w:link w:val="25"/>
    <w:rsid w:val="00B62D47"/>
  </w:style>
  <w:style w:type="character" w:customStyle="1" w:styleId="25">
    <w:name w:val="Нижний колонтитул Знак2"/>
    <w:basedOn w:val="1"/>
    <w:link w:val="aa"/>
    <w:rsid w:val="00B62D47"/>
  </w:style>
  <w:style w:type="paragraph" w:customStyle="1" w:styleId="1b">
    <w:name w:val="Основной шрифт абзаца1"/>
    <w:link w:val="1c"/>
    <w:rsid w:val="00B62D47"/>
  </w:style>
  <w:style w:type="character" w:customStyle="1" w:styleId="1c">
    <w:name w:val="Основной шрифт абзаца1"/>
    <w:link w:val="1b"/>
    <w:rsid w:val="00B62D47"/>
  </w:style>
  <w:style w:type="paragraph" w:customStyle="1" w:styleId="WW8Num2z4">
    <w:name w:val="WW8Num2z4"/>
    <w:link w:val="WW8Num2z40"/>
    <w:rsid w:val="00B62D47"/>
  </w:style>
  <w:style w:type="character" w:customStyle="1" w:styleId="WW8Num2z40">
    <w:name w:val="WW8Num2z4"/>
    <w:link w:val="WW8Num2z4"/>
    <w:rsid w:val="00B62D47"/>
  </w:style>
  <w:style w:type="paragraph" w:customStyle="1" w:styleId="26">
    <w:name w:val="Указатель2"/>
    <w:basedOn w:val="a"/>
    <w:link w:val="27"/>
    <w:rsid w:val="00B62D47"/>
  </w:style>
  <w:style w:type="character" w:customStyle="1" w:styleId="27">
    <w:name w:val="Указатель2"/>
    <w:basedOn w:val="1"/>
    <w:link w:val="26"/>
    <w:rsid w:val="00B62D47"/>
  </w:style>
  <w:style w:type="paragraph" w:customStyle="1" w:styleId="BalloonTextChar">
    <w:name w:val="Balloon Text Char"/>
    <w:link w:val="BalloonTextChar0"/>
    <w:rsid w:val="00B62D47"/>
    <w:rPr>
      <w:sz w:val="2"/>
    </w:rPr>
  </w:style>
  <w:style w:type="character" w:customStyle="1" w:styleId="BalloonTextChar0">
    <w:name w:val="Balloon Text Char"/>
    <w:link w:val="BalloonTextChar"/>
    <w:rsid w:val="00B62D47"/>
    <w:rPr>
      <w:sz w:val="2"/>
    </w:rPr>
  </w:style>
  <w:style w:type="paragraph" w:styleId="ab">
    <w:name w:val="List"/>
    <w:basedOn w:val="a4"/>
    <w:link w:val="ac"/>
    <w:rsid w:val="00B62D47"/>
    <w:rPr>
      <w:rFonts w:ascii="PT Astra Serif" w:hAnsi="PT Astra Serif"/>
    </w:rPr>
  </w:style>
  <w:style w:type="character" w:customStyle="1" w:styleId="ac">
    <w:name w:val="Список Знак"/>
    <w:basedOn w:val="28"/>
    <w:link w:val="ab"/>
    <w:rsid w:val="00B62D47"/>
    <w:rPr>
      <w:rFonts w:ascii="PT Astra Serif" w:hAnsi="PT Astra Serif"/>
    </w:rPr>
  </w:style>
  <w:style w:type="paragraph" w:styleId="1d">
    <w:name w:val="index 1"/>
    <w:basedOn w:val="a"/>
    <w:next w:val="a"/>
    <w:link w:val="1e"/>
    <w:rsid w:val="00B62D47"/>
    <w:pPr>
      <w:ind w:left="240" w:hanging="240"/>
    </w:pPr>
  </w:style>
  <w:style w:type="character" w:customStyle="1" w:styleId="1e">
    <w:name w:val="Указатель 1 Знак"/>
    <w:basedOn w:val="1"/>
    <w:link w:val="1d"/>
    <w:rsid w:val="00B62D47"/>
  </w:style>
  <w:style w:type="paragraph" w:customStyle="1" w:styleId="WW8Num1z3">
    <w:name w:val="WW8Num1z3"/>
    <w:link w:val="WW8Num1z30"/>
    <w:rsid w:val="00B62D47"/>
  </w:style>
  <w:style w:type="character" w:customStyle="1" w:styleId="WW8Num1z30">
    <w:name w:val="WW8Num1z3"/>
    <w:link w:val="WW8Num1z3"/>
    <w:rsid w:val="00B62D47"/>
  </w:style>
  <w:style w:type="paragraph" w:customStyle="1" w:styleId="ad">
    <w:name w:val="Содержимое таблицы"/>
    <w:basedOn w:val="a"/>
    <w:link w:val="ae"/>
    <w:rsid w:val="00B62D47"/>
  </w:style>
  <w:style w:type="character" w:customStyle="1" w:styleId="ae">
    <w:name w:val="Содержимое таблицы"/>
    <w:basedOn w:val="1"/>
    <w:link w:val="ad"/>
    <w:rsid w:val="00B62D47"/>
  </w:style>
  <w:style w:type="paragraph" w:customStyle="1" w:styleId="1f">
    <w:name w:val="Номер страницы1"/>
    <w:link w:val="1f0"/>
    <w:rsid w:val="00B62D47"/>
  </w:style>
  <w:style w:type="character" w:customStyle="1" w:styleId="1f0">
    <w:name w:val="Номер страницы1"/>
    <w:link w:val="1f"/>
    <w:rsid w:val="00B62D47"/>
  </w:style>
  <w:style w:type="paragraph" w:styleId="a4">
    <w:name w:val="Body Text"/>
    <w:basedOn w:val="a"/>
    <w:link w:val="28"/>
    <w:rsid w:val="00B62D47"/>
    <w:pPr>
      <w:spacing w:after="140" w:line="276" w:lineRule="auto"/>
    </w:pPr>
    <w:rPr>
      <w:rFonts w:ascii="Calibri" w:hAnsi="Calibri"/>
      <w:color w:val="00000A"/>
      <w:sz w:val="22"/>
    </w:rPr>
  </w:style>
  <w:style w:type="character" w:customStyle="1" w:styleId="28">
    <w:name w:val="Основной текст Знак2"/>
    <w:basedOn w:val="1"/>
    <w:link w:val="a4"/>
    <w:rsid w:val="00B62D47"/>
    <w:rPr>
      <w:rFonts w:ascii="Calibri" w:hAnsi="Calibri"/>
      <w:color w:val="00000A"/>
      <w:sz w:val="22"/>
    </w:rPr>
  </w:style>
  <w:style w:type="paragraph" w:customStyle="1" w:styleId="af">
    <w:name w:val="Заголовок таблицы"/>
    <w:basedOn w:val="ad"/>
    <w:link w:val="af0"/>
    <w:rsid w:val="00B62D47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sid w:val="00B62D47"/>
    <w:rPr>
      <w:b/>
    </w:rPr>
  </w:style>
  <w:style w:type="paragraph" w:styleId="af1">
    <w:name w:val="List Paragraph"/>
    <w:basedOn w:val="a"/>
    <w:link w:val="af2"/>
    <w:rsid w:val="00B62D4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B62D47"/>
  </w:style>
  <w:style w:type="paragraph" w:customStyle="1" w:styleId="14">
    <w:name w:val="Обычный1"/>
    <w:link w:val="15"/>
    <w:rsid w:val="00B62D47"/>
    <w:rPr>
      <w:sz w:val="24"/>
    </w:rPr>
  </w:style>
  <w:style w:type="character" w:customStyle="1" w:styleId="15">
    <w:name w:val="Обычный1"/>
    <w:link w:val="14"/>
    <w:rsid w:val="00B62D47"/>
    <w:rPr>
      <w:rFonts w:ascii="Times New Roman" w:hAnsi="Times New Roman"/>
      <w:color w:val="000000"/>
      <w:sz w:val="24"/>
    </w:rPr>
  </w:style>
  <w:style w:type="paragraph" w:customStyle="1" w:styleId="af3">
    <w:name w:val="Нижний колонтитул Знак"/>
    <w:link w:val="af4"/>
    <w:rsid w:val="00B62D47"/>
    <w:rPr>
      <w:sz w:val="24"/>
    </w:rPr>
  </w:style>
  <w:style w:type="character" w:customStyle="1" w:styleId="af4">
    <w:name w:val="Нижний колонтитул Знак"/>
    <w:link w:val="af3"/>
    <w:rsid w:val="00B62D47"/>
    <w:rPr>
      <w:sz w:val="24"/>
    </w:rPr>
  </w:style>
  <w:style w:type="paragraph" w:styleId="31">
    <w:name w:val="toc 3"/>
    <w:next w:val="a"/>
    <w:link w:val="32"/>
    <w:uiPriority w:val="39"/>
    <w:rsid w:val="00B62D4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62D47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B62D47"/>
  </w:style>
  <w:style w:type="character" w:customStyle="1" w:styleId="WW8Num2z00">
    <w:name w:val="WW8Num2z0"/>
    <w:link w:val="WW8Num2z0"/>
    <w:rsid w:val="00B62D47"/>
  </w:style>
  <w:style w:type="paragraph" w:customStyle="1" w:styleId="WW8Num1z4">
    <w:name w:val="WW8Num1z4"/>
    <w:link w:val="WW8Num1z40"/>
    <w:rsid w:val="00B62D47"/>
  </w:style>
  <w:style w:type="character" w:customStyle="1" w:styleId="WW8Num1z40">
    <w:name w:val="WW8Num1z4"/>
    <w:link w:val="WW8Num1z4"/>
    <w:rsid w:val="00B62D47"/>
  </w:style>
  <w:style w:type="paragraph" w:customStyle="1" w:styleId="af5">
    <w:name w:val="Основной текст Знак"/>
    <w:link w:val="af6"/>
    <w:rsid w:val="00B62D47"/>
    <w:rPr>
      <w:rFonts w:ascii="Calibri" w:hAnsi="Calibri"/>
      <w:color w:val="00000A"/>
      <w:sz w:val="22"/>
    </w:rPr>
  </w:style>
  <w:style w:type="character" w:customStyle="1" w:styleId="af6">
    <w:name w:val="Основной текст Знак"/>
    <w:link w:val="af5"/>
    <w:rsid w:val="00B62D47"/>
    <w:rPr>
      <w:rFonts w:ascii="Calibri" w:hAnsi="Calibri"/>
      <w:color w:val="00000A"/>
      <w:sz w:val="22"/>
    </w:rPr>
  </w:style>
  <w:style w:type="paragraph" w:customStyle="1" w:styleId="BodyTextChar1">
    <w:name w:val="Body Text Char1"/>
    <w:link w:val="BodyTextChar10"/>
    <w:rsid w:val="00B62D47"/>
    <w:rPr>
      <w:sz w:val="24"/>
    </w:rPr>
  </w:style>
  <w:style w:type="character" w:customStyle="1" w:styleId="BodyTextChar10">
    <w:name w:val="Body Text Char1"/>
    <w:link w:val="BodyTextChar1"/>
    <w:rsid w:val="00B62D47"/>
    <w:rPr>
      <w:sz w:val="24"/>
    </w:rPr>
  </w:style>
  <w:style w:type="character" w:customStyle="1" w:styleId="51">
    <w:name w:val="Заголовок 5 Знак1"/>
    <w:basedOn w:val="1"/>
    <w:link w:val="5"/>
    <w:rsid w:val="00B62D47"/>
    <w:rPr>
      <w:b/>
    </w:rPr>
  </w:style>
  <w:style w:type="paragraph" w:customStyle="1" w:styleId="ConsPlusNormal">
    <w:name w:val="ConsPlusNormal"/>
    <w:link w:val="ConsPlusNormal0"/>
    <w:rsid w:val="00B62D47"/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B62D47"/>
    <w:rPr>
      <w:rFonts w:ascii="Arial" w:hAnsi="Arial"/>
      <w:sz w:val="24"/>
    </w:rPr>
  </w:style>
  <w:style w:type="paragraph" w:customStyle="1" w:styleId="WW8Num1z5">
    <w:name w:val="WW8Num1z5"/>
    <w:link w:val="WW8Num1z50"/>
    <w:rsid w:val="00B62D47"/>
  </w:style>
  <w:style w:type="character" w:customStyle="1" w:styleId="WW8Num1z50">
    <w:name w:val="WW8Num1z5"/>
    <w:link w:val="WW8Num1z5"/>
    <w:rsid w:val="00B62D47"/>
  </w:style>
  <w:style w:type="paragraph" w:customStyle="1" w:styleId="50">
    <w:name w:val="Заголовок 5 Знак"/>
    <w:link w:val="52"/>
    <w:rsid w:val="00B62D47"/>
    <w:rPr>
      <w:b/>
      <w:sz w:val="24"/>
    </w:rPr>
  </w:style>
  <w:style w:type="character" w:customStyle="1" w:styleId="52">
    <w:name w:val="Заголовок 5 Знак"/>
    <w:link w:val="50"/>
    <w:rsid w:val="00B62D47"/>
    <w:rPr>
      <w:b/>
      <w:sz w:val="24"/>
    </w:rPr>
  </w:style>
  <w:style w:type="paragraph" w:styleId="af7">
    <w:name w:val="caption"/>
    <w:basedOn w:val="a"/>
    <w:link w:val="af8"/>
    <w:rsid w:val="00B62D47"/>
    <w:pPr>
      <w:spacing w:before="120" w:after="120"/>
    </w:pPr>
    <w:rPr>
      <w:i/>
    </w:rPr>
  </w:style>
  <w:style w:type="character" w:customStyle="1" w:styleId="af8">
    <w:name w:val="Название объекта Знак"/>
    <w:basedOn w:val="1"/>
    <w:link w:val="af7"/>
    <w:rsid w:val="00B62D47"/>
    <w:rPr>
      <w:i/>
    </w:rPr>
  </w:style>
  <w:style w:type="character" w:customStyle="1" w:styleId="11">
    <w:name w:val="Заголовок 1 Знак"/>
    <w:basedOn w:val="1"/>
    <w:link w:val="10"/>
    <w:rsid w:val="00B62D47"/>
    <w:rPr>
      <w:rFonts w:ascii="Cambria" w:hAnsi="Cambria"/>
      <w:b/>
      <w:sz w:val="32"/>
    </w:rPr>
  </w:style>
  <w:style w:type="paragraph" w:customStyle="1" w:styleId="1f1">
    <w:name w:val="Название объекта1"/>
    <w:basedOn w:val="a"/>
    <w:link w:val="1f2"/>
    <w:rsid w:val="00B62D47"/>
    <w:pPr>
      <w:spacing w:before="120" w:after="120"/>
    </w:pPr>
    <w:rPr>
      <w:rFonts w:ascii="PT Astra Serif" w:hAnsi="PT Astra Serif"/>
      <w:i/>
    </w:rPr>
  </w:style>
  <w:style w:type="character" w:customStyle="1" w:styleId="1f2">
    <w:name w:val="Название объекта1"/>
    <w:basedOn w:val="1"/>
    <w:link w:val="1f1"/>
    <w:rsid w:val="00B62D47"/>
    <w:rPr>
      <w:rFonts w:ascii="PT Astra Serif" w:hAnsi="PT Astra Serif"/>
      <w:i/>
    </w:rPr>
  </w:style>
  <w:style w:type="paragraph" w:customStyle="1" w:styleId="1f3">
    <w:name w:val="Гиперссылка1"/>
    <w:link w:val="af9"/>
    <w:rsid w:val="00B62D47"/>
    <w:rPr>
      <w:color w:val="0000FF"/>
      <w:u w:val="single"/>
    </w:rPr>
  </w:style>
  <w:style w:type="character" w:styleId="af9">
    <w:name w:val="Hyperlink"/>
    <w:link w:val="1f3"/>
    <w:rsid w:val="00B62D47"/>
    <w:rPr>
      <w:color w:val="0000FF"/>
      <w:u w:val="single"/>
    </w:rPr>
  </w:style>
  <w:style w:type="paragraph" w:customStyle="1" w:styleId="Footnote">
    <w:name w:val="Footnote"/>
    <w:link w:val="Footnote0"/>
    <w:rsid w:val="00B62D4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D47"/>
    <w:rPr>
      <w:rFonts w:ascii="XO Thames" w:hAnsi="XO Thames"/>
      <w:sz w:val="22"/>
    </w:rPr>
  </w:style>
  <w:style w:type="paragraph" w:styleId="afa">
    <w:name w:val="Balloon Text"/>
    <w:basedOn w:val="a"/>
    <w:link w:val="53"/>
    <w:rsid w:val="00B62D47"/>
    <w:rPr>
      <w:rFonts w:ascii="Tahoma" w:hAnsi="Tahoma"/>
      <w:sz w:val="16"/>
    </w:rPr>
  </w:style>
  <w:style w:type="character" w:customStyle="1" w:styleId="53">
    <w:name w:val="Текст выноски Знак5"/>
    <w:basedOn w:val="1"/>
    <w:link w:val="afa"/>
    <w:rsid w:val="00B62D47"/>
    <w:rPr>
      <w:rFonts w:ascii="Tahoma" w:hAnsi="Tahoma"/>
      <w:sz w:val="16"/>
    </w:rPr>
  </w:style>
  <w:style w:type="paragraph" w:styleId="1f4">
    <w:name w:val="toc 1"/>
    <w:next w:val="a"/>
    <w:link w:val="1f5"/>
    <w:uiPriority w:val="39"/>
    <w:rsid w:val="00B62D47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sid w:val="00B62D4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D4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D47"/>
    <w:rPr>
      <w:rFonts w:ascii="XO Thames" w:hAnsi="XO Thames"/>
    </w:rPr>
  </w:style>
  <w:style w:type="paragraph" w:customStyle="1" w:styleId="29">
    <w:name w:val="Основной шрифт абзаца2"/>
    <w:link w:val="2a"/>
    <w:rsid w:val="00B62D47"/>
  </w:style>
  <w:style w:type="character" w:customStyle="1" w:styleId="2a">
    <w:name w:val="Основной шрифт абзаца2"/>
    <w:link w:val="29"/>
    <w:rsid w:val="00B62D47"/>
  </w:style>
  <w:style w:type="paragraph" w:customStyle="1" w:styleId="afb">
    <w:name w:val="Текст выноски Знак"/>
    <w:link w:val="afc"/>
    <w:rsid w:val="00B62D47"/>
    <w:rPr>
      <w:rFonts w:ascii="Tahoma" w:hAnsi="Tahoma"/>
      <w:sz w:val="16"/>
    </w:rPr>
  </w:style>
  <w:style w:type="character" w:customStyle="1" w:styleId="afc">
    <w:name w:val="Текст выноски Знак"/>
    <w:link w:val="afb"/>
    <w:rsid w:val="00B62D47"/>
    <w:rPr>
      <w:rFonts w:ascii="Tahoma" w:hAnsi="Tahoma"/>
      <w:sz w:val="16"/>
    </w:rPr>
  </w:style>
  <w:style w:type="paragraph" w:customStyle="1" w:styleId="2b">
    <w:name w:val="Название объекта2"/>
    <w:basedOn w:val="a"/>
    <w:link w:val="2c"/>
    <w:rsid w:val="00B62D47"/>
    <w:pPr>
      <w:spacing w:before="120" w:after="120"/>
    </w:pPr>
    <w:rPr>
      <w:i/>
    </w:rPr>
  </w:style>
  <w:style w:type="character" w:customStyle="1" w:styleId="2c">
    <w:name w:val="Название объекта2"/>
    <w:basedOn w:val="1"/>
    <w:link w:val="2b"/>
    <w:rsid w:val="00B62D47"/>
    <w:rPr>
      <w:i/>
    </w:rPr>
  </w:style>
  <w:style w:type="paragraph" w:customStyle="1" w:styleId="WW8Num1z0">
    <w:name w:val="WW8Num1z0"/>
    <w:link w:val="WW8Num1z00"/>
    <w:rsid w:val="00B62D47"/>
  </w:style>
  <w:style w:type="character" w:customStyle="1" w:styleId="WW8Num1z00">
    <w:name w:val="WW8Num1z0"/>
    <w:link w:val="WW8Num1z0"/>
    <w:rsid w:val="00B62D47"/>
  </w:style>
  <w:style w:type="paragraph" w:customStyle="1" w:styleId="2d">
    <w:name w:val="Текст выноски Знак2"/>
    <w:link w:val="2e"/>
    <w:rsid w:val="00B62D47"/>
    <w:rPr>
      <w:sz w:val="24"/>
    </w:rPr>
  </w:style>
  <w:style w:type="character" w:customStyle="1" w:styleId="2e">
    <w:name w:val="Текст выноски Знак2"/>
    <w:link w:val="2d"/>
    <w:rsid w:val="00B62D47"/>
    <w:rPr>
      <w:sz w:val="24"/>
    </w:rPr>
  </w:style>
  <w:style w:type="paragraph" w:customStyle="1" w:styleId="1f6">
    <w:name w:val="Указатель1"/>
    <w:basedOn w:val="a"/>
    <w:link w:val="1f7"/>
    <w:rsid w:val="00B62D47"/>
  </w:style>
  <w:style w:type="character" w:customStyle="1" w:styleId="1f7">
    <w:name w:val="Указатель1"/>
    <w:basedOn w:val="1"/>
    <w:link w:val="1f6"/>
    <w:rsid w:val="00B62D47"/>
  </w:style>
  <w:style w:type="paragraph" w:styleId="9">
    <w:name w:val="toc 9"/>
    <w:next w:val="a"/>
    <w:link w:val="90"/>
    <w:uiPriority w:val="39"/>
    <w:rsid w:val="00B62D4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D47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B62D47"/>
  </w:style>
  <w:style w:type="character" w:customStyle="1" w:styleId="WW8Num1z20">
    <w:name w:val="WW8Num1z2"/>
    <w:link w:val="WW8Num1z2"/>
    <w:rsid w:val="00B62D47"/>
  </w:style>
  <w:style w:type="paragraph" w:customStyle="1" w:styleId="WW8Num1z1">
    <w:name w:val="WW8Num1z1"/>
    <w:link w:val="WW8Num1z10"/>
    <w:rsid w:val="00B62D47"/>
  </w:style>
  <w:style w:type="character" w:customStyle="1" w:styleId="WW8Num1z10">
    <w:name w:val="WW8Num1z1"/>
    <w:link w:val="WW8Num1z1"/>
    <w:rsid w:val="00B62D47"/>
  </w:style>
  <w:style w:type="paragraph" w:customStyle="1" w:styleId="WW8Num1z8">
    <w:name w:val="WW8Num1z8"/>
    <w:link w:val="WW8Num1z80"/>
    <w:rsid w:val="00B62D47"/>
  </w:style>
  <w:style w:type="character" w:customStyle="1" w:styleId="WW8Num1z80">
    <w:name w:val="WW8Num1z8"/>
    <w:link w:val="WW8Num1z8"/>
    <w:rsid w:val="00B62D47"/>
  </w:style>
  <w:style w:type="paragraph" w:styleId="8">
    <w:name w:val="toc 8"/>
    <w:next w:val="a"/>
    <w:link w:val="80"/>
    <w:uiPriority w:val="39"/>
    <w:rsid w:val="00B62D4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D47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B62D47"/>
  </w:style>
  <w:style w:type="character" w:customStyle="1" w:styleId="WW8Num1z70">
    <w:name w:val="WW8Num1z7"/>
    <w:link w:val="WW8Num1z7"/>
    <w:rsid w:val="00B62D47"/>
  </w:style>
  <w:style w:type="paragraph" w:customStyle="1" w:styleId="WW8Num2z2">
    <w:name w:val="WW8Num2z2"/>
    <w:link w:val="WW8Num2z20"/>
    <w:rsid w:val="00B62D47"/>
  </w:style>
  <w:style w:type="character" w:customStyle="1" w:styleId="WW8Num2z20">
    <w:name w:val="WW8Num2z2"/>
    <w:link w:val="WW8Num2z2"/>
    <w:rsid w:val="00B62D47"/>
  </w:style>
  <w:style w:type="paragraph" w:customStyle="1" w:styleId="WW8Num2z8">
    <w:name w:val="WW8Num2z8"/>
    <w:link w:val="WW8Num2z80"/>
    <w:rsid w:val="00B62D47"/>
  </w:style>
  <w:style w:type="character" w:customStyle="1" w:styleId="WW8Num2z80">
    <w:name w:val="WW8Num2z8"/>
    <w:link w:val="WW8Num2z8"/>
    <w:rsid w:val="00B62D47"/>
  </w:style>
  <w:style w:type="paragraph" w:customStyle="1" w:styleId="WW8Num2z1">
    <w:name w:val="WW8Num2z1"/>
    <w:link w:val="WW8Num2z10"/>
    <w:rsid w:val="00B62D47"/>
  </w:style>
  <w:style w:type="character" w:customStyle="1" w:styleId="WW8Num2z10">
    <w:name w:val="WW8Num2z1"/>
    <w:link w:val="WW8Num2z1"/>
    <w:rsid w:val="00B62D47"/>
  </w:style>
  <w:style w:type="paragraph" w:customStyle="1" w:styleId="2f">
    <w:name w:val="Основной шрифт абзаца2"/>
    <w:link w:val="2f0"/>
    <w:rsid w:val="00B62D47"/>
  </w:style>
  <w:style w:type="character" w:customStyle="1" w:styleId="2f0">
    <w:name w:val="Основной шрифт абзаца2"/>
    <w:link w:val="2f"/>
    <w:rsid w:val="00B62D47"/>
  </w:style>
  <w:style w:type="paragraph" w:customStyle="1" w:styleId="1f8">
    <w:name w:val="Гиперссылка1"/>
    <w:link w:val="1f9"/>
    <w:rsid w:val="00B62D47"/>
    <w:rPr>
      <w:color w:val="0000FF"/>
      <w:u w:val="single"/>
    </w:rPr>
  </w:style>
  <w:style w:type="character" w:customStyle="1" w:styleId="1f9">
    <w:name w:val="Гиперссылка1"/>
    <w:link w:val="1f8"/>
    <w:rsid w:val="00B62D47"/>
    <w:rPr>
      <w:color w:val="0000FF"/>
      <w:u w:val="single"/>
    </w:rPr>
  </w:style>
  <w:style w:type="paragraph" w:styleId="54">
    <w:name w:val="toc 5"/>
    <w:next w:val="a"/>
    <w:link w:val="55"/>
    <w:uiPriority w:val="39"/>
    <w:rsid w:val="00B62D47"/>
    <w:pPr>
      <w:ind w:left="800"/>
    </w:pPr>
    <w:rPr>
      <w:rFonts w:ascii="XO Thames" w:hAnsi="XO Thames"/>
      <w:sz w:val="28"/>
    </w:rPr>
  </w:style>
  <w:style w:type="character" w:customStyle="1" w:styleId="55">
    <w:name w:val="Оглавление 5 Знак"/>
    <w:link w:val="54"/>
    <w:rsid w:val="00B62D47"/>
    <w:rPr>
      <w:rFonts w:ascii="XO Thames" w:hAnsi="XO Thames"/>
      <w:sz w:val="28"/>
    </w:rPr>
  </w:style>
  <w:style w:type="paragraph" w:customStyle="1" w:styleId="33">
    <w:name w:val="Основной шрифт абзаца3"/>
    <w:link w:val="34"/>
    <w:rsid w:val="00B62D47"/>
  </w:style>
  <w:style w:type="character" w:customStyle="1" w:styleId="34">
    <w:name w:val="Основной шрифт абзаца3"/>
    <w:link w:val="33"/>
    <w:rsid w:val="00B62D47"/>
  </w:style>
  <w:style w:type="paragraph" w:customStyle="1" w:styleId="2f1">
    <w:name w:val="Название объекта2"/>
    <w:basedOn w:val="14"/>
    <w:link w:val="2f2"/>
    <w:rsid w:val="00B62D47"/>
    <w:rPr>
      <w:i/>
    </w:rPr>
  </w:style>
  <w:style w:type="character" w:customStyle="1" w:styleId="2f2">
    <w:name w:val="Название объекта2"/>
    <w:basedOn w:val="15"/>
    <w:link w:val="2f1"/>
    <w:rsid w:val="00B62D47"/>
    <w:rPr>
      <w:rFonts w:ascii="Times New Roman" w:hAnsi="Times New Roman"/>
      <w:i/>
      <w:color w:val="000000"/>
      <w:sz w:val="24"/>
    </w:rPr>
  </w:style>
  <w:style w:type="paragraph" w:customStyle="1" w:styleId="1fa">
    <w:name w:val="Нижний колонтитул Знак1"/>
    <w:link w:val="1fb"/>
    <w:rsid w:val="00B62D47"/>
    <w:rPr>
      <w:sz w:val="24"/>
    </w:rPr>
  </w:style>
  <w:style w:type="character" w:customStyle="1" w:styleId="1fb">
    <w:name w:val="Нижний колонтитул Знак1"/>
    <w:link w:val="1fa"/>
    <w:rsid w:val="00B62D47"/>
    <w:rPr>
      <w:sz w:val="24"/>
    </w:rPr>
  </w:style>
  <w:style w:type="paragraph" w:styleId="afd">
    <w:name w:val="Subtitle"/>
    <w:next w:val="a"/>
    <w:link w:val="afe"/>
    <w:uiPriority w:val="11"/>
    <w:qFormat/>
    <w:rsid w:val="00B62D47"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sid w:val="00B62D47"/>
    <w:rPr>
      <w:rFonts w:ascii="XO Thames" w:hAnsi="XO Thames"/>
      <w:i/>
      <w:sz w:val="24"/>
    </w:rPr>
  </w:style>
  <w:style w:type="paragraph" w:customStyle="1" w:styleId="FooterChar1">
    <w:name w:val="Footer Char1"/>
    <w:link w:val="FooterChar10"/>
    <w:rsid w:val="00B62D47"/>
    <w:rPr>
      <w:sz w:val="24"/>
    </w:rPr>
  </w:style>
  <w:style w:type="character" w:customStyle="1" w:styleId="FooterChar10">
    <w:name w:val="Footer Char1"/>
    <w:link w:val="FooterChar1"/>
    <w:rsid w:val="00B62D47"/>
    <w:rPr>
      <w:sz w:val="24"/>
    </w:rPr>
  </w:style>
  <w:style w:type="paragraph" w:customStyle="1" w:styleId="4">
    <w:name w:val="Текст выноски Знак4"/>
    <w:basedOn w:val="a3"/>
    <w:next w:val="a4"/>
    <w:link w:val="44"/>
    <w:rsid w:val="00B62D47"/>
    <w:pPr>
      <w:numPr>
        <w:numId w:val="1"/>
      </w:numPr>
      <w:spacing w:before="140"/>
    </w:pPr>
    <w:rPr>
      <w:b/>
    </w:rPr>
  </w:style>
  <w:style w:type="character" w:customStyle="1" w:styleId="44">
    <w:name w:val="Текст выноски Знак4"/>
    <w:basedOn w:val="a5"/>
    <w:link w:val="4"/>
    <w:rsid w:val="00B62D47"/>
    <w:rPr>
      <w:b/>
    </w:rPr>
  </w:style>
  <w:style w:type="paragraph" w:customStyle="1" w:styleId="WW8Num2z7">
    <w:name w:val="WW8Num2z7"/>
    <w:link w:val="WW8Num2z70"/>
    <w:rsid w:val="00B62D47"/>
  </w:style>
  <w:style w:type="character" w:customStyle="1" w:styleId="WW8Num2z70">
    <w:name w:val="WW8Num2z7"/>
    <w:link w:val="WW8Num2z7"/>
    <w:rsid w:val="00B62D47"/>
  </w:style>
  <w:style w:type="paragraph" w:customStyle="1" w:styleId="WW8Num2z6">
    <w:name w:val="WW8Num2z6"/>
    <w:link w:val="WW8Num2z60"/>
    <w:rsid w:val="00B62D47"/>
  </w:style>
  <w:style w:type="character" w:customStyle="1" w:styleId="WW8Num2z60">
    <w:name w:val="WW8Num2z6"/>
    <w:link w:val="WW8Num2z6"/>
    <w:rsid w:val="00B62D47"/>
  </w:style>
  <w:style w:type="paragraph" w:styleId="aff">
    <w:name w:val="Title"/>
    <w:next w:val="a"/>
    <w:link w:val="aff0"/>
    <w:uiPriority w:val="10"/>
    <w:qFormat/>
    <w:rsid w:val="00B62D4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rsid w:val="00B62D47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sid w:val="00B62D47"/>
    <w:rPr>
      <w:rFonts w:ascii="XO Thames" w:hAnsi="XO Thames"/>
      <w:b/>
      <w:sz w:val="24"/>
    </w:rPr>
  </w:style>
  <w:style w:type="paragraph" w:customStyle="1" w:styleId="WW8Num2z5">
    <w:name w:val="WW8Num2z5"/>
    <w:link w:val="WW8Num2z50"/>
    <w:rsid w:val="00B62D47"/>
  </w:style>
  <w:style w:type="character" w:customStyle="1" w:styleId="WW8Num2z50">
    <w:name w:val="WW8Num2z5"/>
    <w:link w:val="WW8Num2z5"/>
    <w:rsid w:val="00B62D47"/>
  </w:style>
  <w:style w:type="character" w:customStyle="1" w:styleId="20">
    <w:name w:val="Заголовок 2 Знак"/>
    <w:basedOn w:val="1"/>
    <w:link w:val="2"/>
    <w:rsid w:val="00B62D47"/>
    <w:rPr>
      <w:b/>
      <w:i/>
      <w:sz w:val="28"/>
    </w:rPr>
  </w:style>
  <w:style w:type="paragraph" w:customStyle="1" w:styleId="35">
    <w:name w:val="Текст выноски Знак3"/>
    <w:link w:val="36"/>
    <w:rsid w:val="00B62D47"/>
    <w:rPr>
      <w:b/>
      <w:i/>
      <w:sz w:val="28"/>
    </w:rPr>
  </w:style>
  <w:style w:type="character" w:customStyle="1" w:styleId="36">
    <w:name w:val="Текст выноски Знак3"/>
    <w:link w:val="35"/>
    <w:rsid w:val="00B62D47"/>
    <w:rPr>
      <w:b/>
      <w:i/>
      <w:sz w:val="28"/>
    </w:rPr>
  </w:style>
  <w:style w:type="paragraph" w:customStyle="1" w:styleId="WW8Num1z6">
    <w:name w:val="WW8Num1z6"/>
    <w:link w:val="WW8Num1z60"/>
    <w:rsid w:val="00B62D47"/>
  </w:style>
  <w:style w:type="character" w:customStyle="1" w:styleId="WW8Num1z60">
    <w:name w:val="WW8Num1z6"/>
    <w:link w:val="WW8Num1z6"/>
    <w:rsid w:val="00B62D47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C7DF046BF4F7E72F4F877B04948C923AF021A1F1358BA40EBCB789B03FB33652C6F52D7ED3B7Ai9q6H" TargetMode="External"/><Relationship Id="rId13" Type="http://schemas.openxmlformats.org/officeDocument/2006/relationships/hyperlink" Target="consultantplus://offline/ref=6CBC7DF046BF4F7E72F4F877B04948C923AF021A1F1358BA40EBCB789B03FB33652C6F52D7ED3B7Ai9q6H" TargetMode="External"/><Relationship Id="rId18" Type="http://schemas.openxmlformats.org/officeDocument/2006/relationships/hyperlink" Target="consultantplus://offline/ref=6CBC7DF046BF4F7E72F4F877B04948C923AF021A1F1358BA40EBCB789B03FB33652C6F52D7ED3B7Ai9q6H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6CBC7DF046BF4F7E72F4F877B04948C923AF021A1F1358BA40EBCB789B03FB33652C6F52D7ED3B7Ai9q6H" TargetMode="External"/><Relationship Id="rId12" Type="http://schemas.openxmlformats.org/officeDocument/2006/relationships/hyperlink" Target="consultantplus://offline/ref=6CBC7DF046BF4F7E72F4F877B04948C923AF021A1F1358BA40EBCB789B03FB33652C6F52D7ED3B7Ai9q6H" TargetMode="External"/><Relationship Id="rId17" Type="http://schemas.openxmlformats.org/officeDocument/2006/relationships/hyperlink" Target="consultantplus://offline/ref=6CBC7DF046BF4F7E72F4F877B04948C923AF021A1F1358BA40EBCB789B03FB33652C6F52D7ED3B7Ai9q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BC7DF046BF4F7E72F4F877B04948C923AF021A1F1358BA40EBCB789B03FB33652C6F52D7ED3B7Ai9q6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C7DF046BF4F7E72F4F877B04948C923AF021A1F1358BA40EBCB789B03FB33652C6F52D7ED3B7Ai9q6H" TargetMode="External"/><Relationship Id="rId11" Type="http://schemas.openxmlformats.org/officeDocument/2006/relationships/hyperlink" Target="consultantplus://offline/ref=6CBC7DF046BF4F7E72F4F877B04948C923AF021A1F1358BA40EBCB789B03FB33652C6F52D7ED3B7Ai9q6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CBC7DF046BF4F7E72F4F877B04948C923AF021A1F1358BA40EBCB789B03FB33652C6F52D7ED3B7Ai9q6H" TargetMode="External"/><Relationship Id="rId10" Type="http://schemas.openxmlformats.org/officeDocument/2006/relationships/hyperlink" Target="consultantplus://offline/ref=6CBC7DF046BF4F7E72F4F877B04948C923AF021A1F1358BA40EBCB789B03FB33652C6F52D7ED3B7Ai9q6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C7DF046BF4F7E72F4F877B04948C923AF021A1F1358BA40EBCB789B03FB33652C6F52D7ED3B7Ai9q6H" TargetMode="External"/><Relationship Id="rId14" Type="http://schemas.openxmlformats.org/officeDocument/2006/relationships/hyperlink" Target="consultantplus://offline/ref=6CBC7DF046BF4F7E72F4F877B04948C923AF021A1F1358BA40EBCB789B03FB33652C6F52D7ED3B7Ai9q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Timkanovaya</cp:lastModifiedBy>
  <cp:revision>19</cp:revision>
  <cp:lastPrinted>2023-05-18T11:09:00Z</cp:lastPrinted>
  <dcterms:created xsi:type="dcterms:W3CDTF">2023-05-18T09:08:00Z</dcterms:created>
  <dcterms:modified xsi:type="dcterms:W3CDTF">2023-05-23T03:47:00Z</dcterms:modified>
</cp:coreProperties>
</file>