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E2" w:rsidRPr="00AC6813" w:rsidRDefault="00E32DE2" w:rsidP="00E32D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C681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2717165</wp:posOffset>
            </wp:positionH>
            <wp:positionV relativeFrom="paragraph">
              <wp:posOffset>-323850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8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Look w:val="01E0"/>
      </w:tblPr>
      <w:tblGrid>
        <w:gridCol w:w="226"/>
        <w:gridCol w:w="601"/>
        <w:gridCol w:w="237"/>
        <w:gridCol w:w="1565"/>
        <w:gridCol w:w="361"/>
        <w:gridCol w:w="361"/>
        <w:gridCol w:w="237"/>
        <w:gridCol w:w="3993"/>
        <w:gridCol w:w="445"/>
        <w:gridCol w:w="1829"/>
      </w:tblGrid>
      <w:tr w:rsidR="00AC6813" w:rsidRPr="00AC6813" w:rsidTr="00C84FEB">
        <w:trPr>
          <w:trHeight w:hRule="exact" w:val="284"/>
        </w:trPr>
        <w:tc>
          <w:tcPr>
            <w:tcW w:w="5000" w:type="pct"/>
            <w:gridSpan w:val="10"/>
          </w:tcPr>
          <w:p w:rsidR="00E32DE2" w:rsidRPr="00AC6813" w:rsidRDefault="00E32DE2" w:rsidP="00E32DE2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C68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C6813" w:rsidRPr="00AC6813" w:rsidTr="00C84FEB">
        <w:trPr>
          <w:trHeight w:hRule="exact" w:val="1361"/>
        </w:trPr>
        <w:tc>
          <w:tcPr>
            <w:tcW w:w="5000" w:type="pct"/>
            <w:gridSpan w:val="10"/>
          </w:tcPr>
          <w:p w:rsidR="00E32DE2" w:rsidRPr="00AC6813" w:rsidRDefault="00E32DE2" w:rsidP="00E32D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C6813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32DE2" w:rsidRPr="00AC6813" w:rsidRDefault="00E32DE2" w:rsidP="00E32D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C6813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E32DE2" w:rsidRPr="00AC6813" w:rsidRDefault="00E32DE2" w:rsidP="00E32DE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E32DE2" w:rsidRPr="00AC6813" w:rsidRDefault="00E32DE2" w:rsidP="00E3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68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E32DE2" w:rsidRPr="00AC6813" w:rsidRDefault="00E32DE2" w:rsidP="00E3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E32DE2" w:rsidRPr="00AC6813" w:rsidRDefault="00E32DE2" w:rsidP="00E3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AC6813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C6813" w:rsidRPr="00AC6813" w:rsidTr="00C84FEB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E32DE2" w:rsidRPr="00AC6813" w:rsidRDefault="00E32DE2" w:rsidP="00E3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E32DE2" w:rsidRPr="00AC6813" w:rsidRDefault="00E3164F" w:rsidP="00E3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32DE2" w:rsidRPr="00AC6813" w:rsidRDefault="00E32DE2" w:rsidP="00E3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E32DE2" w:rsidRPr="00AC6813" w:rsidRDefault="00E3164F" w:rsidP="00E3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83" w:type="pct"/>
            <w:vAlign w:val="bottom"/>
          </w:tcPr>
          <w:p w:rsidR="00E32DE2" w:rsidRPr="00AC6813" w:rsidRDefault="00E32DE2" w:rsidP="00E32DE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32DE2" w:rsidRPr="00AC6813" w:rsidRDefault="00E32DE2" w:rsidP="00E3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32DE2" w:rsidRPr="00AC6813" w:rsidRDefault="00E32DE2" w:rsidP="00E3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E32DE2" w:rsidRPr="00AC6813" w:rsidRDefault="00E32DE2" w:rsidP="00E3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:rsidR="00E32DE2" w:rsidRPr="00AC6813" w:rsidRDefault="00E32DE2" w:rsidP="00E3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32DE2" w:rsidRPr="00AC6813" w:rsidRDefault="00E3164F" w:rsidP="00E3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E32DE2" w:rsidRPr="00AC6813" w:rsidTr="00C84FEB">
        <w:trPr>
          <w:trHeight w:hRule="exact" w:val="567"/>
        </w:trPr>
        <w:tc>
          <w:tcPr>
            <w:tcW w:w="5000" w:type="pct"/>
            <w:gridSpan w:val="10"/>
          </w:tcPr>
          <w:p w:rsidR="00E32DE2" w:rsidRPr="00AC6813" w:rsidRDefault="00E32DE2" w:rsidP="00E3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2DE2" w:rsidRPr="00AC6813" w:rsidRDefault="00E32DE2" w:rsidP="00E3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E32DE2" w:rsidRPr="00AC6813" w:rsidRDefault="00E32DE2" w:rsidP="00E3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64F" w:rsidRDefault="007B7555" w:rsidP="007B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 xml:space="preserve">О муниципальном дорожном </w:t>
      </w:r>
    </w:p>
    <w:p w:rsidR="007B7555" w:rsidRPr="00AC6813" w:rsidRDefault="00E3164F" w:rsidP="007B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B7555" w:rsidRPr="00AC6813">
        <w:rPr>
          <w:rFonts w:ascii="Times New Roman" w:hAnsi="Times New Roman" w:cs="Times New Roman"/>
          <w:sz w:val="24"/>
          <w:szCs w:val="24"/>
        </w:rPr>
        <w:t>онде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555" w:rsidRPr="00AC6813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7B7555" w:rsidRPr="00AC6813" w:rsidRDefault="007B7555" w:rsidP="007B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В соответствии с пунктом 5 статьи 179.4 Бюджетного кодекса Российской Федерации, Федеральными законами от 06.10.2003 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Октябрьского района, в целях обеспечения дорожной деятельности в отношении автомобильных дорог местного значения, Дума Октябрьского района РЕШИЛА: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1. Создать муниципальный дорожный фонд Октябрьского района.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2. Утвердить Порядок формирования и использования бюджетных ассигнований муниципального дорожного фонда Октябрьского района согласно приложению к настоящему решению.</w:t>
      </w:r>
    </w:p>
    <w:p w:rsidR="007B7555" w:rsidRPr="00AC6813" w:rsidRDefault="007B7555" w:rsidP="007B7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3. Признать утратившими силу следующие решения Думы Октябрьского района:</w:t>
      </w:r>
    </w:p>
    <w:p w:rsidR="007B7555" w:rsidRPr="00AC6813" w:rsidRDefault="00687B67" w:rsidP="00687B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555" w:rsidRPr="00AC6813">
        <w:rPr>
          <w:rFonts w:ascii="Times New Roman" w:hAnsi="Times New Roman" w:cs="Times New Roman"/>
          <w:sz w:val="24"/>
          <w:szCs w:val="24"/>
        </w:rPr>
        <w:t>от 09.09.20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B7555" w:rsidRPr="00AC6813">
        <w:rPr>
          <w:rFonts w:ascii="Times New Roman" w:hAnsi="Times New Roman" w:cs="Times New Roman"/>
          <w:sz w:val="24"/>
          <w:szCs w:val="24"/>
        </w:rPr>
        <w:t xml:space="preserve"> № 634 «О дорожном фонде муниципального образования Октябрьский район»;</w:t>
      </w:r>
    </w:p>
    <w:p w:rsidR="007B7555" w:rsidRPr="00AC6813" w:rsidRDefault="00687B67" w:rsidP="00687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555" w:rsidRPr="00AC6813">
        <w:rPr>
          <w:rFonts w:ascii="Times New Roman" w:hAnsi="Times New Roman" w:cs="Times New Roman"/>
          <w:sz w:val="24"/>
          <w:szCs w:val="24"/>
        </w:rPr>
        <w:t>от 17.02.2016 № 78 «О внесении изменения в Порядок формирования и использования бюджетных ассигнований дорожного фонда муниципального образования Октябрьский район, утвержденный решением Думы Октябрьского района от 09.09.2015   № 634»;</w:t>
      </w:r>
    </w:p>
    <w:p w:rsidR="007B7555" w:rsidRPr="00AC6813" w:rsidRDefault="00687B67" w:rsidP="00687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555" w:rsidRPr="00AC6813">
        <w:rPr>
          <w:rFonts w:ascii="Times New Roman" w:hAnsi="Times New Roman" w:cs="Times New Roman"/>
          <w:sz w:val="24"/>
          <w:szCs w:val="24"/>
        </w:rPr>
        <w:t>от 16.12.2016 № 169 «О внесении изменения в Порядок формирования и использования бюджетных ассигнований дорожного фонда муниципального образования Октябрьский район, утвержденный решением Думы Октябрьского района от 09.09.2015 № 634»;</w:t>
      </w:r>
    </w:p>
    <w:p w:rsidR="007B7555" w:rsidRPr="00AC6813" w:rsidRDefault="00687B67" w:rsidP="00687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555" w:rsidRPr="00AC6813">
        <w:rPr>
          <w:rFonts w:ascii="Times New Roman" w:hAnsi="Times New Roman" w:cs="Times New Roman"/>
          <w:sz w:val="24"/>
          <w:szCs w:val="24"/>
        </w:rPr>
        <w:t>от 23.05.2019 № 472 «О внесении изменения в Порядок формирования и использования бюджетных ассигнований дорожного фонда муниципального образования Октябрьский район, утвержденный решением Думы Октябрьского района от 09.09.2015    № 634»;</w:t>
      </w:r>
    </w:p>
    <w:p w:rsidR="007B7555" w:rsidRPr="00AC6813" w:rsidRDefault="00687B67" w:rsidP="00687B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555" w:rsidRPr="00AC6813">
        <w:rPr>
          <w:rFonts w:ascii="Times New Roman" w:hAnsi="Times New Roman" w:cs="Times New Roman"/>
          <w:sz w:val="24"/>
          <w:szCs w:val="24"/>
        </w:rPr>
        <w:t>от 05.12.2019 № 503 «О внесении изменений в Порядок формирования и использования бюджетных ассигнований дорожного фонда муниципального образования Октябрьский район, утвержденный решением Думы Октябрьского района от 09.09.2015   № 634»;</w:t>
      </w:r>
    </w:p>
    <w:p w:rsidR="007B7555" w:rsidRPr="00AC6813" w:rsidRDefault="00687B67" w:rsidP="00687B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555" w:rsidRPr="00AC6813">
        <w:rPr>
          <w:rFonts w:ascii="Times New Roman" w:hAnsi="Times New Roman" w:cs="Times New Roman"/>
          <w:sz w:val="24"/>
          <w:szCs w:val="24"/>
        </w:rPr>
        <w:t>от 22.07.2021 № 669 «О внесении изменений в Порядок формирования и использования бюджетных ассигнований дорожного фонда муниципального образования Октябрьский район, утвержденный решением Думы Октябрьского района от 09.09.2015   № 634»;</w:t>
      </w:r>
    </w:p>
    <w:p w:rsidR="007B7555" w:rsidRPr="00AC6813" w:rsidRDefault="00687B67" w:rsidP="00687B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555" w:rsidRPr="00AC6813">
        <w:rPr>
          <w:rFonts w:ascii="Times New Roman" w:hAnsi="Times New Roman" w:cs="Times New Roman"/>
          <w:sz w:val="24"/>
          <w:szCs w:val="24"/>
        </w:rPr>
        <w:t>от 11.08.2021 № 673 О внесении изменения в Порядок формирования и использования бюджетных ассигнований дорожного фонда муниципального образования Октябрьский район, утвержденный решением Думы Октябрьского района от 09.09.2015   № 634.</w:t>
      </w:r>
    </w:p>
    <w:bookmarkEnd w:id="0"/>
    <w:p w:rsidR="007B7555" w:rsidRPr="00AC6813" w:rsidRDefault="007B7555" w:rsidP="007B7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4. Опубликовать настоящее решение в официальном сетевом издании «октвести.ру».</w:t>
      </w:r>
    </w:p>
    <w:p w:rsidR="007B7555" w:rsidRPr="00AC6813" w:rsidRDefault="007B7555" w:rsidP="007B75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C6813">
        <w:rPr>
          <w:rFonts w:ascii="Times New Roman" w:hAnsi="Times New Roman" w:cs="Times New Roman"/>
          <w:sz w:val="24"/>
          <w:szCs w:val="24"/>
        </w:rPr>
        <w:tab/>
        <w:t>5. Настоящее решение вступает в силу после официального опубликования.</w:t>
      </w:r>
    </w:p>
    <w:p w:rsidR="007B7555" w:rsidRPr="00AC6813" w:rsidRDefault="007B7555" w:rsidP="007B7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6. Контроль за выполнением настоящего решения возложить на постоянную комиссию Думы Октябрьского района по бюджету, налогам и финансам.</w:t>
      </w:r>
    </w:p>
    <w:p w:rsidR="007B7555" w:rsidRPr="00AC6813" w:rsidRDefault="007B7555" w:rsidP="007B7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pStyle w:val="3"/>
        <w:tabs>
          <w:tab w:val="left" w:pos="7995"/>
        </w:tabs>
        <w:spacing w:after="0"/>
        <w:ind w:left="0" w:right="-143"/>
        <w:rPr>
          <w:sz w:val="24"/>
          <w:szCs w:val="24"/>
        </w:rPr>
      </w:pPr>
      <w:r w:rsidRPr="00AC6813">
        <w:rPr>
          <w:sz w:val="24"/>
          <w:szCs w:val="24"/>
        </w:rPr>
        <w:t>Председатель Думы Октябрьского района                                                             Е.И. Соломаха</w:t>
      </w:r>
    </w:p>
    <w:tbl>
      <w:tblPr>
        <w:tblW w:w="0" w:type="auto"/>
        <w:tblLook w:val="01E0"/>
      </w:tblPr>
      <w:tblGrid>
        <w:gridCol w:w="1188"/>
        <w:gridCol w:w="445"/>
        <w:gridCol w:w="576"/>
        <w:gridCol w:w="900"/>
        <w:gridCol w:w="1284"/>
        <w:gridCol w:w="2857"/>
        <w:gridCol w:w="2320"/>
      </w:tblGrid>
      <w:tr w:rsidR="00AC6813" w:rsidRPr="00AC6813" w:rsidTr="00B32B31">
        <w:trPr>
          <w:trHeight w:val="348"/>
        </w:trPr>
        <w:tc>
          <w:tcPr>
            <w:tcW w:w="4393" w:type="dxa"/>
            <w:gridSpan w:val="5"/>
          </w:tcPr>
          <w:p w:rsidR="007B7555" w:rsidRPr="00AC6813" w:rsidRDefault="007B7555" w:rsidP="007B7555">
            <w:pPr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55" w:rsidRPr="00AC6813" w:rsidRDefault="007B7555" w:rsidP="007B7555">
            <w:pPr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55" w:rsidRPr="00AC6813" w:rsidRDefault="007B7555" w:rsidP="007B7555">
            <w:pPr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3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2857" w:type="dxa"/>
          </w:tcPr>
          <w:p w:rsidR="007B7555" w:rsidRPr="00AC6813" w:rsidRDefault="007B7555" w:rsidP="007B7555">
            <w:pPr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20" w:type="dxa"/>
          </w:tcPr>
          <w:p w:rsidR="007B7555" w:rsidRPr="00AC6813" w:rsidRDefault="007B7555" w:rsidP="007B755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B7555" w:rsidRPr="00AC6813" w:rsidRDefault="007B7555" w:rsidP="007B755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B7555" w:rsidRPr="00AC6813" w:rsidRDefault="007B7555" w:rsidP="007B755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3">
              <w:rPr>
                <w:rFonts w:ascii="Times New Roman" w:hAnsi="Times New Roman" w:cs="Times New Roman"/>
                <w:sz w:val="24"/>
                <w:szCs w:val="24"/>
              </w:rPr>
              <w:t xml:space="preserve">            С.В. Заплатин</w:t>
            </w:r>
          </w:p>
        </w:tc>
      </w:tr>
      <w:tr w:rsidR="00B32B31" w:rsidRPr="00B32B31" w:rsidTr="00B3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461" w:type="dxa"/>
          <w:trHeight w:hRule="exact" w:val="284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2B31" w:rsidRPr="00B32B31" w:rsidRDefault="00B32B31" w:rsidP="00B32B3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B3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2B31" w:rsidRPr="00B32B31" w:rsidRDefault="00B32B31" w:rsidP="00B3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2B31" w:rsidRPr="00B32B31" w:rsidRDefault="00B32B31" w:rsidP="00B3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2B31" w:rsidRPr="00B32B31" w:rsidRDefault="00B32B31" w:rsidP="00B3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7B7555" w:rsidRPr="00AC6813" w:rsidRDefault="007B7555" w:rsidP="007B7555">
      <w:pPr>
        <w:tabs>
          <w:tab w:val="left" w:pos="8205"/>
        </w:tabs>
        <w:spacing w:after="0" w:line="240" w:lineRule="auto"/>
        <w:ind w:left="360" w:right="245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 xml:space="preserve"> </w:t>
      </w:r>
      <w:r w:rsidRPr="00AC6813">
        <w:rPr>
          <w:rFonts w:ascii="Times New Roman" w:hAnsi="Times New Roman" w:cs="Times New Roman"/>
          <w:sz w:val="24"/>
          <w:szCs w:val="24"/>
        </w:rPr>
        <w:tab/>
      </w: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7555" w:rsidRPr="00AC6813" w:rsidRDefault="007B7555" w:rsidP="007B75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3164F" w:rsidRDefault="00E3164F" w:rsidP="007B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E3164F" w:rsidRDefault="00E3164F" w:rsidP="007B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AC6813">
        <w:rPr>
          <w:rFonts w:ascii="Times New Roman" w:hAnsi="Times New Roman" w:cs="Times New Roman"/>
          <w:kern w:val="28"/>
          <w:sz w:val="24"/>
          <w:szCs w:val="24"/>
        </w:rPr>
        <w:t>Приложение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AC6813">
        <w:rPr>
          <w:rFonts w:ascii="Times New Roman" w:hAnsi="Times New Roman" w:cs="Times New Roman"/>
          <w:kern w:val="28"/>
          <w:sz w:val="24"/>
          <w:szCs w:val="24"/>
        </w:rPr>
        <w:t>к решению Думы Октябрьского района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AC6813">
        <w:rPr>
          <w:rFonts w:ascii="Times New Roman" w:hAnsi="Times New Roman" w:cs="Times New Roman"/>
          <w:kern w:val="28"/>
          <w:sz w:val="24"/>
          <w:szCs w:val="24"/>
        </w:rPr>
        <w:t>от «</w:t>
      </w:r>
      <w:r w:rsidR="00E3164F">
        <w:rPr>
          <w:rFonts w:ascii="Times New Roman" w:hAnsi="Times New Roman" w:cs="Times New Roman"/>
          <w:kern w:val="28"/>
          <w:sz w:val="24"/>
          <w:szCs w:val="24"/>
        </w:rPr>
        <w:t>03</w:t>
      </w:r>
      <w:r w:rsidRPr="00AC6813">
        <w:rPr>
          <w:rFonts w:ascii="Times New Roman" w:hAnsi="Times New Roman" w:cs="Times New Roman"/>
          <w:kern w:val="28"/>
          <w:sz w:val="24"/>
          <w:szCs w:val="24"/>
        </w:rPr>
        <w:t>»</w:t>
      </w:r>
      <w:r w:rsidR="00E3164F">
        <w:rPr>
          <w:rFonts w:ascii="Times New Roman" w:hAnsi="Times New Roman" w:cs="Times New Roman"/>
          <w:kern w:val="28"/>
          <w:sz w:val="24"/>
          <w:szCs w:val="24"/>
        </w:rPr>
        <w:t xml:space="preserve"> февраля</w:t>
      </w:r>
      <w:r w:rsidRPr="00AC6813">
        <w:rPr>
          <w:rFonts w:ascii="Times New Roman" w:hAnsi="Times New Roman" w:cs="Times New Roman"/>
          <w:kern w:val="28"/>
          <w:sz w:val="24"/>
          <w:szCs w:val="24"/>
        </w:rPr>
        <w:t xml:space="preserve"> 2022 года № </w:t>
      </w:r>
      <w:r w:rsidR="00E3164F">
        <w:rPr>
          <w:rFonts w:ascii="Times New Roman" w:hAnsi="Times New Roman" w:cs="Times New Roman"/>
          <w:kern w:val="28"/>
          <w:sz w:val="24"/>
          <w:szCs w:val="24"/>
        </w:rPr>
        <w:t>740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1" w:name="P28"/>
      <w:bookmarkEnd w:id="1"/>
      <w:r w:rsidRPr="00AC6813">
        <w:rPr>
          <w:rFonts w:ascii="Times New Roman" w:hAnsi="Times New Roman" w:cs="Times New Roman"/>
          <w:b/>
          <w:bCs/>
          <w:kern w:val="32"/>
          <w:sz w:val="24"/>
          <w:szCs w:val="24"/>
        </w:rPr>
        <w:t>ПОРЯДОК</w:t>
      </w:r>
    </w:p>
    <w:p w:rsidR="007B7555" w:rsidRPr="00AC6813" w:rsidRDefault="007B7555" w:rsidP="007B75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AC6813">
        <w:rPr>
          <w:rFonts w:ascii="Times New Roman" w:hAnsi="Times New Roman" w:cs="Times New Roman"/>
          <w:b/>
          <w:bCs/>
          <w:kern w:val="32"/>
          <w:sz w:val="24"/>
          <w:szCs w:val="24"/>
        </w:rPr>
        <w:t>ФОРМИРОВАНИЯ И ИСПОЛЬЗОВАНИЯ БЮДЖЕТНЫХ АССИГНОВАНИЙ МУНИЦИПАЛЬНОГО ДОРОЖНОГО ФОНДА ОКТЯБРЬСКОГО РАЙОНА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6813">
        <w:rPr>
          <w:rFonts w:ascii="Times New Roman" w:hAnsi="Times New Roman" w:cs="Times New Roman"/>
          <w:b/>
          <w:bCs/>
          <w:iCs/>
          <w:sz w:val="24"/>
          <w:szCs w:val="24"/>
        </w:rPr>
        <w:t>ОБЩИЕ ПОЛОЖЕНИЯ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1.1. Настоящий Порядок формирования и использования бюджетных ассигнований муниципального дорожного фонда Октябрьского района (далее - Порядок) разработан 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Октябрьского района и определяет назначение, источники формирования, порядок формирования и использования муниципального дорожного фонда Октябрьского района (далее - дорожный фонд) в составе бюджета муниципального образования Октябрьский район (далее - Октябрьский район).</w:t>
      </w:r>
    </w:p>
    <w:p w:rsidR="007B7555" w:rsidRPr="00AC6813" w:rsidRDefault="007B7555" w:rsidP="007B75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1.2. Дорожный фонд - часть средств бюджета Октябрьского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Октябрьского района.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1.3. Средства дорожного фонда используются на цели, соответствующие его назначению.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6813">
        <w:rPr>
          <w:rFonts w:ascii="Times New Roman" w:hAnsi="Times New Roman" w:cs="Times New Roman"/>
          <w:b/>
          <w:bCs/>
          <w:iCs/>
          <w:sz w:val="24"/>
          <w:szCs w:val="24"/>
        </w:rPr>
        <w:t>2. ИСТОЧНИКИ ФОРМИРОВАНИЯ ДОРОЖНОГО ФОНДА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2.1. Объем бюджетных ассигнований дорожного фонда утверждается решением Думы Октябрьского района о бюджете Октябрьского района на очередной финансовый год и плановый период в размере не менее прогнозируемого объема доходов бюджета Октябрьского района, поступающих из источников формирования дорожного фонда в соответствии с пунктом 2.2 Порядка.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AC6813">
        <w:rPr>
          <w:rFonts w:ascii="Times New Roman" w:hAnsi="Times New Roman" w:cs="Times New Roman"/>
          <w:sz w:val="24"/>
          <w:szCs w:val="24"/>
        </w:rPr>
        <w:t>2.2. Источниками формирования дорожного фонда являются: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1)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Октябрьского района;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2) транспортный налог, подлежащий зачислению в бюджет Октябрьского района;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3) поступления в виде субсидий из бюджета Ханты-Мансийского автономного округа - Югры на финансовое обеспечение дорожной деятельности в рамках развития транспортной инфраструктуры;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4) безвозмездные поступления от физических и юридических лиц, в том числе добровольные пожертвования, на финансовое обеспечение дорожной деятельности в отношении автомобильных дорог общего пользования местного значения Октябрьского района;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lastRenderedPageBreak/>
        <w:t>5)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– в размере, установленном решением Думы Октябрьского района о бюджете Октябрьского района на очередной финансовый год и плановый период.</w:t>
      </w:r>
    </w:p>
    <w:p w:rsidR="007B7555" w:rsidRPr="00AC6813" w:rsidRDefault="007B7555" w:rsidP="007B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6) дотации бюджетам муниципальных районов – в размере, установленном решением Думы Октябрьского района о бюджете Октябрьского района на очередной финансовый год и плановый период.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 xml:space="preserve">2.3. Объем бюджетных ассигнований дорожного фонда подлежит корректировке в текущем финансовом году на разницу между поступившими и планируемыми при его формировании объемами доходов бюджета Октябрьского района, путем внесения в установленном порядке изменений в бюджет Октябрьского района на очередной финансовый год и </w:t>
      </w:r>
      <w:r w:rsidR="00AC6813" w:rsidRPr="00AC6813">
        <w:rPr>
          <w:rFonts w:ascii="Times New Roman" w:hAnsi="Times New Roman" w:cs="Times New Roman"/>
          <w:sz w:val="24"/>
          <w:szCs w:val="24"/>
        </w:rPr>
        <w:t>плановый период,</w:t>
      </w:r>
      <w:r w:rsidRPr="00AC6813">
        <w:rPr>
          <w:rFonts w:ascii="Times New Roman" w:hAnsi="Times New Roman" w:cs="Times New Roman"/>
          <w:sz w:val="24"/>
          <w:szCs w:val="24"/>
        </w:rPr>
        <w:t xml:space="preserve"> и в сводную бюджетную роспись бюджета Октябрьского района.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2.4.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6813">
        <w:rPr>
          <w:rFonts w:ascii="Times New Roman" w:hAnsi="Times New Roman" w:cs="Times New Roman"/>
          <w:b/>
          <w:bCs/>
          <w:iCs/>
          <w:sz w:val="24"/>
          <w:szCs w:val="24"/>
        </w:rPr>
        <w:t>3. ФОРМИРОВАНИЕ И ИСПОЛЬЗОВАНИЕ БЮДЖЕТНЫХ АССИГНОВАНИЙ ДОРОЖНОГО ФОНДА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3.1. Ответственным за формирование и использование бюджетных ассигнований дорожного фонда является Комитет по управлению муниципальными финансами администрации Октябрьского района.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3.2. Распределение средств дорожного фонда по целевым направлениям на очередной финансовый год осуществляется по следующим статьям расходов: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- проектирование, строительство, реконструкция автомобильных дорог и сооружений на них;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- ремонт, капитальный ремонт и обустройство автомобильных дорог и сооружений на них;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 xml:space="preserve">- содержание действующей сети автомобильных дорог и сооружений на них, в том числе в части приобретения, установки и обслуживания на аварийно-опасных участках автомобильных дорог работающих в автоматическом режиме специальных технических средств, имеющих функции фото - и киносъемки, видеозаписи для фиксации нарушений правил дорожного движения. 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3.3. Денежные средства дорожного фонда направляются на: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- осуществление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и муниципальными правовыми актами Октябрьского района в отношении автомобильных дорог общего пользования местного значения вне границ населенных пунктов в границах муниципального района;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 xml:space="preserve">- предоставление межбюджетных трансфертов городским и сельским поселениям в границах Октябрьского района на финансовое обеспечение дорожной деятельности в отношении автомобильных дорог общего пользования городских и сельских поселений, входящих в состав Октябрьского района, в соответствии с решением Думы Октябрьского района от 13.11.2008 № 460 «Об утверждении порядка предоставления межбюджетных трансфертов из бюджета муниципального образования Октябрьский район бюджетам городских и сельских поселений в границах Октябрьского района». </w:t>
      </w:r>
    </w:p>
    <w:p w:rsidR="007B7555" w:rsidRPr="00AC6813" w:rsidRDefault="007B7555" w:rsidP="007B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6813">
        <w:rPr>
          <w:rFonts w:ascii="Times New Roman" w:hAnsi="Times New Roman" w:cs="Times New Roman"/>
          <w:b/>
          <w:bCs/>
          <w:iCs/>
          <w:sz w:val="24"/>
          <w:szCs w:val="24"/>
        </w:rPr>
        <w:t>4. ОТЧЕТНОСТЬ И КОНТРОЛЬ ЗА ФОРМИРОВАНИЕМ И ИСПОЛЬЗОВАНИЕМ БЮДЖЕТНЫХ АССИГНОВАНИЙ ДОРОЖНОГО ФОНДА</w:t>
      </w:r>
    </w:p>
    <w:p w:rsidR="007B7555" w:rsidRPr="00AC6813" w:rsidRDefault="007B7555" w:rsidP="007B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lastRenderedPageBreak/>
        <w:t xml:space="preserve">4.1. Получатели бюджетных ассигнований дорожного фонда ежеквартально в срок до 15 числа месяца, следующего за отчетным кварталом, представляют в Комитет по управлению муниципальными финансами администрации Октябрьского района отчет об использовании бюджетных ассигнований дорожного фонда. </w:t>
      </w:r>
    </w:p>
    <w:p w:rsidR="007B7555" w:rsidRPr="00AC6813" w:rsidRDefault="007B7555" w:rsidP="007B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Форма отчетности об использовании бюджетных ассигнований дорожного фонда устанавливается Комитетом по управлению муниципальными финансами администрации Октябрьского района.</w:t>
      </w:r>
    </w:p>
    <w:p w:rsidR="007B7555" w:rsidRPr="00AC6813" w:rsidRDefault="007B7555" w:rsidP="007B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4.2. Получатели бюджетных ассигнований дорожного фонда несут ответственность за нецелевое использование бюджетных ассигнований дорожного фонда в соответствии с законодательством Российской Федерации.</w:t>
      </w:r>
    </w:p>
    <w:p w:rsidR="007B7555" w:rsidRPr="00AC6813" w:rsidRDefault="007B7555" w:rsidP="007B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13">
        <w:rPr>
          <w:rFonts w:ascii="Times New Roman" w:hAnsi="Times New Roman" w:cs="Times New Roman"/>
          <w:sz w:val="24"/>
          <w:szCs w:val="24"/>
        </w:rPr>
        <w:t>4.3.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 и муниципальными правовыми актами.</w:t>
      </w:r>
    </w:p>
    <w:p w:rsidR="007B7555" w:rsidRPr="00AC6813" w:rsidRDefault="007B7555" w:rsidP="007B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555" w:rsidRPr="00AC6813" w:rsidRDefault="007B7555" w:rsidP="007B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DB" w:rsidRPr="00AC6813" w:rsidRDefault="005768DB" w:rsidP="007B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68DB" w:rsidRPr="00AC6813" w:rsidSect="00E32DE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392"/>
    <w:multiLevelType w:val="hybridMultilevel"/>
    <w:tmpl w:val="2F9CF78C"/>
    <w:lvl w:ilvl="0" w:tplc="E2CC6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DE2"/>
    <w:rsid w:val="00032621"/>
    <w:rsid w:val="00250B1F"/>
    <w:rsid w:val="00515180"/>
    <w:rsid w:val="00537661"/>
    <w:rsid w:val="005768DB"/>
    <w:rsid w:val="006237B9"/>
    <w:rsid w:val="00687B67"/>
    <w:rsid w:val="00740792"/>
    <w:rsid w:val="00756C22"/>
    <w:rsid w:val="007B7555"/>
    <w:rsid w:val="008B513F"/>
    <w:rsid w:val="009C4CB9"/>
    <w:rsid w:val="00AC6813"/>
    <w:rsid w:val="00B32B31"/>
    <w:rsid w:val="00B83D57"/>
    <w:rsid w:val="00E3164F"/>
    <w:rsid w:val="00E3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B7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B75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7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10</cp:revision>
  <cp:lastPrinted>2022-01-20T04:15:00Z</cp:lastPrinted>
  <dcterms:created xsi:type="dcterms:W3CDTF">2022-01-20T04:14:00Z</dcterms:created>
  <dcterms:modified xsi:type="dcterms:W3CDTF">2022-08-01T04:05:00Z</dcterms:modified>
</cp:coreProperties>
</file>