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5A" w:rsidRPr="00A11A08" w:rsidRDefault="007B64B3" w:rsidP="00944D6E">
      <w:pPr>
        <w:jc w:val="right"/>
        <w:rPr>
          <w:b/>
        </w:rPr>
      </w:pPr>
      <w:r>
        <w:t xml:space="preserve"> 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5E127D" w:rsidRPr="000B337E" w:rsidTr="000B337E">
        <w:tc>
          <w:tcPr>
            <w:tcW w:w="5103" w:type="dxa"/>
            <w:shd w:val="clear" w:color="auto" w:fill="auto"/>
          </w:tcPr>
          <w:p w:rsidR="005E127D" w:rsidRPr="000B337E" w:rsidRDefault="005E127D" w:rsidP="000B337E">
            <w:pPr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5E127D" w:rsidRPr="000B337E" w:rsidRDefault="005E127D" w:rsidP="000B337E">
            <w:pPr>
              <w:jc w:val="right"/>
              <w:rPr>
                <w:b/>
              </w:rPr>
            </w:pPr>
            <w:r w:rsidRPr="000B337E">
              <w:rPr>
                <w:b/>
              </w:rPr>
              <w:t>Утверждаю:</w:t>
            </w:r>
          </w:p>
          <w:p w:rsidR="005E127D" w:rsidRDefault="005E127D" w:rsidP="000B337E">
            <w:pPr>
              <w:jc w:val="center"/>
            </w:pPr>
            <w:r>
              <w:t xml:space="preserve">  Председатель</w:t>
            </w:r>
            <w:r w:rsidRPr="0097148F">
              <w:t xml:space="preserve"> Межведомственной </w:t>
            </w:r>
            <w:r w:rsidRPr="00A11A08">
              <w:t>комиссии</w:t>
            </w:r>
          </w:p>
          <w:p w:rsidR="005E127D" w:rsidRDefault="005E127D" w:rsidP="000B337E">
            <w:pPr>
              <w:jc w:val="right"/>
            </w:pPr>
            <w:r w:rsidRPr="00BC468F">
              <w:t>Октябрьского района</w:t>
            </w:r>
            <w:r>
              <w:t xml:space="preserve"> по профилактике</w:t>
            </w:r>
          </w:p>
          <w:p w:rsidR="005E127D" w:rsidRDefault="005E127D" w:rsidP="000B337E">
            <w:pPr>
              <w:jc w:val="right"/>
            </w:pPr>
            <w:r>
              <w:t>экстремистской деятельности</w:t>
            </w:r>
          </w:p>
          <w:p w:rsidR="005E127D" w:rsidRDefault="005E127D" w:rsidP="000B337E">
            <w:pPr>
              <w:jc w:val="right"/>
            </w:pPr>
            <w:r>
              <w:t>__________________</w:t>
            </w:r>
            <w:r w:rsidR="00674283">
              <w:t xml:space="preserve">А.П. </w:t>
            </w:r>
            <w:proofErr w:type="spellStart"/>
            <w:r w:rsidR="00674283">
              <w:t>Куташова</w:t>
            </w:r>
            <w:proofErr w:type="spellEnd"/>
          </w:p>
          <w:p w:rsidR="005E127D" w:rsidRPr="00E50C8C" w:rsidRDefault="00674283" w:rsidP="001842D8">
            <w:pPr>
              <w:jc w:val="right"/>
            </w:pPr>
            <w:r>
              <w:t xml:space="preserve">«   </w:t>
            </w:r>
            <w:r w:rsidR="001842D8">
              <w:t xml:space="preserve"> </w:t>
            </w:r>
            <w:r w:rsidR="005E127D">
              <w:t xml:space="preserve">» </w:t>
            </w:r>
            <w:r w:rsidR="001842D8">
              <w:t xml:space="preserve">февраля </w:t>
            </w:r>
            <w:r>
              <w:t xml:space="preserve"> 2016</w:t>
            </w:r>
            <w:r w:rsidR="005E127D" w:rsidRPr="00A11A08">
              <w:t xml:space="preserve"> года</w:t>
            </w:r>
          </w:p>
        </w:tc>
      </w:tr>
    </w:tbl>
    <w:p w:rsidR="00E4045A" w:rsidRDefault="00E4045A" w:rsidP="0097148F">
      <w:pPr>
        <w:jc w:val="center"/>
        <w:rPr>
          <w:b/>
        </w:rPr>
      </w:pPr>
    </w:p>
    <w:p w:rsidR="00E4045A" w:rsidRPr="0097148F" w:rsidRDefault="00E4045A" w:rsidP="0097148F">
      <w:pPr>
        <w:jc w:val="center"/>
        <w:rPr>
          <w:b/>
        </w:rPr>
      </w:pPr>
      <w:r>
        <w:rPr>
          <w:b/>
        </w:rPr>
        <w:t>ПОВЕСТКА ЗАСЕДАНИЯ</w:t>
      </w:r>
    </w:p>
    <w:p w:rsidR="00E4045A" w:rsidRPr="0097148F" w:rsidRDefault="00E4045A" w:rsidP="0097148F">
      <w:pPr>
        <w:jc w:val="center"/>
        <w:rPr>
          <w:b/>
        </w:rPr>
      </w:pPr>
      <w:r w:rsidRPr="0097148F">
        <w:rPr>
          <w:b/>
        </w:rPr>
        <w:t>Межведомственной комиссии</w:t>
      </w:r>
      <w:r>
        <w:rPr>
          <w:b/>
        </w:rPr>
        <w:t xml:space="preserve"> </w:t>
      </w:r>
      <w:r w:rsidRPr="0097148F">
        <w:rPr>
          <w:b/>
        </w:rPr>
        <w:t>Октябрьского района по профилактике</w:t>
      </w:r>
    </w:p>
    <w:p w:rsidR="00E4045A" w:rsidRPr="00A11A08" w:rsidRDefault="00E4045A" w:rsidP="005E127D">
      <w:pPr>
        <w:ind w:right="-141"/>
        <w:jc w:val="center"/>
        <w:rPr>
          <w:sz w:val="16"/>
          <w:szCs w:val="16"/>
        </w:rPr>
      </w:pPr>
      <w:r w:rsidRPr="0097148F">
        <w:rPr>
          <w:b/>
        </w:rPr>
        <w:t>экстремистской деятельности</w:t>
      </w:r>
    </w:p>
    <w:p w:rsidR="00E4045A" w:rsidRDefault="00E4045A" w:rsidP="00056C80">
      <w:pPr>
        <w:jc w:val="center"/>
        <w:rPr>
          <w:sz w:val="16"/>
          <w:szCs w:val="16"/>
        </w:rPr>
      </w:pPr>
    </w:p>
    <w:tbl>
      <w:tblPr>
        <w:tblW w:w="10225" w:type="dxa"/>
        <w:jc w:val="center"/>
        <w:tblInd w:w="-746" w:type="dxa"/>
        <w:tblLook w:val="01E0" w:firstRow="1" w:lastRow="1" w:firstColumn="1" w:lastColumn="1" w:noHBand="0" w:noVBand="0"/>
      </w:tblPr>
      <w:tblGrid>
        <w:gridCol w:w="5137"/>
        <w:gridCol w:w="5088"/>
      </w:tblGrid>
      <w:tr w:rsidR="00E4045A" w:rsidRPr="00A11A08" w:rsidTr="0063475A">
        <w:trPr>
          <w:trHeight w:val="1021"/>
          <w:jc w:val="center"/>
        </w:trPr>
        <w:tc>
          <w:tcPr>
            <w:tcW w:w="5137" w:type="dxa"/>
          </w:tcPr>
          <w:p w:rsidR="00E4045A" w:rsidRPr="00A11A08" w:rsidRDefault="00E4045A" w:rsidP="00391E9F">
            <w:pPr>
              <w:ind w:left="384"/>
            </w:pPr>
            <w:r w:rsidRPr="00A11A08">
              <w:t xml:space="preserve">                                       </w:t>
            </w:r>
          </w:p>
        </w:tc>
        <w:tc>
          <w:tcPr>
            <w:tcW w:w="5088" w:type="dxa"/>
          </w:tcPr>
          <w:p w:rsidR="00E4045A" w:rsidRPr="00A11A08" w:rsidRDefault="00674283" w:rsidP="00391E9F">
            <w:r>
              <w:t>Дата проведения: «29</w:t>
            </w:r>
            <w:r w:rsidR="001842D8">
              <w:t xml:space="preserve"> </w:t>
            </w:r>
            <w:r w:rsidR="0085721B">
              <w:t xml:space="preserve">» </w:t>
            </w:r>
            <w:r w:rsidR="001842D8">
              <w:t>февраля</w:t>
            </w:r>
            <w:r>
              <w:t xml:space="preserve"> 2016</w:t>
            </w:r>
            <w:r w:rsidR="00E4045A" w:rsidRPr="00A11A08">
              <w:t xml:space="preserve"> года</w:t>
            </w:r>
          </w:p>
          <w:p w:rsidR="00E4045A" w:rsidRPr="00A11A08" w:rsidRDefault="00674283" w:rsidP="00391E9F">
            <w:r>
              <w:t>Начало заседания: 14:15</w:t>
            </w:r>
          </w:p>
          <w:p w:rsidR="00E4045A" w:rsidRDefault="00E4045A" w:rsidP="001E1D69">
            <w:r w:rsidRPr="00A11A08">
              <w:t>Место пр</w:t>
            </w:r>
            <w:r>
              <w:t xml:space="preserve">оведения: </w:t>
            </w:r>
            <w:proofErr w:type="spellStart"/>
            <w:r>
              <w:t>пгт</w:t>
            </w:r>
            <w:proofErr w:type="spellEnd"/>
            <w:r>
              <w:t xml:space="preserve"> Октябрьское, ул. Калинина, д.39, зал заседаний Думы, к.401</w:t>
            </w:r>
          </w:p>
          <w:p w:rsidR="00B8467A" w:rsidRPr="00A11A08" w:rsidRDefault="00B8467A" w:rsidP="001E1D69"/>
        </w:tc>
      </w:tr>
    </w:tbl>
    <w:p w:rsidR="00674283" w:rsidRDefault="00674283" w:rsidP="0063475A">
      <w:pPr>
        <w:ind w:left="-426"/>
        <w:jc w:val="both"/>
        <w:rPr>
          <w:b/>
        </w:rPr>
      </w:pPr>
    </w:p>
    <w:p w:rsidR="00EE07C0" w:rsidRDefault="00E4045A" w:rsidP="0063475A">
      <w:pPr>
        <w:ind w:left="-426"/>
        <w:jc w:val="both"/>
        <w:rPr>
          <w:b/>
        </w:rPr>
      </w:pPr>
      <w:r w:rsidRPr="0085721B">
        <w:rPr>
          <w:b/>
        </w:rPr>
        <w:t>1.</w:t>
      </w:r>
      <w:r w:rsidRPr="00C227FD">
        <w:t xml:space="preserve"> </w:t>
      </w:r>
      <w:r w:rsidR="00674283" w:rsidRPr="00674283">
        <w:rPr>
          <w:b/>
        </w:rPr>
        <w:t>Анализ деятельности Межведомственной комиссии Октябрьского района по профилактике экстремистской деятельности в 2015 году. Об исполнении ранее принятых решений Межведомственной комиссии Октябрьского района по профилактике экстремистской деятельности</w:t>
      </w:r>
    </w:p>
    <w:p w:rsidR="001D0025" w:rsidRDefault="001D0025" w:rsidP="00674283">
      <w:pPr>
        <w:ind w:left="-426" w:firstLine="709"/>
        <w:jc w:val="both"/>
        <w:rPr>
          <w:i/>
        </w:rPr>
      </w:pPr>
      <w:r>
        <w:rPr>
          <w:i/>
        </w:rPr>
        <w:t xml:space="preserve"> </w:t>
      </w:r>
      <w:r w:rsidR="00E4045A" w:rsidRPr="0085721B">
        <w:rPr>
          <w:i/>
        </w:rPr>
        <w:t xml:space="preserve">Докладчик: </w:t>
      </w:r>
      <w:proofErr w:type="spellStart"/>
      <w:r w:rsidR="00674283">
        <w:rPr>
          <w:i/>
        </w:rPr>
        <w:t>Нас</w:t>
      </w:r>
      <w:r w:rsidR="00FE39FC">
        <w:rPr>
          <w:i/>
        </w:rPr>
        <w:t>ибулин</w:t>
      </w:r>
      <w:proofErr w:type="spellEnd"/>
      <w:r w:rsidR="00FE39FC">
        <w:rPr>
          <w:i/>
        </w:rPr>
        <w:t xml:space="preserve"> А.Ю.</w:t>
      </w:r>
      <w:r w:rsidR="00674283">
        <w:rPr>
          <w:i/>
        </w:rPr>
        <w:t>, з</w:t>
      </w:r>
      <w:r w:rsidR="00674283" w:rsidRPr="00674283">
        <w:rPr>
          <w:i/>
        </w:rPr>
        <w:t>аведующий отде</w:t>
      </w:r>
      <w:r w:rsidR="00674283">
        <w:rPr>
          <w:i/>
        </w:rPr>
        <w:t xml:space="preserve">лом профилактики правонарушений и противодействия коррупции </w:t>
      </w:r>
      <w:r w:rsidR="00674283" w:rsidRPr="00674283">
        <w:rPr>
          <w:i/>
        </w:rPr>
        <w:t>администрации Октябрьского района</w:t>
      </w:r>
    </w:p>
    <w:p w:rsidR="00674283" w:rsidRPr="00674283" w:rsidRDefault="00674283" w:rsidP="00674283">
      <w:pPr>
        <w:ind w:left="-426" w:firstLine="709"/>
        <w:jc w:val="both"/>
        <w:rPr>
          <w:i/>
        </w:rPr>
      </w:pPr>
    </w:p>
    <w:p w:rsidR="0085721B" w:rsidRDefault="00E4045A" w:rsidP="0063475A">
      <w:pPr>
        <w:tabs>
          <w:tab w:val="left" w:pos="720"/>
          <w:tab w:val="left" w:pos="993"/>
        </w:tabs>
        <w:ind w:left="-426"/>
        <w:jc w:val="both"/>
        <w:rPr>
          <w:b/>
        </w:rPr>
      </w:pPr>
      <w:r w:rsidRPr="00C227FD">
        <w:rPr>
          <w:b/>
        </w:rPr>
        <w:t>2.</w:t>
      </w:r>
      <w:r w:rsidR="0085721B">
        <w:rPr>
          <w:b/>
        </w:rPr>
        <w:t xml:space="preserve"> </w:t>
      </w:r>
      <w:r w:rsidR="00674283" w:rsidRPr="00674283">
        <w:rPr>
          <w:b/>
        </w:rPr>
        <w:t>О результатах деятельности ОМВД России по Октябрьскому району в сфере противодействия экстремистской деятельности в 2015 году.</w:t>
      </w:r>
    </w:p>
    <w:p w:rsidR="00082AE6" w:rsidRDefault="00E4045A" w:rsidP="0063475A">
      <w:pPr>
        <w:tabs>
          <w:tab w:val="left" w:pos="720"/>
          <w:tab w:val="left" w:pos="993"/>
        </w:tabs>
        <w:ind w:left="-426" w:firstLine="709"/>
        <w:jc w:val="both"/>
        <w:rPr>
          <w:i/>
        </w:rPr>
      </w:pPr>
      <w:r>
        <w:rPr>
          <w:i/>
        </w:rPr>
        <w:t>Докладчик</w:t>
      </w:r>
      <w:r w:rsidR="00C55F50">
        <w:rPr>
          <w:i/>
        </w:rPr>
        <w:t>:</w:t>
      </w:r>
      <w:r w:rsidR="00C55F50" w:rsidRPr="00C55F50">
        <w:t xml:space="preserve"> </w:t>
      </w:r>
      <w:r w:rsidR="00674283" w:rsidRPr="00674283">
        <w:rPr>
          <w:i/>
        </w:rPr>
        <w:t xml:space="preserve">Воробьев И.Н., </w:t>
      </w:r>
      <w:proofErr w:type="spellStart"/>
      <w:r w:rsidR="00674283" w:rsidRPr="00674283">
        <w:rPr>
          <w:i/>
        </w:rPr>
        <w:t>врио</w:t>
      </w:r>
      <w:proofErr w:type="spellEnd"/>
      <w:r w:rsidR="00674283">
        <w:t xml:space="preserve"> </w:t>
      </w:r>
      <w:r w:rsidR="00082AE6">
        <w:rPr>
          <w:i/>
        </w:rPr>
        <w:t>начальник</w:t>
      </w:r>
      <w:r w:rsidR="00674283">
        <w:rPr>
          <w:i/>
        </w:rPr>
        <w:t>а</w:t>
      </w:r>
      <w:r w:rsidR="00082AE6">
        <w:rPr>
          <w:i/>
        </w:rPr>
        <w:t xml:space="preserve"> ОМВ</w:t>
      </w:r>
      <w:r w:rsidR="00674283">
        <w:rPr>
          <w:i/>
        </w:rPr>
        <w:t>Д России по Октябрьскому району</w:t>
      </w:r>
    </w:p>
    <w:p w:rsidR="00B5711F" w:rsidRPr="00082AE6" w:rsidRDefault="00B5711F" w:rsidP="0063475A">
      <w:pPr>
        <w:tabs>
          <w:tab w:val="left" w:pos="720"/>
          <w:tab w:val="left" w:pos="993"/>
        </w:tabs>
        <w:ind w:left="-426"/>
        <w:jc w:val="both"/>
        <w:rPr>
          <w:i/>
          <w:sz w:val="16"/>
        </w:rPr>
      </w:pPr>
    </w:p>
    <w:p w:rsidR="00E57342" w:rsidRPr="00082AE6" w:rsidRDefault="00E57342" w:rsidP="0063475A">
      <w:pPr>
        <w:pStyle w:val="ConsPlusTitle"/>
        <w:widowControl/>
        <w:ind w:left="-426"/>
        <w:jc w:val="both"/>
        <w:rPr>
          <w:b w:val="0"/>
          <w:i/>
          <w:sz w:val="18"/>
        </w:rPr>
      </w:pPr>
      <w:bookmarkStart w:id="0" w:name="_GoBack"/>
      <w:bookmarkEnd w:id="0"/>
    </w:p>
    <w:p w:rsidR="00082AE6" w:rsidRDefault="00674283" w:rsidP="00674283">
      <w:pPr>
        <w:pStyle w:val="ConsPlusTitle"/>
        <w:widowControl/>
        <w:ind w:left="-426"/>
        <w:jc w:val="both"/>
        <w:rPr>
          <w:b w:val="0"/>
          <w:i/>
          <w:sz w:val="18"/>
        </w:rPr>
      </w:pPr>
      <w:r>
        <w:t xml:space="preserve">3. </w:t>
      </w:r>
      <w:r w:rsidRPr="001459FD">
        <w:t xml:space="preserve">О состоянии межнациональных и межконфессиональных отношений </w:t>
      </w:r>
      <w:proofErr w:type="gramStart"/>
      <w:r w:rsidRPr="001459FD">
        <w:t>в</w:t>
      </w:r>
      <w:proofErr w:type="gramEnd"/>
      <w:r w:rsidRPr="001459FD">
        <w:t xml:space="preserve"> </w:t>
      </w:r>
      <w:proofErr w:type="gramStart"/>
      <w:r w:rsidRPr="001459FD">
        <w:t>Ханты-Мансийском</w:t>
      </w:r>
      <w:proofErr w:type="gramEnd"/>
      <w:r w:rsidRPr="001459FD">
        <w:t xml:space="preserve"> автономном округе – Югре по итогам социологич</w:t>
      </w:r>
      <w:r>
        <w:t xml:space="preserve">еских исследований, проведённых </w:t>
      </w:r>
      <w:r w:rsidRPr="001459FD">
        <w:t>в 2015 году</w:t>
      </w:r>
      <w:r>
        <w:t>.</w:t>
      </w:r>
    </w:p>
    <w:p w:rsidR="00674283" w:rsidRDefault="00674283" w:rsidP="00674283">
      <w:pPr>
        <w:ind w:left="-426" w:firstLine="709"/>
        <w:jc w:val="both"/>
        <w:rPr>
          <w:i/>
        </w:rPr>
      </w:pPr>
      <w:r w:rsidRPr="0085721B">
        <w:rPr>
          <w:i/>
        </w:rPr>
        <w:t xml:space="preserve">Докладчик: </w:t>
      </w:r>
      <w:proofErr w:type="spellStart"/>
      <w:r>
        <w:rPr>
          <w:i/>
        </w:rPr>
        <w:t>Насибулин</w:t>
      </w:r>
      <w:proofErr w:type="spellEnd"/>
      <w:r>
        <w:rPr>
          <w:i/>
        </w:rPr>
        <w:t xml:space="preserve"> А.Ю.</w:t>
      </w:r>
      <w:r>
        <w:rPr>
          <w:i/>
        </w:rPr>
        <w:t>, з</w:t>
      </w:r>
      <w:r w:rsidRPr="00674283">
        <w:rPr>
          <w:i/>
        </w:rPr>
        <w:t>аведующий отде</w:t>
      </w:r>
      <w:r>
        <w:rPr>
          <w:i/>
        </w:rPr>
        <w:t xml:space="preserve">лом профилактики правонарушений и противодействия коррупции </w:t>
      </w:r>
      <w:r w:rsidRPr="00674283">
        <w:rPr>
          <w:i/>
        </w:rPr>
        <w:t>администрации Октябрьского района</w:t>
      </w:r>
    </w:p>
    <w:p w:rsidR="00674283" w:rsidRDefault="00674283" w:rsidP="0063475A">
      <w:pPr>
        <w:pStyle w:val="ConsPlusTitle"/>
        <w:widowControl/>
        <w:ind w:left="-426" w:firstLine="709"/>
        <w:jc w:val="both"/>
        <w:rPr>
          <w:b w:val="0"/>
          <w:i/>
          <w:sz w:val="18"/>
        </w:rPr>
      </w:pPr>
    </w:p>
    <w:p w:rsidR="00D36884" w:rsidRDefault="00D36884" w:rsidP="0063475A">
      <w:pPr>
        <w:ind w:left="-426"/>
        <w:contextualSpacing/>
        <w:jc w:val="both"/>
        <w:rPr>
          <w:b/>
          <w:i/>
        </w:rPr>
      </w:pPr>
    </w:p>
    <w:p w:rsidR="00674283" w:rsidRPr="00AE59B1" w:rsidRDefault="00674283" w:rsidP="0063475A">
      <w:pPr>
        <w:ind w:left="-426"/>
        <w:contextualSpacing/>
        <w:jc w:val="both"/>
        <w:rPr>
          <w:b/>
          <w:i/>
        </w:rPr>
      </w:pPr>
    </w:p>
    <w:p w:rsidR="00E4045A" w:rsidRPr="00C55F50" w:rsidRDefault="00C55F50" w:rsidP="0063475A">
      <w:pPr>
        <w:ind w:left="-426"/>
        <w:contextualSpacing/>
        <w:jc w:val="both"/>
        <w:rPr>
          <w:b/>
          <w:i/>
        </w:rPr>
      </w:pPr>
      <w:r w:rsidRPr="00C55F50">
        <w:rPr>
          <w:b/>
          <w:i/>
        </w:rPr>
        <w:t>Информацию по рассматриваемым вопросам необх</w:t>
      </w:r>
      <w:r w:rsidR="00E57342">
        <w:rPr>
          <w:b/>
          <w:i/>
        </w:rPr>
        <w:t>о</w:t>
      </w:r>
      <w:r w:rsidR="001842D8">
        <w:rPr>
          <w:b/>
          <w:i/>
        </w:rPr>
        <w:t xml:space="preserve">димо предоставить не позднее </w:t>
      </w:r>
      <w:r w:rsidR="00674283">
        <w:rPr>
          <w:b/>
          <w:i/>
        </w:rPr>
        <w:t xml:space="preserve">                </w:t>
      </w:r>
      <w:r w:rsidR="001842D8">
        <w:rPr>
          <w:b/>
          <w:i/>
        </w:rPr>
        <w:t>«19</w:t>
      </w:r>
      <w:r w:rsidR="00082AE6">
        <w:rPr>
          <w:b/>
          <w:i/>
        </w:rPr>
        <w:t>»</w:t>
      </w:r>
      <w:r w:rsidRPr="00C55F50">
        <w:rPr>
          <w:b/>
          <w:i/>
        </w:rPr>
        <w:t xml:space="preserve"> </w:t>
      </w:r>
      <w:r w:rsidR="001842D8">
        <w:rPr>
          <w:b/>
          <w:i/>
        </w:rPr>
        <w:t>февраля</w:t>
      </w:r>
      <w:r w:rsidR="00B343AD">
        <w:rPr>
          <w:b/>
          <w:i/>
        </w:rPr>
        <w:t xml:space="preserve"> </w:t>
      </w:r>
      <w:r w:rsidR="00674283">
        <w:rPr>
          <w:b/>
          <w:i/>
        </w:rPr>
        <w:t>2016</w:t>
      </w:r>
      <w:r w:rsidRPr="00C55F50">
        <w:rPr>
          <w:b/>
          <w:i/>
        </w:rPr>
        <w:t xml:space="preserve"> года в отдел </w:t>
      </w:r>
      <w:r w:rsidR="00674283">
        <w:rPr>
          <w:b/>
          <w:i/>
        </w:rPr>
        <w:t xml:space="preserve">профилактики правонарушений и противодействия коррупции администрации </w:t>
      </w:r>
      <w:r w:rsidRPr="00C55F50">
        <w:rPr>
          <w:b/>
          <w:i/>
        </w:rPr>
        <w:t>Октябрьского района (факс 28-107, адрес электронной почты PonamarevaNA@oktregion.ru)</w:t>
      </w:r>
    </w:p>
    <w:p w:rsidR="00E4045A" w:rsidRDefault="00E4045A" w:rsidP="00C55F50">
      <w:pPr>
        <w:ind w:firstLine="709"/>
        <w:contextualSpacing/>
        <w:jc w:val="both"/>
        <w:rPr>
          <w:b/>
          <w:i/>
        </w:rPr>
      </w:pPr>
    </w:p>
    <w:p w:rsidR="00674283" w:rsidRDefault="00674283" w:rsidP="00C55F50">
      <w:pPr>
        <w:ind w:firstLine="709"/>
        <w:contextualSpacing/>
        <w:jc w:val="both"/>
        <w:rPr>
          <w:b/>
          <w:i/>
        </w:rPr>
      </w:pPr>
    </w:p>
    <w:p w:rsidR="00674283" w:rsidRDefault="00674283" w:rsidP="00C55F50">
      <w:pPr>
        <w:ind w:firstLine="709"/>
        <w:contextualSpacing/>
        <w:jc w:val="both"/>
        <w:rPr>
          <w:b/>
          <w:i/>
        </w:rPr>
      </w:pPr>
    </w:p>
    <w:p w:rsidR="00674283" w:rsidRPr="00C55F50" w:rsidRDefault="00674283" w:rsidP="00C55F50">
      <w:pPr>
        <w:ind w:firstLine="709"/>
        <w:contextualSpacing/>
        <w:jc w:val="both"/>
        <w:rPr>
          <w:b/>
          <w:i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529"/>
        <w:gridCol w:w="4395"/>
      </w:tblGrid>
      <w:tr w:rsidR="0063475A" w:rsidTr="00674283">
        <w:tc>
          <w:tcPr>
            <w:tcW w:w="5529" w:type="dxa"/>
            <w:shd w:val="clear" w:color="auto" w:fill="auto"/>
          </w:tcPr>
          <w:p w:rsidR="00674283" w:rsidRDefault="00674283" w:rsidP="00674283">
            <w:pPr>
              <w:contextualSpacing/>
            </w:pPr>
            <w:r>
              <w:t>Заведующий отде</w:t>
            </w:r>
            <w:r>
              <w:t xml:space="preserve">лом профилактики правонарушений </w:t>
            </w:r>
            <w:r>
              <w:t>и противодействия коррупции</w:t>
            </w:r>
          </w:p>
          <w:p w:rsidR="00674283" w:rsidRDefault="00674283" w:rsidP="00674283">
            <w:pPr>
              <w:contextualSpacing/>
            </w:pPr>
            <w:r>
              <w:t>администрации Октябрьского района, секретарь</w:t>
            </w:r>
            <w:r>
              <w:t xml:space="preserve"> </w:t>
            </w:r>
            <w:r>
              <w:t>Межведомственной комиссии Октябрьского района по профилактике</w:t>
            </w:r>
          </w:p>
          <w:p w:rsidR="0063475A" w:rsidRDefault="00674283" w:rsidP="00674283">
            <w:pPr>
              <w:contextualSpacing/>
            </w:pPr>
            <w:r>
              <w:t>экстремистской деятельности</w:t>
            </w:r>
          </w:p>
        </w:tc>
        <w:tc>
          <w:tcPr>
            <w:tcW w:w="4395" w:type="dxa"/>
            <w:shd w:val="clear" w:color="auto" w:fill="auto"/>
          </w:tcPr>
          <w:p w:rsidR="0063475A" w:rsidRDefault="00FC617F" w:rsidP="000B337E">
            <w:pPr>
              <w:contextualSpacing/>
              <w:jc w:val="right"/>
            </w:pPr>
            <w:r>
              <w:t xml:space="preserve">  </w:t>
            </w:r>
            <w:r w:rsidR="0063475A">
              <w:t xml:space="preserve">А.Ю. </w:t>
            </w:r>
            <w:proofErr w:type="spellStart"/>
            <w:r w:rsidR="0063475A">
              <w:t>Насибулин</w:t>
            </w:r>
            <w:proofErr w:type="spellEnd"/>
          </w:p>
        </w:tc>
      </w:tr>
    </w:tbl>
    <w:p w:rsidR="00E4045A" w:rsidRDefault="00E4045A" w:rsidP="00550546">
      <w:pPr>
        <w:contextualSpacing/>
        <w:jc w:val="both"/>
      </w:pPr>
    </w:p>
    <w:sectPr w:rsidR="00E4045A" w:rsidSect="005E127D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C80"/>
    <w:rsid w:val="00033FCF"/>
    <w:rsid w:val="00055BBF"/>
    <w:rsid w:val="00056C80"/>
    <w:rsid w:val="00071F56"/>
    <w:rsid w:val="00080975"/>
    <w:rsid w:val="00082AE6"/>
    <w:rsid w:val="000970A3"/>
    <w:rsid w:val="000A01F7"/>
    <w:rsid w:val="000A02D4"/>
    <w:rsid w:val="000A5335"/>
    <w:rsid w:val="000A5F67"/>
    <w:rsid w:val="000B337E"/>
    <w:rsid w:val="000B783F"/>
    <w:rsid w:val="000C6994"/>
    <w:rsid w:val="001109FE"/>
    <w:rsid w:val="001842D8"/>
    <w:rsid w:val="00196C3D"/>
    <w:rsid w:val="001B49F0"/>
    <w:rsid w:val="001D0025"/>
    <w:rsid w:val="001D40AF"/>
    <w:rsid w:val="001E1D69"/>
    <w:rsid w:val="0024473F"/>
    <w:rsid w:val="002D4E7D"/>
    <w:rsid w:val="00301DF5"/>
    <w:rsid w:val="00313ED1"/>
    <w:rsid w:val="003312CC"/>
    <w:rsid w:val="0033254D"/>
    <w:rsid w:val="00336B9E"/>
    <w:rsid w:val="00337A8F"/>
    <w:rsid w:val="00350F15"/>
    <w:rsid w:val="00373D9F"/>
    <w:rsid w:val="0038522D"/>
    <w:rsid w:val="00391E9F"/>
    <w:rsid w:val="003D64E5"/>
    <w:rsid w:val="003F1AAF"/>
    <w:rsid w:val="00414206"/>
    <w:rsid w:val="004266E9"/>
    <w:rsid w:val="00427E0F"/>
    <w:rsid w:val="00427ED5"/>
    <w:rsid w:val="004537F4"/>
    <w:rsid w:val="00470005"/>
    <w:rsid w:val="004761EB"/>
    <w:rsid w:val="00482757"/>
    <w:rsid w:val="00490477"/>
    <w:rsid w:val="004A0B8C"/>
    <w:rsid w:val="004A72D3"/>
    <w:rsid w:val="004C190C"/>
    <w:rsid w:val="004E0E8B"/>
    <w:rsid w:val="004F60C2"/>
    <w:rsid w:val="00530C12"/>
    <w:rsid w:val="0054426F"/>
    <w:rsid w:val="005456FB"/>
    <w:rsid w:val="00547247"/>
    <w:rsid w:val="00550546"/>
    <w:rsid w:val="0055609E"/>
    <w:rsid w:val="00584BE5"/>
    <w:rsid w:val="00595FAE"/>
    <w:rsid w:val="005D7F44"/>
    <w:rsid w:val="005E127D"/>
    <w:rsid w:val="006026DF"/>
    <w:rsid w:val="006175B5"/>
    <w:rsid w:val="006329AF"/>
    <w:rsid w:val="0063475A"/>
    <w:rsid w:val="00666386"/>
    <w:rsid w:val="00674283"/>
    <w:rsid w:val="006A18E1"/>
    <w:rsid w:val="006A5A95"/>
    <w:rsid w:val="006B27DA"/>
    <w:rsid w:val="006B28EA"/>
    <w:rsid w:val="006D75D1"/>
    <w:rsid w:val="007149EF"/>
    <w:rsid w:val="00761F0A"/>
    <w:rsid w:val="007A3633"/>
    <w:rsid w:val="007B327D"/>
    <w:rsid w:val="007B64B3"/>
    <w:rsid w:val="007D3461"/>
    <w:rsid w:val="007F1C77"/>
    <w:rsid w:val="0082386A"/>
    <w:rsid w:val="00835F3C"/>
    <w:rsid w:val="008403DA"/>
    <w:rsid w:val="0085721B"/>
    <w:rsid w:val="00863A90"/>
    <w:rsid w:val="009073A8"/>
    <w:rsid w:val="00925624"/>
    <w:rsid w:val="009273B0"/>
    <w:rsid w:val="00944D6E"/>
    <w:rsid w:val="0097148F"/>
    <w:rsid w:val="009C25C2"/>
    <w:rsid w:val="009C7BD1"/>
    <w:rsid w:val="009E0241"/>
    <w:rsid w:val="009E0791"/>
    <w:rsid w:val="009E7776"/>
    <w:rsid w:val="00A11A08"/>
    <w:rsid w:val="00A172BD"/>
    <w:rsid w:val="00A32496"/>
    <w:rsid w:val="00A3704E"/>
    <w:rsid w:val="00A6062F"/>
    <w:rsid w:val="00A955E7"/>
    <w:rsid w:val="00AA52DD"/>
    <w:rsid w:val="00AC6828"/>
    <w:rsid w:val="00AD3F1C"/>
    <w:rsid w:val="00AE59B1"/>
    <w:rsid w:val="00B120C4"/>
    <w:rsid w:val="00B343AD"/>
    <w:rsid w:val="00B52BE1"/>
    <w:rsid w:val="00B5711F"/>
    <w:rsid w:val="00B72159"/>
    <w:rsid w:val="00B8467A"/>
    <w:rsid w:val="00BB269D"/>
    <w:rsid w:val="00BC0BB8"/>
    <w:rsid w:val="00BC468F"/>
    <w:rsid w:val="00BC5831"/>
    <w:rsid w:val="00C227FD"/>
    <w:rsid w:val="00C36E66"/>
    <w:rsid w:val="00C54BD9"/>
    <w:rsid w:val="00C55F50"/>
    <w:rsid w:val="00C646E1"/>
    <w:rsid w:val="00C84557"/>
    <w:rsid w:val="00C8753C"/>
    <w:rsid w:val="00C939BE"/>
    <w:rsid w:val="00CC4EF5"/>
    <w:rsid w:val="00CD1875"/>
    <w:rsid w:val="00CF26ED"/>
    <w:rsid w:val="00D002DC"/>
    <w:rsid w:val="00D23FD1"/>
    <w:rsid w:val="00D36884"/>
    <w:rsid w:val="00DB2850"/>
    <w:rsid w:val="00DC627F"/>
    <w:rsid w:val="00DD0835"/>
    <w:rsid w:val="00E002BD"/>
    <w:rsid w:val="00E03CAE"/>
    <w:rsid w:val="00E36B12"/>
    <w:rsid w:val="00E4045A"/>
    <w:rsid w:val="00E50C8C"/>
    <w:rsid w:val="00E57342"/>
    <w:rsid w:val="00E654A2"/>
    <w:rsid w:val="00E7021C"/>
    <w:rsid w:val="00E842A5"/>
    <w:rsid w:val="00EC4DAF"/>
    <w:rsid w:val="00ED12C6"/>
    <w:rsid w:val="00EE07C0"/>
    <w:rsid w:val="00EF1FD3"/>
    <w:rsid w:val="00F322F6"/>
    <w:rsid w:val="00F43C69"/>
    <w:rsid w:val="00F52A6D"/>
    <w:rsid w:val="00F62352"/>
    <w:rsid w:val="00F6484B"/>
    <w:rsid w:val="00F93FBC"/>
    <w:rsid w:val="00F97DEC"/>
    <w:rsid w:val="00FB7660"/>
    <w:rsid w:val="00FC617F"/>
    <w:rsid w:val="00FD0CC5"/>
    <w:rsid w:val="00FE39FC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8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56C80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56C80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056C80"/>
    <w:rPr>
      <w:rFonts w:eastAsia="Calibri"/>
      <w:b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056C80"/>
    <w:rPr>
      <w:rFonts w:ascii="Times New Roman" w:hAnsi="Times New Roman" w:cs="Times New Roman"/>
      <w:b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72159"/>
    <w:rPr>
      <w:rFonts w:eastAsia="Calibri"/>
      <w:sz w:val="2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F62352"/>
    <w:rPr>
      <w:rFonts w:ascii="Times New Roman" w:hAnsi="Times New Roman" w:cs="Times New Roman"/>
      <w:sz w:val="2"/>
    </w:rPr>
  </w:style>
  <w:style w:type="paragraph" w:customStyle="1" w:styleId="ConsPlusTitle">
    <w:name w:val="ConsPlusTitle"/>
    <w:uiPriority w:val="99"/>
    <w:rsid w:val="00C36E66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a7">
    <w:name w:val="Hyperlink"/>
    <w:uiPriority w:val="99"/>
    <w:rsid w:val="00550546"/>
    <w:rPr>
      <w:rFonts w:cs="Times New Roman"/>
      <w:color w:val="0000FF"/>
      <w:u w:val="single"/>
    </w:rPr>
  </w:style>
  <w:style w:type="table" w:styleId="a8">
    <w:name w:val="Table Grid"/>
    <w:basedOn w:val="a1"/>
    <w:locked/>
    <w:rsid w:val="005E1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8D40D-6B58-463E-A844-1317B4C7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101</cp:revision>
  <cp:lastPrinted>2014-10-10T09:45:00Z</cp:lastPrinted>
  <dcterms:created xsi:type="dcterms:W3CDTF">2011-02-25T06:05:00Z</dcterms:created>
  <dcterms:modified xsi:type="dcterms:W3CDTF">2016-02-15T04:11:00Z</dcterms:modified>
</cp:coreProperties>
</file>