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7" w:type="pct"/>
        <w:tblLayout w:type="fixed"/>
        <w:tblLook w:val="01E0"/>
      </w:tblPr>
      <w:tblGrid>
        <w:gridCol w:w="230"/>
        <w:gridCol w:w="607"/>
        <w:gridCol w:w="237"/>
        <w:gridCol w:w="1586"/>
        <w:gridCol w:w="376"/>
        <w:gridCol w:w="364"/>
        <w:gridCol w:w="237"/>
        <w:gridCol w:w="4049"/>
        <w:gridCol w:w="463"/>
        <w:gridCol w:w="1741"/>
      </w:tblGrid>
      <w:tr w:rsidR="000431E3" w:rsidRPr="00FF0994" w:rsidTr="00910731">
        <w:trPr>
          <w:trHeight w:hRule="exact" w:val="284"/>
        </w:trPr>
        <w:tc>
          <w:tcPr>
            <w:tcW w:w="5000" w:type="pct"/>
            <w:gridSpan w:val="10"/>
          </w:tcPr>
          <w:p w:rsidR="000431E3" w:rsidRPr="00FF0994" w:rsidRDefault="000431E3" w:rsidP="002724EE">
            <w:pPr>
              <w:spacing w:after="0" w:line="240" w:lineRule="auto"/>
              <w:ind w:firstLine="7560"/>
              <w:jc w:val="right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8455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2788920</wp:posOffset>
                  </wp:positionH>
                  <wp:positionV relativeFrom="paragraph">
                    <wp:posOffset>-276860</wp:posOffset>
                  </wp:positionV>
                  <wp:extent cx="495300" cy="619125"/>
                  <wp:effectExtent l="0" t="0" r="0" b="9525"/>
                  <wp:wrapNone/>
                  <wp:docPr id="1" name="Рисунок 1" descr="герб Октябрьского района (для бланк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ктябрьского района (для бланк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431E3" w:rsidRPr="00FF0994" w:rsidTr="00713228">
        <w:trPr>
          <w:trHeight w:hRule="exact" w:val="1705"/>
        </w:trPr>
        <w:tc>
          <w:tcPr>
            <w:tcW w:w="5000" w:type="pct"/>
            <w:gridSpan w:val="10"/>
          </w:tcPr>
          <w:p w:rsidR="000431E3" w:rsidRDefault="000431E3" w:rsidP="0091073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</w:p>
          <w:p w:rsidR="000431E3" w:rsidRPr="00FF0994" w:rsidRDefault="000431E3" w:rsidP="0091073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FF099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0431E3" w:rsidRPr="00FF0994" w:rsidRDefault="000431E3" w:rsidP="0091073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FF0994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Октябрьский район</w:t>
            </w:r>
          </w:p>
          <w:p w:rsidR="000431E3" w:rsidRPr="00FF0994" w:rsidRDefault="000431E3" w:rsidP="0091073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8"/>
                <w:szCs w:val="8"/>
                <w:lang w:eastAsia="ru-RU"/>
              </w:rPr>
            </w:pPr>
          </w:p>
          <w:p w:rsidR="000431E3" w:rsidRPr="00FF0994" w:rsidRDefault="000431E3" w:rsidP="0091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ДУМА</w:t>
            </w:r>
          </w:p>
          <w:p w:rsidR="000431E3" w:rsidRPr="00FF0994" w:rsidRDefault="000431E3" w:rsidP="0091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2"/>
                <w:szCs w:val="12"/>
                <w:lang w:eastAsia="ru-RU"/>
              </w:rPr>
            </w:pPr>
          </w:p>
          <w:p w:rsidR="000431E3" w:rsidRPr="00FF0994" w:rsidRDefault="000431E3" w:rsidP="0091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  <w:t>РЕШЕНИЕ</w:t>
            </w:r>
          </w:p>
        </w:tc>
      </w:tr>
      <w:tr w:rsidR="000431E3" w:rsidRPr="00FF0994" w:rsidTr="00910731">
        <w:trPr>
          <w:trHeight w:hRule="exact" w:val="454"/>
        </w:trPr>
        <w:tc>
          <w:tcPr>
            <w:tcW w:w="116" w:type="pct"/>
            <w:tcMar>
              <w:left w:w="0" w:type="dxa"/>
              <w:right w:w="0" w:type="dxa"/>
            </w:tcMar>
            <w:vAlign w:val="bottom"/>
          </w:tcPr>
          <w:p w:rsidR="000431E3" w:rsidRPr="00FF0994" w:rsidRDefault="000431E3" w:rsidP="009107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vAlign w:val="bottom"/>
          </w:tcPr>
          <w:p w:rsidR="000431E3" w:rsidRPr="00FF0994" w:rsidRDefault="002724EE" w:rsidP="0091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0431E3" w:rsidRPr="00FF0994" w:rsidRDefault="000431E3" w:rsidP="0091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2" w:type="pct"/>
            <w:tcBorders>
              <w:bottom w:val="single" w:sz="4" w:space="0" w:color="auto"/>
            </w:tcBorders>
            <w:vAlign w:val="bottom"/>
          </w:tcPr>
          <w:p w:rsidR="000431E3" w:rsidRPr="00FF0994" w:rsidRDefault="002724EE" w:rsidP="0091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190" w:type="pct"/>
            <w:vAlign w:val="bottom"/>
          </w:tcPr>
          <w:p w:rsidR="000431E3" w:rsidRPr="00FF0994" w:rsidRDefault="000431E3" w:rsidP="00910731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" w:type="pct"/>
            <w:tcMar>
              <w:left w:w="0" w:type="dxa"/>
              <w:right w:w="0" w:type="dxa"/>
            </w:tcMar>
            <w:vAlign w:val="bottom"/>
          </w:tcPr>
          <w:p w:rsidR="000431E3" w:rsidRPr="005C6955" w:rsidRDefault="000431E3" w:rsidP="0091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0431E3" w:rsidRPr="00FF0994" w:rsidRDefault="000431E3" w:rsidP="0091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47" w:type="pct"/>
            <w:vAlign w:val="bottom"/>
          </w:tcPr>
          <w:p w:rsidR="000431E3" w:rsidRPr="00FF0994" w:rsidRDefault="000431E3" w:rsidP="0091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Align w:val="bottom"/>
          </w:tcPr>
          <w:p w:rsidR="000431E3" w:rsidRPr="00FF0994" w:rsidRDefault="000431E3" w:rsidP="0091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vAlign w:val="bottom"/>
          </w:tcPr>
          <w:p w:rsidR="000431E3" w:rsidRPr="002724EE" w:rsidRDefault="002724EE" w:rsidP="0091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</w:t>
            </w:r>
          </w:p>
        </w:tc>
      </w:tr>
      <w:tr w:rsidR="000431E3" w:rsidRPr="00FF0994" w:rsidTr="00910731">
        <w:trPr>
          <w:trHeight w:hRule="exact" w:val="567"/>
        </w:trPr>
        <w:tc>
          <w:tcPr>
            <w:tcW w:w="5000" w:type="pct"/>
            <w:gridSpan w:val="10"/>
          </w:tcPr>
          <w:p w:rsidR="000431E3" w:rsidRPr="00FF0994" w:rsidRDefault="000431E3" w:rsidP="00910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31E3" w:rsidRPr="00FF0994" w:rsidRDefault="000431E3" w:rsidP="00910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0431E3" w:rsidRPr="00C76CD5" w:rsidRDefault="000431E3" w:rsidP="000431E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lang w:val="en-US"/>
        </w:rPr>
      </w:pPr>
    </w:p>
    <w:p w:rsidR="000431E3" w:rsidRPr="000431E3" w:rsidRDefault="000431E3" w:rsidP="00043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1E3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</w:p>
    <w:p w:rsidR="000431E3" w:rsidRPr="000431E3" w:rsidRDefault="000431E3" w:rsidP="00043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1E3">
        <w:rPr>
          <w:rFonts w:ascii="Times New Roman" w:hAnsi="Times New Roman" w:cs="Times New Roman"/>
          <w:sz w:val="24"/>
          <w:szCs w:val="24"/>
        </w:rPr>
        <w:t xml:space="preserve">в решение Думы Октябрьского района </w:t>
      </w:r>
    </w:p>
    <w:p w:rsidR="000431E3" w:rsidRDefault="000431E3" w:rsidP="00043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1E3">
        <w:rPr>
          <w:rFonts w:ascii="Times New Roman" w:hAnsi="Times New Roman" w:cs="Times New Roman"/>
          <w:sz w:val="24"/>
          <w:szCs w:val="24"/>
        </w:rPr>
        <w:t xml:space="preserve">от 16.12.2015 № 42 «О порядке определения </w:t>
      </w:r>
    </w:p>
    <w:p w:rsidR="000431E3" w:rsidRPr="000431E3" w:rsidRDefault="000431E3" w:rsidP="00043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1E3">
        <w:rPr>
          <w:rFonts w:ascii="Times New Roman" w:hAnsi="Times New Roman" w:cs="Times New Roman"/>
          <w:sz w:val="24"/>
          <w:szCs w:val="24"/>
        </w:rPr>
        <w:t xml:space="preserve">цены земельных участков и их оплаты» </w:t>
      </w:r>
    </w:p>
    <w:p w:rsidR="000431E3" w:rsidRPr="000431E3" w:rsidRDefault="000431E3" w:rsidP="00043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1E3" w:rsidRPr="000431E3" w:rsidRDefault="000431E3" w:rsidP="00043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1E3" w:rsidRPr="000431E3" w:rsidRDefault="000431E3" w:rsidP="00043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1E3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30.12.2020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территорий», </w:t>
      </w:r>
      <w:r>
        <w:rPr>
          <w:rFonts w:ascii="Times New Roman" w:hAnsi="Times New Roman" w:cs="Times New Roman"/>
          <w:sz w:val="24"/>
          <w:szCs w:val="24"/>
        </w:rPr>
        <w:t xml:space="preserve">уставом Октябрьского района, </w:t>
      </w:r>
      <w:r w:rsidRPr="000431E3">
        <w:rPr>
          <w:rFonts w:ascii="Times New Roman" w:hAnsi="Times New Roman" w:cs="Times New Roman"/>
          <w:sz w:val="24"/>
          <w:szCs w:val="24"/>
        </w:rPr>
        <w:t xml:space="preserve">Дума </w:t>
      </w:r>
      <w:r>
        <w:rPr>
          <w:rFonts w:ascii="Times New Roman" w:hAnsi="Times New Roman" w:cs="Times New Roman"/>
          <w:sz w:val="24"/>
          <w:szCs w:val="24"/>
        </w:rPr>
        <w:t xml:space="preserve">Октябрьского района </w:t>
      </w:r>
      <w:r w:rsidRPr="000431E3">
        <w:rPr>
          <w:rFonts w:ascii="Times New Roman" w:hAnsi="Times New Roman" w:cs="Times New Roman"/>
          <w:sz w:val="24"/>
          <w:szCs w:val="24"/>
        </w:rPr>
        <w:t>РЕШИЛА:</w:t>
      </w:r>
    </w:p>
    <w:p w:rsidR="000431E3" w:rsidRPr="000431E3" w:rsidRDefault="000431E3" w:rsidP="00043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431E3">
        <w:rPr>
          <w:rFonts w:ascii="Times New Roman" w:hAnsi="Times New Roman" w:cs="Times New Roman"/>
          <w:sz w:val="24"/>
          <w:szCs w:val="24"/>
        </w:rPr>
        <w:t>Внести в решение Думы Октябрьского района от 16.12.2015 № 42 «О порядке определения цены земельных участков и их оплаты» следующие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431E3" w:rsidRPr="000431E3" w:rsidRDefault="000431E3" w:rsidP="00043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1E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0431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Подпункты 1.1, 1.2</w:t>
      </w:r>
      <w:r w:rsidR="00227B85">
        <w:rPr>
          <w:rFonts w:ascii="Times New Roman" w:hAnsi="Times New Roman"/>
          <w:sz w:val="24"/>
          <w:szCs w:val="24"/>
        </w:rPr>
        <w:t>, 1.4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1E3">
        <w:rPr>
          <w:rFonts w:ascii="Times New Roman" w:hAnsi="Times New Roman" w:cs="Times New Roman"/>
          <w:sz w:val="24"/>
          <w:szCs w:val="24"/>
        </w:rPr>
        <w:t>признать утратившим силу.</w:t>
      </w:r>
    </w:p>
    <w:p w:rsidR="000431E3" w:rsidRDefault="000431E3" w:rsidP="00043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0431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подпункте </w:t>
      </w:r>
      <w:r w:rsidRPr="000431E3">
        <w:rPr>
          <w:rFonts w:ascii="Times New Roman" w:hAnsi="Times New Roman" w:cs="Times New Roman"/>
          <w:sz w:val="24"/>
          <w:szCs w:val="24"/>
        </w:rPr>
        <w:t xml:space="preserve">1.11 после слова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431E3">
        <w:rPr>
          <w:rFonts w:ascii="Times New Roman" w:hAnsi="Times New Roman" w:cs="Times New Roman"/>
          <w:sz w:val="24"/>
          <w:szCs w:val="24"/>
        </w:rPr>
        <w:t>освоения</w:t>
      </w:r>
      <w:r>
        <w:rPr>
          <w:rFonts w:ascii="Times New Roman" w:hAnsi="Times New Roman" w:cs="Times New Roman"/>
          <w:sz w:val="24"/>
          <w:szCs w:val="24"/>
        </w:rPr>
        <w:t>» дополнить словом «</w:t>
      </w:r>
      <w:r w:rsidRPr="000431E3">
        <w:rPr>
          <w:rFonts w:ascii="Times New Roman" w:hAnsi="Times New Roman" w:cs="Times New Roman"/>
          <w:sz w:val="24"/>
          <w:szCs w:val="24"/>
        </w:rPr>
        <w:t>, развития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043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1E3" w:rsidRPr="004B029C" w:rsidRDefault="000431E3" w:rsidP="00043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B029C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4B029C">
        <w:rPr>
          <w:rFonts w:ascii="Times New Roman" w:hAnsi="Times New Roman" w:cs="Times New Roman"/>
          <w:sz w:val="24"/>
          <w:szCs w:val="24"/>
        </w:rPr>
        <w:t>Опубликовать решение в официальном сетевом издании «октвести.ру».</w:t>
      </w:r>
    </w:p>
    <w:p w:rsidR="000431E3" w:rsidRDefault="00BB455D" w:rsidP="00043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431E3" w:rsidRPr="000431E3">
        <w:rPr>
          <w:rFonts w:ascii="Times New Roman" w:hAnsi="Times New Roman" w:cs="Times New Roman"/>
          <w:sz w:val="24"/>
          <w:szCs w:val="24"/>
        </w:rPr>
        <w:t>. Контроль за выполнением настоящего решения возложить на постоянную комиссию Думы Октябрьского района по экономике и природопользованию.</w:t>
      </w:r>
    </w:p>
    <w:p w:rsidR="000431E3" w:rsidRPr="00BB455D" w:rsidRDefault="000431E3" w:rsidP="000431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0431E3" w:rsidRPr="00FF0994" w:rsidRDefault="000431E3" w:rsidP="00043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431E3" w:rsidRPr="00FF0994" w:rsidRDefault="000431E3" w:rsidP="0004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Октябрьского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Е.И. Соломаха</w:t>
      </w:r>
    </w:p>
    <w:bookmarkEnd w:id="0"/>
    <w:p w:rsidR="000431E3" w:rsidRPr="00FF0994" w:rsidRDefault="000431E3" w:rsidP="000431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431E3" w:rsidRPr="00FF0994" w:rsidRDefault="000431E3" w:rsidP="000431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431E3" w:rsidRPr="00FF0994" w:rsidRDefault="000431E3" w:rsidP="00043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Октябрьского района </w:t>
      </w: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0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А.П. Куташова</w:t>
      </w:r>
    </w:p>
    <w:tbl>
      <w:tblPr>
        <w:tblW w:w="3261" w:type="dxa"/>
        <w:tblLook w:val="01E0"/>
      </w:tblPr>
      <w:tblGrid>
        <w:gridCol w:w="1296"/>
        <w:gridCol w:w="445"/>
        <w:gridCol w:w="669"/>
        <w:gridCol w:w="851"/>
      </w:tblGrid>
      <w:tr w:rsidR="002724EE" w:rsidRPr="002724EE" w:rsidTr="008C086B"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24EE" w:rsidRPr="002724EE" w:rsidRDefault="002724EE" w:rsidP="0027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27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.09.2021</w:t>
            </w:r>
          </w:p>
        </w:tc>
        <w:tc>
          <w:tcPr>
            <w:tcW w:w="445" w:type="dxa"/>
            <w:hideMark/>
          </w:tcPr>
          <w:p w:rsidR="002724EE" w:rsidRPr="002724EE" w:rsidRDefault="002724EE" w:rsidP="0027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24EE" w:rsidRPr="002724EE" w:rsidRDefault="002724EE" w:rsidP="00272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hideMark/>
          </w:tcPr>
          <w:p w:rsidR="002724EE" w:rsidRPr="002724EE" w:rsidRDefault="002724EE" w:rsidP="00272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«Д-5»</w:t>
            </w:r>
          </w:p>
        </w:tc>
      </w:tr>
    </w:tbl>
    <w:p w:rsidR="000431E3" w:rsidRDefault="000431E3" w:rsidP="000431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31E3" w:rsidRDefault="000431E3" w:rsidP="000431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31E3" w:rsidRPr="006B4A6A" w:rsidRDefault="000431E3" w:rsidP="000431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31E3" w:rsidRDefault="000431E3" w:rsidP="000431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31E3" w:rsidRDefault="000431E3" w:rsidP="000431E3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4"/>
          <w:szCs w:val="24"/>
        </w:rPr>
      </w:pPr>
    </w:p>
    <w:p w:rsidR="000431E3" w:rsidRDefault="000431E3" w:rsidP="000431E3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4"/>
          <w:szCs w:val="24"/>
          <w:lang w:eastAsia="ru-RU"/>
        </w:rPr>
      </w:pPr>
    </w:p>
    <w:p w:rsidR="000431E3" w:rsidRDefault="000431E3" w:rsidP="000431E3">
      <w:pPr>
        <w:ind w:right="30" w:firstLine="720"/>
        <w:rPr>
          <w:rFonts w:ascii="Times New Roman" w:hAnsi="Times New Roman"/>
          <w:sz w:val="24"/>
          <w:szCs w:val="24"/>
        </w:rPr>
      </w:pPr>
    </w:p>
    <w:p w:rsidR="000431E3" w:rsidRPr="001B01F7" w:rsidRDefault="000431E3" w:rsidP="000431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31E3" w:rsidRDefault="000431E3" w:rsidP="000431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31E3" w:rsidRDefault="000431E3" w:rsidP="000431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31E3" w:rsidRDefault="000431E3" w:rsidP="000431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31E3" w:rsidRDefault="000431E3" w:rsidP="000431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31E3" w:rsidRDefault="000431E3" w:rsidP="000431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31E3" w:rsidRDefault="000431E3" w:rsidP="000431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431E3" w:rsidSect="00C76CD5">
      <w:pgSz w:w="11906" w:h="16838"/>
      <w:pgMar w:top="993" w:right="566" w:bottom="1135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7D34"/>
    <w:multiLevelType w:val="hybridMultilevel"/>
    <w:tmpl w:val="32E4B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431E3"/>
    <w:rsid w:val="00032621"/>
    <w:rsid w:val="000431E3"/>
    <w:rsid w:val="000D3C79"/>
    <w:rsid w:val="00227B85"/>
    <w:rsid w:val="002724EE"/>
    <w:rsid w:val="002A29EF"/>
    <w:rsid w:val="00351D05"/>
    <w:rsid w:val="00476BDF"/>
    <w:rsid w:val="005768DB"/>
    <w:rsid w:val="00581F75"/>
    <w:rsid w:val="005C4BE0"/>
    <w:rsid w:val="005F026F"/>
    <w:rsid w:val="00713228"/>
    <w:rsid w:val="00865881"/>
    <w:rsid w:val="008B513F"/>
    <w:rsid w:val="00B75BCC"/>
    <w:rsid w:val="00BB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1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">
    <w:name w:val="Прижатый влево"/>
    <w:basedOn w:val="a"/>
    <w:next w:val="a"/>
    <w:rsid w:val="000431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31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1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1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user</cp:lastModifiedBy>
  <cp:revision>10</cp:revision>
  <cp:lastPrinted>2021-09-30T07:57:00Z</cp:lastPrinted>
  <dcterms:created xsi:type="dcterms:W3CDTF">2021-09-24T09:54:00Z</dcterms:created>
  <dcterms:modified xsi:type="dcterms:W3CDTF">2021-11-25T07:52:00Z</dcterms:modified>
</cp:coreProperties>
</file>