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5A" w:rsidRPr="00A11A08" w:rsidRDefault="00373D9F" w:rsidP="001D002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E4045A">
        <w:rPr>
          <w:b/>
        </w:rPr>
        <w:t xml:space="preserve">  Утверждаю:</w:t>
      </w:r>
    </w:p>
    <w:p w:rsidR="00E4045A" w:rsidRPr="00A11A08" w:rsidRDefault="00E4045A" w:rsidP="00944D6E">
      <w:pPr>
        <w:jc w:val="right"/>
      </w:pPr>
      <w:r>
        <w:t xml:space="preserve">                                                                              Председатель</w:t>
      </w:r>
      <w:r w:rsidRPr="0097148F">
        <w:t xml:space="preserve"> Межведомственной </w:t>
      </w:r>
      <w:r w:rsidRPr="00A11A08">
        <w:t xml:space="preserve"> комиссии</w:t>
      </w:r>
      <w:r>
        <w:t xml:space="preserve">                                                           </w:t>
      </w:r>
    </w:p>
    <w:p w:rsidR="00E4045A" w:rsidRDefault="00E4045A" w:rsidP="00944D6E">
      <w:pPr>
        <w:jc w:val="right"/>
      </w:pPr>
      <w:r>
        <w:t xml:space="preserve">                                                                   </w:t>
      </w:r>
      <w:r w:rsidRPr="00BC468F">
        <w:t>Октябрьского района</w:t>
      </w:r>
      <w:r>
        <w:t xml:space="preserve"> по профилактике</w:t>
      </w:r>
    </w:p>
    <w:p w:rsidR="00E4045A" w:rsidRPr="00336B9E" w:rsidRDefault="00E4045A" w:rsidP="00944D6E">
      <w:pPr>
        <w:jc w:val="right"/>
      </w:pPr>
      <w:r>
        <w:t xml:space="preserve">                                                   экстремистской деятельности</w:t>
      </w:r>
    </w:p>
    <w:p w:rsidR="00E4045A" w:rsidRPr="00336B9E" w:rsidRDefault="00944D6E" w:rsidP="00944D6E">
      <w:pPr>
        <w:jc w:val="right"/>
        <w:rPr>
          <w:sz w:val="16"/>
          <w:szCs w:val="16"/>
        </w:rPr>
      </w:pPr>
      <w:r>
        <w:t>__________________</w:t>
      </w:r>
      <w:r w:rsidR="00E4045A">
        <w:t>С.А. Кологрив</w:t>
      </w:r>
      <w:r w:rsidR="00E4045A" w:rsidRPr="00A11A08">
        <w:rPr>
          <w:sz w:val="16"/>
          <w:szCs w:val="16"/>
        </w:rPr>
        <w:t xml:space="preserve">                                                                                               </w:t>
      </w:r>
      <w:r w:rsidR="00E4045A">
        <w:rPr>
          <w:sz w:val="16"/>
          <w:szCs w:val="16"/>
        </w:rPr>
        <w:t xml:space="preserve">      </w:t>
      </w:r>
      <w:r w:rsidR="00E4045A" w:rsidRPr="00A11A08">
        <w:rPr>
          <w:sz w:val="16"/>
          <w:szCs w:val="16"/>
        </w:rPr>
        <w:t xml:space="preserve">                                      </w:t>
      </w:r>
      <w:r w:rsidR="00E4045A">
        <w:rPr>
          <w:sz w:val="16"/>
          <w:szCs w:val="16"/>
        </w:rPr>
        <w:t xml:space="preserve">         </w:t>
      </w:r>
    </w:p>
    <w:p w:rsidR="00E4045A" w:rsidRPr="00A11A08" w:rsidRDefault="00E4045A" w:rsidP="00944D6E">
      <w:pPr>
        <w:jc w:val="right"/>
        <w:rPr>
          <w:b/>
        </w:rPr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3312CC">
        <w:t xml:space="preserve">           «    </w:t>
      </w:r>
      <w:r>
        <w:t xml:space="preserve">» </w:t>
      </w:r>
      <w:r w:rsidR="007D3461">
        <w:t>августа</w:t>
      </w:r>
      <w:r w:rsidR="00B343AD">
        <w:t xml:space="preserve"> </w:t>
      </w:r>
      <w:r w:rsidR="00944D6E">
        <w:t>2014</w:t>
      </w:r>
      <w:r w:rsidRPr="00A11A08">
        <w:t xml:space="preserve"> года</w:t>
      </w:r>
    </w:p>
    <w:p w:rsidR="00E4045A" w:rsidRDefault="00E4045A" w:rsidP="0097148F">
      <w:pPr>
        <w:jc w:val="center"/>
        <w:rPr>
          <w:b/>
        </w:rPr>
      </w:pPr>
    </w:p>
    <w:p w:rsidR="00E4045A" w:rsidRPr="0097148F" w:rsidRDefault="00E4045A" w:rsidP="0097148F">
      <w:pPr>
        <w:jc w:val="center"/>
        <w:rPr>
          <w:b/>
        </w:rPr>
      </w:pPr>
      <w:r>
        <w:rPr>
          <w:b/>
        </w:rPr>
        <w:t>ПОВЕСТКА ЗАСЕДАНИЯ</w:t>
      </w:r>
    </w:p>
    <w:p w:rsidR="00E4045A" w:rsidRPr="0097148F" w:rsidRDefault="00E4045A" w:rsidP="0097148F">
      <w:pPr>
        <w:jc w:val="center"/>
        <w:rPr>
          <w:b/>
        </w:rPr>
      </w:pPr>
      <w:r w:rsidRPr="0097148F">
        <w:rPr>
          <w:b/>
        </w:rPr>
        <w:t>Межведомственной комиссии</w:t>
      </w:r>
      <w:r>
        <w:rPr>
          <w:b/>
        </w:rPr>
        <w:t xml:space="preserve"> </w:t>
      </w:r>
      <w:r w:rsidRPr="0097148F">
        <w:rPr>
          <w:b/>
        </w:rPr>
        <w:t>Октябрьского района по профилактике</w:t>
      </w:r>
    </w:p>
    <w:p w:rsidR="00E4045A" w:rsidRPr="00A11A08" w:rsidRDefault="00E4045A" w:rsidP="00C84557">
      <w:pPr>
        <w:jc w:val="center"/>
        <w:rPr>
          <w:sz w:val="16"/>
          <w:szCs w:val="16"/>
        </w:rPr>
      </w:pPr>
      <w:r w:rsidRPr="0097148F">
        <w:rPr>
          <w:b/>
        </w:rPr>
        <w:t>экстремистской деятельности</w:t>
      </w:r>
    </w:p>
    <w:p w:rsidR="00E4045A" w:rsidRDefault="00E4045A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Look w:val="01E0" w:firstRow="1" w:lastRow="1" w:firstColumn="1" w:lastColumn="1" w:noHBand="0" w:noVBand="0"/>
      </w:tblPr>
      <w:tblGrid>
        <w:gridCol w:w="4764"/>
        <w:gridCol w:w="5088"/>
      </w:tblGrid>
      <w:tr w:rsidR="00E4045A" w:rsidRPr="00A11A08" w:rsidTr="00391E9F">
        <w:trPr>
          <w:trHeight w:val="1021"/>
          <w:jc w:val="center"/>
        </w:trPr>
        <w:tc>
          <w:tcPr>
            <w:tcW w:w="4764" w:type="dxa"/>
          </w:tcPr>
          <w:p w:rsidR="00E4045A" w:rsidRPr="00A11A08" w:rsidRDefault="00E4045A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088" w:type="dxa"/>
          </w:tcPr>
          <w:p w:rsidR="00E4045A" w:rsidRPr="00A11A08" w:rsidRDefault="009073A8" w:rsidP="00391E9F">
            <w:r>
              <w:t>Дата проведения: «03</w:t>
            </w:r>
            <w:r w:rsidR="0085721B">
              <w:t xml:space="preserve">» </w:t>
            </w:r>
            <w:r w:rsidR="007D3461">
              <w:t>сентября</w:t>
            </w:r>
            <w:r w:rsidR="00B343AD">
              <w:t xml:space="preserve"> </w:t>
            </w:r>
            <w:r w:rsidR="00944D6E">
              <w:t xml:space="preserve"> 2014</w:t>
            </w:r>
            <w:r w:rsidR="00E4045A" w:rsidRPr="00A11A08">
              <w:t xml:space="preserve"> года</w:t>
            </w:r>
          </w:p>
          <w:p w:rsidR="00E4045A" w:rsidRPr="00A11A08" w:rsidRDefault="00E4045A" w:rsidP="00391E9F">
            <w:r>
              <w:t>Начало заседания: 14:15</w:t>
            </w:r>
          </w:p>
          <w:p w:rsidR="00E4045A" w:rsidRPr="00A11A08" w:rsidRDefault="00E4045A" w:rsidP="001E1D69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>
              <w:t xml:space="preserve"> Октябрьское, ул. Калинина, д.39, зал заседаний Думы, к.401</w:t>
            </w:r>
          </w:p>
        </w:tc>
      </w:tr>
    </w:tbl>
    <w:p w:rsidR="00E4045A" w:rsidRDefault="00E4045A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EE07C0" w:rsidRDefault="00E4045A" w:rsidP="00EE07C0">
      <w:pPr>
        <w:jc w:val="both"/>
        <w:rPr>
          <w:b/>
        </w:rPr>
      </w:pPr>
      <w:r w:rsidRPr="0085721B">
        <w:rPr>
          <w:b/>
        </w:rPr>
        <w:t>1.</w:t>
      </w:r>
      <w:r w:rsidRPr="00C227FD">
        <w:t xml:space="preserve"> </w:t>
      </w:r>
      <w:r w:rsidR="00ED12C6">
        <w:rPr>
          <w:b/>
        </w:rPr>
        <w:t>Об организации</w:t>
      </w:r>
      <w:r w:rsidR="00EE07C0" w:rsidRPr="00EE07C0">
        <w:rPr>
          <w:b/>
        </w:rPr>
        <w:t xml:space="preserve"> работы по патриотическому воспитанию молодежи. Военно –</w:t>
      </w:r>
      <w:r w:rsidR="00ED12C6">
        <w:rPr>
          <w:b/>
        </w:rPr>
        <w:t xml:space="preserve"> профессиональное </w:t>
      </w:r>
      <w:r w:rsidR="00427ED5">
        <w:rPr>
          <w:b/>
        </w:rPr>
        <w:t>ориентирование</w:t>
      </w:r>
      <w:r w:rsidR="00EE07C0" w:rsidRPr="00EE07C0">
        <w:rPr>
          <w:b/>
        </w:rPr>
        <w:t xml:space="preserve"> молодежи, подготовка к военной службе</w:t>
      </w:r>
      <w:r w:rsidR="00EE07C0">
        <w:rPr>
          <w:b/>
        </w:rPr>
        <w:t>.</w:t>
      </w:r>
    </w:p>
    <w:p w:rsidR="0085721B" w:rsidRDefault="001D0025" w:rsidP="001D0025">
      <w:pPr>
        <w:ind w:firstLine="709"/>
        <w:jc w:val="both"/>
        <w:rPr>
          <w:i/>
        </w:rPr>
      </w:pPr>
      <w:r>
        <w:rPr>
          <w:i/>
        </w:rPr>
        <w:t xml:space="preserve"> </w:t>
      </w:r>
      <w:r w:rsidR="00E4045A" w:rsidRPr="0085721B">
        <w:rPr>
          <w:i/>
        </w:rPr>
        <w:t>Докладчик</w:t>
      </w:r>
      <w:r>
        <w:rPr>
          <w:i/>
        </w:rPr>
        <w:t>и</w:t>
      </w:r>
      <w:r w:rsidR="00E4045A" w:rsidRPr="0085721B">
        <w:rPr>
          <w:i/>
        </w:rPr>
        <w:t xml:space="preserve">: </w:t>
      </w:r>
      <w:r w:rsidR="00DD0835">
        <w:rPr>
          <w:i/>
        </w:rPr>
        <w:t>Хабибу</w:t>
      </w:r>
      <w:r w:rsidR="00DB2850">
        <w:rPr>
          <w:i/>
        </w:rPr>
        <w:t>л</w:t>
      </w:r>
      <w:r w:rsidR="00DD0835">
        <w:rPr>
          <w:i/>
        </w:rPr>
        <w:t xml:space="preserve">лин А.А., </w:t>
      </w:r>
      <w:proofErr w:type="spellStart"/>
      <w:r w:rsidR="00DD0835">
        <w:rPr>
          <w:i/>
        </w:rPr>
        <w:t>и.о</w:t>
      </w:r>
      <w:proofErr w:type="spellEnd"/>
      <w:r w:rsidR="00DD0835">
        <w:rPr>
          <w:i/>
        </w:rPr>
        <w:t>.</w:t>
      </w:r>
      <w:r w:rsidR="00DB2850">
        <w:rPr>
          <w:i/>
        </w:rPr>
        <w:t xml:space="preserve"> </w:t>
      </w:r>
      <w:r w:rsidR="0054426F">
        <w:rPr>
          <w:i/>
        </w:rPr>
        <w:t>н</w:t>
      </w:r>
      <w:r w:rsidR="00EE07C0" w:rsidRPr="00EE07C0">
        <w:rPr>
          <w:i/>
        </w:rPr>
        <w:t>ачальник</w:t>
      </w:r>
      <w:r w:rsidR="00DD0835">
        <w:rPr>
          <w:i/>
        </w:rPr>
        <w:t>а</w:t>
      </w:r>
      <w:r w:rsidR="00EE07C0" w:rsidRPr="00EE07C0">
        <w:rPr>
          <w:i/>
        </w:rPr>
        <w:t xml:space="preserve"> отдела ВК ХМАО-Югры по Октябрьскому району;</w:t>
      </w:r>
      <w:r>
        <w:rPr>
          <w:i/>
        </w:rPr>
        <w:t xml:space="preserve"> Киселева Т.Б., н</w:t>
      </w:r>
      <w:r w:rsidR="00EE07C0" w:rsidRPr="00EE07C0">
        <w:rPr>
          <w:i/>
        </w:rPr>
        <w:t>ачальник Управления образования и молодежной политики</w:t>
      </w:r>
      <w:r>
        <w:rPr>
          <w:i/>
        </w:rPr>
        <w:t xml:space="preserve"> администрации Октябрьского района</w:t>
      </w:r>
      <w:r w:rsidR="00EE07C0" w:rsidRPr="00EE07C0">
        <w:rPr>
          <w:i/>
        </w:rPr>
        <w:t>;</w:t>
      </w:r>
      <w:r>
        <w:rPr>
          <w:i/>
        </w:rPr>
        <w:t xml:space="preserve"> Корякин О.В., з</w:t>
      </w:r>
      <w:r w:rsidR="00EE07C0" w:rsidRPr="00EE07C0">
        <w:rPr>
          <w:i/>
        </w:rPr>
        <w:t>аведующий отделом физической культуры и спорта администрации Октябрьского района</w:t>
      </w:r>
    </w:p>
    <w:p w:rsidR="001D0025" w:rsidRPr="001D0025" w:rsidRDefault="001D0025" w:rsidP="00EE07C0">
      <w:pPr>
        <w:jc w:val="both"/>
        <w:rPr>
          <w:i/>
        </w:rPr>
      </w:pPr>
    </w:p>
    <w:p w:rsidR="0085721B" w:rsidRPr="00B5711F" w:rsidRDefault="00E4045A" w:rsidP="0085721B">
      <w:pPr>
        <w:tabs>
          <w:tab w:val="left" w:pos="720"/>
          <w:tab w:val="left" w:pos="993"/>
        </w:tabs>
        <w:jc w:val="both"/>
        <w:rPr>
          <w:b/>
        </w:rPr>
      </w:pPr>
      <w:r w:rsidRPr="00C227FD">
        <w:rPr>
          <w:b/>
        </w:rPr>
        <w:t>2.</w:t>
      </w:r>
      <w:r w:rsidR="0085721B">
        <w:rPr>
          <w:b/>
        </w:rPr>
        <w:t xml:space="preserve"> </w:t>
      </w:r>
      <w:r w:rsidR="00EE07C0" w:rsidRPr="00EE07C0">
        <w:rPr>
          <w:b/>
        </w:rPr>
        <w:t>Об организации воспитательной работы по укреплению межличностных, межнациональных отношений в подростковой среде, воспитанию толерантнос</w:t>
      </w:r>
      <w:r w:rsidR="00EE07C0">
        <w:rPr>
          <w:b/>
        </w:rPr>
        <w:t>ти у обучающихся.</w:t>
      </w:r>
    </w:p>
    <w:p w:rsidR="007B327D" w:rsidRDefault="00E4045A" w:rsidP="001D0025">
      <w:pPr>
        <w:tabs>
          <w:tab w:val="left" w:pos="720"/>
          <w:tab w:val="left" w:pos="993"/>
        </w:tabs>
        <w:ind w:firstLine="709"/>
        <w:jc w:val="both"/>
        <w:rPr>
          <w:i/>
        </w:rPr>
      </w:pPr>
      <w:r>
        <w:rPr>
          <w:i/>
        </w:rPr>
        <w:t>Докладчик</w:t>
      </w:r>
      <w:r w:rsidR="00C55F50">
        <w:rPr>
          <w:i/>
        </w:rPr>
        <w:t>:</w:t>
      </w:r>
      <w:r w:rsidR="00C55F50" w:rsidRPr="00C55F50">
        <w:t xml:space="preserve"> </w:t>
      </w:r>
      <w:r w:rsidR="00CF26ED" w:rsidRPr="00EE07C0">
        <w:rPr>
          <w:i/>
        </w:rPr>
        <w:t>Киселева Т.Б</w:t>
      </w:r>
      <w:r w:rsidR="00CF26ED">
        <w:t xml:space="preserve">., </w:t>
      </w:r>
      <w:r w:rsidR="00B343AD">
        <w:rPr>
          <w:i/>
        </w:rPr>
        <w:t>начальник Управления образования и молодежной политики администрации Октябрьского района</w:t>
      </w:r>
    </w:p>
    <w:p w:rsidR="00B5711F" w:rsidRDefault="00B5711F" w:rsidP="0085721B">
      <w:pPr>
        <w:tabs>
          <w:tab w:val="left" w:pos="720"/>
          <w:tab w:val="left" w:pos="993"/>
        </w:tabs>
        <w:jc w:val="both"/>
        <w:rPr>
          <w:i/>
        </w:rPr>
      </w:pPr>
    </w:p>
    <w:p w:rsidR="00C55F50" w:rsidRDefault="00E4045A" w:rsidP="00C55F50">
      <w:pPr>
        <w:pStyle w:val="ConsPlusTitle"/>
        <w:widowControl/>
        <w:jc w:val="both"/>
      </w:pPr>
      <w:r w:rsidRPr="00C227FD">
        <w:t>3</w:t>
      </w:r>
      <w:r w:rsidRPr="00CC4EF5">
        <w:t>.</w:t>
      </w:r>
      <w:r w:rsidRPr="0085721B">
        <w:rPr>
          <w:color w:val="FF0000"/>
        </w:rPr>
        <w:t xml:space="preserve"> </w:t>
      </w:r>
      <w:r w:rsidR="00482757" w:rsidRPr="00393EA0">
        <w:rPr>
          <w:color w:val="00000A"/>
        </w:rPr>
        <w:t xml:space="preserve">Об эффективности принимаемых мер в сфере информационного противодействия </w:t>
      </w:r>
      <w:r w:rsidR="00925624" w:rsidRPr="002C40C3">
        <w:t>экстремистской деятельности</w:t>
      </w:r>
      <w:r w:rsidR="00482757" w:rsidRPr="00482757">
        <w:t xml:space="preserve"> </w:t>
      </w:r>
      <w:r w:rsidR="00482757" w:rsidRPr="002C40C3">
        <w:t>в Октябрьском районе</w:t>
      </w:r>
      <w:r w:rsidR="00B343AD">
        <w:t>.</w:t>
      </w:r>
    </w:p>
    <w:p w:rsidR="00CC4EF5" w:rsidRPr="00CC4EF5" w:rsidRDefault="00E4045A" w:rsidP="001D0025">
      <w:pPr>
        <w:pStyle w:val="ConsPlusTitle"/>
        <w:widowControl/>
        <w:ind w:firstLine="709"/>
        <w:jc w:val="both"/>
        <w:rPr>
          <w:b w:val="0"/>
          <w:i/>
        </w:rPr>
      </w:pPr>
      <w:r w:rsidRPr="0085721B">
        <w:rPr>
          <w:b w:val="0"/>
          <w:i/>
        </w:rPr>
        <w:t>Докладчик:</w:t>
      </w:r>
      <w:r w:rsidR="0085721B" w:rsidRPr="0085721B">
        <w:rPr>
          <w:b w:val="0"/>
          <w:i/>
        </w:rPr>
        <w:t xml:space="preserve"> </w:t>
      </w:r>
      <w:proofErr w:type="spellStart"/>
      <w:r w:rsidR="007149EF" w:rsidRPr="007149EF">
        <w:rPr>
          <w:b w:val="0"/>
          <w:i/>
        </w:rPr>
        <w:t>Насибулин</w:t>
      </w:r>
      <w:proofErr w:type="spellEnd"/>
      <w:r w:rsidR="007149EF">
        <w:rPr>
          <w:b w:val="0"/>
          <w:i/>
        </w:rPr>
        <w:t xml:space="preserve"> А.Ю., заместитель главы</w:t>
      </w:r>
      <w:r w:rsidR="007149EF" w:rsidRPr="007149EF">
        <w:rPr>
          <w:b w:val="0"/>
          <w:i/>
        </w:rPr>
        <w:t xml:space="preserve"> Октябрьского района</w:t>
      </w:r>
    </w:p>
    <w:p w:rsidR="00E4045A" w:rsidRDefault="00E4045A" w:rsidP="0085721B">
      <w:pPr>
        <w:tabs>
          <w:tab w:val="left" w:pos="993"/>
        </w:tabs>
        <w:jc w:val="both"/>
        <w:rPr>
          <w:i/>
        </w:rPr>
      </w:pPr>
      <w:r w:rsidRPr="004A72D3">
        <w:rPr>
          <w:b/>
          <w:i/>
        </w:rPr>
        <w:t xml:space="preserve"> </w:t>
      </w:r>
    </w:p>
    <w:p w:rsidR="00E4045A" w:rsidRDefault="00C55F50" w:rsidP="001D0025">
      <w:pPr>
        <w:contextualSpacing/>
        <w:jc w:val="both"/>
        <w:rPr>
          <w:b/>
        </w:rPr>
      </w:pPr>
      <w:r>
        <w:rPr>
          <w:rFonts w:cs="Mangal"/>
          <w:b/>
          <w:kern w:val="1"/>
          <w:lang w:eastAsia="hi-IN" w:bidi="hi-IN"/>
        </w:rPr>
        <w:t>4</w:t>
      </w:r>
      <w:r w:rsidR="00E4045A" w:rsidRPr="0033254D">
        <w:rPr>
          <w:b/>
        </w:rPr>
        <w:t xml:space="preserve">. </w:t>
      </w:r>
      <w:r w:rsidR="004761EB" w:rsidRPr="004761EB">
        <w:rPr>
          <w:b/>
        </w:rPr>
        <w:t xml:space="preserve">О реализации муниципальной программы «Профилактика экстремизма, гармонизация межэтнических и межкультурных отношений, укрепление толерантности в Октябрьском районе на 2014 – 2020 годы» утвержденную постановлением администрации Октябрьского района   № 3924 </w:t>
      </w:r>
      <w:r w:rsidR="006A5A95">
        <w:rPr>
          <w:b/>
        </w:rPr>
        <w:t>от 31.10.2013  в первом полугодии</w:t>
      </w:r>
      <w:bookmarkStart w:id="0" w:name="_GoBack"/>
      <w:bookmarkEnd w:id="0"/>
      <w:r w:rsidR="004761EB" w:rsidRPr="004761EB">
        <w:rPr>
          <w:b/>
        </w:rPr>
        <w:t xml:space="preserve"> 2014 года</w:t>
      </w:r>
      <w:r w:rsidR="001D0025">
        <w:rPr>
          <w:b/>
        </w:rPr>
        <w:t>.</w:t>
      </w:r>
    </w:p>
    <w:p w:rsidR="001D0025" w:rsidRPr="001D0025" w:rsidRDefault="001D0025" w:rsidP="005D7F44">
      <w:pPr>
        <w:ind w:firstLine="709"/>
        <w:contextualSpacing/>
        <w:jc w:val="both"/>
        <w:rPr>
          <w:i/>
        </w:rPr>
      </w:pPr>
      <w:r>
        <w:rPr>
          <w:i/>
        </w:rPr>
        <w:t>Докладчики:</w:t>
      </w:r>
      <w:r w:rsidRPr="001D0025">
        <w:t xml:space="preserve"> </w:t>
      </w:r>
      <w:r w:rsidRPr="001D0025">
        <w:rPr>
          <w:i/>
        </w:rPr>
        <w:t>Киселева Т.Б.,</w:t>
      </w:r>
      <w:r>
        <w:t xml:space="preserve"> </w:t>
      </w:r>
      <w:r>
        <w:rPr>
          <w:i/>
        </w:rPr>
        <w:t>н</w:t>
      </w:r>
      <w:r w:rsidRPr="001D0025">
        <w:rPr>
          <w:i/>
        </w:rPr>
        <w:t>ачальник Управления образования и молодежной политики администрации Октябрьского района</w:t>
      </w:r>
      <w:r>
        <w:rPr>
          <w:i/>
        </w:rPr>
        <w:t>; Корякин О.В., з</w:t>
      </w:r>
      <w:r w:rsidRPr="001D0025">
        <w:rPr>
          <w:i/>
        </w:rPr>
        <w:t>аведующий отделом физической культуры и спорта администрации Октябрьского района</w:t>
      </w:r>
      <w:r>
        <w:rPr>
          <w:i/>
        </w:rPr>
        <w:t xml:space="preserve">; </w:t>
      </w:r>
      <w:proofErr w:type="spellStart"/>
      <w:r w:rsidR="00595FAE">
        <w:rPr>
          <w:i/>
        </w:rPr>
        <w:t>Измайлович</w:t>
      </w:r>
      <w:proofErr w:type="spellEnd"/>
      <w:r w:rsidR="00595FAE">
        <w:rPr>
          <w:i/>
        </w:rPr>
        <w:t xml:space="preserve"> Т.В., </w:t>
      </w:r>
      <w:proofErr w:type="spellStart"/>
      <w:r w:rsidR="00595FAE">
        <w:rPr>
          <w:i/>
        </w:rPr>
        <w:t>и.о</w:t>
      </w:r>
      <w:proofErr w:type="spellEnd"/>
      <w:r w:rsidR="00595FAE">
        <w:rPr>
          <w:i/>
        </w:rPr>
        <w:t xml:space="preserve">. </w:t>
      </w:r>
      <w:r>
        <w:rPr>
          <w:i/>
        </w:rPr>
        <w:t>з</w:t>
      </w:r>
      <w:r w:rsidR="00595FAE">
        <w:rPr>
          <w:i/>
        </w:rPr>
        <w:t>аведующего</w:t>
      </w:r>
      <w:r w:rsidRPr="001D0025">
        <w:rPr>
          <w:i/>
        </w:rPr>
        <w:t xml:space="preserve"> отделом культуры администрации Октябрьского района</w:t>
      </w:r>
      <w:r>
        <w:rPr>
          <w:i/>
        </w:rPr>
        <w:t xml:space="preserve">, </w:t>
      </w:r>
      <w:proofErr w:type="spellStart"/>
      <w:r>
        <w:rPr>
          <w:i/>
        </w:rPr>
        <w:t>Сенченков</w:t>
      </w:r>
      <w:proofErr w:type="spellEnd"/>
      <w:r>
        <w:rPr>
          <w:i/>
        </w:rPr>
        <w:t xml:space="preserve"> В.В., глава городского поселения Октябрьское</w:t>
      </w:r>
    </w:p>
    <w:p w:rsidR="001D0025" w:rsidRDefault="001D0025" w:rsidP="001D0025">
      <w:pPr>
        <w:contextualSpacing/>
        <w:jc w:val="both"/>
        <w:rPr>
          <w:b/>
        </w:rPr>
      </w:pPr>
    </w:p>
    <w:p w:rsidR="00F43C69" w:rsidRPr="00F43C69" w:rsidRDefault="00F43C69" w:rsidP="001D0025">
      <w:pPr>
        <w:contextualSpacing/>
        <w:jc w:val="both"/>
        <w:rPr>
          <w:b/>
          <w:iCs/>
        </w:rPr>
      </w:pPr>
      <w:r>
        <w:rPr>
          <w:rFonts w:cs="Mangal"/>
          <w:b/>
          <w:kern w:val="1"/>
          <w:lang w:eastAsia="hi-IN" w:bidi="hi-IN"/>
        </w:rPr>
        <w:t>5</w:t>
      </w:r>
      <w:r w:rsidRPr="00F43C69">
        <w:t>.</w:t>
      </w:r>
      <w:r>
        <w:t xml:space="preserve"> </w:t>
      </w:r>
      <w:r w:rsidRPr="00F43C69">
        <w:rPr>
          <w:b/>
          <w:iCs/>
        </w:rPr>
        <w:t xml:space="preserve">Об исполнении ранее принятых решений </w:t>
      </w:r>
      <w:r w:rsidR="001D0025">
        <w:rPr>
          <w:b/>
          <w:iCs/>
        </w:rPr>
        <w:t xml:space="preserve">Межведомственной комиссии </w:t>
      </w:r>
      <w:r w:rsidRPr="00F43C69">
        <w:rPr>
          <w:b/>
          <w:iCs/>
        </w:rPr>
        <w:t>Октябрьского района по профилактике</w:t>
      </w:r>
      <w:r w:rsidR="001D0025">
        <w:rPr>
          <w:b/>
          <w:iCs/>
        </w:rPr>
        <w:t xml:space="preserve"> </w:t>
      </w:r>
      <w:r w:rsidRPr="00F43C69">
        <w:rPr>
          <w:b/>
          <w:iCs/>
        </w:rPr>
        <w:t xml:space="preserve">экстремистской деятельности и </w:t>
      </w:r>
      <w:r>
        <w:rPr>
          <w:b/>
          <w:iCs/>
        </w:rPr>
        <w:t xml:space="preserve">Межведомственной комиссии </w:t>
      </w:r>
      <w:r w:rsidRPr="00F43C69">
        <w:rPr>
          <w:b/>
          <w:iCs/>
        </w:rPr>
        <w:t xml:space="preserve">ХМАО-Югры </w:t>
      </w:r>
      <w:r>
        <w:rPr>
          <w:b/>
          <w:iCs/>
        </w:rPr>
        <w:t xml:space="preserve">по профилактике </w:t>
      </w:r>
      <w:r w:rsidRPr="00F43C69">
        <w:rPr>
          <w:b/>
          <w:iCs/>
        </w:rPr>
        <w:t>экстремистской деятельности.</w:t>
      </w:r>
    </w:p>
    <w:p w:rsidR="001D0025" w:rsidRPr="00CC4EF5" w:rsidRDefault="001D0025" w:rsidP="001D0025">
      <w:pPr>
        <w:pStyle w:val="ConsPlusTitle"/>
        <w:widowControl/>
        <w:ind w:firstLine="709"/>
        <w:jc w:val="both"/>
        <w:rPr>
          <w:b w:val="0"/>
          <w:i/>
        </w:rPr>
      </w:pPr>
      <w:r w:rsidRPr="0085721B">
        <w:rPr>
          <w:b w:val="0"/>
          <w:i/>
        </w:rPr>
        <w:t xml:space="preserve">Докладчик: </w:t>
      </w:r>
      <w:proofErr w:type="spellStart"/>
      <w:r w:rsidRPr="007149EF">
        <w:rPr>
          <w:b w:val="0"/>
          <w:i/>
        </w:rPr>
        <w:t>Насибулин</w:t>
      </w:r>
      <w:proofErr w:type="spellEnd"/>
      <w:r>
        <w:rPr>
          <w:b w:val="0"/>
          <w:i/>
        </w:rPr>
        <w:t xml:space="preserve"> А.Ю., заместитель главы</w:t>
      </w:r>
      <w:r w:rsidRPr="007149EF">
        <w:rPr>
          <w:b w:val="0"/>
          <w:i/>
        </w:rPr>
        <w:t xml:space="preserve"> Октябрьского района</w:t>
      </w:r>
    </w:p>
    <w:p w:rsidR="00D36884" w:rsidRDefault="00D36884" w:rsidP="00DB2850">
      <w:pPr>
        <w:contextualSpacing/>
        <w:jc w:val="both"/>
        <w:rPr>
          <w:b/>
          <w:i/>
        </w:rPr>
      </w:pPr>
    </w:p>
    <w:p w:rsidR="00E4045A" w:rsidRPr="00C55F50" w:rsidRDefault="00C55F50" w:rsidP="00DB2850">
      <w:pPr>
        <w:contextualSpacing/>
        <w:jc w:val="both"/>
        <w:rPr>
          <w:b/>
          <w:i/>
        </w:rPr>
      </w:pPr>
      <w:r w:rsidRPr="00C55F50">
        <w:rPr>
          <w:b/>
          <w:i/>
        </w:rPr>
        <w:t>Информацию по рассматриваемым вопросам необх</w:t>
      </w:r>
      <w:r w:rsidR="001D0025">
        <w:rPr>
          <w:b/>
          <w:i/>
        </w:rPr>
        <w:t>одимо предоставить не позднее 01</w:t>
      </w:r>
      <w:r w:rsidRPr="00C55F50">
        <w:rPr>
          <w:b/>
          <w:i/>
        </w:rPr>
        <w:t xml:space="preserve"> </w:t>
      </w:r>
      <w:r w:rsidR="000970A3">
        <w:rPr>
          <w:b/>
          <w:i/>
        </w:rPr>
        <w:t>сентября</w:t>
      </w:r>
      <w:r w:rsidR="00B343AD">
        <w:rPr>
          <w:b/>
          <w:i/>
        </w:rPr>
        <w:t xml:space="preserve"> </w:t>
      </w:r>
      <w:r w:rsidRPr="00C55F50">
        <w:rPr>
          <w:b/>
          <w:i/>
        </w:rPr>
        <w:t xml:space="preserve">2014 года в отдел по организации работы с обращениями граждан, общественностью и федеральными </w:t>
      </w:r>
      <w:proofErr w:type="gramStart"/>
      <w:r w:rsidRPr="00C55F50">
        <w:rPr>
          <w:b/>
          <w:i/>
        </w:rPr>
        <w:t>структурами  Думы</w:t>
      </w:r>
      <w:proofErr w:type="gramEnd"/>
      <w:r w:rsidRPr="00C55F50">
        <w:rPr>
          <w:b/>
          <w:i/>
        </w:rPr>
        <w:t xml:space="preserve"> Октябрьского района (факс 28-107, адрес электронной почты PonamarevaNA@oktregion.ru)</w:t>
      </w:r>
    </w:p>
    <w:p w:rsidR="00E4045A" w:rsidRPr="00C55F50" w:rsidRDefault="00E4045A" w:rsidP="00C55F50">
      <w:pPr>
        <w:ind w:firstLine="709"/>
        <w:contextualSpacing/>
        <w:jc w:val="both"/>
        <w:rPr>
          <w:b/>
          <w:i/>
        </w:rPr>
      </w:pPr>
    </w:p>
    <w:p w:rsidR="00E4045A" w:rsidRDefault="00E4045A" w:rsidP="00550546">
      <w:pPr>
        <w:contextualSpacing/>
        <w:jc w:val="both"/>
      </w:pPr>
    </w:p>
    <w:p w:rsidR="00E4045A" w:rsidRDefault="007B327D" w:rsidP="00550546">
      <w:pPr>
        <w:contextualSpacing/>
        <w:jc w:val="both"/>
      </w:pPr>
      <w:r>
        <w:t xml:space="preserve">Заместитель главы </w:t>
      </w:r>
      <w:r w:rsidR="00E4045A">
        <w:t xml:space="preserve"> Октябрьского района</w:t>
      </w:r>
      <w:r w:rsidR="00E4045A">
        <w:tab/>
      </w:r>
      <w:r>
        <w:tab/>
      </w:r>
      <w:r>
        <w:tab/>
      </w:r>
      <w:r>
        <w:tab/>
      </w:r>
      <w:r w:rsidR="000C6994">
        <w:tab/>
        <w:t xml:space="preserve">       </w:t>
      </w:r>
      <w:r w:rsidR="00B343AD">
        <w:t xml:space="preserve">  </w:t>
      </w:r>
      <w:r w:rsidR="00E4045A">
        <w:t xml:space="preserve">А.Ю. </w:t>
      </w:r>
      <w:proofErr w:type="spellStart"/>
      <w:r w:rsidR="00E4045A">
        <w:t>Насибулин</w:t>
      </w:r>
      <w:proofErr w:type="spellEnd"/>
    </w:p>
    <w:sectPr w:rsidR="00E4045A" w:rsidSect="001D002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80975"/>
    <w:rsid w:val="000970A3"/>
    <w:rsid w:val="000A01F7"/>
    <w:rsid w:val="000A5335"/>
    <w:rsid w:val="000A5F67"/>
    <w:rsid w:val="000B783F"/>
    <w:rsid w:val="000C6994"/>
    <w:rsid w:val="001109FE"/>
    <w:rsid w:val="00196C3D"/>
    <w:rsid w:val="001B49F0"/>
    <w:rsid w:val="001D0025"/>
    <w:rsid w:val="001D40AF"/>
    <w:rsid w:val="001E1D69"/>
    <w:rsid w:val="0024473F"/>
    <w:rsid w:val="002D4E7D"/>
    <w:rsid w:val="00301DF5"/>
    <w:rsid w:val="00313ED1"/>
    <w:rsid w:val="003312CC"/>
    <w:rsid w:val="0033254D"/>
    <w:rsid w:val="00336B9E"/>
    <w:rsid w:val="00337A8F"/>
    <w:rsid w:val="00350F15"/>
    <w:rsid w:val="00373D9F"/>
    <w:rsid w:val="0038522D"/>
    <w:rsid w:val="00391E9F"/>
    <w:rsid w:val="003F1AAF"/>
    <w:rsid w:val="00427E0F"/>
    <w:rsid w:val="00427ED5"/>
    <w:rsid w:val="004537F4"/>
    <w:rsid w:val="00470005"/>
    <w:rsid w:val="004761EB"/>
    <w:rsid w:val="00482757"/>
    <w:rsid w:val="00490477"/>
    <w:rsid w:val="004A0B8C"/>
    <w:rsid w:val="004A72D3"/>
    <w:rsid w:val="004E0E8B"/>
    <w:rsid w:val="004F60C2"/>
    <w:rsid w:val="00530C12"/>
    <w:rsid w:val="0054426F"/>
    <w:rsid w:val="005456FB"/>
    <w:rsid w:val="00547247"/>
    <w:rsid w:val="00550546"/>
    <w:rsid w:val="0055609E"/>
    <w:rsid w:val="00595FAE"/>
    <w:rsid w:val="005D7F44"/>
    <w:rsid w:val="006026DF"/>
    <w:rsid w:val="006175B5"/>
    <w:rsid w:val="006329AF"/>
    <w:rsid w:val="006A18E1"/>
    <w:rsid w:val="006A5A95"/>
    <w:rsid w:val="006B27DA"/>
    <w:rsid w:val="007149EF"/>
    <w:rsid w:val="00761F0A"/>
    <w:rsid w:val="007A3633"/>
    <w:rsid w:val="007B327D"/>
    <w:rsid w:val="007D3461"/>
    <w:rsid w:val="007F1C77"/>
    <w:rsid w:val="0082386A"/>
    <w:rsid w:val="00835F3C"/>
    <w:rsid w:val="008403DA"/>
    <w:rsid w:val="0085721B"/>
    <w:rsid w:val="009073A8"/>
    <w:rsid w:val="00925624"/>
    <w:rsid w:val="009273B0"/>
    <w:rsid w:val="00944D6E"/>
    <w:rsid w:val="0097148F"/>
    <w:rsid w:val="009C25C2"/>
    <w:rsid w:val="009C7BD1"/>
    <w:rsid w:val="009E0241"/>
    <w:rsid w:val="009E0791"/>
    <w:rsid w:val="009E7776"/>
    <w:rsid w:val="00A11A08"/>
    <w:rsid w:val="00A172BD"/>
    <w:rsid w:val="00A32496"/>
    <w:rsid w:val="00A3704E"/>
    <w:rsid w:val="00A6062F"/>
    <w:rsid w:val="00A955E7"/>
    <w:rsid w:val="00AC6828"/>
    <w:rsid w:val="00AD3F1C"/>
    <w:rsid w:val="00B120C4"/>
    <w:rsid w:val="00B343AD"/>
    <w:rsid w:val="00B52BE1"/>
    <w:rsid w:val="00B5711F"/>
    <w:rsid w:val="00B72159"/>
    <w:rsid w:val="00BB269D"/>
    <w:rsid w:val="00BC0BB8"/>
    <w:rsid w:val="00BC468F"/>
    <w:rsid w:val="00C227FD"/>
    <w:rsid w:val="00C36E66"/>
    <w:rsid w:val="00C54BD9"/>
    <w:rsid w:val="00C55F50"/>
    <w:rsid w:val="00C646E1"/>
    <w:rsid w:val="00C84557"/>
    <w:rsid w:val="00C8753C"/>
    <w:rsid w:val="00C939BE"/>
    <w:rsid w:val="00CC4EF5"/>
    <w:rsid w:val="00CD1875"/>
    <w:rsid w:val="00CF26ED"/>
    <w:rsid w:val="00D002DC"/>
    <w:rsid w:val="00D23FD1"/>
    <w:rsid w:val="00D36884"/>
    <w:rsid w:val="00DB2850"/>
    <w:rsid w:val="00DC627F"/>
    <w:rsid w:val="00DD0835"/>
    <w:rsid w:val="00E03CAE"/>
    <w:rsid w:val="00E36B12"/>
    <w:rsid w:val="00E4045A"/>
    <w:rsid w:val="00E654A2"/>
    <w:rsid w:val="00E7021C"/>
    <w:rsid w:val="00E842A5"/>
    <w:rsid w:val="00EC4DAF"/>
    <w:rsid w:val="00ED12C6"/>
    <w:rsid w:val="00EE07C0"/>
    <w:rsid w:val="00EF1FD3"/>
    <w:rsid w:val="00F322F6"/>
    <w:rsid w:val="00F43C69"/>
    <w:rsid w:val="00F52A6D"/>
    <w:rsid w:val="00F62352"/>
    <w:rsid w:val="00F93FBC"/>
    <w:rsid w:val="00F97DEC"/>
    <w:rsid w:val="00FB7660"/>
    <w:rsid w:val="00FD0CC5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DB926-115F-414A-81FD-62A72AA3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rFonts w:eastAsia="Calibri"/>
      <w:b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eastAsia="Calibri"/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F62352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C36E66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a7">
    <w:name w:val="Hyperlink"/>
    <w:uiPriority w:val="99"/>
    <w:rsid w:val="00550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72</cp:revision>
  <cp:lastPrinted>2014-08-27T08:28:00Z</cp:lastPrinted>
  <dcterms:created xsi:type="dcterms:W3CDTF">2011-02-25T06:05:00Z</dcterms:created>
  <dcterms:modified xsi:type="dcterms:W3CDTF">2014-08-28T03:28:00Z</dcterms:modified>
</cp:coreProperties>
</file>