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4D58" w14:textId="77777777" w:rsidR="00B40BD2" w:rsidRDefault="00B40BD2" w:rsidP="00B40BD2">
      <w:pPr>
        <w:tabs>
          <w:tab w:val="left" w:pos="360"/>
          <w:tab w:val="left" w:pos="540"/>
        </w:tabs>
      </w:pPr>
      <w:r>
        <w:rPr>
          <w:noProof/>
        </w:rPr>
        <w:drawing>
          <wp:anchor distT="0" distB="0" distL="114300" distR="114300" simplePos="0" relativeHeight="251659264" behindDoc="0" locked="0" layoutInCell="1" allowOverlap="1" wp14:anchorId="101F5427" wp14:editId="1CEC224E">
            <wp:simplePos x="0" y="0"/>
            <wp:positionH relativeFrom="column">
              <wp:posOffset>2752725</wp:posOffset>
            </wp:positionH>
            <wp:positionV relativeFrom="paragraph">
              <wp:posOffset>-300990</wp:posOffset>
            </wp:positionV>
            <wp:extent cx="495300" cy="609600"/>
            <wp:effectExtent l="0" t="0" r="0" b="0"/>
            <wp:wrapNone/>
            <wp:docPr id="3"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60E0C" w14:textId="77777777" w:rsidR="00B40BD2" w:rsidRDefault="00B40BD2" w:rsidP="00B40BD2">
      <w:pPr>
        <w:tabs>
          <w:tab w:val="left" w:pos="360"/>
          <w:tab w:val="left" w:pos="540"/>
        </w:tabs>
      </w:pPr>
    </w:p>
    <w:tbl>
      <w:tblPr>
        <w:tblW w:w="10031"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256"/>
      </w:tblGrid>
      <w:tr w:rsidR="00B40BD2" w14:paraId="770725A5" w14:textId="77777777" w:rsidTr="007020D8">
        <w:trPr>
          <w:trHeight w:hRule="exact" w:val="1134"/>
        </w:trPr>
        <w:tc>
          <w:tcPr>
            <w:tcW w:w="10031" w:type="dxa"/>
            <w:gridSpan w:val="10"/>
          </w:tcPr>
          <w:p w14:paraId="7BE5BD78" w14:textId="77777777" w:rsidR="00B40BD2" w:rsidRDefault="00B40BD2" w:rsidP="007020D8">
            <w:pPr>
              <w:jc w:val="center"/>
              <w:rPr>
                <w:rFonts w:ascii="Georgia" w:hAnsi="Georgia"/>
                <w:b/>
              </w:rPr>
            </w:pPr>
            <w:r>
              <w:rPr>
                <w:rFonts w:ascii="Georgia" w:hAnsi="Georgia"/>
                <w:b/>
              </w:rPr>
              <w:t>Муниципальное образование Октябрьский район</w:t>
            </w:r>
          </w:p>
          <w:p w14:paraId="37A2A000" w14:textId="77777777" w:rsidR="00B40BD2" w:rsidRDefault="00B40BD2" w:rsidP="007020D8">
            <w:pPr>
              <w:jc w:val="center"/>
              <w:rPr>
                <w:rFonts w:ascii="Georgia" w:hAnsi="Georgia"/>
                <w:sz w:val="12"/>
                <w:szCs w:val="12"/>
              </w:rPr>
            </w:pPr>
          </w:p>
          <w:p w14:paraId="74E10021" w14:textId="77777777" w:rsidR="00B40BD2" w:rsidRPr="00993208" w:rsidRDefault="00B40BD2" w:rsidP="007020D8">
            <w:pPr>
              <w:jc w:val="center"/>
              <w:rPr>
                <w:b/>
                <w:sz w:val="26"/>
                <w:szCs w:val="26"/>
              </w:rPr>
            </w:pPr>
            <w:r>
              <w:rPr>
                <w:b/>
                <w:sz w:val="26"/>
                <w:szCs w:val="26"/>
              </w:rPr>
              <w:t>АДМИНИСТРАЦИЯ ОКТЯБРЬСКОГО РАЙОНА</w:t>
            </w:r>
          </w:p>
          <w:p w14:paraId="76CEF3E9" w14:textId="77777777" w:rsidR="00B40BD2" w:rsidRDefault="00B40BD2" w:rsidP="007020D8">
            <w:pPr>
              <w:jc w:val="center"/>
              <w:rPr>
                <w:sz w:val="12"/>
                <w:szCs w:val="12"/>
              </w:rPr>
            </w:pPr>
          </w:p>
          <w:p w14:paraId="7C7030A5" w14:textId="77777777" w:rsidR="00B40BD2" w:rsidRDefault="00B40BD2" w:rsidP="007020D8">
            <w:pPr>
              <w:jc w:val="center"/>
              <w:rPr>
                <w:b/>
                <w:sz w:val="26"/>
                <w:szCs w:val="26"/>
              </w:rPr>
            </w:pPr>
            <w:r>
              <w:rPr>
                <w:b/>
                <w:spacing w:val="20"/>
                <w:sz w:val="26"/>
                <w:szCs w:val="26"/>
              </w:rPr>
              <w:t>ПОСТАНОВЛЕНИЕ</w:t>
            </w:r>
          </w:p>
        </w:tc>
      </w:tr>
      <w:tr w:rsidR="00B40BD2" w14:paraId="5411019B" w14:textId="77777777" w:rsidTr="007020D8">
        <w:trPr>
          <w:trHeight w:val="454"/>
        </w:trPr>
        <w:tc>
          <w:tcPr>
            <w:tcW w:w="236" w:type="dxa"/>
            <w:tcBorders>
              <w:left w:val="nil"/>
              <w:right w:val="nil"/>
            </w:tcBorders>
            <w:vAlign w:val="bottom"/>
          </w:tcPr>
          <w:p w14:paraId="683C26F2" w14:textId="77777777" w:rsidR="00B40BD2" w:rsidRDefault="00B40BD2" w:rsidP="007020D8">
            <w:pPr>
              <w:jc w:val="right"/>
            </w:pPr>
            <w:r>
              <w:t>«</w:t>
            </w:r>
          </w:p>
        </w:tc>
        <w:tc>
          <w:tcPr>
            <w:tcW w:w="610" w:type="dxa"/>
            <w:tcBorders>
              <w:left w:val="nil"/>
              <w:bottom w:val="single" w:sz="4" w:space="0" w:color="auto"/>
              <w:right w:val="nil"/>
            </w:tcBorders>
            <w:vAlign w:val="bottom"/>
          </w:tcPr>
          <w:p w14:paraId="66AF036E" w14:textId="77777777" w:rsidR="00B40BD2" w:rsidRDefault="00B40BD2" w:rsidP="007020D8">
            <w:pPr>
              <w:jc w:val="center"/>
            </w:pPr>
          </w:p>
        </w:tc>
        <w:tc>
          <w:tcPr>
            <w:tcW w:w="213" w:type="dxa"/>
            <w:tcBorders>
              <w:left w:val="nil"/>
              <w:right w:val="nil"/>
            </w:tcBorders>
            <w:tcMar>
              <w:left w:w="0" w:type="dxa"/>
              <w:right w:w="0" w:type="dxa"/>
            </w:tcMar>
            <w:vAlign w:val="bottom"/>
          </w:tcPr>
          <w:p w14:paraId="632373EB" w14:textId="77777777" w:rsidR="00B40BD2" w:rsidRDefault="00B40BD2" w:rsidP="007020D8">
            <w:r>
              <w:t>»</w:t>
            </w:r>
          </w:p>
        </w:tc>
        <w:tc>
          <w:tcPr>
            <w:tcW w:w="1493" w:type="dxa"/>
            <w:tcBorders>
              <w:left w:val="nil"/>
              <w:bottom w:val="single" w:sz="4" w:space="0" w:color="auto"/>
              <w:right w:val="nil"/>
            </w:tcBorders>
            <w:vAlign w:val="bottom"/>
          </w:tcPr>
          <w:p w14:paraId="6222D9DB" w14:textId="77777777" w:rsidR="00B40BD2" w:rsidRDefault="00B40BD2" w:rsidP="007020D8">
            <w:pPr>
              <w:jc w:val="center"/>
            </w:pPr>
          </w:p>
        </w:tc>
        <w:tc>
          <w:tcPr>
            <w:tcW w:w="348" w:type="dxa"/>
            <w:tcBorders>
              <w:left w:val="nil"/>
              <w:right w:val="nil"/>
            </w:tcBorders>
            <w:vAlign w:val="bottom"/>
          </w:tcPr>
          <w:p w14:paraId="6E0C9E71" w14:textId="77777777" w:rsidR="00B40BD2" w:rsidRDefault="00B40BD2" w:rsidP="007020D8">
            <w:pPr>
              <w:ind w:right="-108"/>
              <w:jc w:val="right"/>
            </w:pPr>
            <w:r>
              <w:t>20</w:t>
            </w:r>
          </w:p>
        </w:tc>
        <w:tc>
          <w:tcPr>
            <w:tcW w:w="268" w:type="dxa"/>
            <w:tcBorders>
              <w:left w:val="nil"/>
              <w:right w:val="nil"/>
            </w:tcBorders>
            <w:tcMar>
              <w:top w:w="0" w:type="dxa"/>
              <w:left w:w="0" w:type="dxa"/>
              <w:bottom w:w="0" w:type="dxa"/>
              <w:right w:w="0" w:type="dxa"/>
            </w:tcMar>
            <w:vAlign w:val="bottom"/>
          </w:tcPr>
          <w:p w14:paraId="752746DD" w14:textId="77777777" w:rsidR="00B40BD2" w:rsidRPr="00686958" w:rsidRDefault="00B40BD2" w:rsidP="007020D8">
            <w:r>
              <w:t>22</w:t>
            </w:r>
          </w:p>
        </w:tc>
        <w:tc>
          <w:tcPr>
            <w:tcW w:w="257" w:type="dxa"/>
            <w:tcBorders>
              <w:left w:val="nil"/>
              <w:right w:val="nil"/>
            </w:tcBorders>
            <w:tcMar>
              <w:left w:w="0" w:type="dxa"/>
              <w:right w:w="0" w:type="dxa"/>
            </w:tcMar>
            <w:vAlign w:val="bottom"/>
          </w:tcPr>
          <w:p w14:paraId="7ED68930" w14:textId="77777777" w:rsidR="00B40BD2" w:rsidRDefault="00B40BD2" w:rsidP="007020D8">
            <w:r>
              <w:t>г.</w:t>
            </w:r>
          </w:p>
        </w:tc>
        <w:tc>
          <w:tcPr>
            <w:tcW w:w="3904" w:type="dxa"/>
            <w:tcBorders>
              <w:left w:val="nil"/>
              <w:right w:val="nil"/>
            </w:tcBorders>
            <w:vAlign w:val="bottom"/>
          </w:tcPr>
          <w:p w14:paraId="0759EEDA" w14:textId="77777777" w:rsidR="00B40BD2" w:rsidRDefault="00B40BD2" w:rsidP="007020D8"/>
        </w:tc>
        <w:tc>
          <w:tcPr>
            <w:tcW w:w="446" w:type="dxa"/>
            <w:tcBorders>
              <w:left w:val="nil"/>
              <w:right w:val="nil"/>
            </w:tcBorders>
            <w:vAlign w:val="bottom"/>
          </w:tcPr>
          <w:p w14:paraId="202CD0C7" w14:textId="77777777" w:rsidR="00B40BD2" w:rsidRDefault="00B40BD2" w:rsidP="007020D8">
            <w:pPr>
              <w:jc w:val="center"/>
            </w:pPr>
            <w:r>
              <w:t>№</w:t>
            </w:r>
          </w:p>
        </w:tc>
        <w:tc>
          <w:tcPr>
            <w:tcW w:w="2256" w:type="dxa"/>
            <w:tcBorders>
              <w:left w:val="nil"/>
              <w:bottom w:val="single" w:sz="4" w:space="0" w:color="auto"/>
              <w:right w:val="nil"/>
            </w:tcBorders>
            <w:vAlign w:val="bottom"/>
          </w:tcPr>
          <w:p w14:paraId="725222E1" w14:textId="77777777" w:rsidR="00B40BD2" w:rsidRDefault="00B40BD2" w:rsidP="007020D8">
            <w:pPr>
              <w:jc w:val="center"/>
            </w:pPr>
          </w:p>
        </w:tc>
      </w:tr>
      <w:tr w:rsidR="00B40BD2" w14:paraId="215643CE" w14:textId="77777777" w:rsidTr="007020D8">
        <w:trPr>
          <w:trHeight w:hRule="exact" w:val="567"/>
        </w:trPr>
        <w:tc>
          <w:tcPr>
            <w:tcW w:w="10031" w:type="dxa"/>
            <w:gridSpan w:val="10"/>
            <w:tcMar>
              <w:top w:w="227" w:type="dxa"/>
            </w:tcMar>
          </w:tcPr>
          <w:p w14:paraId="2B77787E" w14:textId="77777777" w:rsidR="00B40BD2" w:rsidRDefault="00B40BD2" w:rsidP="007020D8">
            <w:r>
              <w:t>пгт. Октябрьское</w:t>
            </w:r>
          </w:p>
        </w:tc>
      </w:tr>
    </w:tbl>
    <w:p w14:paraId="0573FB00" w14:textId="77777777" w:rsidR="00B40BD2" w:rsidRDefault="00B40BD2" w:rsidP="00B40BD2">
      <w:pPr>
        <w:ind w:right="2215"/>
        <w:jc w:val="both"/>
      </w:pPr>
    </w:p>
    <w:p w14:paraId="7CB06AE1" w14:textId="72039055" w:rsidR="00B40BD2" w:rsidRPr="00022D11" w:rsidRDefault="00B40BD2" w:rsidP="00022D11">
      <w:pPr>
        <w:ind w:right="2215"/>
        <w:jc w:val="both"/>
        <w:rPr>
          <w:b/>
        </w:rPr>
      </w:pPr>
      <w:r>
        <w:t xml:space="preserve">О внесении изменения в </w:t>
      </w:r>
      <w:r w:rsidRPr="0071187E">
        <w:t>постановление администрации</w:t>
      </w:r>
      <w:r>
        <w:rPr>
          <w:b/>
        </w:rPr>
        <w:t xml:space="preserve"> </w:t>
      </w:r>
      <w:r>
        <w:t>Октябрьского района от 23.04.2019 № 821</w:t>
      </w:r>
    </w:p>
    <w:p w14:paraId="17013A05" w14:textId="77777777" w:rsidR="00B40BD2" w:rsidRPr="002C6DEC" w:rsidRDefault="00B40BD2" w:rsidP="00B40BD2"/>
    <w:p w14:paraId="251B8418" w14:textId="77777777" w:rsidR="00B40BD2" w:rsidRPr="00C1581F" w:rsidRDefault="00B40BD2" w:rsidP="00B40BD2">
      <w:pPr>
        <w:ind w:right="12"/>
        <w:jc w:val="both"/>
      </w:pPr>
    </w:p>
    <w:p w14:paraId="2BA761FD" w14:textId="77777777" w:rsidR="00B40BD2" w:rsidRDefault="00B40BD2" w:rsidP="00B40BD2">
      <w:pPr>
        <w:ind w:right="12" w:firstLine="709"/>
        <w:jc w:val="both"/>
        <w:rPr>
          <w:rStyle w:val="11"/>
        </w:rPr>
      </w:pPr>
      <w:r w:rsidRPr="0071187E">
        <w:rPr>
          <w:color w:val="000000"/>
        </w:rPr>
        <w:t>Руководствуясь Трудовым кодексом Российской Федерации, в целях упорядочения оплаты труда, социальной защищенности работников</w:t>
      </w:r>
      <w:r>
        <w:rPr>
          <w:rStyle w:val="11"/>
        </w:rPr>
        <w:t xml:space="preserve"> </w:t>
      </w:r>
      <w:r w:rsidRPr="0071187E">
        <w:rPr>
          <w:rStyle w:val="11"/>
        </w:rPr>
        <w:t>муниципального казенного учреждения «Служба материально-технического обеспечения»</w:t>
      </w:r>
      <w:r>
        <w:rPr>
          <w:rStyle w:val="11"/>
        </w:rPr>
        <w:t>:</w:t>
      </w:r>
    </w:p>
    <w:p w14:paraId="4F66F582" w14:textId="77777777" w:rsidR="00B40BD2" w:rsidRDefault="00B40BD2" w:rsidP="00B40BD2">
      <w:pPr>
        <w:ind w:right="12" w:firstLine="709"/>
        <w:jc w:val="both"/>
      </w:pPr>
      <w:r>
        <w:t>1. Внести в постановление администрации Октябрьского района от 23.04.2019 № 821 «Об утверждении Положения о системе оплаты труда работников муниципального казенного</w:t>
      </w:r>
      <w:r w:rsidRPr="00D640E9">
        <w:t xml:space="preserve"> </w:t>
      </w:r>
      <w:r>
        <w:t>учреждения «Служба материально-технического обеспечения» изменение, изложив приложение в новой редакции согласно приложению.</w:t>
      </w:r>
    </w:p>
    <w:p w14:paraId="3BE56AD2" w14:textId="77777777" w:rsidR="00B40BD2" w:rsidRDefault="00B40BD2" w:rsidP="00B40BD2">
      <w:pPr>
        <w:shd w:val="clear" w:color="auto" w:fill="FFFFFF"/>
        <w:tabs>
          <w:tab w:val="left" w:pos="9781"/>
        </w:tabs>
        <w:ind w:firstLine="709"/>
        <w:jc w:val="both"/>
      </w:pPr>
      <w:r>
        <w:t>2.</w:t>
      </w:r>
      <w:r w:rsidRPr="00D640E9">
        <w:t xml:space="preserve"> </w:t>
      </w:r>
      <w:r>
        <w:t xml:space="preserve">Постановление вступает в силу </w:t>
      </w:r>
      <w:r w:rsidRPr="00B45B85">
        <w:t xml:space="preserve">с </w:t>
      </w:r>
      <w:r>
        <w:t>01</w:t>
      </w:r>
      <w:r w:rsidRPr="00B45B85">
        <w:t>.0</w:t>
      </w:r>
      <w:r>
        <w:t>1</w:t>
      </w:r>
      <w:r w:rsidRPr="00B45B85">
        <w:t>.202</w:t>
      </w:r>
      <w:r>
        <w:t>3.</w:t>
      </w:r>
    </w:p>
    <w:p w14:paraId="6B3FD806" w14:textId="77777777" w:rsidR="00B40BD2" w:rsidRDefault="00B40BD2" w:rsidP="00B40BD2">
      <w:pPr>
        <w:tabs>
          <w:tab w:val="left" w:pos="540"/>
          <w:tab w:val="left" w:pos="1080"/>
        </w:tabs>
        <w:ind w:firstLine="720"/>
        <w:jc w:val="both"/>
      </w:pPr>
      <w:r>
        <w:t>3. Опубликовать постановление в официальном сетевом издании «</w:t>
      </w:r>
      <w:proofErr w:type="spellStart"/>
      <w:r>
        <w:t>октвести.ру</w:t>
      </w:r>
      <w:proofErr w:type="spellEnd"/>
      <w:r>
        <w:t>».</w:t>
      </w:r>
    </w:p>
    <w:p w14:paraId="0B4F40F0" w14:textId="77777777" w:rsidR="00B40BD2" w:rsidRPr="002C6DEC" w:rsidRDefault="00B40BD2" w:rsidP="00B40BD2">
      <w:pPr>
        <w:tabs>
          <w:tab w:val="left" w:pos="540"/>
          <w:tab w:val="left" w:pos="1080"/>
        </w:tabs>
        <w:ind w:firstLine="720"/>
        <w:jc w:val="both"/>
      </w:pPr>
      <w:r>
        <w:t xml:space="preserve">4. </w:t>
      </w:r>
      <w:r w:rsidRPr="002C6DEC">
        <w:t>Кон</w:t>
      </w:r>
      <w:r>
        <w:t xml:space="preserve">троль за выполнением </w:t>
      </w:r>
      <w:r w:rsidRPr="002C6DEC">
        <w:t xml:space="preserve">постановления </w:t>
      </w:r>
      <w:r w:rsidRPr="004F407D">
        <w:t xml:space="preserve">возложить на </w:t>
      </w:r>
      <w:r>
        <w:t xml:space="preserve">первого </w:t>
      </w:r>
      <w:r w:rsidRPr="004F407D">
        <w:t>заместителя главы Октябрьского района по правовому обеспечению</w:t>
      </w:r>
      <w:r>
        <w:t>, управляющего делами администрации Октябрьского района Хромова Н.В.</w:t>
      </w:r>
    </w:p>
    <w:p w14:paraId="7A7AFA3F" w14:textId="77777777" w:rsidR="00B40BD2" w:rsidRDefault="00B40BD2" w:rsidP="00B40BD2"/>
    <w:p w14:paraId="5ADF3287" w14:textId="77777777" w:rsidR="00B40BD2" w:rsidRDefault="00B40BD2" w:rsidP="00B40BD2"/>
    <w:p w14:paraId="3FA257C2" w14:textId="77777777" w:rsidR="00B40BD2" w:rsidRDefault="00B40BD2" w:rsidP="00B40BD2">
      <w:r w:rsidRPr="00436363">
        <w:t>Глав</w:t>
      </w:r>
      <w:r>
        <w:t xml:space="preserve">а </w:t>
      </w:r>
      <w:r w:rsidRPr="00436363">
        <w:t>Октябрьского района</w:t>
      </w:r>
      <w:r>
        <w:tab/>
      </w:r>
      <w:r>
        <w:tab/>
      </w:r>
      <w:r>
        <w:tab/>
        <w:t xml:space="preserve">                                                        С.В. Заплатин</w:t>
      </w:r>
      <w:r>
        <w:tab/>
      </w:r>
      <w:r>
        <w:tab/>
      </w:r>
      <w:r>
        <w:tab/>
      </w:r>
      <w:r>
        <w:tab/>
      </w:r>
    </w:p>
    <w:p w14:paraId="520D8AD6" w14:textId="77777777" w:rsidR="00B40BD2" w:rsidRDefault="00B40BD2" w:rsidP="00B40BD2">
      <w:pPr>
        <w:jc w:val="both"/>
      </w:pPr>
    </w:p>
    <w:p w14:paraId="6C941A04" w14:textId="77777777" w:rsidR="00B40BD2" w:rsidRDefault="00B40BD2" w:rsidP="00B40BD2">
      <w:pPr>
        <w:jc w:val="both"/>
      </w:pPr>
    </w:p>
    <w:p w14:paraId="08B70956" w14:textId="77777777" w:rsidR="00B40BD2" w:rsidRDefault="00B40BD2" w:rsidP="00B40BD2">
      <w:pPr>
        <w:jc w:val="both"/>
      </w:pPr>
    </w:p>
    <w:p w14:paraId="70EDE1B6" w14:textId="77777777" w:rsidR="00B40BD2" w:rsidRDefault="00B40BD2" w:rsidP="00B40BD2">
      <w:pPr>
        <w:jc w:val="both"/>
      </w:pPr>
    </w:p>
    <w:p w14:paraId="70F8E92B" w14:textId="77777777" w:rsidR="00B40BD2" w:rsidRDefault="00B40BD2" w:rsidP="00B40BD2">
      <w:pPr>
        <w:jc w:val="both"/>
      </w:pPr>
    </w:p>
    <w:p w14:paraId="1815FFC0" w14:textId="77777777" w:rsidR="00B40BD2" w:rsidRDefault="00B40BD2" w:rsidP="00B40BD2">
      <w:pPr>
        <w:jc w:val="both"/>
      </w:pPr>
    </w:p>
    <w:p w14:paraId="1F01163C" w14:textId="77777777" w:rsidR="00B40BD2" w:rsidRDefault="00B40BD2" w:rsidP="00B40BD2">
      <w:pPr>
        <w:jc w:val="both"/>
      </w:pPr>
    </w:p>
    <w:p w14:paraId="07BEB918" w14:textId="77777777" w:rsidR="00B40BD2" w:rsidRDefault="00B40BD2" w:rsidP="00B40BD2">
      <w:pPr>
        <w:jc w:val="both"/>
      </w:pPr>
    </w:p>
    <w:p w14:paraId="3ACF7129" w14:textId="77777777" w:rsidR="00B40BD2" w:rsidRDefault="00B40BD2" w:rsidP="00B40BD2">
      <w:pPr>
        <w:jc w:val="both"/>
      </w:pPr>
    </w:p>
    <w:p w14:paraId="43350883" w14:textId="77777777" w:rsidR="00B40BD2" w:rsidRDefault="00B40BD2" w:rsidP="00B40BD2">
      <w:pPr>
        <w:jc w:val="both"/>
      </w:pPr>
    </w:p>
    <w:p w14:paraId="64946287" w14:textId="77777777" w:rsidR="00B40BD2" w:rsidRDefault="00B40BD2" w:rsidP="00B40BD2">
      <w:pPr>
        <w:jc w:val="both"/>
      </w:pPr>
    </w:p>
    <w:p w14:paraId="2B94C630" w14:textId="77777777" w:rsidR="00B40BD2" w:rsidRDefault="00B40BD2" w:rsidP="00B40BD2">
      <w:pPr>
        <w:jc w:val="both"/>
      </w:pPr>
    </w:p>
    <w:p w14:paraId="0583DD8F" w14:textId="77777777" w:rsidR="00B40BD2" w:rsidRDefault="00B40BD2" w:rsidP="00B40BD2">
      <w:pPr>
        <w:jc w:val="both"/>
      </w:pPr>
    </w:p>
    <w:p w14:paraId="2ED75A51" w14:textId="77777777" w:rsidR="00B40BD2" w:rsidRDefault="00B40BD2" w:rsidP="00B40BD2">
      <w:pPr>
        <w:jc w:val="both"/>
      </w:pPr>
    </w:p>
    <w:p w14:paraId="16B0A514" w14:textId="77777777" w:rsidR="00B40BD2" w:rsidRDefault="00B40BD2" w:rsidP="00B40BD2">
      <w:pPr>
        <w:jc w:val="both"/>
      </w:pPr>
    </w:p>
    <w:p w14:paraId="11B9A6F7" w14:textId="77777777" w:rsidR="00B40BD2" w:rsidRDefault="00B40BD2" w:rsidP="00B40BD2">
      <w:pPr>
        <w:jc w:val="both"/>
      </w:pPr>
    </w:p>
    <w:p w14:paraId="1A471C23" w14:textId="77777777" w:rsidR="00B40BD2" w:rsidRDefault="00B40BD2" w:rsidP="00B40BD2">
      <w:pPr>
        <w:jc w:val="both"/>
      </w:pPr>
    </w:p>
    <w:p w14:paraId="350F2C5A" w14:textId="77777777" w:rsidR="00B40BD2" w:rsidRDefault="00B40BD2" w:rsidP="00B40BD2">
      <w:pPr>
        <w:jc w:val="both"/>
      </w:pPr>
    </w:p>
    <w:p w14:paraId="22255708" w14:textId="77777777" w:rsidR="00B40BD2" w:rsidRPr="00A1575B" w:rsidRDefault="00B40BD2" w:rsidP="00B40BD2">
      <w:pPr>
        <w:widowControl w:val="0"/>
        <w:autoSpaceDE w:val="0"/>
        <w:autoSpaceDN w:val="0"/>
        <w:adjustRightInd w:val="0"/>
      </w:pPr>
      <w:r w:rsidRPr="00A1575B">
        <w:lastRenderedPageBreak/>
        <w:t>Исполнитель:</w:t>
      </w:r>
    </w:p>
    <w:p w14:paraId="0D889BAF" w14:textId="77777777" w:rsidR="00B40BD2" w:rsidRPr="00A1575B" w:rsidRDefault="00B40BD2" w:rsidP="00B40BD2">
      <w:pPr>
        <w:widowControl w:val="0"/>
        <w:autoSpaceDE w:val="0"/>
        <w:autoSpaceDN w:val="0"/>
        <w:adjustRightInd w:val="0"/>
      </w:pPr>
      <w:r>
        <w:t>з</w:t>
      </w:r>
      <w:r w:rsidRPr="00A1575B">
        <w:t xml:space="preserve">аведующий отделом бухгалтерского учета и финансов </w:t>
      </w:r>
    </w:p>
    <w:p w14:paraId="4CC950E1" w14:textId="77777777" w:rsidR="00B40BD2" w:rsidRPr="00A1575B" w:rsidRDefault="00B40BD2" w:rsidP="00B40BD2">
      <w:pPr>
        <w:widowControl w:val="0"/>
        <w:autoSpaceDE w:val="0"/>
        <w:autoSpaceDN w:val="0"/>
        <w:adjustRightInd w:val="0"/>
      </w:pPr>
      <w:r w:rsidRPr="00A1575B">
        <w:t xml:space="preserve">администрации Октябрьского района </w:t>
      </w:r>
      <w:r w:rsidRPr="00A1575B">
        <w:tab/>
      </w:r>
      <w:r w:rsidRPr="00A1575B">
        <w:tab/>
      </w:r>
      <w:r w:rsidRPr="00A1575B">
        <w:tab/>
      </w:r>
      <w:r w:rsidRPr="00A1575B">
        <w:tab/>
      </w:r>
      <w:r w:rsidRPr="00A1575B">
        <w:tab/>
      </w:r>
      <w:r w:rsidRPr="00A1575B">
        <w:tab/>
      </w:r>
    </w:p>
    <w:p w14:paraId="6230AC71" w14:textId="77777777" w:rsidR="00B40BD2" w:rsidRPr="00A1575B" w:rsidRDefault="00B40BD2" w:rsidP="00B40BD2">
      <w:pPr>
        <w:widowControl w:val="0"/>
        <w:autoSpaceDE w:val="0"/>
        <w:autoSpaceDN w:val="0"/>
        <w:adjustRightInd w:val="0"/>
      </w:pPr>
      <w:r w:rsidRPr="00A1575B">
        <w:t xml:space="preserve">В.Р. </w:t>
      </w:r>
      <w:r w:rsidR="002F45AB">
        <w:t>Шаран, 28-011</w:t>
      </w:r>
      <w:r w:rsidRPr="00A1575B">
        <w:t>/414</w:t>
      </w:r>
    </w:p>
    <w:p w14:paraId="005449B0" w14:textId="77777777" w:rsidR="00B40BD2" w:rsidRPr="00A1575B" w:rsidRDefault="00B40BD2" w:rsidP="00B40BD2">
      <w:pPr>
        <w:widowControl w:val="0"/>
        <w:autoSpaceDE w:val="0"/>
        <w:autoSpaceDN w:val="0"/>
        <w:adjustRightInd w:val="0"/>
      </w:pPr>
    </w:p>
    <w:p w14:paraId="3C9BA839" w14:textId="77777777" w:rsidR="00B40BD2" w:rsidRDefault="00B40BD2" w:rsidP="00B40BD2">
      <w:pPr>
        <w:widowControl w:val="0"/>
        <w:autoSpaceDE w:val="0"/>
        <w:autoSpaceDN w:val="0"/>
        <w:adjustRightInd w:val="0"/>
      </w:pPr>
    </w:p>
    <w:p w14:paraId="3A9170E5" w14:textId="77777777" w:rsidR="00B40BD2" w:rsidRDefault="00B40BD2" w:rsidP="00B40BD2">
      <w:pPr>
        <w:widowControl w:val="0"/>
        <w:autoSpaceDE w:val="0"/>
        <w:autoSpaceDN w:val="0"/>
        <w:adjustRightInd w:val="0"/>
      </w:pPr>
    </w:p>
    <w:p w14:paraId="78A4CF6A" w14:textId="77777777" w:rsidR="00B40BD2" w:rsidRPr="00A1575B" w:rsidRDefault="00B40BD2" w:rsidP="00B40BD2">
      <w:pPr>
        <w:widowControl w:val="0"/>
        <w:autoSpaceDE w:val="0"/>
        <w:autoSpaceDN w:val="0"/>
        <w:adjustRightInd w:val="0"/>
      </w:pPr>
      <w:r w:rsidRPr="00A1575B">
        <w:t>Согласовано:</w:t>
      </w:r>
      <w:r w:rsidRPr="00A1575B">
        <w:tab/>
      </w:r>
      <w:r w:rsidRPr="00A1575B">
        <w:tab/>
      </w:r>
    </w:p>
    <w:p w14:paraId="65B6079F" w14:textId="77777777" w:rsidR="00B40BD2" w:rsidRPr="00A1575B" w:rsidRDefault="00B40BD2" w:rsidP="00B40BD2">
      <w:pPr>
        <w:widowControl w:val="0"/>
        <w:autoSpaceDE w:val="0"/>
        <w:autoSpaceDN w:val="0"/>
        <w:adjustRightInd w:val="0"/>
      </w:pPr>
    </w:p>
    <w:p w14:paraId="134F512E" w14:textId="77777777" w:rsidR="00B40BD2" w:rsidRPr="00A1575B" w:rsidRDefault="00B40BD2" w:rsidP="00B40BD2">
      <w:pPr>
        <w:widowControl w:val="0"/>
        <w:autoSpaceDE w:val="0"/>
        <w:autoSpaceDN w:val="0"/>
        <w:adjustRightInd w:val="0"/>
      </w:pPr>
      <w:r w:rsidRPr="00A1575B">
        <w:t xml:space="preserve">Первый заместитель главы Октябрьского района </w:t>
      </w:r>
    </w:p>
    <w:p w14:paraId="64EA1332" w14:textId="77777777" w:rsidR="00B40BD2" w:rsidRPr="00A1575B" w:rsidRDefault="00B40BD2" w:rsidP="00B40BD2">
      <w:pPr>
        <w:widowControl w:val="0"/>
        <w:autoSpaceDE w:val="0"/>
        <w:autoSpaceDN w:val="0"/>
        <w:adjustRightInd w:val="0"/>
      </w:pPr>
      <w:r w:rsidRPr="00A1575B">
        <w:t xml:space="preserve">по правовому обеспечению, управляющий делами        </w:t>
      </w:r>
    </w:p>
    <w:p w14:paraId="02EF5BEE" w14:textId="77777777" w:rsidR="00B40BD2" w:rsidRPr="00A1575B" w:rsidRDefault="00B40BD2" w:rsidP="00B40BD2">
      <w:pPr>
        <w:widowControl w:val="0"/>
        <w:autoSpaceDE w:val="0"/>
        <w:autoSpaceDN w:val="0"/>
        <w:adjustRightInd w:val="0"/>
      </w:pPr>
      <w:r w:rsidRPr="00A1575B">
        <w:t xml:space="preserve">администрации Октябрьского района </w:t>
      </w:r>
      <w:r w:rsidRPr="00A1575B">
        <w:tab/>
      </w:r>
      <w:r w:rsidRPr="00A1575B">
        <w:tab/>
      </w:r>
      <w:r w:rsidRPr="00A1575B">
        <w:tab/>
      </w:r>
      <w:r w:rsidRPr="00A1575B">
        <w:tab/>
      </w:r>
      <w:r w:rsidRPr="00A1575B">
        <w:tab/>
        <w:t xml:space="preserve">          </w:t>
      </w:r>
      <w:r>
        <w:t xml:space="preserve">       </w:t>
      </w:r>
      <w:r w:rsidRPr="00A1575B">
        <w:t>Н.В. Хромов</w:t>
      </w:r>
    </w:p>
    <w:p w14:paraId="33A6691E" w14:textId="77777777" w:rsidR="00B40BD2" w:rsidRPr="00A1575B" w:rsidRDefault="00B40BD2" w:rsidP="00B40BD2">
      <w:pPr>
        <w:widowControl w:val="0"/>
        <w:autoSpaceDE w:val="0"/>
        <w:autoSpaceDN w:val="0"/>
        <w:adjustRightInd w:val="0"/>
      </w:pPr>
    </w:p>
    <w:p w14:paraId="121B6B76" w14:textId="77777777" w:rsidR="00B40BD2" w:rsidRPr="00A1575B" w:rsidRDefault="00B40BD2" w:rsidP="00B40BD2">
      <w:pPr>
        <w:widowControl w:val="0"/>
        <w:autoSpaceDE w:val="0"/>
        <w:autoSpaceDN w:val="0"/>
        <w:adjustRightInd w:val="0"/>
      </w:pPr>
      <w:r w:rsidRPr="00A1575B">
        <w:t xml:space="preserve">Заместитель главы Октябрьского района </w:t>
      </w:r>
    </w:p>
    <w:p w14:paraId="40F643E4" w14:textId="77777777" w:rsidR="00B40BD2" w:rsidRPr="00A1575B" w:rsidRDefault="00B40BD2" w:rsidP="00B40BD2">
      <w:pPr>
        <w:widowControl w:val="0"/>
        <w:autoSpaceDE w:val="0"/>
        <w:autoSpaceDN w:val="0"/>
        <w:adjustRightInd w:val="0"/>
      </w:pPr>
      <w:r w:rsidRPr="00A1575B">
        <w:t xml:space="preserve">по экономике, финансам, председатель Комитета </w:t>
      </w:r>
    </w:p>
    <w:p w14:paraId="42975A3E" w14:textId="77777777" w:rsidR="00B40BD2" w:rsidRPr="00A1575B" w:rsidRDefault="00B40BD2" w:rsidP="00B40BD2">
      <w:pPr>
        <w:widowControl w:val="0"/>
        <w:autoSpaceDE w:val="0"/>
        <w:autoSpaceDN w:val="0"/>
        <w:adjustRightInd w:val="0"/>
      </w:pPr>
      <w:r w:rsidRPr="00A1575B">
        <w:t xml:space="preserve">по управлению муниципальными финансами </w:t>
      </w:r>
    </w:p>
    <w:p w14:paraId="436DE340" w14:textId="77777777" w:rsidR="00B40BD2" w:rsidRPr="00A1575B" w:rsidRDefault="00B40BD2" w:rsidP="00B40BD2">
      <w:pPr>
        <w:widowControl w:val="0"/>
        <w:autoSpaceDE w:val="0"/>
        <w:autoSpaceDN w:val="0"/>
        <w:adjustRightInd w:val="0"/>
      </w:pPr>
      <w:r w:rsidRPr="00A1575B">
        <w:t xml:space="preserve">администрации Октябрьского района </w:t>
      </w:r>
      <w:r w:rsidRPr="00A1575B">
        <w:tab/>
      </w:r>
      <w:r w:rsidRPr="00A1575B">
        <w:tab/>
      </w:r>
      <w:r w:rsidRPr="00A1575B">
        <w:tab/>
      </w:r>
      <w:r w:rsidRPr="00A1575B">
        <w:tab/>
      </w:r>
      <w:r w:rsidRPr="00A1575B">
        <w:tab/>
        <w:t xml:space="preserve">          </w:t>
      </w:r>
      <w:r>
        <w:t xml:space="preserve">     </w:t>
      </w:r>
      <w:r w:rsidRPr="00A1575B">
        <w:t>Н.Г. Куклина</w:t>
      </w:r>
    </w:p>
    <w:p w14:paraId="69B3E936" w14:textId="77777777" w:rsidR="00B40BD2" w:rsidRPr="00A1575B" w:rsidRDefault="00B40BD2" w:rsidP="00B40BD2">
      <w:pPr>
        <w:widowControl w:val="0"/>
        <w:autoSpaceDE w:val="0"/>
        <w:autoSpaceDN w:val="0"/>
        <w:adjustRightInd w:val="0"/>
      </w:pPr>
    </w:p>
    <w:p w14:paraId="3606AA17" w14:textId="77777777" w:rsidR="00B40BD2" w:rsidRPr="00A1575B" w:rsidRDefault="00B40BD2" w:rsidP="00B40BD2">
      <w:pPr>
        <w:jc w:val="both"/>
      </w:pPr>
      <w:r w:rsidRPr="00A1575B">
        <w:t xml:space="preserve">Председатель Контрольно-счетной палаты </w:t>
      </w:r>
      <w:r w:rsidRPr="00A1575B">
        <w:tab/>
      </w:r>
      <w:r w:rsidRPr="00A1575B">
        <w:tab/>
      </w:r>
      <w:r w:rsidRPr="00A1575B">
        <w:tab/>
      </w:r>
      <w:r w:rsidRPr="00A1575B">
        <w:tab/>
      </w:r>
      <w:r w:rsidRPr="00A1575B">
        <w:tab/>
      </w:r>
      <w:r>
        <w:t xml:space="preserve">   </w:t>
      </w:r>
      <w:r w:rsidRPr="00A1575B">
        <w:t>О.М. Бачурина</w:t>
      </w:r>
    </w:p>
    <w:p w14:paraId="38B7F64B" w14:textId="77777777" w:rsidR="00B40BD2" w:rsidRDefault="00B40BD2" w:rsidP="00B40BD2">
      <w:pPr>
        <w:widowControl w:val="0"/>
        <w:autoSpaceDE w:val="0"/>
        <w:autoSpaceDN w:val="0"/>
        <w:adjustRightInd w:val="0"/>
      </w:pPr>
    </w:p>
    <w:p w14:paraId="04706F18" w14:textId="77777777" w:rsidR="00B40BD2" w:rsidRDefault="00B40BD2" w:rsidP="00B40BD2">
      <w:pPr>
        <w:widowControl w:val="0"/>
        <w:autoSpaceDE w:val="0"/>
        <w:autoSpaceDN w:val="0"/>
        <w:adjustRightInd w:val="0"/>
      </w:pPr>
      <w:r>
        <w:t xml:space="preserve">Заведующий отделом муниципальной </w:t>
      </w:r>
    </w:p>
    <w:p w14:paraId="6862A902" w14:textId="77777777" w:rsidR="00B40BD2" w:rsidRDefault="00B40BD2" w:rsidP="00B40BD2">
      <w:pPr>
        <w:widowControl w:val="0"/>
        <w:autoSpaceDE w:val="0"/>
        <w:autoSpaceDN w:val="0"/>
        <w:adjustRightInd w:val="0"/>
      </w:pPr>
      <w:r>
        <w:t xml:space="preserve">службы и кадровой политики </w:t>
      </w:r>
    </w:p>
    <w:p w14:paraId="2BFAA1E5" w14:textId="77777777" w:rsidR="00B40BD2" w:rsidRPr="00A1575B" w:rsidRDefault="00B40BD2" w:rsidP="00B40BD2">
      <w:pPr>
        <w:widowControl w:val="0"/>
        <w:autoSpaceDE w:val="0"/>
        <w:autoSpaceDN w:val="0"/>
        <w:adjustRightInd w:val="0"/>
      </w:pPr>
      <w:r>
        <w:t xml:space="preserve">администрации Октябрьского района                                                                     М.А. Кузнецова                                                                                </w:t>
      </w:r>
    </w:p>
    <w:p w14:paraId="4921A4CF" w14:textId="77777777" w:rsidR="00B40BD2" w:rsidRDefault="00B40BD2" w:rsidP="00B40BD2">
      <w:pPr>
        <w:widowControl w:val="0"/>
        <w:autoSpaceDE w:val="0"/>
        <w:autoSpaceDN w:val="0"/>
        <w:adjustRightInd w:val="0"/>
      </w:pPr>
    </w:p>
    <w:p w14:paraId="2ABC7224" w14:textId="77777777" w:rsidR="00B40BD2" w:rsidRPr="00A1575B" w:rsidRDefault="00B40BD2" w:rsidP="00B40BD2">
      <w:pPr>
        <w:widowControl w:val="0"/>
        <w:autoSpaceDE w:val="0"/>
        <w:autoSpaceDN w:val="0"/>
        <w:adjustRightInd w:val="0"/>
      </w:pPr>
      <w:r w:rsidRPr="00A1575B">
        <w:t>Юридический отдел</w:t>
      </w:r>
      <w:r>
        <w:t xml:space="preserve"> </w:t>
      </w:r>
      <w:r w:rsidRPr="00A1575B">
        <w:t>администрации Октябрьского района</w:t>
      </w:r>
    </w:p>
    <w:p w14:paraId="1A7399DC" w14:textId="77777777" w:rsidR="00B40BD2" w:rsidRDefault="00B40BD2" w:rsidP="00B40BD2">
      <w:pPr>
        <w:jc w:val="both"/>
      </w:pPr>
    </w:p>
    <w:p w14:paraId="5FE24B09" w14:textId="77777777" w:rsidR="00B40BD2" w:rsidRPr="002F45AB" w:rsidRDefault="00B40BD2" w:rsidP="00B40BD2">
      <w:pPr>
        <w:jc w:val="both"/>
      </w:pPr>
      <w:r w:rsidRPr="002F45AB">
        <w:t>Председатель п</w:t>
      </w:r>
      <w:r w:rsidR="002F45AB" w:rsidRPr="002F45AB">
        <w:t>р</w:t>
      </w:r>
      <w:r w:rsidRPr="002F45AB">
        <w:t>офкома первичной профсоюзной организации</w:t>
      </w:r>
    </w:p>
    <w:p w14:paraId="0765885E" w14:textId="77777777" w:rsidR="00B40BD2" w:rsidRPr="002F45AB" w:rsidRDefault="002F45AB" w:rsidP="00B40BD2">
      <w:pPr>
        <w:jc w:val="both"/>
      </w:pPr>
      <w:r w:rsidRPr="002F45AB">
        <w:t>а</w:t>
      </w:r>
      <w:r w:rsidR="00B40BD2" w:rsidRPr="002F45AB">
        <w:t>дминистрации Октябрьского района                                                                    С.В. Патрактинова</w:t>
      </w:r>
    </w:p>
    <w:p w14:paraId="5D2D276F" w14:textId="77777777" w:rsidR="0064390D" w:rsidRPr="00C679BD" w:rsidRDefault="0064390D" w:rsidP="00B40BD2">
      <w:pPr>
        <w:jc w:val="both"/>
        <w:rPr>
          <w:color w:val="FF0000"/>
        </w:rPr>
      </w:pPr>
    </w:p>
    <w:p w14:paraId="284EAA63" w14:textId="77777777" w:rsidR="00B40BD2" w:rsidRDefault="00B40BD2" w:rsidP="00B40BD2">
      <w:pPr>
        <w:jc w:val="both"/>
      </w:pPr>
      <w:r>
        <w:t>Степень публичности – 1, МНПА</w:t>
      </w:r>
    </w:p>
    <w:p w14:paraId="6CEB625E" w14:textId="77777777" w:rsidR="00B40BD2" w:rsidRDefault="00B40BD2" w:rsidP="00B40BD2">
      <w:pPr>
        <w:jc w:val="both"/>
      </w:pPr>
    </w:p>
    <w:p w14:paraId="1D299827" w14:textId="77777777" w:rsidR="00B40BD2" w:rsidRDefault="00B40BD2" w:rsidP="00B40BD2">
      <w:pPr>
        <w:jc w:val="both"/>
      </w:pPr>
    </w:p>
    <w:p w14:paraId="5FBEC823" w14:textId="77777777" w:rsidR="00B40BD2" w:rsidRPr="002C6DEC" w:rsidRDefault="00B40BD2" w:rsidP="00B40BD2">
      <w:pPr>
        <w:ind w:firstLine="709"/>
        <w:jc w:val="both"/>
      </w:pPr>
      <w:r>
        <w:t>Разослать:</w:t>
      </w:r>
    </w:p>
    <w:p w14:paraId="3510DADB" w14:textId="77777777" w:rsidR="00B40BD2" w:rsidRPr="002C6DEC" w:rsidRDefault="00B40BD2" w:rsidP="00B40BD2">
      <w:pPr>
        <w:ind w:firstLine="709"/>
        <w:jc w:val="both"/>
      </w:pPr>
      <w:r w:rsidRPr="002C6DEC">
        <w:t xml:space="preserve">1. </w:t>
      </w:r>
      <w:r>
        <w:t>Заместителю</w:t>
      </w:r>
      <w:r w:rsidRPr="002C6DEC">
        <w:t xml:space="preserve"> главы Октябрьского района</w:t>
      </w:r>
      <w:r>
        <w:t xml:space="preserve"> </w:t>
      </w:r>
      <w:r w:rsidRPr="002C6DEC">
        <w:t xml:space="preserve">по </w:t>
      </w:r>
      <w:r>
        <w:t xml:space="preserve">экономике, финансам, председателю Комитета по управлению муниципальными финансами администрации Октябрьского района </w:t>
      </w:r>
      <w:r w:rsidRPr="002C6DEC">
        <w:t>– 1 экз</w:t>
      </w:r>
      <w:r>
        <w:t xml:space="preserve">. </w:t>
      </w:r>
      <w:r w:rsidRPr="002B5E13">
        <w:t>(в форме электронного документа).</w:t>
      </w:r>
    </w:p>
    <w:p w14:paraId="62A8CBDD" w14:textId="77777777" w:rsidR="00B40BD2" w:rsidRPr="002C6DEC" w:rsidRDefault="00B40BD2" w:rsidP="00B40BD2">
      <w:pPr>
        <w:ind w:firstLine="709"/>
      </w:pPr>
      <w:r>
        <w:t>2</w:t>
      </w:r>
      <w:r w:rsidRPr="002C6DEC">
        <w:t>. Отдел бухгалтерского учета и финансов</w:t>
      </w:r>
      <w:r w:rsidRPr="00AB511A">
        <w:t xml:space="preserve"> </w:t>
      </w:r>
      <w:r>
        <w:t>администрации Октябрьского района</w:t>
      </w:r>
      <w:r w:rsidRPr="002C6DEC">
        <w:t xml:space="preserve"> -</w:t>
      </w:r>
      <w:r>
        <w:t xml:space="preserve"> </w:t>
      </w:r>
      <w:r w:rsidRPr="002C6DEC">
        <w:t>1 экз.</w:t>
      </w:r>
    </w:p>
    <w:p w14:paraId="00A1C1FE" w14:textId="77777777" w:rsidR="00B40BD2" w:rsidRPr="002C6DEC" w:rsidRDefault="00B40BD2" w:rsidP="00B40BD2">
      <w:pPr>
        <w:ind w:firstLine="709"/>
      </w:pPr>
      <w:r>
        <w:t>3</w:t>
      </w:r>
      <w:r w:rsidRPr="002C6DEC">
        <w:t>. Отдел муниципальной службы и кадрово</w:t>
      </w:r>
      <w:r>
        <w:t>й политики администрации Октябрьского района - 2</w:t>
      </w:r>
      <w:r w:rsidRPr="002C6DEC">
        <w:t xml:space="preserve"> экз.</w:t>
      </w:r>
    </w:p>
    <w:p w14:paraId="589BE58B" w14:textId="77777777" w:rsidR="00B40BD2" w:rsidRDefault="00B40BD2" w:rsidP="00B40BD2">
      <w:pPr>
        <w:ind w:firstLine="709"/>
      </w:pPr>
      <w:r>
        <w:t>4</w:t>
      </w:r>
      <w:r w:rsidRPr="002C6DEC">
        <w:t xml:space="preserve">. </w:t>
      </w:r>
      <w:r>
        <w:t>МКУ «СМТО»</w:t>
      </w:r>
      <w:r w:rsidRPr="002C6DEC">
        <w:t xml:space="preserve"> – 1 экз.</w:t>
      </w:r>
    </w:p>
    <w:p w14:paraId="6FC1EF25" w14:textId="77777777" w:rsidR="00B40BD2" w:rsidRDefault="00B40BD2" w:rsidP="00B40BD2">
      <w:pPr>
        <w:ind w:firstLine="709"/>
      </w:pPr>
    </w:p>
    <w:p w14:paraId="7E004816" w14:textId="77777777" w:rsidR="00B40BD2" w:rsidRDefault="00B40BD2" w:rsidP="00B40BD2">
      <w:pPr>
        <w:ind w:firstLine="709"/>
      </w:pPr>
    </w:p>
    <w:p w14:paraId="6BDA78B0" w14:textId="77777777" w:rsidR="00B40BD2" w:rsidRDefault="00B40BD2" w:rsidP="00B40BD2">
      <w:pPr>
        <w:ind w:firstLine="709"/>
      </w:pPr>
    </w:p>
    <w:p w14:paraId="3754EC27" w14:textId="77777777" w:rsidR="00B40BD2" w:rsidRDefault="00B40BD2" w:rsidP="00B40BD2">
      <w:pPr>
        <w:ind w:firstLine="709"/>
      </w:pPr>
    </w:p>
    <w:p w14:paraId="4FF46384" w14:textId="77777777" w:rsidR="00B40BD2" w:rsidRDefault="00B40BD2" w:rsidP="00B40BD2">
      <w:pPr>
        <w:ind w:firstLine="709"/>
      </w:pPr>
    </w:p>
    <w:p w14:paraId="6D9AA680" w14:textId="77777777" w:rsidR="00B40BD2" w:rsidRDefault="00B40BD2" w:rsidP="00B40BD2">
      <w:pPr>
        <w:ind w:firstLine="709"/>
      </w:pPr>
    </w:p>
    <w:p w14:paraId="60F27DC0" w14:textId="77777777" w:rsidR="00B40BD2" w:rsidRDefault="00B40BD2" w:rsidP="00B40BD2">
      <w:pPr>
        <w:ind w:firstLine="709"/>
      </w:pPr>
    </w:p>
    <w:p w14:paraId="51CF1553" w14:textId="77777777" w:rsidR="00B40BD2" w:rsidRDefault="00B40BD2" w:rsidP="00B40BD2">
      <w:pPr>
        <w:ind w:firstLine="709"/>
      </w:pPr>
    </w:p>
    <w:p w14:paraId="1072048C" w14:textId="77777777" w:rsidR="002F45AB" w:rsidRDefault="002F45AB" w:rsidP="00B40BD2">
      <w:pPr>
        <w:widowControl w:val="0"/>
        <w:autoSpaceDE w:val="0"/>
        <w:autoSpaceDN w:val="0"/>
        <w:jc w:val="right"/>
        <w:outlineLvl w:val="0"/>
      </w:pPr>
    </w:p>
    <w:p w14:paraId="012517D9" w14:textId="77777777" w:rsidR="00B40BD2" w:rsidRPr="004E6778" w:rsidRDefault="00B40BD2" w:rsidP="00B40BD2">
      <w:pPr>
        <w:widowControl w:val="0"/>
        <w:autoSpaceDE w:val="0"/>
        <w:autoSpaceDN w:val="0"/>
        <w:jc w:val="right"/>
        <w:outlineLvl w:val="0"/>
      </w:pPr>
      <w:r w:rsidRPr="004E6778">
        <w:lastRenderedPageBreak/>
        <w:t xml:space="preserve">Приложение </w:t>
      </w:r>
    </w:p>
    <w:p w14:paraId="0710A106" w14:textId="77777777" w:rsidR="00B40BD2" w:rsidRPr="004E6778" w:rsidRDefault="00B40BD2" w:rsidP="00B40BD2">
      <w:pPr>
        <w:widowControl w:val="0"/>
        <w:autoSpaceDE w:val="0"/>
        <w:autoSpaceDN w:val="0"/>
        <w:jc w:val="right"/>
      </w:pPr>
      <w:r w:rsidRPr="004E6778">
        <w:t>к постановлению</w:t>
      </w:r>
      <w:r>
        <w:t xml:space="preserve"> </w:t>
      </w:r>
      <w:r w:rsidRPr="004E6778">
        <w:t xml:space="preserve">администрации Октябрьского района                                                                                                                                                                                               </w:t>
      </w:r>
    </w:p>
    <w:p w14:paraId="23FE17B5" w14:textId="77777777" w:rsidR="00B40BD2" w:rsidRPr="004E6778" w:rsidRDefault="00B40BD2" w:rsidP="00B40BD2">
      <w:pPr>
        <w:widowControl w:val="0"/>
        <w:autoSpaceDE w:val="0"/>
        <w:autoSpaceDN w:val="0"/>
        <w:ind w:right="-1"/>
        <w:jc w:val="right"/>
      </w:pPr>
      <w:r w:rsidRPr="004E6778">
        <w:t xml:space="preserve">                                                                          от «</w:t>
      </w:r>
      <w:r>
        <w:t>____</w:t>
      </w:r>
      <w:r w:rsidRPr="004E6778">
        <w:t xml:space="preserve">» </w:t>
      </w:r>
      <w:r>
        <w:t>_________</w:t>
      </w:r>
      <w:proofErr w:type="gramStart"/>
      <w:r>
        <w:t>_</w:t>
      </w:r>
      <w:r w:rsidRPr="004E6778">
        <w:t xml:space="preserve">  2022</w:t>
      </w:r>
      <w:proofErr w:type="gramEnd"/>
      <w:r w:rsidRPr="004E6778">
        <w:t xml:space="preserve"> г. № </w:t>
      </w:r>
      <w:r>
        <w:t>______</w:t>
      </w:r>
      <w:r w:rsidRPr="004E6778">
        <w:t xml:space="preserve">       </w:t>
      </w:r>
    </w:p>
    <w:p w14:paraId="65E04664" w14:textId="77777777" w:rsidR="00B40BD2" w:rsidRPr="004E6778" w:rsidRDefault="00B40BD2" w:rsidP="00B40BD2">
      <w:pPr>
        <w:widowControl w:val="0"/>
        <w:autoSpaceDE w:val="0"/>
        <w:autoSpaceDN w:val="0"/>
        <w:ind w:firstLine="540"/>
        <w:jc w:val="both"/>
      </w:pPr>
    </w:p>
    <w:p w14:paraId="67F96565" w14:textId="77777777" w:rsidR="00B40BD2" w:rsidRPr="004E6778" w:rsidRDefault="00B40BD2" w:rsidP="00B40BD2">
      <w:pPr>
        <w:widowControl w:val="0"/>
        <w:autoSpaceDE w:val="0"/>
        <w:autoSpaceDN w:val="0"/>
        <w:jc w:val="right"/>
        <w:outlineLvl w:val="0"/>
      </w:pPr>
      <w:r w:rsidRPr="004E6778">
        <w:t xml:space="preserve">«Приложение </w:t>
      </w:r>
    </w:p>
    <w:p w14:paraId="65B3CDF9" w14:textId="77777777" w:rsidR="00B40BD2" w:rsidRPr="004E6778" w:rsidRDefault="00B40BD2" w:rsidP="00B40BD2">
      <w:pPr>
        <w:widowControl w:val="0"/>
        <w:autoSpaceDE w:val="0"/>
        <w:autoSpaceDN w:val="0"/>
        <w:jc w:val="right"/>
      </w:pPr>
      <w:r w:rsidRPr="004E6778">
        <w:t>к постановлению</w:t>
      </w:r>
      <w:r>
        <w:t xml:space="preserve"> </w:t>
      </w:r>
      <w:r w:rsidRPr="004E6778">
        <w:t xml:space="preserve">администрации Октябрьского района                                                                                                                                                                                               </w:t>
      </w:r>
    </w:p>
    <w:p w14:paraId="3DF1B415" w14:textId="77777777" w:rsidR="00B40BD2" w:rsidRDefault="00B40BD2" w:rsidP="00B40BD2">
      <w:pPr>
        <w:ind w:firstLine="709"/>
      </w:pPr>
      <w:r w:rsidRPr="004E6778">
        <w:t xml:space="preserve">                                                                                            </w:t>
      </w:r>
      <w:r>
        <w:t xml:space="preserve">           от «2</w:t>
      </w:r>
      <w:r w:rsidRPr="004E6778">
        <w:t xml:space="preserve">3» </w:t>
      </w:r>
      <w:r>
        <w:t>апрел</w:t>
      </w:r>
      <w:r w:rsidRPr="004E6778">
        <w:t>я 201</w:t>
      </w:r>
      <w:r>
        <w:t>9</w:t>
      </w:r>
      <w:r w:rsidRPr="004E6778">
        <w:t xml:space="preserve"> г. № </w:t>
      </w:r>
      <w:r>
        <w:t>821</w:t>
      </w:r>
    </w:p>
    <w:p w14:paraId="7C964F4F" w14:textId="77777777" w:rsidR="00B40BD2" w:rsidRDefault="00B40BD2" w:rsidP="00B40BD2"/>
    <w:p w14:paraId="2D6D870E" w14:textId="77777777" w:rsidR="00B40BD2" w:rsidRDefault="00B40BD2" w:rsidP="00B40BD2">
      <w:pPr>
        <w:jc w:val="center"/>
      </w:pPr>
      <w:r>
        <w:t>Положение</w:t>
      </w:r>
    </w:p>
    <w:p w14:paraId="5DE2F994" w14:textId="77777777" w:rsidR="00B40BD2" w:rsidRDefault="00B40BD2" w:rsidP="00B40BD2">
      <w:pPr>
        <w:jc w:val="center"/>
      </w:pPr>
      <w:r>
        <w:t xml:space="preserve">о системе оплаты труда работников муниципального казенного учреждения </w:t>
      </w:r>
    </w:p>
    <w:p w14:paraId="678D8645" w14:textId="77777777" w:rsidR="00B40BD2" w:rsidRDefault="00B40BD2" w:rsidP="00B40BD2">
      <w:pPr>
        <w:jc w:val="center"/>
      </w:pPr>
      <w:r>
        <w:t>«Служба материально-технического обеспечения» (далее - Положение)</w:t>
      </w:r>
    </w:p>
    <w:p w14:paraId="3B64E74C" w14:textId="77777777" w:rsidR="00B40BD2" w:rsidRDefault="00B40BD2" w:rsidP="00B40BD2"/>
    <w:p w14:paraId="290A2D78" w14:textId="77777777" w:rsidR="00B40BD2" w:rsidRDefault="00B40BD2" w:rsidP="00B40BD2"/>
    <w:p w14:paraId="067F2CCA" w14:textId="77777777" w:rsidR="00B40BD2" w:rsidRDefault="00B40BD2" w:rsidP="00B40BD2">
      <w:pPr>
        <w:jc w:val="center"/>
      </w:pPr>
      <w:r>
        <w:t>1. Общие положения</w:t>
      </w:r>
    </w:p>
    <w:p w14:paraId="57E5ECD7" w14:textId="77777777" w:rsidR="00B40BD2" w:rsidRDefault="00B40BD2" w:rsidP="00B40BD2"/>
    <w:p w14:paraId="2ABBDB6F" w14:textId="77777777" w:rsidR="00B40BD2" w:rsidRDefault="00B40BD2" w:rsidP="00B40BD2">
      <w:pPr>
        <w:ind w:firstLine="709"/>
        <w:jc w:val="both"/>
      </w:pPr>
      <w:r>
        <w:t>1.1. Положение разработано в соответствии со статьей 144 Трудового кодекса Российской Федерации, решением Думы Октябрьского района от 25.02.2011 № 60 «Об оплате труда работников муниципальных учреждений Октябрьского района», другими нормативными правовыми актами, содержащими нормы трудового права, и включает в себя:</w:t>
      </w:r>
    </w:p>
    <w:p w14:paraId="03DDF750" w14:textId="77777777" w:rsidR="00B40BD2" w:rsidRDefault="00B40BD2" w:rsidP="00B40BD2">
      <w:pPr>
        <w:ind w:firstLine="709"/>
        <w:jc w:val="both"/>
      </w:pPr>
      <w:r>
        <w:t>размеры должностных окладов (окладов) по профессиональным квалификационным группам работников учреждений;</w:t>
      </w:r>
    </w:p>
    <w:p w14:paraId="75655E33" w14:textId="77777777" w:rsidR="00B40BD2" w:rsidRDefault="00B40BD2" w:rsidP="00B40BD2">
      <w:pPr>
        <w:ind w:firstLine="709"/>
        <w:jc w:val="both"/>
      </w:pPr>
      <w:r>
        <w:t>условия оплаты труда руководителя, главного бухгалтера муниципального казенного учреждения «Служба материально-технического обеспечения» (далее-МКУ «СМТО»);</w:t>
      </w:r>
    </w:p>
    <w:p w14:paraId="4CDBB5D3" w14:textId="77777777" w:rsidR="00B40BD2" w:rsidRDefault="00B40BD2" w:rsidP="00B40BD2">
      <w:pPr>
        <w:ind w:firstLine="709"/>
        <w:jc w:val="both"/>
      </w:pPr>
      <w:r>
        <w:t>наименование, условия и размеры выплат стимулирующего характера;</w:t>
      </w:r>
    </w:p>
    <w:p w14:paraId="23DB3DB0" w14:textId="77777777" w:rsidR="00B40BD2" w:rsidRDefault="00B40BD2" w:rsidP="00B40BD2">
      <w:pPr>
        <w:ind w:firstLine="709"/>
        <w:jc w:val="both"/>
      </w:pPr>
      <w:r>
        <w:t>наименование, условия и размеры выплат компенсационного характера, наименование, условия и размер иных выплат.</w:t>
      </w:r>
    </w:p>
    <w:p w14:paraId="2CDA6134" w14:textId="77777777" w:rsidR="00B40BD2" w:rsidRDefault="00B40BD2" w:rsidP="00B40BD2">
      <w:pPr>
        <w:ind w:firstLine="709"/>
        <w:jc w:val="both"/>
      </w:pPr>
      <w:r>
        <w:t>1.2. Термины и определения, используемые в Положении, применяются в том же значении, что и в Трудовом кодексе Российской Федерации.</w:t>
      </w:r>
    </w:p>
    <w:p w14:paraId="50CFE0AE" w14:textId="77777777" w:rsidR="00B40BD2" w:rsidRDefault="00B40BD2" w:rsidP="00B40BD2">
      <w:pPr>
        <w:ind w:firstLine="709"/>
        <w:jc w:val="both"/>
      </w:pPr>
      <w:r>
        <w:t>1.3. Настоящее Положение регулирует порядок и условия оплаты труда работников МКУ «СМТО» за счет средств бюджета Октябрьского района.</w:t>
      </w:r>
    </w:p>
    <w:p w14:paraId="51EB566A" w14:textId="77777777" w:rsidR="00B40BD2" w:rsidRDefault="00B40BD2" w:rsidP="00B40BD2">
      <w:pPr>
        <w:ind w:firstLine="709"/>
        <w:jc w:val="both"/>
      </w:pPr>
      <w:r>
        <w:t>Фонд оплаты труда работников МКУ «СМТО» формируется на календарный год, исходя из объема лимитов бюджетных обязательств бюджета Октябрьского района.</w:t>
      </w:r>
    </w:p>
    <w:p w14:paraId="4C5F0D3A" w14:textId="77777777" w:rsidR="00B40BD2" w:rsidRDefault="00B40BD2" w:rsidP="00B40BD2">
      <w:pPr>
        <w:ind w:firstLine="709"/>
        <w:jc w:val="both"/>
      </w:pPr>
      <w:r>
        <w:t>1.4. Порядок оплаты труда работников МКУ «СМТО», включающий размеры должностных окладов (окладов), выплаты стимулирующего и компенсационного характера, иных выплат устанавливается коллективными договорами, соглашениями, локальными нормативными актами в соответствии с законодательством Российской Федерации, законодательными и нормативными правовыми актами Ханты-Мансийского автономного округа - Югры, муниципальными правовыми актами Октябрьского района с учетом мнения выборного органа первичной профсоюзной организации либо иного представительного органа работников.</w:t>
      </w:r>
    </w:p>
    <w:p w14:paraId="758B5969" w14:textId="77777777" w:rsidR="00B40BD2" w:rsidRDefault="00B40BD2" w:rsidP="00B40BD2">
      <w:pPr>
        <w:ind w:firstLine="709"/>
        <w:jc w:val="both"/>
      </w:pPr>
      <w:r>
        <w:t>1.5. Заработная плата работников МКУ «СМТО» состоит из:</w:t>
      </w:r>
    </w:p>
    <w:p w14:paraId="7DF20E32" w14:textId="77777777" w:rsidR="00B40BD2" w:rsidRDefault="00B40BD2" w:rsidP="00B40BD2">
      <w:pPr>
        <w:ind w:firstLine="709"/>
        <w:jc w:val="both"/>
      </w:pPr>
      <w:r>
        <w:t>должностного оклада (оклада);</w:t>
      </w:r>
    </w:p>
    <w:p w14:paraId="4A179A83" w14:textId="77777777" w:rsidR="00B40BD2" w:rsidRDefault="00B40BD2" w:rsidP="00B40BD2">
      <w:pPr>
        <w:ind w:firstLine="709"/>
        <w:jc w:val="both"/>
      </w:pPr>
      <w:r>
        <w:t>компенсационных выплат;</w:t>
      </w:r>
    </w:p>
    <w:p w14:paraId="068F614B" w14:textId="77777777" w:rsidR="00B40BD2" w:rsidRDefault="00B40BD2" w:rsidP="00B40BD2">
      <w:pPr>
        <w:ind w:firstLine="709"/>
        <w:jc w:val="both"/>
      </w:pPr>
      <w:r>
        <w:t>стимулирующих выплат;</w:t>
      </w:r>
    </w:p>
    <w:p w14:paraId="45943B95" w14:textId="77777777" w:rsidR="00B40BD2" w:rsidRDefault="00B40BD2" w:rsidP="00B40BD2">
      <w:pPr>
        <w:ind w:firstLine="709"/>
        <w:jc w:val="both"/>
      </w:pPr>
      <w:r>
        <w:t>иных выплат, предусмотренных настоящим Положением.</w:t>
      </w:r>
    </w:p>
    <w:p w14:paraId="62BEABF4" w14:textId="77777777" w:rsidR="00B40BD2" w:rsidRDefault="00B40BD2" w:rsidP="00B40BD2">
      <w:pPr>
        <w:ind w:firstLine="709"/>
        <w:jc w:val="both"/>
      </w:pPr>
      <w:r>
        <w:t xml:space="preserve">1.6. Размер заработной платы работника МКУ </w:t>
      </w:r>
      <w:r w:rsidRPr="00EB2C5A">
        <w:t xml:space="preserve">«СМТО» </w:t>
      </w:r>
      <w:r>
        <w:t>не может быть ниже величины минимального размера оплаты труда, установленного в соответствии с Трудовым кодексом Российской Федерации.</w:t>
      </w:r>
    </w:p>
    <w:p w14:paraId="47D78DE6" w14:textId="77777777" w:rsidR="00B40BD2" w:rsidRDefault="00B40BD2" w:rsidP="00B40BD2">
      <w:pPr>
        <w:ind w:firstLine="709"/>
        <w:jc w:val="both"/>
      </w:pPr>
    </w:p>
    <w:p w14:paraId="336B9DBA" w14:textId="77777777" w:rsidR="00B40BD2" w:rsidRDefault="00B40BD2" w:rsidP="00B40BD2">
      <w:pPr>
        <w:ind w:firstLine="709"/>
        <w:jc w:val="both"/>
      </w:pPr>
      <w:r>
        <w:lastRenderedPageBreak/>
        <w:t>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работнику устанавливается доплата до уровня минимального размера оплаты труда, в пределах бюджетных ассигнований по фонду оплаты труда.</w:t>
      </w:r>
    </w:p>
    <w:p w14:paraId="428EB4FF" w14:textId="77777777" w:rsidR="00B40BD2" w:rsidRDefault="00B40BD2" w:rsidP="00B40BD2">
      <w:pPr>
        <w:ind w:firstLine="709"/>
        <w:jc w:val="both"/>
      </w:pPr>
      <w:r>
        <w:t xml:space="preserve">1.7. Заработная плата работников </w:t>
      </w:r>
      <w:r w:rsidRPr="00EB2C5A">
        <w:t>МКУ «СМТО»</w:t>
      </w:r>
      <w:r>
        <w:t xml:space="preserve">, устанавливается директором </w:t>
      </w:r>
      <w:r w:rsidRPr="00EB2C5A">
        <w:t xml:space="preserve">МКУ «СМТО» </w:t>
      </w:r>
      <w:r>
        <w:t>в соответствии с настоящим Положением.</w:t>
      </w:r>
    </w:p>
    <w:p w14:paraId="77C27EF6" w14:textId="77777777" w:rsidR="00B40BD2" w:rsidRDefault="00B40BD2" w:rsidP="00B40BD2">
      <w:pPr>
        <w:ind w:firstLine="709"/>
        <w:jc w:val="both"/>
      </w:pPr>
      <w:r>
        <w:t xml:space="preserve">1.8. Предельный уровень соотношения среднемесячной заработной платы руководителя,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Pr="00EB2C5A">
        <w:t xml:space="preserve">МКУ «СМТО» </w:t>
      </w:r>
      <w:r>
        <w:t xml:space="preserve">(без учета заработной платы руководителя, его заместителей, главного бухгалтера) устанавливается в </w:t>
      </w:r>
      <w:r w:rsidRPr="00EB2C5A">
        <w:t xml:space="preserve">МКУ «СМТО» </w:t>
      </w:r>
      <w:r>
        <w:t xml:space="preserve">в кратности 2,5. </w:t>
      </w:r>
    </w:p>
    <w:p w14:paraId="7B8DABE2" w14:textId="77777777" w:rsidR="00B40BD2" w:rsidRDefault="00B40BD2" w:rsidP="00B40BD2">
      <w:pPr>
        <w:ind w:firstLine="709"/>
        <w:jc w:val="both"/>
      </w:pPr>
      <w:r>
        <w:t xml:space="preserve">1.9. Расчетный среднемесячный уровень заработной платы работников </w:t>
      </w:r>
      <w:r w:rsidRPr="00EB2C5A">
        <w:t xml:space="preserve">МКУ «СМТО» </w:t>
      </w:r>
      <w:r>
        <w:t xml:space="preserve">не должен превышать расчетный среднемесячный уровень заработной платы работников учредителя </w:t>
      </w:r>
      <w:r w:rsidRPr="00EB2C5A">
        <w:t>МКУ «СМТО»</w:t>
      </w:r>
      <w:r>
        <w:t>.</w:t>
      </w:r>
    </w:p>
    <w:p w14:paraId="0507FB82" w14:textId="77777777" w:rsidR="00B40BD2" w:rsidRDefault="00B40BD2" w:rsidP="00B40BD2">
      <w:pPr>
        <w:ind w:firstLine="709"/>
        <w:jc w:val="both"/>
      </w:pPr>
      <w:r>
        <w:t xml:space="preserve">1.10. Перечисленные в настоящем Положении выплаты работникам </w:t>
      </w:r>
      <w:r w:rsidRPr="00EB2C5A">
        <w:t xml:space="preserve">МКУ «СМТО» </w:t>
      </w:r>
      <w:r>
        <w:t>устанавливаются в пределах фонда оплаты труда на очередной финансовый год.</w:t>
      </w:r>
    </w:p>
    <w:p w14:paraId="1E486E30" w14:textId="77777777" w:rsidR="00B40BD2" w:rsidRDefault="00B40BD2" w:rsidP="00B40BD2">
      <w:pPr>
        <w:ind w:firstLine="709"/>
        <w:jc w:val="both"/>
      </w:pPr>
      <w:r>
        <w:t xml:space="preserve">1.11. Директор </w:t>
      </w:r>
      <w:r w:rsidRPr="00EB2C5A">
        <w:t xml:space="preserve">МКУ «СМТО» </w:t>
      </w:r>
      <w:r>
        <w:t>несёт ответственность за нарушение предоставления государственных гарантий по оплате труда работникам в соответствии с действующим законодательством.</w:t>
      </w:r>
    </w:p>
    <w:p w14:paraId="5BB7F79C" w14:textId="77777777" w:rsidR="00B40BD2" w:rsidRDefault="00B40BD2" w:rsidP="00B40BD2">
      <w:pPr>
        <w:ind w:firstLine="709"/>
        <w:jc w:val="both"/>
      </w:pPr>
      <w:r>
        <w:t xml:space="preserve">1.12. Положение о режиме работы и отдыха и порядке оплаты труда плавающего состава и Положение о режиме работы и отдыха и порядке оплаты труда работников Единой дежурно-диспетчерской службы (далее - ЕДДС) устанавливаются приказом директора </w:t>
      </w:r>
      <w:r w:rsidRPr="00EB2C5A">
        <w:t xml:space="preserve">МКУ «СМТО» </w:t>
      </w:r>
      <w:r>
        <w:t>по согласованию с заместителем главы Октябрьского района по экономике, финансам, председателем Комитета по управлению муниципальными финансами администрации Октябрьского района и заведующим отделом бухгалтерского учета и финансов, главным бухгалтером администрации Октябрьского района.</w:t>
      </w:r>
    </w:p>
    <w:p w14:paraId="3BA30326" w14:textId="77777777" w:rsidR="00B40BD2" w:rsidRDefault="00B40BD2" w:rsidP="00B40BD2"/>
    <w:p w14:paraId="77BC9CB9" w14:textId="77777777" w:rsidR="00B40BD2" w:rsidRDefault="00B40BD2" w:rsidP="00B40BD2">
      <w:pPr>
        <w:jc w:val="center"/>
      </w:pPr>
      <w:r>
        <w:t>2. Порядок и условия оплаты труда работников МКУ «СМТО»</w:t>
      </w:r>
    </w:p>
    <w:p w14:paraId="19D54FD5" w14:textId="77777777" w:rsidR="00B40BD2" w:rsidRDefault="00B40BD2" w:rsidP="00B40BD2"/>
    <w:p w14:paraId="27646424" w14:textId="77777777" w:rsidR="00B40BD2" w:rsidRDefault="00B40BD2" w:rsidP="00B40BD2">
      <w:pPr>
        <w:ind w:firstLine="709"/>
        <w:jc w:val="both"/>
      </w:pPr>
      <w:r>
        <w:t xml:space="preserve">2.1. Работникам </w:t>
      </w:r>
      <w:r w:rsidRPr="00965075">
        <w:t>МКУ «СМТО»</w:t>
      </w:r>
      <w:r>
        <w:t xml:space="preserve"> должностные оклады (оклады) устанавливаются приказом директора </w:t>
      </w:r>
      <w:r w:rsidRPr="00965075">
        <w:t>МКУ «СМТО»</w:t>
      </w:r>
      <w:r>
        <w:t xml:space="preserve"> и оформляется трудовым договором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14:paraId="516270AD" w14:textId="77777777" w:rsidR="00B40BD2" w:rsidRDefault="00B40BD2" w:rsidP="00B40BD2">
      <w:pPr>
        <w:ind w:firstLine="709"/>
        <w:jc w:val="both"/>
      </w:pPr>
      <w:r>
        <w:t xml:space="preserve">Размер должностных окладов работникам </w:t>
      </w:r>
      <w:r w:rsidRPr="00965075">
        <w:t>МКУ «СМТО»</w:t>
      </w:r>
      <w:r>
        <w:t xml:space="preserve"> устанавливается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w:t>
      </w:r>
    </w:p>
    <w:p w14:paraId="48896E25" w14:textId="77777777" w:rsidR="00B40BD2" w:rsidRDefault="00B40BD2" w:rsidP="00B40BD2">
      <w:pPr>
        <w:ind w:firstLine="709"/>
        <w:jc w:val="both"/>
      </w:pPr>
      <w:r>
        <w:t>от 29.05.2008 № 247н «Об утверждении профессиональных квалификационных групп должностей руководителей, специалистов и служащих»;</w:t>
      </w:r>
    </w:p>
    <w:p w14:paraId="5B535E5A" w14:textId="77777777" w:rsidR="00B40BD2" w:rsidRDefault="00B40BD2" w:rsidP="00B40BD2">
      <w:pPr>
        <w:ind w:firstLine="709"/>
        <w:jc w:val="both"/>
      </w:pPr>
      <w:r>
        <w:t>от 29.05.2008 № 248н «Об утверждении профессиональных квалификационных групп общеотраслевых профессий рабочих».</w:t>
      </w:r>
    </w:p>
    <w:p w14:paraId="28578587" w14:textId="77777777" w:rsidR="00B40BD2" w:rsidRDefault="00B40BD2" w:rsidP="00B40BD2">
      <w:pPr>
        <w:ind w:firstLine="709"/>
        <w:jc w:val="both"/>
      </w:pPr>
      <w:r>
        <w:t>2.2. Должностной оклад руководителя, начальника ЕДДС</w:t>
      </w:r>
      <w:r w:rsidRPr="00965075">
        <w:t xml:space="preserve"> устанавливаются в следующих размерах</w:t>
      </w:r>
      <w:r>
        <w:t>:</w:t>
      </w:r>
    </w:p>
    <w:p w14:paraId="40AA55EC" w14:textId="77777777" w:rsidR="00B40BD2" w:rsidRDefault="00B40BD2" w:rsidP="00B40BD2"/>
    <w:p w14:paraId="61AF1C51" w14:textId="77777777" w:rsidR="00B40BD2" w:rsidRDefault="00B40BD2" w:rsidP="00B40BD2"/>
    <w:p w14:paraId="15DE4A9C" w14:textId="77777777" w:rsidR="0064390D" w:rsidRDefault="0064390D" w:rsidP="00B40BD2"/>
    <w:p w14:paraId="0BE10DD4" w14:textId="77777777" w:rsidR="00B40BD2" w:rsidRDefault="00B40BD2" w:rsidP="00B40BD2"/>
    <w:p w14:paraId="53DC389C" w14:textId="77777777" w:rsidR="00B40BD2" w:rsidRDefault="00B40BD2" w:rsidP="00B40BD2">
      <w:pPr>
        <w:autoSpaceDE w:val="0"/>
        <w:autoSpaceDN w:val="0"/>
        <w:adjustRightInd w:val="0"/>
        <w:jc w:val="right"/>
        <w:outlineLvl w:val="0"/>
      </w:pPr>
      <w:r>
        <w:lastRenderedPageBreak/>
        <w:t>Таблица № 1</w:t>
      </w:r>
    </w:p>
    <w:p w14:paraId="42749429" w14:textId="77777777" w:rsidR="00B40BD2" w:rsidRDefault="00B40BD2" w:rsidP="00B40BD2">
      <w:pPr>
        <w:autoSpaceDE w:val="0"/>
        <w:autoSpaceDN w:val="0"/>
        <w:adjustRightInd w:val="0"/>
        <w:jc w:val="both"/>
      </w:pPr>
    </w:p>
    <w:tbl>
      <w:tblPr>
        <w:tblW w:w="0" w:type="auto"/>
        <w:tblInd w:w="1055" w:type="dxa"/>
        <w:tblLayout w:type="fixed"/>
        <w:tblCellMar>
          <w:top w:w="102" w:type="dxa"/>
          <w:left w:w="62" w:type="dxa"/>
          <w:bottom w:w="102" w:type="dxa"/>
          <w:right w:w="62" w:type="dxa"/>
        </w:tblCellMar>
        <w:tblLook w:val="0000" w:firstRow="0" w:lastRow="0" w:firstColumn="0" w:lastColumn="0" w:noHBand="0" w:noVBand="0"/>
      </w:tblPr>
      <w:tblGrid>
        <w:gridCol w:w="3464"/>
        <w:gridCol w:w="4253"/>
      </w:tblGrid>
      <w:tr w:rsidR="00B40BD2" w14:paraId="6372549E" w14:textId="77777777" w:rsidTr="007020D8">
        <w:tc>
          <w:tcPr>
            <w:tcW w:w="3464" w:type="dxa"/>
            <w:tcBorders>
              <w:top w:val="single" w:sz="4" w:space="0" w:color="auto"/>
              <w:left w:val="single" w:sz="4" w:space="0" w:color="auto"/>
              <w:bottom w:val="single" w:sz="4" w:space="0" w:color="auto"/>
              <w:right w:val="single" w:sz="4" w:space="0" w:color="auto"/>
            </w:tcBorders>
          </w:tcPr>
          <w:p w14:paraId="0D64BA6C" w14:textId="77777777" w:rsidR="00B40BD2" w:rsidRDefault="00B40BD2" w:rsidP="007020D8">
            <w:pPr>
              <w:autoSpaceDE w:val="0"/>
              <w:autoSpaceDN w:val="0"/>
              <w:adjustRightInd w:val="0"/>
              <w:jc w:val="center"/>
            </w:pPr>
            <w:r>
              <w:t>Наименование должности</w:t>
            </w:r>
          </w:p>
        </w:tc>
        <w:tc>
          <w:tcPr>
            <w:tcW w:w="4253" w:type="dxa"/>
            <w:tcBorders>
              <w:top w:val="single" w:sz="4" w:space="0" w:color="auto"/>
              <w:left w:val="single" w:sz="4" w:space="0" w:color="auto"/>
              <w:bottom w:val="single" w:sz="4" w:space="0" w:color="auto"/>
              <w:right w:val="single" w:sz="4" w:space="0" w:color="auto"/>
            </w:tcBorders>
          </w:tcPr>
          <w:p w14:paraId="6C506652" w14:textId="77777777" w:rsidR="00B40BD2" w:rsidRDefault="00B40BD2" w:rsidP="007020D8">
            <w:pPr>
              <w:autoSpaceDE w:val="0"/>
              <w:autoSpaceDN w:val="0"/>
              <w:adjustRightInd w:val="0"/>
              <w:jc w:val="center"/>
            </w:pPr>
            <w:r>
              <w:t>Должностной оклад (оклад), руб.</w:t>
            </w:r>
          </w:p>
        </w:tc>
      </w:tr>
      <w:tr w:rsidR="00B40BD2" w14:paraId="52A41E38" w14:textId="77777777" w:rsidTr="007020D8">
        <w:tc>
          <w:tcPr>
            <w:tcW w:w="3464" w:type="dxa"/>
            <w:tcBorders>
              <w:top w:val="single" w:sz="4" w:space="0" w:color="auto"/>
              <w:left w:val="single" w:sz="4" w:space="0" w:color="auto"/>
              <w:bottom w:val="single" w:sz="4" w:space="0" w:color="auto"/>
              <w:right w:val="single" w:sz="4" w:space="0" w:color="auto"/>
            </w:tcBorders>
          </w:tcPr>
          <w:p w14:paraId="342522EA" w14:textId="77777777" w:rsidR="00B40BD2" w:rsidRDefault="00B40BD2" w:rsidP="007020D8">
            <w:pPr>
              <w:autoSpaceDE w:val="0"/>
              <w:autoSpaceDN w:val="0"/>
              <w:adjustRightInd w:val="0"/>
              <w:jc w:val="both"/>
            </w:pPr>
            <w:r>
              <w:t>Директор</w:t>
            </w:r>
          </w:p>
        </w:tc>
        <w:tc>
          <w:tcPr>
            <w:tcW w:w="4253" w:type="dxa"/>
            <w:tcBorders>
              <w:top w:val="single" w:sz="4" w:space="0" w:color="auto"/>
              <w:left w:val="single" w:sz="4" w:space="0" w:color="auto"/>
              <w:bottom w:val="single" w:sz="4" w:space="0" w:color="auto"/>
              <w:right w:val="single" w:sz="4" w:space="0" w:color="auto"/>
            </w:tcBorders>
          </w:tcPr>
          <w:p w14:paraId="0FB94BF8" w14:textId="77777777" w:rsidR="00B40BD2" w:rsidRDefault="00B40BD2" w:rsidP="007020D8">
            <w:pPr>
              <w:autoSpaceDE w:val="0"/>
              <w:autoSpaceDN w:val="0"/>
              <w:adjustRightInd w:val="0"/>
              <w:jc w:val="center"/>
            </w:pPr>
            <w:r>
              <w:t>19076</w:t>
            </w:r>
          </w:p>
        </w:tc>
      </w:tr>
      <w:tr w:rsidR="00B40BD2" w14:paraId="5698BEFD" w14:textId="77777777" w:rsidTr="007020D8">
        <w:tc>
          <w:tcPr>
            <w:tcW w:w="3464" w:type="dxa"/>
            <w:tcBorders>
              <w:top w:val="single" w:sz="4" w:space="0" w:color="auto"/>
              <w:left w:val="single" w:sz="4" w:space="0" w:color="auto"/>
              <w:bottom w:val="single" w:sz="4" w:space="0" w:color="auto"/>
              <w:right w:val="single" w:sz="4" w:space="0" w:color="auto"/>
            </w:tcBorders>
          </w:tcPr>
          <w:p w14:paraId="7D281BDD" w14:textId="77777777" w:rsidR="00B40BD2" w:rsidRDefault="00B40BD2" w:rsidP="007020D8">
            <w:pPr>
              <w:autoSpaceDE w:val="0"/>
              <w:autoSpaceDN w:val="0"/>
              <w:adjustRightInd w:val="0"/>
              <w:jc w:val="both"/>
            </w:pPr>
            <w:r>
              <w:t>Начальник ЕДДС</w:t>
            </w:r>
          </w:p>
        </w:tc>
        <w:tc>
          <w:tcPr>
            <w:tcW w:w="4253" w:type="dxa"/>
            <w:tcBorders>
              <w:top w:val="single" w:sz="4" w:space="0" w:color="auto"/>
              <w:left w:val="single" w:sz="4" w:space="0" w:color="auto"/>
              <w:bottom w:val="single" w:sz="4" w:space="0" w:color="auto"/>
              <w:right w:val="single" w:sz="4" w:space="0" w:color="auto"/>
            </w:tcBorders>
          </w:tcPr>
          <w:p w14:paraId="06C1DF1B" w14:textId="77777777" w:rsidR="00B40BD2" w:rsidRDefault="00B40BD2" w:rsidP="007020D8">
            <w:pPr>
              <w:autoSpaceDE w:val="0"/>
              <w:autoSpaceDN w:val="0"/>
              <w:adjustRightInd w:val="0"/>
              <w:jc w:val="center"/>
            </w:pPr>
            <w:r>
              <w:t>18460</w:t>
            </w:r>
          </w:p>
        </w:tc>
      </w:tr>
    </w:tbl>
    <w:p w14:paraId="3CE3C1E2" w14:textId="77777777" w:rsidR="00B40BD2" w:rsidRDefault="00B40BD2" w:rsidP="00B40BD2"/>
    <w:p w14:paraId="0891CA01" w14:textId="77777777" w:rsidR="00B40BD2" w:rsidRDefault="00B40BD2" w:rsidP="00B40BD2">
      <w:pPr>
        <w:ind w:firstLine="709"/>
        <w:jc w:val="both"/>
      </w:pPr>
      <w:r>
        <w:t>2.3. Должностные оклады работникам, занимающим общеотраслевые должности руководителей, специалистов и служащих, устанавливаются в следующих размерах:</w:t>
      </w:r>
    </w:p>
    <w:p w14:paraId="5BFF461A" w14:textId="77777777" w:rsidR="00B40BD2" w:rsidRDefault="00B40BD2" w:rsidP="00B40BD2"/>
    <w:p w14:paraId="6B31470F" w14:textId="77777777" w:rsidR="00B40BD2" w:rsidRDefault="00B40BD2" w:rsidP="00B40BD2">
      <w:pPr>
        <w:autoSpaceDE w:val="0"/>
        <w:autoSpaceDN w:val="0"/>
        <w:adjustRightInd w:val="0"/>
        <w:jc w:val="right"/>
        <w:outlineLvl w:val="0"/>
      </w:pPr>
      <w:r>
        <w:t>Таблица № 2</w:t>
      </w:r>
    </w:p>
    <w:p w14:paraId="5C7FEEB4" w14:textId="77777777" w:rsidR="00B40BD2" w:rsidRDefault="00B40BD2" w:rsidP="00B40BD2">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26"/>
        <w:gridCol w:w="1549"/>
      </w:tblGrid>
      <w:tr w:rsidR="00B40BD2" w14:paraId="5700E103" w14:textId="77777777" w:rsidTr="007020D8">
        <w:tc>
          <w:tcPr>
            <w:tcW w:w="8426" w:type="dxa"/>
            <w:tcBorders>
              <w:top w:val="single" w:sz="4" w:space="0" w:color="auto"/>
              <w:left w:val="single" w:sz="4" w:space="0" w:color="auto"/>
              <w:bottom w:val="single" w:sz="4" w:space="0" w:color="auto"/>
              <w:right w:val="single" w:sz="4" w:space="0" w:color="auto"/>
            </w:tcBorders>
          </w:tcPr>
          <w:p w14:paraId="32F54ABB" w14:textId="77777777" w:rsidR="00B40BD2" w:rsidRDefault="00B40BD2" w:rsidP="007020D8">
            <w:pPr>
              <w:autoSpaceDE w:val="0"/>
              <w:autoSpaceDN w:val="0"/>
              <w:adjustRightInd w:val="0"/>
              <w:jc w:val="center"/>
            </w:pPr>
            <w:r>
              <w:t>Квалификационные уровни</w:t>
            </w:r>
          </w:p>
        </w:tc>
        <w:tc>
          <w:tcPr>
            <w:tcW w:w="1549" w:type="dxa"/>
            <w:tcBorders>
              <w:top w:val="single" w:sz="4" w:space="0" w:color="auto"/>
              <w:left w:val="single" w:sz="4" w:space="0" w:color="auto"/>
              <w:bottom w:val="single" w:sz="4" w:space="0" w:color="auto"/>
              <w:right w:val="single" w:sz="4" w:space="0" w:color="auto"/>
            </w:tcBorders>
          </w:tcPr>
          <w:p w14:paraId="0740AB86" w14:textId="77777777" w:rsidR="00B40BD2" w:rsidRDefault="00B40BD2" w:rsidP="007020D8">
            <w:pPr>
              <w:autoSpaceDE w:val="0"/>
              <w:autoSpaceDN w:val="0"/>
              <w:adjustRightInd w:val="0"/>
              <w:jc w:val="center"/>
            </w:pPr>
            <w:r>
              <w:t>Должностной оклад (руб.)</w:t>
            </w:r>
          </w:p>
        </w:tc>
      </w:tr>
      <w:tr w:rsidR="00B40BD2" w14:paraId="3C7CA83F" w14:textId="77777777" w:rsidTr="007020D8">
        <w:tc>
          <w:tcPr>
            <w:tcW w:w="9975" w:type="dxa"/>
            <w:gridSpan w:val="2"/>
            <w:tcBorders>
              <w:top w:val="single" w:sz="4" w:space="0" w:color="auto"/>
              <w:left w:val="single" w:sz="4" w:space="0" w:color="auto"/>
              <w:bottom w:val="single" w:sz="4" w:space="0" w:color="auto"/>
              <w:right w:val="single" w:sz="4" w:space="0" w:color="auto"/>
            </w:tcBorders>
          </w:tcPr>
          <w:p w14:paraId="57C505CF" w14:textId="77777777" w:rsidR="00B40BD2" w:rsidRDefault="00B40BD2" w:rsidP="007020D8">
            <w:pPr>
              <w:autoSpaceDE w:val="0"/>
              <w:autoSpaceDN w:val="0"/>
              <w:adjustRightInd w:val="0"/>
              <w:jc w:val="center"/>
            </w:pPr>
            <w:r>
              <w:t>Профессиональная квалификационная группа "Общеотраслевые должности служащих четвертого уровня"</w:t>
            </w:r>
          </w:p>
        </w:tc>
      </w:tr>
      <w:tr w:rsidR="00B40BD2" w14:paraId="71DC8E7C" w14:textId="77777777" w:rsidTr="007020D8">
        <w:tc>
          <w:tcPr>
            <w:tcW w:w="8426" w:type="dxa"/>
            <w:tcBorders>
              <w:top w:val="single" w:sz="4" w:space="0" w:color="auto"/>
              <w:left w:val="single" w:sz="4" w:space="0" w:color="auto"/>
              <w:bottom w:val="single" w:sz="4" w:space="0" w:color="auto"/>
              <w:right w:val="single" w:sz="4" w:space="0" w:color="auto"/>
            </w:tcBorders>
          </w:tcPr>
          <w:p w14:paraId="154F4EC2" w14:textId="77777777" w:rsidR="00B40BD2" w:rsidRDefault="00B40BD2" w:rsidP="007020D8">
            <w:pPr>
              <w:autoSpaceDE w:val="0"/>
              <w:autoSpaceDN w:val="0"/>
              <w:adjustRightInd w:val="0"/>
            </w:pPr>
            <w:r>
              <w:t>1 квалифицированный уровень</w:t>
            </w:r>
          </w:p>
          <w:p w14:paraId="1E8D2219" w14:textId="77777777" w:rsidR="00B40BD2" w:rsidRDefault="00B40BD2" w:rsidP="007020D8">
            <w:pPr>
              <w:autoSpaceDE w:val="0"/>
              <w:autoSpaceDN w:val="0"/>
              <w:adjustRightInd w:val="0"/>
            </w:pPr>
            <w:r>
              <w:t>Начальник материально-технического снабжения</w:t>
            </w:r>
          </w:p>
        </w:tc>
        <w:tc>
          <w:tcPr>
            <w:tcW w:w="1549" w:type="dxa"/>
            <w:tcBorders>
              <w:top w:val="single" w:sz="4" w:space="0" w:color="auto"/>
              <w:left w:val="single" w:sz="4" w:space="0" w:color="auto"/>
              <w:bottom w:val="single" w:sz="4" w:space="0" w:color="auto"/>
              <w:right w:val="single" w:sz="4" w:space="0" w:color="auto"/>
            </w:tcBorders>
          </w:tcPr>
          <w:p w14:paraId="2761E6B6" w14:textId="77777777" w:rsidR="00B40BD2" w:rsidRDefault="00B40BD2" w:rsidP="007020D8">
            <w:pPr>
              <w:autoSpaceDE w:val="0"/>
              <w:autoSpaceDN w:val="0"/>
              <w:adjustRightInd w:val="0"/>
              <w:jc w:val="center"/>
            </w:pPr>
            <w:r>
              <w:t>11076</w:t>
            </w:r>
          </w:p>
        </w:tc>
      </w:tr>
      <w:tr w:rsidR="00B40BD2" w14:paraId="0D476386" w14:textId="77777777" w:rsidTr="007020D8">
        <w:tc>
          <w:tcPr>
            <w:tcW w:w="8426" w:type="dxa"/>
            <w:tcBorders>
              <w:top w:val="single" w:sz="4" w:space="0" w:color="auto"/>
              <w:left w:val="single" w:sz="4" w:space="0" w:color="auto"/>
              <w:bottom w:val="single" w:sz="4" w:space="0" w:color="auto"/>
              <w:right w:val="single" w:sz="4" w:space="0" w:color="auto"/>
            </w:tcBorders>
          </w:tcPr>
          <w:p w14:paraId="355317FE" w14:textId="77777777" w:rsidR="00B40BD2" w:rsidRDefault="00B40BD2" w:rsidP="007020D8">
            <w:pPr>
              <w:autoSpaceDE w:val="0"/>
              <w:autoSpaceDN w:val="0"/>
              <w:adjustRightInd w:val="0"/>
              <w:jc w:val="both"/>
            </w:pPr>
            <w:r>
              <w:t>2 квалификационный уровень</w:t>
            </w:r>
          </w:p>
          <w:p w14:paraId="4FCC494F" w14:textId="77777777" w:rsidR="00B40BD2" w:rsidRDefault="00B40BD2" w:rsidP="007020D8">
            <w:pPr>
              <w:autoSpaceDE w:val="0"/>
              <w:autoSpaceDN w:val="0"/>
              <w:adjustRightInd w:val="0"/>
              <w:jc w:val="both"/>
            </w:pPr>
            <w:r>
              <w:t>Главный механик</w:t>
            </w:r>
          </w:p>
        </w:tc>
        <w:tc>
          <w:tcPr>
            <w:tcW w:w="1549" w:type="dxa"/>
            <w:tcBorders>
              <w:top w:val="single" w:sz="4" w:space="0" w:color="auto"/>
              <w:left w:val="single" w:sz="4" w:space="0" w:color="auto"/>
              <w:bottom w:val="single" w:sz="4" w:space="0" w:color="auto"/>
              <w:right w:val="single" w:sz="4" w:space="0" w:color="auto"/>
            </w:tcBorders>
          </w:tcPr>
          <w:p w14:paraId="6B2533F6" w14:textId="77777777" w:rsidR="00B40BD2" w:rsidRDefault="00B40BD2" w:rsidP="007020D8">
            <w:pPr>
              <w:autoSpaceDE w:val="0"/>
              <w:autoSpaceDN w:val="0"/>
              <w:adjustRightInd w:val="0"/>
              <w:jc w:val="center"/>
            </w:pPr>
            <w:r>
              <w:t>10829</w:t>
            </w:r>
          </w:p>
        </w:tc>
      </w:tr>
      <w:tr w:rsidR="00B40BD2" w14:paraId="62D4B0EE" w14:textId="77777777" w:rsidTr="007020D8">
        <w:tc>
          <w:tcPr>
            <w:tcW w:w="8426" w:type="dxa"/>
            <w:tcBorders>
              <w:top w:val="single" w:sz="4" w:space="0" w:color="auto"/>
              <w:left w:val="single" w:sz="4" w:space="0" w:color="auto"/>
              <w:bottom w:val="single" w:sz="4" w:space="0" w:color="auto"/>
              <w:right w:val="single" w:sz="4" w:space="0" w:color="auto"/>
            </w:tcBorders>
          </w:tcPr>
          <w:p w14:paraId="06C1C89A" w14:textId="77777777" w:rsidR="00B40BD2" w:rsidRDefault="00B40BD2" w:rsidP="007020D8">
            <w:pPr>
              <w:autoSpaceDE w:val="0"/>
              <w:autoSpaceDN w:val="0"/>
              <w:adjustRightInd w:val="0"/>
            </w:pPr>
            <w:r>
              <w:t>2 квалификационный уровень</w:t>
            </w:r>
          </w:p>
          <w:p w14:paraId="533962E8" w14:textId="77777777" w:rsidR="00B40BD2" w:rsidRDefault="00B40BD2" w:rsidP="007020D8">
            <w:pPr>
              <w:autoSpaceDE w:val="0"/>
              <w:autoSpaceDN w:val="0"/>
              <w:adjustRightInd w:val="0"/>
            </w:pPr>
            <w:r>
              <w:t>Главный бухгалтер</w:t>
            </w:r>
          </w:p>
        </w:tc>
        <w:tc>
          <w:tcPr>
            <w:tcW w:w="1549" w:type="dxa"/>
            <w:tcBorders>
              <w:top w:val="single" w:sz="4" w:space="0" w:color="auto"/>
              <w:left w:val="single" w:sz="4" w:space="0" w:color="auto"/>
              <w:bottom w:val="single" w:sz="4" w:space="0" w:color="auto"/>
              <w:right w:val="single" w:sz="4" w:space="0" w:color="auto"/>
            </w:tcBorders>
          </w:tcPr>
          <w:p w14:paraId="5B944981" w14:textId="77777777" w:rsidR="00B40BD2" w:rsidRDefault="00B40BD2" w:rsidP="007020D8">
            <w:pPr>
              <w:autoSpaceDE w:val="0"/>
              <w:autoSpaceDN w:val="0"/>
              <w:adjustRightInd w:val="0"/>
              <w:jc w:val="center"/>
            </w:pPr>
            <w:r>
              <w:t>10829</w:t>
            </w:r>
          </w:p>
        </w:tc>
      </w:tr>
      <w:tr w:rsidR="00B40BD2" w14:paraId="1EA03B40" w14:textId="77777777" w:rsidTr="007020D8">
        <w:tc>
          <w:tcPr>
            <w:tcW w:w="9975" w:type="dxa"/>
            <w:gridSpan w:val="2"/>
            <w:tcBorders>
              <w:top w:val="single" w:sz="4" w:space="0" w:color="auto"/>
              <w:left w:val="single" w:sz="4" w:space="0" w:color="auto"/>
              <w:bottom w:val="single" w:sz="4" w:space="0" w:color="auto"/>
              <w:right w:val="single" w:sz="4" w:space="0" w:color="auto"/>
            </w:tcBorders>
          </w:tcPr>
          <w:p w14:paraId="149476DA" w14:textId="77777777" w:rsidR="00B40BD2" w:rsidRDefault="00B40BD2" w:rsidP="007020D8">
            <w:pPr>
              <w:autoSpaceDE w:val="0"/>
              <w:autoSpaceDN w:val="0"/>
              <w:adjustRightInd w:val="0"/>
              <w:jc w:val="center"/>
            </w:pPr>
            <w:r>
              <w:t>Профессиональная квалификационная группа "Общеотраслевые должности служащих третьего уровня"</w:t>
            </w:r>
          </w:p>
        </w:tc>
      </w:tr>
      <w:tr w:rsidR="00B40BD2" w14:paraId="271F0F1C" w14:textId="77777777" w:rsidTr="007020D8">
        <w:tc>
          <w:tcPr>
            <w:tcW w:w="8426" w:type="dxa"/>
            <w:tcBorders>
              <w:top w:val="single" w:sz="4" w:space="0" w:color="auto"/>
              <w:left w:val="single" w:sz="4" w:space="0" w:color="auto"/>
              <w:bottom w:val="single" w:sz="4" w:space="0" w:color="auto"/>
              <w:right w:val="single" w:sz="4" w:space="0" w:color="auto"/>
            </w:tcBorders>
          </w:tcPr>
          <w:p w14:paraId="040DC69E" w14:textId="77777777" w:rsidR="00B40BD2" w:rsidRDefault="00B40BD2" w:rsidP="007020D8">
            <w:pPr>
              <w:autoSpaceDE w:val="0"/>
              <w:autoSpaceDN w:val="0"/>
              <w:adjustRightInd w:val="0"/>
              <w:jc w:val="both"/>
            </w:pPr>
            <w:r>
              <w:t>1 квалификационный уровень</w:t>
            </w:r>
          </w:p>
          <w:p w14:paraId="1F895000" w14:textId="77777777" w:rsidR="00B40BD2" w:rsidRDefault="00B40BD2" w:rsidP="007020D8">
            <w:pPr>
              <w:autoSpaceDE w:val="0"/>
              <w:autoSpaceDN w:val="0"/>
              <w:adjustRightInd w:val="0"/>
              <w:jc w:val="both"/>
            </w:pPr>
            <w:r>
              <w:t>Специалист по кадрам</w:t>
            </w:r>
          </w:p>
        </w:tc>
        <w:tc>
          <w:tcPr>
            <w:tcW w:w="1549" w:type="dxa"/>
            <w:tcBorders>
              <w:top w:val="single" w:sz="4" w:space="0" w:color="auto"/>
              <w:left w:val="single" w:sz="4" w:space="0" w:color="auto"/>
              <w:bottom w:val="single" w:sz="4" w:space="0" w:color="auto"/>
              <w:right w:val="single" w:sz="4" w:space="0" w:color="auto"/>
            </w:tcBorders>
          </w:tcPr>
          <w:p w14:paraId="71CED71B" w14:textId="77777777" w:rsidR="00B40BD2" w:rsidRDefault="00B40BD2" w:rsidP="007020D8">
            <w:pPr>
              <w:autoSpaceDE w:val="0"/>
              <w:autoSpaceDN w:val="0"/>
              <w:adjustRightInd w:val="0"/>
              <w:jc w:val="center"/>
            </w:pPr>
            <w:r>
              <w:t>10504</w:t>
            </w:r>
          </w:p>
        </w:tc>
      </w:tr>
      <w:tr w:rsidR="00B40BD2" w14:paraId="00EEBE2F" w14:textId="77777777" w:rsidTr="007020D8">
        <w:tc>
          <w:tcPr>
            <w:tcW w:w="8426" w:type="dxa"/>
            <w:tcBorders>
              <w:top w:val="single" w:sz="4" w:space="0" w:color="auto"/>
              <w:left w:val="single" w:sz="4" w:space="0" w:color="auto"/>
              <w:bottom w:val="single" w:sz="4" w:space="0" w:color="auto"/>
              <w:right w:val="single" w:sz="4" w:space="0" w:color="auto"/>
            </w:tcBorders>
          </w:tcPr>
          <w:p w14:paraId="6D937904" w14:textId="77777777" w:rsidR="00B40BD2" w:rsidRDefault="00B40BD2" w:rsidP="007020D8">
            <w:pPr>
              <w:autoSpaceDE w:val="0"/>
              <w:autoSpaceDN w:val="0"/>
              <w:adjustRightInd w:val="0"/>
              <w:jc w:val="both"/>
            </w:pPr>
            <w:r>
              <w:t>1 квалификационный уровень</w:t>
            </w:r>
          </w:p>
          <w:p w14:paraId="4D96721B" w14:textId="77777777" w:rsidR="00B40BD2" w:rsidRDefault="00B40BD2" w:rsidP="007020D8">
            <w:pPr>
              <w:autoSpaceDE w:val="0"/>
              <w:autoSpaceDN w:val="0"/>
              <w:adjustRightInd w:val="0"/>
              <w:jc w:val="both"/>
            </w:pPr>
            <w:r>
              <w:t>Экономист</w:t>
            </w:r>
          </w:p>
        </w:tc>
        <w:tc>
          <w:tcPr>
            <w:tcW w:w="1549" w:type="dxa"/>
            <w:tcBorders>
              <w:top w:val="single" w:sz="4" w:space="0" w:color="auto"/>
              <w:left w:val="single" w:sz="4" w:space="0" w:color="auto"/>
              <w:bottom w:val="single" w:sz="4" w:space="0" w:color="auto"/>
              <w:right w:val="single" w:sz="4" w:space="0" w:color="auto"/>
            </w:tcBorders>
          </w:tcPr>
          <w:p w14:paraId="1FA46621" w14:textId="77777777" w:rsidR="00B40BD2" w:rsidRDefault="00B40BD2" w:rsidP="007020D8">
            <w:pPr>
              <w:autoSpaceDE w:val="0"/>
              <w:autoSpaceDN w:val="0"/>
              <w:adjustRightInd w:val="0"/>
              <w:jc w:val="center"/>
            </w:pPr>
            <w:r>
              <w:t>8664</w:t>
            </w:r>
          </w:p>
        </w:tc>
      </w:tr>
      <w:tr w:rsidR="00B40BD2" w14:paraId="1DDC76AD" w14:textId="77777777" w:rsidTr="007020D8">
        <w:tc>
          <w:tcPr>
            <w:tcW w:w="9975" w:type="dxa"/>
            <w:gridSpan w:val="2"/>
            <w:tcBorders>
              <w:top w:val="single" w:sz="4" w:space="0" w:color="auto"/>
              <w:left w:val="single" w:sz="4" w:space="0" w:color="auto"/>
              <w:bottom w:val="single" w:sz="4" w:space="0" w:color="auto"/>
              <w:right w:val="single" w:sz="4" w:space="0" w:color="auto"/>
            </w:tcBorders>
          </w:tcPr>
          <w:p w14:paraId="6202BB68" w14:textId="77777777" w:rsidR="00B40BD2" w:rsidRDefault="00B40BD2" w:rsidP="007020D8">
            <w:pPr>
              <w:autoSpaceDE w:val="0"/>
              <w:autoSpaceDN w:val="0"/>
              <w:adjustRightInd w:val="0"/>
              <w:jc w:val="center"/>
            </w:pPr>
            <w:r>
              <w:t>Профессиональная квалификационная группа "Общеотраслевые должности служащих второго уровня"</w:t>
            </w:r>
          </w:p>
        </w:tc>
      </w:tr>
      <w:tr w:rsidR="00B40BD2" w14:paraId="7EF98420" w14:textId="77777777" w:rsidTr="007020D8">
        <w:tc>
          <w:tcPr>
            <w:tcW w:w="8426" w:type="dxa"/>
            <w:tcBorders>
              <w:top w:val="single" w:sz="4" w:space="0" w:color="auto"/>
              <w:left w:val="single" w:sz="4" w:space="0" w:color="auto"/>
              <w:bottom w:val="single" w:sz="4" w:space="0" w:color="auto"/>
              <w:right w:val="single" w:sz="4" w:space="0" w:color="auto"/>
            </w:tcBorders>
          </w:tcPr>
          <w:p w14:paraId="2DC18D63" w14:textId="77777777" w:rsidR="00B40BD2" w:rsidRDefault="00B40BD2" w:rsidP="007020D8">
            <w:pPr>
              <w:autoSpaceDE w:val="0"/>
              <w:autoSpaceDN w:val="0"/>
              <w:adjustRightInd w:val="0"/>
              <w:jc w:val="both"/>
            </w:pPr>
            <w:r>
              <w:t>1 квалификационный уровень</w:t>
            </w:r>
          </w:p>
          <w:p w14:paraId="7559CDD4" w14:textId="77777777" w:rsidR="00B40BD2" w:rsidRDefault="00B40BD2" w:rsidP="007020D8">
            <w:pPr>
              <w:autoSpaceDE w:val="0"/>
              <w:autoSpaceDN w:val="0"/>
              <w:adjustRightInd w:val="0"/>
              <w:jc w:val="both"/>
            </w:pPr>
            <w:r>
              <w:t>Диспетчер</w:t>
            </w:r>
          </w:p>
        </w:tc>
        <w:tc>
          <w:tcPr>
            <w:tcW w:w="1549" w:type="dxa"/>
            <w:tcBorders>
              <w:top w:val="single" w:sz="4" w:space="0" w:color="auto"/>
              <w:left w:val="single" w:sz="4" w:space="0" w:color="auto"/>
              <w:bottom w:val="single" w:sz="4" w:space="0" w:color="auto"/>
              <w:right w:val="single" w:sz="4" w:space="0" w:color="auto"/>
            </w:tcBorders>
          </w:tcPr>
          <w:p w14:paraId="113A2711" w14:textId="77777777" w:rsidR="00B40BD2" w:rsidRDefault="00B40BD2" w:rsidP="007020D8">
            <w:pPr>
              <w:autoSpaceDE w:val="0"/>
              <w:autoSpaceDN w:val="0"/>
              <w:adjustRightInd w:val="0"/>
              <w:jc w:val="center"/>
            </w:pPr>
            <w:r>
              <w:t>5538</w:t>
            </w:r>
          </w:p>
        </w:tc>
      </w:tr>
      <w:tr w:rsidR="00B40BD2" w14:paraId="1E686F6E" w14:textId="77777777" w:rsidTr="007020D8">
        <w:tc>
          <w:tcPr>
            <w:tcW w:w="8426" w:type="dxa"/>
            <w:tcBorders>
              <w:top w:val="single" w:sz="4" w:space="0" w:color="auto"/>
              <w:left w:val="single" w:sz="4" w:space="0" w:color="auto"/>
              <w:bottom w:val="single" w:sz="4" w:space="0" w:color="auto"/>
              <w:right w:val="single" w:sz="4" w:space="0" w:color="auto"/>
            </w:tcBorders>
          </w:tcPr>
          <w:p w14:paraId="454EAE5E" w14:textId="77777777" w:rsidR="00B40BD2" w:rsidRDefault="00B40BD2" w:rsidP="007020D8">
            <w:pPr>
              <w:autoSpaceDE w:val="0"/>
              <w:autoSpaceDN w:val="0"/>
              <w:adjustRightInd w:val="0"/>
              <w:jc w:val="both"/>
            </w:pPr>
            <w:r>
              <w:t>1 Квалификационный уровень</w:t>
            </w:r>
          </w:p>
          <w:p w14:paraId="768437F8" w14:textId="77777777" w:rsidR="00B40BD2" w:rsidRDefault="00B40BD2" w:rsidP="007020D8">
            <w:pPr>
              <w:autoSpaceDE w:val="0"/>
              <w:autoSpaceDN w:val="0"/>
              <w:adjustRightInd w:val="0"/>
              <w:jc w:val="both"/>
            </w:pPr>
            <w:r>
              <w:t>Старший оперативный дежурный</w:t>
            </w:r>
          </w:p>
        </w:tc>
        <w:tc>
          <w:tcPr>
            <w:tcW w:w="1549" w:type="dxa"/>
            <w:tcBorders>
              <w:top w:val="single" w:sz="4" w:space="0" w:color="auto"/>
              <w:left w:val="single" w:sz="4" w:space="0" w:color="auto"/>
              <w:bottom w:val="single" w:sz="4" w:space="0" w:color="auto"/>
              <w:right w:val="single" w:sz="4" w:space="0" w:color="auto"/>
            </w:tcBorders>
          </w:tcPr>
          <w:p w14:paraId="49640D8B" w14:textId="77777777" w:rsidR="00B40BD2" w:rsidRDefault="00B40BD2" w:rsidP="007020D8">
            <w:pPr>
              <w:autoSpaceDE w:val="0"/>
              <w:autoSpaceDN w:val="0"/>
              <w:adjustRightInd w:val="0"/>
              <w:jc w:val="center"/>
            </w:pPr>
            <w:r>
              <w:t>8861</w:t>
            </w:r>
          </w:p>
        </w:tc>
      </w:tr>
      <w:tr w:rsidR="00B40BD2" w14:paraId="66BF21C2" w14:textId="77777777" w:rsidTr="007020D8">
        <w:tc>
          <w:tcPr>
            <w:tcW w:w="8426" w:type="dxa"/>
            <w:tcBorders>
              <w:top w:val="single" w:sz="4" w:space="0" w:color="auto"/>
              <w:left w:val="single" w:sz="4" w:space="0" w:color="auto"/>
              <w:bottom w:val="single" w:sz="4" w:space="0" w:color="auto"/>
              <w:right w:val="single" w:sz="4" w:space="0" w:color="auto"/>
            </w:tcBorders>
          </w:tcPr>
          <w:p w14:paraId="278791F3" w14:textId="77777777" w:rsidR="00B40BD2" w:rsidRDefault="00B40BD2" w:rsidP="007020D8">
            <w:pPr>
              <w:autoSpaceDE w:val="0"/>
              <w:autoSpaceDN w:val="0"/>
              <w:adjustRightInd w:val="0"/>
              <w:jc w:val="both"/>
            </w:pPr>
            <w:r>
              <w:t>1 квалификационный уровень</w:t>
            </w:r>
          </w:p>
          <w:p w14:paraId="16F6D997" w14:textId="77777777" w:rsidR="00B40BD2" w:rsidRDefault="00B40BD2" w:rsidP="007020D8">
            <w:pPr>
              <w:autoSpaceDE w:val="0"/>
              <w:autoSpaceDN w:val="0"/>
              <w:adjustRightInd w:val="0"/>
              <w:jc w:val="both"/>
            </w:pPr>
            <w:r>
              <w:t>Техник-программист</w:t>
            </w:r>
          </w:p>
        </w:tc>
        <w:tc>
          <w:tcPr>
            <w:tcW w:w="1549" w:type="dxa"/>
            <w:tcBorders>
              <w:top w:val="single" w:sz="4" w:space="0" w:color="auto"/>
              <w:left w:val="single" w:sz="4" w:space="0" w:color="auto"/>
              <w:bottom w:val="single" w:sz="4" w:space="0" w:color="auto"/>
              <w:right w:val="single" w:sz="4" w:space="0" w:color="auto"/>
            </w:tcBorders>
          </w:tcPr>
          <w:p w14:paraId="1706462E" w14:textId="77777777" w:rsidR="00B40BD2" w:rsidRDefault="00B40BD2" w:rsidP="007020D8">
            <w:pPr>
              <w:autoSpaceDE w:val="0"/>
              <w:autoSpaceDN w:val="0"/>
              <w:adjustRightInd w:val="0"/>
              <w:jc w:val="center"/>
            </w:pPr>
            <w:r>
              <w:t>8861</w:t>
            </w:r>
          </w:p>
        </w:tc>
      </w:tr>
      <w:tr w:rsidR="00B40BD2" w14:paraId="42FB43AD" w14:textId="77777777" w:rsidTr="007020D8">
        <w:tc>
          <w:tcPr>
            <w:tcW w:w="8426" w:type="dxa"/>
            <w:tcBorders>
              <w:top w:val="single" w:sz="4" w:space="0" w:color="auto"/>
              <w:left w:val="single" w:sz="4" w:space="0" w:color="auto"/>
              <w:bottom w:val="single" w:sz="4" w:space="0" w:color="auto"/>
              <w:right w:val="single" w:sz="4" w:space="0" w:color="auto"/>
            </w:tcBorders>
          </w:tcPr>
          <w:p w14:paraId="4D7F0184" w14:textId="77777777" w:rsidR="00B40BD2" w:rsidRDefault="00B40BD2" w:rsidP="007020D8">
            <w:pPr>
              <w:autoSpaceDE w:val="0"/>
              <w:autoSpaceDN w:val="0"/>
              <w:adjustRightInd w:val="0"/>
              <w:jc w:val="both"/>
            </w:pPr>
            <w:r>
              <w:t>1 квалификационный уровень</w:t>
            </w:r>
          </w:p>
          <w:p w14:paraId="1C6A1054" w14:textId="77777777" w:rsidR="00B40BD2" w:rsidRDefault="00B40BD2" w:rsidP="007020D8">
            <w:pPr>
              <w:autoSpaceDE w:val="0"/>
              <w:autoSpaceDN w:val="0"/>
              <w:adjustRightInd w:val="0"/>
              <w:jc w:val="both"/>
            </w:pPr>
            <w:r>
              <w:t>Помощник старшего оперативного дежурного</w:t>
            </w:r>
          </w:p>
        </w:tc>
        <w:tc>
          <w:tcPr>
            <w:tcW w:w="1549" w:type="dxa"/>
            <w:tcBorders>
              <w:top w:val="single" w:sz="4" w:space="0" w:color="auto"/>
              <w:left w:val="single" w:sz="4" w:space="0" w:color="auto"/>
              <w:bottom w:val="single" w:sz="4" w:space="0" w:color="auto"/>
              <w:right w:val="single" w:sz="4" w:space="0" w:color="auto"/>
            </w:tcBorders>
          </w:tcPr>
          <w:p w14:paraId="2C012528" w14:textId="77777777" w:rsidR="00B40BD2" w:rsidRDefault="00B40BD2" w:rsidP="007020D8">
            <w:pPr>
              <w:autoSpaceDE w:val="0"/>
              <w:autoSpaceDN w:val="0"/>
              <w:adjustRightInd w:val="0"/>
              <w:jc w:val="center"/>
            </w:pPr>
            <w:r>
              <w:t>7199</w:t>
            </w:r>
          </w:p>
        </w:tc>
      </w:tr>
      <w:tr w:rsidR="00B40BD2" w14:paraId="4E45DBC6" w14:textId="77777777" w:rsidTr="007020D8">
        <w:tc>
          <w:tcPr>
            <w:tcW w:w="9975" w:type="dxa"/>
            <w:gridSpan w:val="2"/>
            <w:tcBorders>
              <w:top w:val="single" w:sz="4" w:space="0" w:color="auto"/>
              <w:left w:val="single" w:sz="4" w:space="0" w:color="auto"/>
              <w:bottom w:val="single" w:sz="4" w:space="0" w:color="auto"/>
              <w:right w:val="single" w:sz="4" w:space="0" w:color="auto"/>
            </w:tcBorders>
          </w:tcPr>
          <w:p w14:paraId="3C601D03" w14:textId="77777777" w:rsidR="00B40BD2" w:rsidRDefault="00B40BD2" w:rsidP="007020D8">
            <w:pPr>
              <w:autoSpaceDE w:val="0"/>
              <w:autoSpaceDN w:val="0"/>
              <w:adjustRightInd w:val="0"/>
              <w:jc w:val="center"/>
            </w:pPr>
            <w:r>
              <w:lastRenderedPageBreak/>
              <w:t>Профессиональная квалификационная группа «Общеотраслевые должности служащих первого уровня»</w:t>
            </w:r>
          </w:p>
        </w:tc>
      </w:tr>
      <w:tr w:rsidR="00B40BD2" w14:paraId="2A2C56C9" w14:textId="77777777" w:rsidTr="007020D8">
        <w:tc>
          <w:tcPr>
            <w:tcW w:w="8426" w:type="dxa"/>
            <w:tcBorders>
              <w:top w:val="single" w:sz="4" w:space="0" w:color="auto"/>
              <w:left w:val="single" w:sz="4" w:space="0" w:color="auto"/>
              <w:bottom w:val="single" w:sz="4" w:space="0" w:color="auto"/>
              <w:right w:val="single" w:sz="4" w:space="0" w:color="auto"/>
            </w:tcBorders>
          </w:tcPr>
          <w:p w14:paraId="690D130B" w14:textId="77777777" w:rsidR="00B40BD2" w:rsidRDefault="00B40BD2" w:rsidP="007020D8">
            <w:pPr>
              <w:autoSpaceDE w:val="0"/>
              <w:autoSpaceDN w:val="0"/>
              <w:adjustRightInd w:val="0"/>
              <w:jc w:val="both"/>
            </w:pPr>
            <w:r>
              <w:t>1 квалификационный уровень</w:t>
            </w:r>
          </w:p>
          <w:p w14:paraId="35A07E37" w14:textId="77777777" w:rsidR="00B40BD2" w:rsidRDefault="00B40BD2" w:rsidP="007020D8">
            <w:pPr>
              <w:autoSpaceDE w:val="0"/>
              <w:autoSpaceDN w:val="0"/>
              <w:adjustRightInd w:val="0"/>
              <w:jc w:val="both"/>
            </w:pPr>
            <w:r>
              <w:t>Делопроизводитель</w:t>
            </w:r>
          </w:p>
        </w:tc>
        <w:tc>
          <w:tcPr>
            <w:tcW w:w="1549" w:type="dxa"/>
            <w:tcBorders>
              <w:top w:val="single" w:sz="4" w:space="0" w:color="auto"/>
              <w:left w:val="single" w:sz="4" w:space="0" w:color="auto"/>
              <w:bottom w:val="single" w:sz="4" w:space="0" w:color="auto"/>
              <w:right w:val="single" w:sz="4" w:space="0" w:color="auto"/>
            </w:tcBorders>
          </w:tcPr>
          <w:p w14:paraId="6916C910" w14:textId="77777777" w:rsidR="00B40BD2" w:rsidRDefault="00B40BD2" w:rsidP="007020D8">
            <w:pPr>
              <w:autoSpaceDE w:val="0"/>
              <w:autoSpaceDN w:val="0"/>
              <w:adjustRightInd w:val="0"/>
              <w:jc w:val="center"/>
            </w:pPr>
            <w:r>
              <w:t>8299</w:t>
            </w:r>
          </w:p>
        </w:tc>
      </w:tr>
    </w:tbl>
    <w:p w14:paraId="020A2D0C" w14:textId="77777777" w:rsidR="00B40BD2" w:rsidRDefault="00B40BD2" w:rsidP="00B40BD2"/>
    <w:p w14:paraId="5B6ED889" w14:textId="77777777" w:rsidR="00B40BD2" w:rsidRDefault="00B40BD2" w:rsidP="00B40BD2">
      <w:pPr>
        <w:ind w:firstLine="709"/>
        <w:jc w:val="both"/>
      </w:pPr>
      <w:r>
        <w:t>2.4. Размеры должностных окладов руководителей, специалистов и служащих МКУ "СМТО", занимающих должности (профессии), не отнесенные к профессиональным группам:</w:t>
      </w:r>
    </w:p>
    <w:p w14:paraId="4675DBEF" w14:textId="77777777" w:rsidR="00B40BD2" w:rsidRDefault="00B40BD2" w:rsidP="00B40BD2"/>
    <w:p w14:paraId="32833A57" w14:textId="77777777" w:rsidR="00B40BD2" w:rsidRDefault="00B40BD2" w:rsidP="00B40BD2">
      <w:pPr>
        <w:autoSpaceDE w:val="0"/>
        <w:autoSpaceDN w:val="0"/>
        <w:adjustRightInd w:val="0"/>
        <w:jc w:val="right"/>
        <w:outlineLvl w:val="0"/>
      </w:pPr>
      <w:r>
        <w:t>Таблица № 3</w:t>
      </w:r>
    </w:p>
    <w:p w14:paraId="6F61DF43" w14:textId="77777777" w:rsidR="00B40BD2" w:rsidRDefault="00B40BD2" w:rsidP="00B40BD2">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0"/>
        <w:gridCol w:w="1935"/>
      </w:tblGrid>
      <w:tr w:rsidR="00B40BD2" w14:paraId="5F971A8C" w14:textId="77777777" w:rsidTr="007020D8">
        <w:tc>
          <w:tcPr>
            <w:tcW w:w="8000" w:type="dxa"/>
            <w:tcBorders>
              <w:top w:val="single" w:sz="4" w:space="0" w:color="auto"/>
              <w:left w:val="single" w:sz="4" w:space="0" w:color="auto"/>
              <w:bottom w:val="single" w:sz="4" w:space="0" w:color="auto"/>
              <w:right w:val="single" w:sz="4" w:space="0" w:color="auto"/>
            </w:tcBorders>
          </w:tcPr>
          <w:p w14:paraId="18BF0E5E" w14:textId="77777777" w:rsidR="00B40BD2" w:rsidRDefault="00B40BD2" w:rsidP="007020D8">
            <w:pPr>
              <w:autoSpaceDE w:val="0"/>
              <w:autoSpaceDN w:val="0"/>
              <w:adjustRightInd w:val="0"/>
              <w:jc w:val="center"/>
            </w:pPr>
            <w:r>
              <w:t>Наименование должностей (профессий), не отнесенных к профессиональным квалификационным группам</w:t>
            </w:r>
          </w:p>
        </w:tc>
        <w:tc>
          <w:tcPr>
            <w:tcW w:w="1935" w:type="dxa"/>
            <w:tcBorders>
              <w:top w:val="single" w:sz="4" w:space="0" w:color="auto"/>
              <w:left w:val="single" w:sz="4" w:space="0" w:color="auto"/>
              <w:bottom w:val="single" w:sz="4" w:space="0" w:color="auto"/>
              <w:right w:val="single" w:sz="4" w:space="0" w:color="auto"/>
            </w:tcBorders>
          </w:tcPr>
          <w:p w14:paraId="7496FDE4" w14:textId="77777777" w:rsidR="00B40BD2" w:rsidRDefault="00B40BD2" w:rsidP="007020D8">
            <w:pPr>
              <w:autoSpaceDE w:val="0"/>
              <w:autoSpaceDN w:val="0"/>
              <w:adjustRightInd w:val="0"/>
              <w:jc w:val="center"/>
            </w:pPr>
            <w:r>
              <w:t>Должностной оклад (руб.)</w:t>
            </w:r>
          </w:p>
        </w:tc>
      </w:tr>
      <w:tr w:rsidR="00B40BD2" w14:paraId="19DAF52E" w14:textId="77777777" w:rsidTr="007020D8">
        <w:tc>
          <w:tcPr>
            <w:tcW w:w="8000" w:type="dxa"/>
            <w:tcBorders>
              <w:top w:val="single" w:sz="4" w:space="0" w:color="auto"/>
              <w:left w:val="single" w:sz="4" w:space="0" w:color="auto"/>
              <w:bottom w:val="single" w:sz="4" w:space="0" w:color="auto"/>
              <w:right w:val="single" w:sz="4" w:space="0" w:color="auto"/>
            </w:tcBorders>
          </w:tcPr>
          <w:p w14:paraId="42E25D7A" w14:textId="77777777" w:rsidR="00B40BD2" w:rsidRDefault="00B40BD2" w:rsidP="007020D8">
            <w:pPr>
              <w:autoSpaceDE w:val="0"/>
              <w:autoSpaceDN w:val="0"/>
              <w:adjustRightInd w:val="0"/>
              <w:jc w:val="both"/>
            </w:pPr>
            <w:r>
              <w:t xml:space="preserve">Электромонтер по ремонту </w:t>
            </w:r>
            <w:proofErr w:type="gramStart"/>
            <w:r>
              <w:t>и  обслуживанию</w:t>
            </w:r>
            <w:proofErr w:type="gramEnd"/>
            <w:r>
              <w:t xml:space="preserve"> электрооборудования</w:t>
            </w:r>
          </w:p>
        </w:tc>
        <w:tc>
          <w:tcPr>
            <w:tcW w:w="1935" w:type="dxa"/>
            <w:tcBorders>
              <w:top w:val="single" w:sz="4" w:space="0" w:color="auto"/>
              <w:left w:val="single" w:sz="4" w:space="0" w:color="auto"/>
              <w:bottom w:val="single" w:sz="4" w:space="0" w:color="auto"/>
              <w:right w:val="single" w:sz="4" w:space="0" w:color="auto"/>
            </w:tcBorders>
          </w:tcPr>
          <w:p w14:paraId="0128EB63" w14:textId="77777777" w:rsidR="00B40BD2" w:rsidRDefault="00B40BD2" w:rsidP="007020D8">
            <w:pPr>
              <w:autoSpaceDE w:val="0"/>
              <w:autoSpaceDN w:val="0"/>
              <w:adjustRightInd w:val="0"/>
              <w:jc w:val="center"/>
            </w:pPr>
            <w:r>
              <w:t>10670</w:t>
            </w:r>
          </w:p>
        </w:tc>
      </w:tr>
      <w:tr w:rsidR="00B40BD2" w14:paraId="70958C89" w14:textId="77777777" w:rsidTr="007020D8">
        <w:tc>
          <w:tcPr>
            <w:tcW w:w="8000" w:type="dxa"/>
            <w:tcBorders>
              <w:top w:val="single" w:sz="4" w:space="0" w:color="auto"/>
              <w:left w:val="single" w:sz="4" w:space="0" w:color="auto"/>
              <w:bottom w:val="single" w:sz="4" w:space="0" w:color="auto"/>
              <w:right w:val="single" w:sz="4" w:space="0" w:color="auto"/>
            </w:tcBorders>
          </w:tcPr>
          <w:p w14:paraId="7FFCB2BC" w14:textId="77777777" w:rsidR="00B40BD2" w:rsidRDefault="00B40BD2" w:rsidP="007020D8">
            <w:pPr>
              <w:autoSpaceDE w:val="0"/>
              <w:autoSpaceDN w:val="0"/>
              <w:adjustRightInd w:val="0"/>
              <w:jc w:val="both"/>
            </w:pPr>
            <w:r>
              <w:t>Старший по благоустройству</w:t>
            </w:r>
          </w:p>
        </w:tc>
        <w:tc>
          <w:tcPr>
            <w:tcW w:w="1935" w:type="dxa"/>
            <w:tcBorders>
              <w:top w:val="single" w:sz="4" w:space="0" w:color="auto"/>
              <w:left w:val="single" w:sz="4" w:space="0" w:color="auto"/>
              <w:bottom w:val="single" w:sz="4" w:space="0" w:color="auto"/>
              <w:right w:val="single" w:sz="4" w:space="0" w:color="auto"/>
            </w:tcBorders>
          </w:tcPr>
          <w:p w14:paraId="1C61D783" w14:textId="77777777" w:rsidR="00B40BD2" w:rsidRDefault="00B40BD2" w:rsidP="007020D8">
            <w:pPr>
              <w:autoSpaceDE w:val="0"/>
              <w:autoSpaceDN w:val="0"/>
              <w:adjustRightInd w:val="0"/>
              <w:jc w:val="center"/>
            </w:pPr>
            <w:r>
              <w:t>10504</w:t>
            </w:r>
          </w:p>
        </w:tc>
      </w:tr>
    </w:tbl>
    <w:p w14:paraId="343D5CB4" w14:textId="77777777" w:rsidR="00B40BD2" w:rsidRDefault="00B40BD2" w:rsidP="00B40BD2">
      <w:pPr>
        <w:ind w:firstLine="709"/>
        <w:jc w:val="both"/>
      </w:pPr>
      <w:r>
        <w:t>2.5. По профессиям рабочих устанавливается размер оклада в зависимости от присвоенных им квалификационных разрядов в соответствии со следующими размерами:</w:t>
      </w:r>
    </w:p>
    <w:p w14:paraId="311A45D3" w14:textId="77777777" w:rsidR="00B40BD2" w:rsidRDefault="00B40BD2" w:rsidP="00B40BD2"/>
    <w:p w14:paraId="57F580B9" w14:textId="77777777" w:rsidR="00B40BD2" w:rsidRDefault="00B40BD2" w:rsidP="00B40BD2">
      <w:pPr>
        <w:autoSpaceDE w:val="0"/>
        <w:autoSpaceDN w:val="0"/>
        <w:adjustRightInd w:val="0"/>
        <w:jc w:val="right"/>
        <w:outlineLvl w:val="0"/>
      </w:pPr>
      <w:r>
        <w:t>Таблица № 4</w:t>
      </w:r>
    </w:p>
    <w:p w14:paraId="00582795" w14:textId="77777777" w:rsidR="00B40BD2" w:rsidRDefault="00B40BD2" w:rsidP="00B40BD2">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797"/>
        <w:gridCol w:w="1843"/>
      </w:tblGrid>
      <w:tr w:rsidR="00B40BD2" w14:paraId="79B419C4" w14:textId="77777777" w:rsidTr="007020D8">
        <w:tc>
          <w:tcPr>
            <w:tcW w:w="3345" w:type="dxa"/>
            <w:tcBorders>
              <w:top w:val="single" w:sz="4" w:space="0" w:color="auto"/>
              <w:left w:val="single" w:sz="4" w:space="0" w:color="auto"/>
              <w:bottom w:val="single" w:sz="4" w:space="0" w:color="auto"/>
              <w:right w:val="single" w:sz="4" w:space="0" w:color="auto"/>
            </w:tcBorders>
          </w:tcPr>
          <w:p w14:paraId="50F32198" w14:textId="77777777" w:rsidR="00B40BD2" w:rsidRDefault="00B40BD2" w:rsidP="007020D8">
            <w:pPr>
              <w:autoSpaceDE w:val="0"/>
              <w:autoSpaceDN w:val="0"/>
              <w:adjustRightInd w:val="0"/>
              <w:jc w:val="center"/>
            </w:pPr>
            <w:r>
              <w:t>Квалификационные уровни</w:t>
            </w:r>
          </w:p>
        </w:tc>
        <w:tc>
          <w:tcPr>
            <w:tcW w:w="4797" w:type="dxa"/>
            <w:tcBorders>
              <w:top w:val="single" w:sz="4" w:space="0" w:color="auto"/>
              <w:left w:val="single" w:sz="4" w:space="0" w:color="auto"/>
              <w:bottom w:val="single" w:sz="4" w:space="0" w:color="auto"/>
              <w:right w:val="single" w:sz="4" w:space="0" w:color="auto"/>
            </w:tcBorders>
          </w:tcPr>
          <w:p w14:paraId="1A5CB357" w14:textId="77777777" w:rsidR="00B40BD2" w:rsidRDefault="00B40BD2" w:rsidP="007020D8">
            <w:pPr>
              <w:autoSpaceDE w:val="0"/>
              <w:autoSpaceDN w:val="0"/>
              <w:adjustRightInd w:val="0"/>
              <w:jc w:val="center"/>
            </w:pPr>
            <w:r>
              <w:t>Наименование должности (профессии)</w:t>
            </w:r>
          </w:p>
        </w:tc>
        <w:tc>
          <w:tcPr>
            <w:tcW w:w="1843" w:type="dxa"/>
            <w:tcBorders>
              <w:top w:val="single" w:sz="4" w:space="0" w:color="auto"/>
              <w:left w:val="single" w:sz="4" w:space="0" w:color="auto"/>
              <w:bottom w:val="single" w:sz="4" w:space="0" w:color="auto"/>
              <w:right w:val="single" w:sz="4" w:space="0" w:color="auto"/>
            </w:tcBorders>
          </w:tcPr>
          <w:p w14:paraId="7158E0C7" w14:textId="77777777" w:rsidR="00B40BD2" w:rsidRDefault="00B40BD2" w:rsidP="007020D8">
            <w:pPr>
              <w:autoSpaceDE w:val="0"/>
              <w:autoSpaceDN w:val="0"/>
              <w:adjustRightInd w:val="0"/>
              <w:jc w:val="center"/>
            </w:pPr>
            <w:r>
              <w:t>Должностной оклад (руб.)</w:t>
            </w:r>
          </w:p>
        </w:tc>
      </w:tr>
      <w:tr w:rsidR="00B40BD2" w14:paraId="3EBC56EE" w14:textId="77777777" w:rsidTr="007020D8">
        <w:tc>
          <w:tcPr>
            <w:tcW w:w="9985" w:type="dxa"/>
            <w:gridSpan w:val="3"/>
            <w:tcBorders>
              <w:top w:val="single" w:sz="4" w:space="0" w:color="auto"/>
              <w:left w:val="single" w:sz="4" w:space="0" w:color="auto"/>
              <w:bottom w:val="single" w:sz="4" w:space="0" w:color="auto"/>
              <w:right w:val="single" w:sz="4" w:space="0" w:color="auto"/>
            </w:tcBorders>
          </w:tcPr>
          <w:p w14:paraId="0D4D6E90" w14:textId="77777777" w:rsidR="00B40BD2" w:rsidRDefault="00B40BD2" w:rsidP="007020D8">
            <w:pPr>
              <w:autoSpaceDE w:val="0"/>
              <w:autoSpaceDN w:val="0"/>
              <w:adjustRightInd w:val="0"/>
              <w:jc w:val="center"/>
            </w:pPr>
            <w:r>
              <w:t>Профессиональная квалификационная группа</w:t>
            </w:r>
          </w:p>
          <w:p w14:paraId="6E97559D" w14:textId="77777777" w:rsidR="00B40BD2" w:rsidRDefault="00B40BD2" w:rsidP="007020D8">
            <w:pPr>
              <w:autoSpaceDE w:val="0"/>
              <w:autoSpaceDN w:val="0"/>
              <w:adjustRightInd w:val="0"/>
              <w:jc w:val="center"/>
            </w:pPr>
            <w:r>
              <w:t>"Общеотраслевые профессии рабочих второго уровня"</w:t>
            </w:r>
          </w:p>
        </w:tc>
      </w:tr>
      <w:tr w:rsidR="00B40BD2" w14:paraId="09139D44" w14:textId="77777777" w:rsidTr="007020D8">
        <w:tc>
          <w:tcPr>
            <w:tcW w:w="3345" w:type="dxa"/>
            <w:tcBorders>
              <w:top w:val="single" w:sz="4" w:space="0" w:color="auto"/>
              <w:left w:val="single" w:sz="4" w:space="0" w:color="auto"/>
              <w:bottom w:val="single" w:sz="4" w:space="0" w:color="auto"/>
              <w:right w:val="single" w:sz="4" w:space="0" w:color="auto"/>
            </w:tcBorders>
          </w:tcPr>
          <w:p w14:paraId="5A5FBBB4" w14:textId="77777777" w:rsidR="00B40BD2" w:rsidRDefault="00B40BD2" w:rsidP="007020D8">
            <w:pPr>
              <w:autoSpaceDE w:val="0"/>
              <w:autoSpaceDN w:val="0"/>
              <w:adjustRightInd w:val="0"/>
            </w:pPr>
            <w:r>
              <w:t>1 квалификационный уровень</w:t>
            </w:r>
          </w:p>
        </w:tc>
        <w:tc>
          <w:tcPr>
            <w:tcW w:w="4797" w:type="dxa"/>
            <w:tcBorders>
              <w:top w:val="single" w:sz="4" w:space="0" w:color="auto"/>
              <w:left w:val="single" w:sz="4" w:space="0" w:color="auto"/>
              <w:bottom w:val="single" w:sz="4" w:space="0" w:color="auto"/>
              <w:right w:val="single" w:sz="4" w:space="0" w:color="auto"/>
            </w:tcBorders>
          </w:tcPr>
          <w:p w14:paraId="25B0E107" w14:textId="77777777" w:rsidR="00B40BD2" w:rsidRDefault="00B40BD2" w:rsidP="007020D8">
            <w:pPr>
              <w:autoSpaceDE w:val="0"/>
              <w:autoSpaceDN w:val="0"/>
              <w:adjustRightInd w:val="0"/>
              <w:jc w:val="both"/>
            </w:pPr>
            <w:r>
              <w:t>Водитель автомобиля</w:t>
            </w:r>
          </w:p>
        </w:tc>
        <w:tc>
          <w:tcPr>
            <w:tcW w:w="1843" w:type="dxa"/>
            <w:tcBorders>
              <w:top w:val="single" w:sz="4" w:space="0" w:color="auto"/>
              <w:left w:val="single" w:sz="4" w:space="0" w:color="auto"/>
              <w:bottom w:val="single" w:sz="4" w:space="0" w:color="auto"/>
              <w:right w:val="single" w:sz="4" w:space="0" w:color="auto"/>
            </w:tcBorders>
          </w:tcPr>
          <w:p w14:paraId="0DB58DF5" w14:textId="77777777" w:rsidR="00B40BD2" w:rsidRDefault="00B40BD2" w:rsidP="007020D8">
            <w:pPr>
              <w:autoSpaceDE w:val="0"/>
              <w:autoSpaceDN w:val="0"/>
              <w:adjustRightInd w:val="0"/>
              <w:jc w:val="center"/>
            </w:pPr>
            <w:r>
              <w:t>6522</w:t>
            </w:r>
          </w:p>
        </w:tc>
      </w:tr>
      <w:tr w:rsidR="00B40BD2" w14:paraId="4BEA842C" w14:textId="77777777" w:rsidTr="007020D8">
        <w:tc>
          <w:tcPr>
            <w:tcW w:w="9985" w:type="dxa"/>
            <w:gridSpan w:val="3"/>
            <w:tcBorders>
              <w:top w:val="single" w:sz="4" w:space="0" w:color="auto"/>
              <w:left w:val="single" w:sz="4" w:space="0" w:color="auto"/>
              <w:bottom w:val="single" w:sz="4" w:space="0" w:color="auto"/>
              <w:right w:val="single" w:sz="4" w:space="0" w:color="auto"/>
            </w:tcBorders>
          </w:tcPr>
          <w:p w14:paraId="5084E217" w14:textId="77777777" w:rsidR="00B40BD2" w:rsidRDefault="00B40BD2" w:rsidP="007020D8">
            <w:pPr>
              <w:autoSpaceDE w:val="0"/>
              <w:autoSpaceDN w:val="0"/>
              <w:adjustRightInd w:val="0"/>
              <w:jc w:val="center"/>
            </w:pPr>
            <w:r>
              <w:t>Профессиональная квалификационная группа</w:t>
            </w:r>
          </w:p>
          <w:p w14:paraId="14E26287" w14:textId="77777777" w:rsidR="00B40BD2" w:rsidRDefault="00B40BD2" w:rsidP="007020D8">
            <w:pPr>
              <w:autoSpaceDE w:val="0"/>
              <w:autoSpaceDN w:val="0"/>
              <w:adjustRightInd w:val="0"/>
              <w:jc w:val="center"/>
            </w:pPr>
            <w:r>
              <w:t>"Общеотраслевые профессии рабочих первого уровня"</w:t>
            </w:r>
          </w:p>
        </w:tc>
      </w:tr>
      <w:tr w:rsidR="00B40BD2" w14:paraId="426D5AC0" w14:textId="77777777" w:rsidTr="007020D8">
        <w:tc>
          <w:tcPr>
            <w:tcW w:w="3345" w:type="dxa"/>
            <w:tcBorders>
              <w:top w:val="single" w:sz="4" w:space="0" w:color="auto"/>
              <w:left w:val="single" w:sz="4" w:space="0" w:color="auto"/>
              <w:bottom w:val="single" w:sz="4" w:space="0" w:color="auto"/>
              <w:right w:val="single" w:sz="4" w:space="0" w:color="auto"/>
            </w:tcBorders>
          </w:tcPr>
          <w:p w14:paraId="7EDD6F7C" w14:textId="77777777" w:rsidR="00B40BD2" w:rsidRDefault="00B40BD2" w:rsidP="007020D8">
            <w:pPr>
              <w:autoSpaceDE w:val="0"/>
              <w:autoSpaceDN w:val="0"/>
              <w:adjustRightInd w:val="0"/>
            </w:pPr>
            <w:r>
              <w:t>1 квалификационный уровень</w:t>
            </w:r>
          </w:p>
        </w:tc>
        <w:tc>
          <w:tcPr>
            <w:tcW w:w="4797" w:type="dxa"/>
            <w:tcBorders>
              <w:top w:val="single" w:sz="4" w:space="0" w:color="auto"/>
              <w:left w:val="single" w:sz="4" w:space="0" w:color="auto"/>
              <w:bottom w:val="single" w:sz="4" w:space="0" w:color="auto"/>
              <w:right w:val="single" w:sz="4" w:space="0" w:color="auto"/>
            </w:tcBorders>
          </w:tcPr>
          <w:p w14:paraId="100AF0A5" w14:textId="77777777" w:rsidR="00B40BD2" w:rsidRDefault="00B40BD2" w:rsidP="007020D8">
            <w:pPr>
              <w:autoSpaceDE w:val="0"/>
              <w:autoSpaceDN w:val="0"/>
              <w:adjustRightInd w:val="0"/>
            </w:pPr>
            <w:r>
              <w:t>Рабочий по комплексному обслуживанию зданий</w:t>
            </w:r>
          </w:p>
        </w:tc>
        <w:tc>
          <w:tcPr>
            <w:tcW w:w="1843" w:type="dxa"/>
            <w:tcBorders>
              <w:top w:val="single" w:sz="4" w:space="0" w:color="auto"/>
              <w:left w:val="single" w:sz="4" w:space="0" w:color="auto"/>
              <w:bottom w:val="single" w:sz="4" w:space="0" w:color="auto"/>
              <w:right w:val="single" w:sz="4" w:space="0" w:color="auto"/>
            </w:tcBorders>
          </w:tcPr>
          <w:p w14:paraId="0EBEA284" w14:textId="77777777" w:rsidR="00B40BD2" w:rsidRDefault="00B40BD2" w:rsidP="007020D8">
            <w:pPr>
              <w:autoSpaceDE w:val="0"/>
              <w:autoSpaceDN w:val="0"/>
              <w:adjustRightInd w:val="0"/>
              <w:jc w:val="center"/>
            </w:pPr>
            <w:r>
              <w:t>4061</w:t>
            </w:r>
          </w:p>
        </w:tc>
      </w:tr>
    </w:tbl>
    <w:p w14:paraId="783F4573" w14:textId="77777777" w:rsidR="00B40BD2" w:rsidRDefault="00B40BD2" w:rsidP="00B40BD2"/>
    <w:p w14:paraId="2E58347B" w14:textId="77777777" w:rsidR="00B40BD2" w:rsidRDefault="00B40BD2" w:rsidP="00B40BD2">
      <w:pPr>
        <w:jc w:val="center"/>
      </w:pPr>
      <w:r>
        <w:t>3. Порядок и условия установления выплат компенсационного характера</w:t>
      </w:r>
    </w:p>
    <w:p w14:paraId="08E21526" w14:textId="77777777" w:rsidR="00B40BD2" w:rsidRDefault="00B40BD2" w:rsidP="00B40BD2"/>
    <w:p w14:paraId="64520AB3" w14:textId="77777777" w:rsidR="00B40BD2" w:rsidRDefault="00B40BD2" w:rsidP="00B40BD2">
      <w:pPr>
        <w:ind w:firstLine="709"/>
        <w:jc w:val="both"/>
      </w:pPr>
      <w:r>
        <w:t>3.1. К выплатам компенсационного характера относятся:</w:t>
      </w:r>
    </w:p>
    <w:p w14:paraId="3A716233" w14:textId="77777777" w:rsidR="00B40BD2" w:rsidRDefault="00B40BD2" w:rsidP="00B40BD2">
      <w:pPr>
        <w:ind w:firstLine="709"/>
        <w:jc w:val="both"/>
      </w:pPr>
      <w:r>
        <w:t>выплаты работникам, занятым на работах с вредными и (или) опасными условиями труда;</w:t>
      </w:r>
    </w:p>
    <w:p w14:paraId="2AD10AF5" w14:textId="77777777" w:rsidR="00B40BD2" w:rsidRDefault="00B40BD2" w:rsidP="00B40BD2">
      <w:pPr>
        <w:ind w:firstLine="709"/>
        <w:jc w:val="both"/>
      </w:pPr>
      <w:r>
        <w:t>выплаты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p>
    <w:p w14:paraId="309E16F9" w14:textId="77777777" w:rsidR="00B40BD2" w:rsidRDefault="00B40BD2" w:rsidP="00B40BD2">
      <w:pPr>
        <w:ind w:firstLine="709"/>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14:paraId="3BE40A40" w14:textId="77777777" w:rsidR="00B40BD2" w:rsidRDefault="00B40BD2" w:rsidP="00B40BD2">
      <w:pPr>
        <w:ind w:firstLine="709"/>
        <w:jc w:val="both"/>
      </w:pPr>
      <w:r>
        <w:lastRenderedPageBreak/>
        <w:t>3.2. Выплаты за работу с вредными условиями труда устанавливаются в соответствии со статьей 147 Трудового кодекса Российской Федерации.</w:t>
      </w:r>
    </w:p>
    <w:p w14:paraId="366A1124" w14:textId="77777777" w:rsidR="00B40BD2" w:rsidRDefault="00B40BD2" w:rsidP="00B40BD2">
      <w:pPr>
        <w:ind w:firstLine="709"/>
        <w:jc w:val="both"/>
      </w:pPr>
      <w:r>
        <w:t>Оплата труда работников учреждения,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w:t>
      </w:r>
    </w:p>
    <w:p w14:paraId="1E206E64" w14:textId="77777777" w:rsidR="00B40BD2" w:rsidRDefault="00B40BD2" w:rsidP="00B40BD2">
      <w:pPr>
        <w:ind w:firstLine="709"/>
        <w:jc w:val="both"/>
      </w:pPr>
      <w:r>
        <w:t>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специальной оценке условий труда».</w:t>
      </w:r>
    </w:p>
    <w:p w14:paraId="5D37C3C6" w14:textId="77777777" w:rsidR="00B40BD2" w:rsidRDefault="00B40BD2" w:rsidP="00B40BD2">
      <w:pPr>
        <w:ind w:firstLine="709"/>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14:paraId="3F5E6DC7" w14:textId="77777777" w:rsidR="00B40BD2" w:rsidRDefault="00B40BD2" w:rsidP="00B40BD2">
      <w:pPr>
        <w:ind w:firstLine="709"/>
        <w:jc w:val="both"/>
      </w:pPr>
      <w:r>
        <w:t>Если по итогам специальной оценки условий труда рабочее место признается безопасным, то осуществление указанной выплаты не производится.</w:t>
      </w:r>
    </w:p>
    <w:p w14:paraId="24A645E2" w14:textId="77777777" w:rsidR="00B40BD2" w:rsidRDefault="00B40BD2" w:rsidP="00B40BD2">
      <w:pPr>
        <w:ind w:firstLine="709"/>
        <w:jc w:val="both"/>
      </w:pPr>
      <w:r>
        <w:t>3.3. Выплаты за работу в районах Крайнего Севера и приравненных к ним местностях устанавливаются в соответствии со статьей 148, 315-317 Трудового кодекса Российской Федерации и решением Думы Октябрьского района от 12.10.2012 № 304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p w14:paraId="19D3B9BC" w14:textId="77777777" w:rsidR="00B40BD2" w:rsidRDefault="00B40BD2" w:rsidP="00B40BD2">
      <w:pPr>
        <w:ind w:firstLine="709"/>
        <w:jc w:val="both"/>
      </w:pPr>
      <w: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устанавливаются с учетом статей 149-154 Трудового кодекса Российской Федерации.</w:t>
      </w:r>
    </w:p>
    <w:p w14:paraId="6A891179" w14:textId="77777777" w:rsidR="00B40BD2" w:rsidRDefault="00B40BD2" w:rsidP="00B40BD2">
      <w:pPr>
        <w:ind w:firstLine="709"/>
        <w:jc w:val="both"/>
      </w:pPr>
      <w:r>
        <w:t>3.5. Выплаты, указанные в настоящем разделе Положения, осуществляются в пределах бюджетных ассигнований на оплату труда работников МКУ «СМТО».</w:t>
      </w:r>
    </w:p>
    <w:p w14:paraId="2770474B" w14:textId="77777777" w:rsidR="00B40BD2" w:rsidRDefault="00B40BD2" w:rsidP="00B40BD2">
      <w:pPr>
        <w:ind w:firstLine="709"/>
        <w:jc w:val="both"/>
      </w:pPr>
      <w:r>
        <w:t>Порядок, условия и размер выплат, указанных в настоящем разделе, устанавливаются коллективным договором или иным локальным нормативным актом учреждения, с учетом мнения выборного органа первичной профсоюзной организации либо иного представительного органа работников.</w:t>
      </w:r>
    </w:p>
    <w:p w14:paraId="196BD726" w14:textId="77777777" w:rsidR="00B40BD2" w:rsidRDefault="00B40BD2" w:rsidP="00B40BD2">
      <w:pPr>
        <w:ind w:firstLine="709"/>
        <w:jc w:val="both"/>
      </w:pPr>
      <w:r>
        <w:t>3.6. Размер выплат, указанных в настоящем разделе, оформляется приказом директора МКУ «СМТО» и закрепляется трудовым договором.</w:t>
      </w:r>
    </w:p>
    <w:p w14:paraId="59298A8B" w14:textId="77777777" w:rsidR="00B40BD2" w:rsidRDefault="00B40BD2" w:rsidP="00B40BD2">
      <w:pPr>
        <w:ind w:firstLine="709"/>
        <w:jc w:val="both"/>
      </w:pPr>
      <w:r>
        <w:t>3.7. Выплаты, указанные в настоящем разделе, начисляются к должностному окладу (окладу) и не образуют увеличения должностного оклада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14:paraId="29B4EA1D" w14:textId="77777777" w:rsidR="00B40BD2" w:rsidRDefault="00B40BD2" w:rsidP="00A66F44">
      <w:pPr>
        <w:ind w:firstLine="709"/>
        <w:jc w:val="both"/>
      </w:pPr>
      <w:r>
        <w:t>3.8. 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14:paraId="1C86186E" w14:textId="77777777" w:rsidR="0064390D" w:rsidRDefault="00B40BD2" w:rsidP="00A66F44">
      <w:pPr>
        <w:ind w:firstLine="709"/>
        <w:jc w:val="both"/>
      </w:pPr>
      <w:r>
        <w:t>3.9. Перечень и размеры выплат компенсационного характера устанавливаются согласно таблице № 5   </w:t>
      </w:r>
    </w:p>
    <w:p w14:paraId="5F63E8C9" w14:textId="77777777" w:rsidR="0064390D" w:rsidRDefault="0064390D" w:rsidP="00B40BD2"/>
    <w:p w14:paraId="16E64309" w14:textId="77777777" w:rsidR="0064390D" w:rsidRDefault="0064390D" w:rsidP="00B40BD2"/>
    <w:p w14:paraId="1AA665D9" w14:textId="77777777" w:rsidR="0064390D" w:rsidRDefault="0064390D" w:rsidP="00B40BD2"/>
    <w:p w14:paraId="7C9DE46F" w14:textId="77777777" w:rsidR="00A66F44" w:rsidRDefault="00A66F44" w:rsidP="00B40BD2"/>
    <w:p w14:paraId="505175C7" w14:textId="77777777" w:rsidR="00A66F44" w:rsidRDefault="00A66F44" w:rsidP="00B40BD2"/>
    <w:p w14:paraId="60202C15" w14:textId="77777777" w:rsidR="00A66F44" w:rsidRDefault="00A66F44" w:rsidP="00B40BD2"/>
    <w:p w14:paraId="4D4804D5" w14:textId="77777777" w:rsidR="0064390D" w:rsidRDefault="0064390D" w:rsidP="00B40BD2"/>
    <w:p w14:paraId="5EEE4C19" w14:textId="77777777" w:rsidR="00B40BD2" w:rsidRDefault="00B40BD2" w:rsidP="00B40BD2">
      <w:r>
        <w:lastRenderedPageBreak/>
        <w:t>  Таблица № 5</w:t>
      </w:r>
    </w:p>
    <w:p w14:paraId="76EA4A6C" w14:textId="77777777" w:rsidR="00B40BD2" w:rsidRDefault="00B40BD2" w:rsidP="00B40BD2"/>
    <w:p w14:paraId="15360E4B" w14:textId="77777777" w:rsidR="00B40BD2" w:rsidRDefault="00B40BD2" w:rsidP="00B40BD2">
      <w:pPr>
        <w:autoSpaceDE w:val="0"/>
        <w:autoSpaceDN w:val="0"/>
        <w:adjustRightInd w:val="0"/>
        <w:jc w:val="center"/>
        <w:rPr>
          <w:b/>
          <w:bCs/>
        </w:rPr>
      </w:pPr>
      <w:r>
        <w:rPr>
          <w:b/>
          <w:bCs/>
        </w:rPr>
        <w:t>Перечень и размеры компенсационных выплат</w:t>
      </w:r>
    </w:p>
    <w:p w14:paraId="55CF0CDD" w14:textId="77777777" w:rsidR="00B40BD2" w:rsidRDefault="00B40BD2" w:rsidP="00B40BD2">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551"/>
        <w:gridCol w:w="3011"/>
        <w:gridCol w:w="4031"/>
      </w:tblGrid>
      <w:tr w:rsidR="00B40BD2" w14:paraId="15E6B76A" w14:textId="77777777" w:rsidTr="007020D8">
        <w:tc>
          <w:tcPr>
            <w:tcW w:w="454" w:type="dxa"/>
            <w:tcBorders>
              <w:top w:val="single" w:sz="4" w:space="0" w:color="auto"/>
              <w:left w:val="single" w:sz="4" w:space="0" w:color="auto"/>
              <w:bottom w:val="single" w:sz="4" w:space="0" w:color="auto"/>
              <w:right w:val="single" w:sz="4" w:space="0" w:color="auto"/>
            </w:tcBorders>
          </w:tcPr>
          <w:p w14:paraId="032D6E47" w14:textId="77777777" w:rsidR="00B40BD2" w:rsidRDefault="00B40BD2" w:rsidP="007020D8">
            <w:pPr>
              <w:autoSpaceDE w:val="0"/>
              <w:autoSpaceDN w:val="0"/>
              <w:adjustRightInd w:val="0"/>
              <w:jc w:val="center"/>
            </w:pPr>
            <w:r>
              <w:t>N п/п</w:t>
            </w:r>
          </w:p>
        </w:tc>
        <w:tc>
          <w:tcPr>
            <w:tcW w:w="2551" w:type="dxa"/>
            <w:tcBorders>
              <w:top w:val="single" w:sz="4" w:space="0" w:color="auto"/>
              <w:left w:val="single" w:sz="4" w:space="0" w:color="auto"/>
              <w:bottom w:val="single" w:sz="4" w:space="0" w:color="auto"/>
              <w:right w:val="single" w:sz="4" w:space="0" w:color="auto"/>
            </w:tcBorders>
          </w:tcPr>
          <w:p w14:paraId="00EC542B" w14:textId="77777777" w:rsidR="00B40BD2" w:rsidRDefault="00B40BD2" w:rsidP="007020D8">
            <w:pPr>
              <w:autoSpaceDE w:val="0"/>
              <w:autoSpaceDN w:val="0"/>
              <w:adjustRightInd w:val="0"/>
              <w:jc w:val="center"/>
            </w:pPr>
            <w:r>
              <w:t>Наименование выплаты</w:t>
            </w:r>
          </w:p>
        </w:tc>
        <w:tc>
          <w:tcPr>
            <w:tcW w:w="3011" w:type="dxa"/>
            <w:tcBorders>
              <w:top w:val="single" w:sz="4" w:space="0" w:color="auto"/>
              <w:left w:val="single" w:sz="4" w:space="0" w:color="auto"/>
              <w:bottom w:val="single" w:sz="4" w:space="0" w:color="auto"/>
              <w:right w:val="single" w:sz="4" w:space="0" w:color="auto"/>
            </w:tcBorders>
          </w:tcPr>
          <w:p w14:paraId="056595D9" w14:textId="77777777" w:rsidR="00B40BD2" w:rsidRDefault="00B40BD2" w:rsidP="007020D8">
            <w:pPr>
              <w:autoSpaceDE w:val="0"/>
              <w:autoSpaceDN w:val="0"/>
              <w:adjustRightInd w:val="0"/>
              <w:jc w:val="center"/>
            </w:pPr>
            <w:r>
              <w:t>Размер выплаты</w:t>
            </w:r>
          </w:p>
        </w:tc>
        <w:tc>
          <w:tcPr>
            <w:tcW w:w="4031" w:type="dxa"/>
            <w:tcBorders>
              <w:top w:val="single" w:sz="4" w:space="0" w:color="auto"/>
              <w:left w:val="single" w:sz="4" w:space="0" w:color="auto"/>
              <w:bottom w:val="single" w:sz="4" w:space="0" w:color="auto"/>
              <w:right w:val="single" w:sz="4" w:space="0" w:color="auto"/>
            </w:tcBorders>
          </w:tcPr>
          <w:p w14:paraId="25324DFD" w14:textId="77777777" w:rsidR="00B40BD2" w:rsidRDefault="00B40BD2" w:rsidP="007020D8">
            <w:pPr>
              <w:autoSpaceDE w:val="0"/>
              <w:autoSpaceDN w:val="0"/>
              <w:adjustRightInd w:val="0"/>
              <w:jc w:val="center"/>
            </w:pPr>
            <w:r>
              <w:t>Условия осуществления выплаты (фактор, обусловливающий получение выплаты)</w:t>
            </w:r>
          </w:p>
        </w:tc>
      </w:tr>
      <w:tr w:rsidR="00B40BD2" w14:paraId="7C47C982" w14:textId="77777777" w:rsidTr="007020D8">
        <w:tc>
          <w:tcPr>
            <w:tcW w:w="454" w:type="dxa"/>
            <w:tcBorders>
              <w:top w:val="single" w:sz="4" w:space="0" w:color="auto"/>
              <w:left w:val="single" w:sz="4" w:space="0" w:color="auto"/>
              <w:bottom w:val="single" w:sz="4" w:space="0" w:color="auto"/>
              <w:right w:val="single" w:sz="4" w:space="0" w:color="auto"/>
            </w:tcBorders>
          </w:tcPr>
          <w:p w14:paraId="4F1714A8" w14:textId="77777777" w:rsidR="00B40BD2" w:rsidRDefault="00B40BD2" w:rsidP="007020D8">
            <w:pPr>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14:paraId="43803EE2" w14:textId="77777777" w:rsidR="00B40BD2" w:rsidRDefault="00B40BD2" w:rsidP="007020D8">
            <w:pPr>
              <w:autoSpaceDE w:val="0"/>
              <w:autoSpaceDN w:val="0"/>
              <w:adjustRightInd w:val="0"/>
              <w:jc w:val="center"/>
            </w:pPr>
            <w:r>
              <w:t>2</w:t>
            </w:r>
          </w:p>
        </w:tc>
        <w:tc>
          <w:tcPr>
            <w:tcW w:w="3011" w:type="dxa"/>
            <w:tcBorders>
              <w:top w:val="single" w:sz="4" w:space="0" w:color="auto"/>
              <w:left w:val="single" w:sz="4" w:space="0" w:color="auto"/>
              <w:bottom w:val="single" w:sz="4" w:space="0" w:color="auto"/>
              <w:right w:val="single" w:sz="4" w:space="0" w:color="auto"/>
            </w:tcBorders>
          </w:tcPr>
          <w:p w14:paraId="29F93361" w14:textId="77777777" w:rsidR="00B40BD2" w:rsidRDefault="00B40BD2" w:rsidP="007020D8">
            <w:pPr>
              <w:autoSpaceDE w:val="0"/>
              <w:autoSpaceDN w:val="0"/>
              <w:adjustRightInd w:val="0"/>
              <w:jc w:val="center"/>
            </w:pPr>
            <w:r>
              <w:t>3</w:t>
            </w:r>
          </w:p>
        </w:tc>
        <w:tc>
          <w:tcPr>
            <w:tcW w:w="4031" w:type="dxa"/>
            <w:tcBorders>
              <w:top w:val="single" w:sz="4" w:space="0" w:color="auto"/>
              <w:left w:val="single" w:sz="4" w:space="0" w:color="auto"/>
              <w:bottom w:val="single" w:sz="4" w:space="0" w:color="auto"/>
              <w:right w:val="single" w:sz="4" w:space="0" w:color="auto"/>
            </w:tcBorders>
          </w:tcPr>
          <w:p w14:paraId="5834CA75" w14:textId="77777777" w:rsidR="00B40BD2" w:rsidRDefault="00B40BD2" w:rsidP="007020D8">
            <w:pPr>
              <w:autoSpaceDE w:val="0"/>
              <w:autoSpaceDN w:val="0"/>
              <w:adjustRightInd w:val="0"/>
              <w:jc w:val="center"/>
            </w:pPr>
            <w:r>
              <w:t>4</w:t>
            </w:r>
          </w:p>
        </w:tc>
      </w:tr>
      <w:tr w:rsidR="00B40BD2" w14:paraId="734D56DD" w14:textId="77777777" w:rsidTr="007020D8">
        <w:tc>
          <w:tcPr>
            <w:tcW w:w="454" w:type="dxa"/>
            <w:tcBorders>
              <w:top w:val="single" w:sz="4" w:space="0" w:color="auto"/>
              <w:left w:val="single" w:sz="4" w:space="0" w:color="auto"/>
              <w:bottom w:val="single" w:sz="4" w:space="0" w:color="auto"/>
              <w:right w:val="single" w:sz="4" w:space="0" w:color="auto"/>
            </w:tcBorders>
          </w:tcPr>
          <w:p w14:paraId="690A8CB7" w14:textId="77777777" w:rsidR="00B40BD2" w:rsidRDefault="00B40BD2" w:rsidP="007020D8">
            <w:pPr>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14:paraId="54C5387F" w14:textId="77777777" w:rsidR="00B40BD2" w:rsidRDefault="00B40BD2" w:rsidP="007020D8">
            <w:pPr>
              <w:autoSpaceDE w:val="0"/>
              <w:autoSpaceDN w:val="0"/>
              <w:adjustRightInd w:val="0"/>
            </w:pPr>
            <w:r>
              <w:t>Доплата за работу с вредными и (или) опасными условиями труда</w:t>
            </w:r>
          </w:p>
        </w:tc>
        <w:tc>
          <w:tcPr>
            <w:tcW w:w="3011" w:type="dxa"/>
            <w:tcBorders>
              <w:top w:val="single" w:sz="4" w:space="0" w:color="auto"/>
              <w:left w:val="single" w:sz="4" w:space="0" w:color="auto"/>
              <w:bottom w:val="single" w:sz="4" w:space="0" w:color="auto"/>
              <w:right w:val="single" w:sz="4" w:space="0" w:color="auto"/>
            </w:tcBorders>
          </w:tcPr>
          <w:p w14:paraId="2D154F2F" w14:textId="77777777" w:rsidR="00B40BD2" w:rsidRDefault="00B40BD2" w:rsidP="007020D8">
            <w:pPr>
              <w:autoSpaceDE w:val="0"/>
              <w:autoSpaceDN w:val="0"/>
              <w:adjustRightInd w:val="0"/>
            </w:pPr>
            <w:r>
              <w:t>не менее 4% от должностного оклада</w:t>
            </w:r>
          </w:p>
        </w:tc>
        <w:tc>
          <w:tcPr>
            <w:tcW w:w="4031" w:type="dxa"/>
            <w:tcBorders>
              <w:top w:val="single" w:sz="4" w:space="0" w:color="auto"/>
              <w:left w:val="single" w:sz="4" w:space="0" w:color="auto"/>
              <w:bottom w:val="single" w:sz="4" w:space="0" w:color="auto"/>
              <w:right w:val="single" w:sz="4" w:space="0" w:color="auto"/>
            </w:tcBorders>
          </w:tcPr>
          <w:p w14:paraId="258B78E5" w14:textId="77777777" w:rsidR="00B40BD2" w:rsidRDefault="00B40BD2" w:rsidP="007020D8">
            <w:pPr>
              <w:autoSpaceDE w:val="0"/>
              <w:autoSpaceDN w:val="0"/>
              <w:adjustRightInd w:val="0"/>
            </w:pPr>
            <w:r>
              <w:t>Заключение специальной оценки условий труда.</w:t>
            </w:r>
          </w:p>
          <w:p w14:paraId="72A9B338" w14:textId="77777777" w:rsidR="00B40BD2" w:rsidRDefault="00B40BD2" w:rsidP="007020D8">
            <w:pPr>
              <w:autoSpaceDE w:val="0"/>
              <w:autoSpaceDN w:val="0"/>
              <w:adjustRightInd w:val="0"/>
            </w:pPr>
            <w:r w:rsidRPr="0015465F">
              <w:t xml:space="preserve">Выплата осуществляется в соответствии со </w:t>
            </w:r>
            <w:hyperlink r:id="rId5" w:history="1">
              <w:r w:rsidRPr="0015465F">
                <w:t>статьей 147</w:t>
              </w:r>
            </w:hyperlink>
            <w:r w:rsidRPr="0015465F">
              <w:t xml:space="preserve"> </w:t>
            </w:r>
            <w:r>
              <w:t>Трудового кодекса Российской Федерации.</w:t>
            </w:r>
          </w:p>
        </w:tc>
      </w:tr>
      <w:tr w:rsidR="00B40BD2" w14:paraId="061EC4E7" w14:textId="77777777" w:rsidTr="007020D8">
        <w:tc>
          <w:tcPr>
            <w:tcW w:w="454" w:type="dxa"/>
            <w:tcBorders>
              <w:top w:val="single" w:sz="4" w:space="0" w:color="auto"/>
              <w:left w:val="single" w:sz="4" w:space="0" w:color="auto"/>
              <w:bottom w:val="single" w:sz="4" w:space="0" w:color="auto"/>
              <w:right w:val="single" w:sz="4" w:space="0" w:color="auto"/>
            </w:tcBorders>
          </w:tcPr>
          <w:p w14:paraId="790A4F4C" w14:textId="77777777" w:rsidR="00B40BD2" w:rsidRDefault="00B40BD2" w:rsidP="007020D8">
            <w:pPr>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tcPr>
          <w:p w14:paraId="1B910FEC" w14:textId="77777777" w:rsidR="00B40BD2" w:rsidRDefault="00B40BD2" w:rsidP="007020D8">
            <w:pPr>
              <w:autoSpaceDE w:val="0"/>
              <w:autoSpaceDN w:val="0"/>
              <w:adjustRightInd w:val="0"/>
            </w:pPr>
            <w:r>
              <w:t>Доплата за совмещение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011" w:type="dxa"/>
            <w:tcBorders>
              <w:top w:val="single" w:sz="4" w:space="0" w:color="auto"/>
              <w:left w:val="single" w:sz="4" w:space="0" w:color="auto"/>
              <w:bottom w:val="single" w:sz="4" w:space="0" w:color="auto"/>
              <w:right w:val="single" w:sz="4" w:space="0" w:color="auto"/>
            </w:tcBorders>
          </w:tcPr>
          <w:p w14:paraId="271C8736" w14:textId="77777777" w:rsidR="00B40BD2" w:rsidRPr="0015465F" w:rsidRDefault="00B40BD2" w:rsidP="007020D8">
            <w:pPr>
              <w:autoSpaceDE w:val="0"/>
              <w:autoSpaceDN w:val="0"/>
              <w:adjustRightInd w:val="0"/>
            </w:pPr>
            <w:r w:rsidRPr="0015465F">
              <w:t>до 50% к должностному окладу работника</w:t>
            </w:r>
          </w:p>
        </w:tc>
        <w:tc>
          <w:tcPr>
            <w:tcW w:w="4031" w:type="dxa"/>
            <w:tcBorders>
              <w:top w:val="single" w:sz="4" w:space="0" w:color="auto"/>
              <w:left w:val="single" w:sz="4" w:space="0" w:color="auto"/>
              <w:bottom w:val="single" w:sz="4" w:space="0" w:color="auto"/>
              <w:right w:val="single" w:sz="4" w:space="0" w:color="auto"/>
            </w:tcBorders>
          </w:tcPr>
          <w:p w14:paraId="0C7BD81F" w14:textId="77777777" w:rsidR="00B40BD2" w:rsidRPr="0015465F" w:rsidRDefault="00B40BD2" w:rsidP="007020D8">
            <w:pPr>
              <w:autoSpaceDE w:val="0"/>
              <w:autoSpaceDN w:val="0"/>
              <w:adjustRightInd w:val="0"/>
            </w:pPr>
            <w:r w:rsidRPr="0015465F">
              <w:t xml:space="preserve">Выплата осуществляется в соответствии со </w:t>
            </w:r>
            <w:hyperlink r:id="rId6" w:history="1">
              <w:r w:rsidRPr="0015465F">
                <w:t>статьей 151</w:t>
              </w:r>
            </w:hyperlink>
            <w:r w:rsidRPr="0015465F">
              <w:t xml:space="preserve"> Трудового кодекса Российской Федерации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B40BD2" w14:paraId="32EAAF3B" w14:textId="77777777" w:rsidTr="007020D8">
        <w:tc>
          <w:tcPr>
            <w:tcW w:w="454" w:type="dxa"/>
            <w:tcBorders>
              <w:top w:val="single" w:sz="4" w:space="0" w:color="auto"/>
              <w:left w:val="single" w:sz="4" w:space="0" w:color="auto"/>
              <w:bottom w:val="single" w:sz="4" w:space="0" w:color="auto"/>
              <w:right w:val="single" w:sz="4" w:space="0" w:color="auto"/>
            </w:tcBorders>
          </w:tcPr>
          <w:p w14:paraId="657488C3" w14:textId="77777777" w:rsidR="00B40BD2" w:rsidRDefault="00B40BD2" w:rsidP="007020D8">
            <w:pPr>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14:paraId="42AF9F8B" w14:textId="77777777" w:rsidR="00B40BD2" w:rsidRDefault="00B40BD2" w:rsidP="007020D8">
            <w:pPr>
              <w:autoSpaceDE w:val="0"/>
              <w:autoSpaceDN w:val="0"/>
              <w:adjustRightInd w:val="0"/>
            </w:pPr>
            <w:r>
              <w:t>Доплата за выполнение сверхурочной работы</w:t>
            </w:r>
          </w:p>
        </w:tc>
        <w:tc>
          <w:tcPr>
            <w:tcW w:w="3011" w:type="dxa"/>
            <w:tcBorders>
              <w:top w:val="single" w:sz="4" w:space="0" w:color="auto"/>
              <w:left w:val="single" w:sz="4" w:space="0" w:color="auto"/>
              <w:bottom w:val="single" w:sz="4" w:space="0" w:color="auto"/>
              <w:right w:val="single" w:sz="4" w:space="0" w:color="auto"/>
            </w:tcBorders>
          </w:tcPr>
          <w:p w14:paraId="66887741" w14:textId="77777777" w:rsidR="00B40BD2" w:rsidRPr="0015465F" w:rsidRDefault="00B40BD2" w:rsidP="007020D8">
            <w:pPr>
              <w:autoSpaceDE w:val="0"/>
              <w:autoSpaceDN w:val="0"/>
              <w:adjustRightInd w:val="0"/>
            </w:pPr>
            <w:r w:rsidRPr="0015465F">
              <w:t>в полуторном размере - за первые два часа работы;</w:t>
            </w:r>
          </w:p>
          <w:p w14:paraId="1C53D7B3" w14:textId="77777777" w:rsidR="00B40BD2" w:rsidRPr="0015465F" w:rsidRDefault="00B40BD2" w:rsidP="007020D8">
            <w:pPr>
              <w:autoSpaceDE w:val="0"/>
              <w:autoSpaceDN w:val="0"/>
              <w:adjustRightInd w:val="0"/>
            </w:pPr>
            <w:r w:rsidRPr="0015465F">
              <w:t>в двойном размере - за последующие часы.</w:t>
            </w:r>
          </w:p>
          <w:p w14:paraId="5786B4C2" w14:textId="77777777" w:rsidR="00B40BD2" w:rsidRPr="0015465F" w:rsidRDefault="00B40BD2" w:rsidP="007020D8">
            <w:pPr>
              <w:autoSpaceDE w:val="0"/>
              <w:autoSpaceDN w:val="0"/>
              <w:adjustRightInd w:val="0"/>
            </w:pPr>
            <w:r w:rsidRPr="0015465F">
              <w:t>Расчет производится от части должностного оклада, приходящейся на один час работы</w:t>
            </w:r>
          </w:p>
        </w:tc>
        <w:tc>
          <w:tcPr>
            <w:tcW w:w="4031" w:type="dxa"/>
            <w:tcBorders>
              <w:top w:val="single" w:sz="4" w:space="0" w:color="auto"/>
              <w:left w:val="single" w:sz="4" w:space="0" w:color="auto"/>
              <w:bottom w:val="single" w:sz="4" w:space="0" w:color="auto"/>
              <w:right w:val="single" w:sz="4" w:space="0" w:color="auto"/>
            </w:tcBorders>
          </w:tcPr>
          <w:p w14:paraId="65D1624C" w14:textId="77777777" w:rsidR="00B40BD2" w:rsidRPr="0015465F" w:rsidRDefault="00B40BD2" w:rsidP="007020D8">
            <w:pPr>
              <w:autoSpaceDE w:val="0"/>
              <w:autoSpaceDN w:val="0"/>
              <w:adjustRightInd w:val="0"/>
            </w:pPr>
            <w:r w:rsidRPr="0015465F">
              <w:t xml:space="preserve">Выплата осуществляется в соответствии со </w:t>
            </w:r>
            <w:hyperlink r:id="rId7" w:history="1">
              <w:r w:rsidRPr="0015465F">
                <w:t>статьей 152</w:t>
              </w:r>
            </w:hyperlink>
            <w:r w:rsidRPr="0015465F">
              <w:t xml:space="preserve"> Трудового кодекса Российской Федерации.</w:t>
            </w:r>
          </w:p>
          <w:p w14:paraId="2CB4E610" w14:textId="77777777" w:rsidR="00B40BD2" w:rsidRPr="0015465F" w:rsidRDefault="00B40BD2" w:rsidP="007020D8">
            <w:pPr>
              <w:autoSpaceDE w:val="0"/>
              <w:autoSpaceDN w:val="0"/>
              <w:adjustRightInd w:val="0"/>
            </w:pPr>
            <w:r w:rsidRPr="0015465F">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B40BD2" w14:paraId="3A602A5B" w14:textId="77777777" w:rsidTr="007020D8">
        <w:tc>
          <w:tcPr>
            <w:tcW w:w="454" w:type="dxa"/>
            <w:tcBorders>
              <w:top w:val="single" w:sz="4" w:space="0" w:color="auto"/>
              <w:left w:val="single" w:sz="4" w:space="0" w:color="auto"/>
              <w:bottom w:val="single" w:sz="4" w:space="0" w:color="auto"/>
              <w:right w:val="single" w:sz="4" w:space="0" w:color="auto"/>
            </w:tcBorders>
          </w:tcPr>
          <w:p w14:paraId="705145D8" w14:textId="77777777" w:rsidR="00B40BD2" w:rsidRDefault="00B40BD2" w:rsidP="007020D8">
            <w:pPr>
              <w:autoSpaceDE w:val="0"/>
              <w:autoSpaceDN w:val="0"/>
              <w:adjustRightInd w:val="0"/>
              <w:jc w:val="center"/>
            </w:pPr>
            <w:r>
              <w:t>4.</w:t>
            </w:r>
          </w:p>
        </w:tc>
        <w:tc>
          <w:tcPr>
            <w:tcW w:w="2551" w:type="dxa"/>
            <w:tcBorders>
              <w:top w:val="single" w:sz="4" w:space="0" w:color="auto"/>
              <w:left w:val="single" w:sz="4" w:space="0" w:color="auto"/>
              <w:bottom w:val="single" w:sz="4" w:space="0" w:color="auto"/>
              <w:right w:val="single" w:sz="4" w:space="0" w:color="auto"/>
            </w:tcBorders>
          </w:tcPr>
          <w:p w14:paraId="78F16062" w14:textId="77777777" w:rsidR="00B40BD2" w:rsidRDefault="00B40BD2" w:rsidP="007020D8">
            <w:pPr>
              <w:autoSpaceDE w:val="0"/>
              <w:autoSpaceDN w:val="0"/>
              <w:adjustRightInd w:val="0"/>
            </w:pPr>
            <w:r>
              <w:t>Доплата за работу в выходные и нерабочие праздничные дни</w:t>
            </w:r>
          </w:p>
        </w:tc>
        <w:tc>
          <w:tcPr>
            <w:tcW w:w="3011" w:type="dxa"/>
            <w:tcBorders>
              <w:top w:val="single" w:sz="4" w:space="0" w:color="auto"/>
              <w:left w:val="single" w:sz="4" w:space="0" w:color="auto"/>
              <w:bottom w:val="single" w:sz="4" w:space="0" w:color="auto"/>
              <w:right w:val="single" w:sz="4" w:space="0" w:color="auto"/>
            </w:tcBorders>
          </w:tcPr>
          <w:p w14:paraId="5F0B859D" w14:textId="77777777" w:rsidR="00B40BD2" w:rsidRPr="0015465F" w:rsidRDefault="00B40BD2" w:rsidP="007020D8">
            <w:pPr>
              <w:autoSpaceDE w:val="0"/>
              <w:autoSpaceDN w:val="0"/>
              <w:adjustRightInd w:val="0"/>
            </w:pPr>
            <w:r w:rsidRPr="0015465F">
              <w:t xml:space="preserve">в размере не менее одинарной дневной или часовой ставки (части оклада (должностного оклада) за день или час работы) сверх оклада (должностного оклада), </w:t>
            </w:r>
            <w:r w:rsidRPr="0015465F">
              <w:lastRenderedPageBreak/>
              <w:t>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4031" w:type="dxa"/>
            <w:tcBorders>
              <w:top w:val="single" w:sz="4" w:space="0" w:color="auto"/>
              <w:left w:val="single" w:sz="4" w:space="0" w:color="auto"/>
              <w:bottom w:val="single" w:sz="4" w:space="0" w:color="auto"/>
              <w:right w:val="single" w:sz="4" w:space="0" w:color="auto"/>
            </w:tcBorders>
          </w:tcPr>
          <w:p w14:paraId="5811B52B" w14:textId="77777777" w:rsidR="00B40BD2" w:rsidRPr="0015465F" w:rsidRDefault="00B40BD2" w:rsidP="007020D8">
            <w:pPr>
              <w:autoSpaceDE w:val="0"/>
              <w:autoSpaceDN w:val="0"/>
              <w:adjustRightInd w:val="0"/>
            </w:pPr>
            <w:r w:rsidRPr="0015465F">
              <w:lastRenderedPageBreak/>
              <w:t xml:space="preserve">Выплата осуществляется в соответствии со </w:t>
            </w:r>
            <w:hyperlink r:id="rId8" w:history="1">
              <w:r w:rsidRPr="0015465F">
                <w:t>статьей 153</w:t>
              </w:r>
            </w:hyperlink>
            <w:r w:rsidRPr="0015465F">
              <w:t xml:space="preserve"> Трудового кодекса Российской Федерации</w:t>
            </w:r>
          </w:p>
        </w:tc>
      </w:tr>
      <w:tr w:rsidR="00B40BD2" w14:paraId="37046E11" w14:textId="77777777" w:rsidTr="007020D8">
        <w:tc>
          <w:tcPr>
            <w:tcW w:w="454" w:type="dxa"/>
            <w:tcBorders>
              <w:top w:val="single" w:sz="4" w:space="0" w:color="auto"/>
              <w:left w:val="single" w:sz="4" w:space="0" w:color="auto"/>
              <w:bottom w:val="single" w:sz="4" w:space="0" w:color="auto"/>
              <w:right w:val="single" w:sz="4" w:space="0" w:color="auto"/>
            </w:tcBorders>
          </w:tcPr>
          <w:p w14:paraId="1645C8F1" w14:textId="77777777" w:rsidR="00B40BD2" w:rsidRDefault="00B40BD2" w:rsidP="007020D8">
            <w:pPr>
              <w:autoSpaceDE w:val="0"/>
              <w:autoSpaceDN w:val="0"/>
              <w:adjustRightInd w:val="0"/>
              <w:jc w:val="center"/>
            </w:pPr>
            <w:r>
              <w:t>5.</w:t>
            </w:r>
          </w:p>
        </w:tc>
        <w:tc>
          <w:tcPr>
            <w:tcW w:w="2551" w:type="dxa"/>
            <w:tcBorders>
              <w:top w:val="single" w:sz="4" w:space="0" w:color="auto"/>
              <w:left w:val="single" w:sz="4" w:space="0" w:color="auto"/>
              <w:bottom w:val="single" w:sz="4" w:space="0" w:color="auto"/>
              <w:right w:val="single" w:sz="4" w:space="0" w:color="auto"/>
            </w:tcBorders>
          </w:tcPr>
          <w:p w14:paraId="0E3A7DE6" w14:textId="77777777" w:rsidR="00B40BD2" w:rsidRDefault="00B40BD2" w:rsidP="007020D8">
            <w:pPr>
              <w:autoSpaceDE w:val="0"/>
              <w:autoSpaceDN w:val="0"/>
              <w:adjustRightInd w:val="0"/>
            </w:pPr>
            <w:r>
              <w:t>Доплата за работу в ночное время</w:t>
            </w:r>
          </w:p>
        </w:tc>
        <w:tc>
          <w:tcPr>
            <w:tcW w:w="3011" w:type="dxa"/>
            <w:tcBorders>
              <w:top w:val="single" w:sz="4" w:space="0" w:color="auto"/>
              <w:left w:val="single" w:sz="4" w:space="0" w:color="auto"/>
              <w:bottom w:val="single" w:sz="4" w:space="0" w:color="auto"/>
              <w:right w:val="single" w:sz="4" w:space="0" w:color="auto"/>
            </w:tcBorders>
          </w:tcPr>
          <w:p w14:paraId="74FCAACE" w14:textId="77777777" w:rsidR="00B40BD2" w:rsidRPr="0015465F" w:rsidRDefault="00B40BD2" w:rsidP="007020D8">
            <w:pPr>
              <w:autoSpaceDE w:val="0"/>
              <w:autoSpaceDN w:val="0"/>
              <w:adjustRightInd w:val="0"/>
            </w:pPr>
            <w:r w:rsidRPr="0015465F">
              <w:t>40% от должностного оклада, рассчитанного за каждый час работы в ночное время с 22 часов до 6 часов.</w:t>
            </w:r>
          </w:p>
        </w:tc>
        <w:tc>
          <w:tcPr>
            <w:tcW w:w="4031" w:type="dxa"/>
            <w:tcBorders>
              <w:top w:val="single" w:sz="4" w:space="0" w:color="auto"/>
              <w:left w:val="single" w:sz="4" w:space="0" w:color="auto"/>
              <w:bottom w:val="single" w:sz="4" w:space="0" w:color="auto"/>
              <w:right w:val="single" w:sz="4" w:space="0" w:color="auto"/>
            </w:tcBorders>
          </w:tcPr>
          <w:p w14:paraId="1C31A144" w14:textId="77777777" w:rsidR="00B40BD2" w:rsidRPr="0015465F" w:rsidRDefault="00B40BD2" w:rsidP="007020D8">
            <w:pPr>
              <w:autoSpaceDE w:val="0"/>
              <w:autoSpaceDN w:val="0"/>
              <w:adjustRightInd w:val="0"/>
            </w:pPr>
            <w:r w:rsidRPr="0015465F">
              <w:t xml:space="preserve">Выплата осуществляется в соответствии со </w:t>
            </w:r>
            <w:hyperlink r:id="rId9" w:history="1">
              <w:r w:rsidRPr="0015465F">
                <w:t>статьей 154</w:t>
              </w:r>
            </w:hyperlink>
            <w:r w:rsidRPr="0015465F">
              <w:t xml:space="preserve"> Трудового кодекса Российской Федерации, </w:t>
            </w:r>
            <w:hyperlink r:id="rId10" w:history="1">
              <w:r w:rsidRPr="0015465F">
                <w:t>Постановлением</w:t>
              </w:r>
            </w:hyperlink>
            <w:r w:rsidRPr="0015465F">
              <w:t xml:space="preserve"> Правительства Российской Федерации от 22.07.2008 № 554 «О минимальном размере повышения оплаты труда за работу в ночное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B40BD2" w14:paraId="63C0A87F" w14:textId="77777777" w:rsidTr="007020D8">
        <w:tc>
          <w:tcPr>
            <w:tcW w:w="454" w:type="dxa"/>
            <w:tcBorders>
              <w:top w:val="single" w:sz="4" w:space="0" w:color="auto"/>
              <w:left w:val="single" w:sz="4" w:space="0" w:color="auto"/>
              <w:bottom w:val="single" w:sz="4" w:space="0" w:color="auto"/>
              <w:right w:val="single" w:sz="4" w:space="0" w:color="auto"/>
            </w:tcBorders>
          </w:tcPr>
          <w:p w14:paraId="3FFF5D24" w14:textId="77777777" w:rsidR="00B40BD2" w:rsidRDefault="00B40BD2" w:rsidP="007020D8">
            <w:pPr>
              <w:autoSpaceDE w:val="0"/>
              <w:autoSpaceDN w:val="0"/>
              <w:adjustRightInd w:val="0"/>
              <w:jc w:val="center"/>
            </w:pPr>
            <w:r>
              <w:t>6.</w:t>
            </w:r>
          </w:p>
        </w:tc>
        <w:tc>
          <w:tcPr>
            <w:tcW w:w="2551" w:type="dxa"/>
            <w:tcBorders>
              <w:top w:val="single" w:sz="4" w:space="0" w:color="auto"/>
              <w:left w:val="single" w:sz="4" w:space="0" w:color="auto"/>
              <w:bottom w:val="single" w:sz="4" w:space="0" w:color="auto"/>
              <w:right w:val="single" w:sz="4" w:space="0" w:color="auto"/>
            </w:tcBorders>
          </w:tcPr>
          <w:p w14:paraId="42A4F52F" w14:textId="77777777" w:rsidR="00B40BD2" w:rsidRDefault="00B40BD2" w:rsidP="007020D8">
            <w:pPr>
              <w:autoSpaceDE w:val="0"/>
              <w:autoSpaceDN w:val="0"/>
              <w:adjustRightInd w:val="0"/>
            </w:pPr>
            <w:r>
              <w:t>Районный коэффициент к заработной плате</w:t>
            </w:r>
          </w:p>
        </w:tc>
        <w:tc>
          <w:tcPr>
            <w:tcW w:w="3011" w:type="dxa"/>
            <w:tcBorders>
              <w:top w:val="single" w:sz="4" w:space="0" w:color="auto"/>
              <w:left w:val="single" w:sz="4" w:space="0" w:color="auto"/>
              <w:bottom w:val="single" w:sz="4" w:space="0" w:color="auto"/>
              <w:right w:val="single" w:sz="4" w:space="0" w:color="auto"/>
            </w:tcBorders>
          </w:tcPr>
          <w:p w14:paraId="4D5EF460" w14:textId="77777777" w:rsidR="00B40BD2" w:rsidRPr="0015465F" w:rsidRDefault="00B40BD2" w:rsidP="007020D8">
            <w:pPr>
              <w:autoSpaceDE w:val="0"/>
              <w:autoSpaceDN w:val="0"/>
              <w:adjustRightInd w:val="0"/>
            </w:pPr>
            <w:r w:rsidRPr="0015465F">
              <w:t>1,7</w:t>
            </w:r>
          </w:p>
        </w:tc>
        <w:tc>
          <w:tcPr>
            <w:tcW w:w="4031" w:type="dxa"/>
            <w:vMerge w:val="restart"/>
            <w:tcBorders>
              <w:top w:val="single" w:sz="4" w:space="0" w:color="auto"/>
              <w:left w:val="single" w:sz="4" w:space="0" w:color="auto"/>
              <w:bottom w:val="single" w:sz="4" w:space="0" w:color="auto"/>
              <w:right w:val="single" w:sz="4" w:space="0" w:color="auto"/>
            </w:tcBorders>
          </w:tcPr>
          <w:p w14:paraId="4ED1DAB8" w14:textId="77777777" w:rsidR="00B40BD2" w:rsidRPr="0015465F" w:rsidRDefault="00B40BD2" w:rsidP="007020D8">
            <w:pPr>
              <w:autoSpaceDE w:val="0"/>
              <w:autoSpaceDN w:val="0"/>
              <w:adjustRightInd w:val="0"/>
            </w:pPr>
            <w:r w:rsidRPr="0015465F">
              <w:t xml:space="preserve">Выплаты устанавливаются в соответствии со </w:t>
            </w:r>
            <w:hyperlink r:id="rId11" w:history="1">
              <w:r w:rsidRPr="0015465F">
                <w:t>статьями 315</w:t>
              </w:r>
            </w:hyperlink>
            <w:r w:rsidRPr="0015465F">
              <w:t xml:space="preserve"> - </w:t>
            </w:r>
            <w:hyperlink r:id="rId12" w:history="1">
              <w:r w:rsidRPr="0015465F">
                <w:t>317</w:t>
              </w:r>
            </w:hyperlink>
            <w:r w:rsidRPr="0015465F">
              <w:t xml:space="preserve"> Трудового кодекса Российской Федерации и </w:t>
            </w:r>
            <w:hyperlink r:id="rId13" w:history="1">
              <w:r w:rsidRPr="0015465F">
                <w:t>решением</w:t>
              </w:r>
            </w:hyperlink>
            <w:r w:rsidRPr="0015465F">
              <w:t xml:space="preserve"> Думы Октябрьского района от 12.10.2012 № 304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tc>
      </w:tr>
      <w:tr w:rsidR="00B40BD2" w14:paraId="017D9DEA" w14:textId="77777777" w:rsidTr="007020D8">
        <w:tc>
          <w:tcPr>
            <w:tcW w:w="454" w:type="dxa"/>
            <w:tcBorders>
              <w:top w:val="single" w:sz="4" w:space="0" w:color="auto"/>
              <w:left w:val="single" w:sz="4" w:space="0" w:color="auto"/>
              <w:bottom w:val="single" w:sz="4" w:space="0" w:color="auto"/>
              <w:right w:val="single" w:sz="4" w:space="0" w:color="auto"/>
            </w:tcBorders>
          </w:tcPr>
          <w:p w14:paraId="710D004D" w14:textId="77777777" w:rsidR="00B40BD2" w:rsidRDefault="00B40BD2" w:rsidP="007020D8">
            <w:pPr>
              <w:autoSpaceDE w:val="0"/>
              <w:autoSpaceDN w:val="0"/>
              <w:adjustRightInd w:val="0"/>
              <w:jc w:val="center"/>
            </w:pPr>
            <w:r>
              <w:t>7.</w:t>
            </w:r>
          </w:p>
        </w:tc>
        <w:tc>
          <w:tcPr>
            <w:tcW w:w="2551" w:type="dxa"/>
            <w:tcBorders>
              <w:top w:val="single" w:sz="4" w:space="0" w:color="auto"/>
              <w:left w:val="single" w:sz="4" w:space="0" w:color="auto"/>
              <w:bottom w:val="single" w:sz="4" w:space="0" w:color="auto"/>
              <w:right w:val="single" w:sz="4" w:space="0" w:color="auto"/>
            </w:tcBorders>
          </w:tcPr>
          <w:p w14:paraId="1AD186F5" w14:textId="77777777" w:rsidR="00B40BD2" w:rsidRDefault="00B40BD2" w:rsidP="007020D8">
            <w:pPr>
              <w:autoSpaceDE w:val="0"/>
              <w:autoSpaceDN w:val="0"/>
              <w:adjustRightInd w:val="0"/>
            </w:pPr>
            <w:r>
              <w:t>Процентная надбавка к заработной плате за стаж работы в районах Крайнего Севера и приравненных к ним местностях</w:t>
            </w:r>
          </w:p>
        </w:tc>
        <w:tc>
          <w:tcPr>
            <w:tcW w:w="3011" w:type="dxa"/>
            <w:tcBorders>
              <w:top w:val="single" w:sz="4" w:space="0" w:color="auto"/>
              <w:left w:val="single" w:sz="4" w:space="0" w:color="auto"/>
              <w:bottom w:val="single" w:sz="4" w:space="0" w:color="auto"/>
              <w:right w:val="single" w:sz="4" w:space="0" w:color="auto"/>
            </w:tcBorders>
          </w:tcPr>
          <w:p w14:paraId="73331794" w14:textId="77777777" w:rsidR="00B40BD2" w:rsidRDefault="00B40BD2" w:rsidP="007020D8">
            <w:pPr>
              <w:autoSpaceDE w:val="0"/>
              <w:autoSpaceDN w:val="0"/>
              <w:adjustRightInd w:val="0"/>
            </w:pPr>
            <w:r>
              <w:t>до 50%</w:t>
            </w:r>
          </w:p>
        </w:tc>
        <w:tc>
          <w:tcPr>
            <w:tcW w:w="4031" w:type="dxa"/>
            <w:vMerge/>
            <w:tcBorders>
              <w:top w:val="single" w:sz="4" w:space="0" w:color="auto"/>
              <w:left w:val="single" w:sz="4" w:space="0" w:color="auto"/>
              <w:bottom w:val="single" w:sz="4" w:space="0" w:color="auto"/>
              <w:right w:val="single" w:sz="4" w:space="0" w:color="auto"/>
            </w:tcBorders>
          </w:tcPr>
          <w:p w14:paraId="0A1C79E9" w14:textId="77777777" w:rsidR="00B40BD2" w:rsidRDefault="00B40BD2" w:rsidP="007020D8">
            <w:pPr>
              <w:autoSpaceDE w:val="0"/>
              <w:autoSpaceDN w:val="0"/>
              <w:adjustRightInd w:val="0"/>
            </w:pPr>
          </w:p>
        </w:tc>
      </w:tr>
    </w:tbl>
    <w:p w14:paraId="4B1FCB4F" w14:textId="77777777" w:rsidR="00B40BD2" w:rsidRDefault="00B40BD2" w:rsidP="00B40BD2">
      <w:pPr>
        <w:autoSpaceDE w:val="0"/>
        <w:autoSpaceDN w:val="0"/>
        <w:adjustRightInd w:val="0"/>
        <w:jc w:val="both"/>
      </w:pPr>
    </w:p>
    <w:p w14:paraId="1DC78379" w14:textId="77777777" w:rsidR="0064390D" w:rsidRDefault="0064390D" w:rsidP="00B40BD2">
      <w:pPr>
        <w:autoSpaceDE w:val="0"/>
        <w:autoSpaceDN w:val="0"/>
        <w:adjustRightInd w:val="0"/>
        <w:jc w:val="both"/>
      </w:pPr>
    </w:p>
    <w:p w14:paraId="0A0B7BDF" w14:textId="77777777" w:rsidR="0064390D" w:rsidRDefault="0064390D" w:rsidP="00B40BD2">
      <w:pPr>
        <w:autoSpaceDE w:val="0"/>
        <w:autoSpaceDN w:val="0"/>
        <w:adjustRightInd w:val="0"/>
        <w:jc w:val="both"/>
      </w:pPr>
    </w:p>
    <w:p w14:paraId="759BD55A" w14:textId="77777777" w:rsidR="0064390D" w:rsidRDefault="0064390D" w:rsidP="00B40BD2">
      <w:pPr>
        <w:autoSpaceDE w:val="0"/>
        <w:autoSpaceDN w:val="0"/>
        <w:adjustRightInd w:val="0"/>
        <w:jc w:val="both"/>
      </w:pPr>
    </w:p>
    <w:p w14:paraId="7654D880" w14:textId="77777777" w:rsidR="0064390D" w:rsidRDefault="0064390D" w:rsidP="00B40BD2">
      <w:pPr>
        <w:autoSpaceDE w:val="0"/>
        <w:autoSpaceDN w:val="0"/>
        <w:adjustRightInd w:val="0"/>
        <w:jc w:val="both"/>
      </w:pPr>
    </w:p>
    <w:p w14:paraId="30029B9D" w14:textId="77777777" w:rsidR="0064390D" w:rsidRDefault="0064390D" w:rsidP="00B40BD2">
      <w:pPr>
        <w:autoSpaceDE w:val="0"/>
        <w:autoSpaceDN w:val="0"/>
        <w:adjustRightInd w:val="0"/>
        <w:jc w:val="both"/>
      </w:pPr>
    </w:p>
    <w:p w14:paraId="6F18AC46" w14:textId="77777777" w:rsidR="00B40BD2" w:rsidRDefault="00B40BD2" w:rsidP="00B40BD2">
      <w:pPr>
        <w:jc w:val="center"/>
      </w:pPr>
      <w:r>
        <w:lastRenderedPageBreak/>
        <w:t>4. Порядок и условия установления выплат стимулирующего характера</w:t>
      </w:r>
    </w:p>
    <w:p w14:paraId="2095FC42" w14:textId="77777777" w:rsidR="00B40BD2" w:rsidRDefault="00B40BD2" w:rsidP="00B40BD2"/>
    <w:p w14:paraId="34FB2926" w14:textId="77777777" w:rsidR="00B40BD2" w:rsidRDefault="00B40BD2" w:rsidP="00B40BD2">
      <w:pPr>
        <w:ind w:firstLine="709"/>
        <w:jc w:val="both"/>
      </w:pPr>
      <w:r>
        <w:t>4.1. Применение стимулирующей выплаты к должностному окладу работника осуществляется на основании приказа директора МКУ «СМТО».</w:t>
      </w:r>
    </w:p>
    <w:p w14:paraId="226660FC" w14:textId="77777777" w:rsidR="00B40BD2" w:rsidRDefault="00B40BD2" w:rsidP="00B40BD2">
      <w:pPr>
        <w:ind w:firstLine="709"/>
        <w:jc w:val="both"/>
      </w:pPr>
      <w:r>
        <w:t>4.2. В целях поощрения работников учреждения за выполненную работу устанавливаются следующие виды выплат стимулирующего характера:</w:t>
      </w:r>
    </w:p>
    <w:p w14:paraId="4CA376A4" w14:textId="77777777" w:rsidR="00B40BD2" w:rsidRDefault="00B40BD2" w:rsidP="00B40BD2">
      <w:pPr>
        <w:ind w:firstLine="709"/>
        <w:jc w:val="both"/>
      </w:pPr>
      <w:r>
        <w:t>- за стаж работы, выслугу лет;</w:t>
      </w:r>
    </w:p>
    <w:p w14:paraId="360B5C47" w14:textId="77777777" w:rsidR="00B40BD2" w:rsidRDefault="00B40BD2" w:rsidP="00B40BD2">
      <w:pPr>
        <w:ind w:firstLine="709"/>
        <w:jc w:val="both"/>
      </w:pPr>
      <w:r>
        <w:t>- премиальные выплаты по итогам работы за месяц;</w:t>
      </w:r>
    </w:p>
    <w:p w14:paraId="6CDFDC71" w14:textId="77777777" w:rsidR="00B40BD2" w:rsidRDefault="00B40BD2" w:rsidP="00B40BD2">
      <w:pPr>
        <w:ind w:firstLine="709"/>
        <w:jc w:val="both"/>
      </w:pPr>
      <w:r>
        <w:t>- единовременная выплата с целью заинтересованности в результатах деятельности учреждения, качественного выполнения на него функций и задач, увеличения заинтересованности в результатах своего труда.</w:t>
      </w:r>
    </w:p>
    <w:p w14:paraId="6318D448" w14:textId="77777777" w:rsidR="00B40BD2" w:rsidRDefault="00B40BD2" w:rsidP="00B40BD2">
      <w:pPr>
        <w:ind w:firstLine="709"/>
        <w:jc w:val="both"/>
      </w:pPr>
      <w:r>
        <w:t xml:space="preserve">4.3. Размер выплаты за стаж работы, выслугу лет в процентах от должностного оклада (оклада) работникам МКУ </w:t>
      </w:r>
      <w:r w:rsidRPr="00B43343">
        <w:t>«СМТО»</w:t>
      </w:r>
      <w:r>
        <w:t xml:space="preserve">, в зависимости от общего количества лет, проработанных в МКУ </w:t>
      </w:r>
      <w:r w:rsidRPr="00B43343">
        <w:t>«СМТО»</w:t>
      </w:r>
      <w:r>
        <w:t>. В стаж работы, дающий право на получение выплаты за выслугу лет, включаются периоды работы в учреждениях бюджетной сферы, органах государственной власти, государственных органах исполнительной власти и органах местного самоуправления:</w:t>
      </w:r>
    </w:p>
    <w:p w14:paraId="4A94CA76" w14:textId="77777777" w:rsidR="00B40BD2" w:rsidRDefault="00B40BD2" w:rsidP="00B40BD2">
      <w:pPr>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6385"/>
      </w:tblGrid>
      <w:tr w:rsidR="00B40BD2" w14:paraId="46A0D8DA" w14:textId="77777777" w:rsidTr="007020D8">
        <w:tc>
          <w:tcPr>
            <w:tcW w:w="3606" w:type="dxa"/>
            <w:tcBorders>
              <w:top w:val="single" w:sz="4" w:space="0" w:color="auto"/>
              <w:left w:val="single" w:sz="4" w:space="0" w:color="auto"/>
              <w:bottom w:val="single" w:sz="4" w:space="0" w:color="auto"/>
              <w:right w:val="single" w:sz="4" w:space="0" w:color="auto"/>
            </w:tcBorders>
          </w:tcPr>
          <w:p w14:paraId="4927F7D2" w14:textId="77777777" w:rsidR="00B40BD2" w:rsidRDefault="00B40BD2" w:rsidP="007020D8">
            <w:pPr>
              <w:autoSpaceDE w:val="0"/>
              <w:autoSpaceDN w:val="0"/>
              <w:adjustRightInd w:val="0"/>
              <w:jc w:val="both"/>
            </w:pPr>
            <w:r>
              <w:t>Показатель</w:t>
            </w:r>
          </w:p>
        </w:tc>
        <w:tc>
          <w:tcPr>
            <w:tcW w:w="6385" w:type="dxa"/>
            <w:tcBorders>
              <w:top w:val="single" w:sz="4" w:space="0" w:color="auto"/>
              <w:left w:val="single" w:sz="4" w:space="0" w:color="auto"/>
              <w:bottom w:val="single" w:sz="4" w:space="0" w:color="auto"/>
              <w:right w:val="single" w:sz="4" w:space="0" w:color="auto"/>
            </w:tcBorders>
          </w:tcPr>
          <w:p w14:paraId="1D5AFCCC" w14:textId="77777777" w:rsidR="00B40BD2" w:rsidRDefault="00B40BD2" w:rsidP="007020D8">
            <w:pPr>
              <w:autoSpaceDE w:val="0"/>
              <w:autoSpaceDN w:val="0"/>
              <w:adjustRightInd w:val="0"/>
              <w:jc w:val="center"/>
            </w:pPr>
            <w:r>
              <w:t>Размер выплаты в процентах к должностному окладу, %</w:t>
            </w:r>
          </w:p>
        </w:tc>
      </w:tr>
      <w:tr w:rsidR="00B40BD2" w14:paraId="619AE732" w14:textId="77777777" w:rsidTr="007020D8">
        <w:tc>
          <w:tcPr>
            <w:tcW w:w="3606" w:type="dxa"/>
            <w:tcBorders>
              <w:top w:val="single" w:sz="4" w:space="0" w:color="auto"/>
              <w:left w:val="single" w:sz="4" w:space="0" w:color="auto"/>
              <w:bottom w:val="single" w:sz="4" w:space="0" w:color="auto"/>
              <w:right w:val="single" w:sz="4" w:space="0" w:color="auto"/>
            </w:tcBorders>
          </w:tcPr>
          <w:p w14:paraId="23AC0C9F" w14:textId="77777777" w:rsidR="00B40BD2" w:rsidRDefault="00B40BD2" w:rsidP="007020D8">
            <w:pPr>
              <w:autoSpaceDE w:val="0"/>
              <w:autoSpaceDN w:val="0"/>
              <w:adjustRightInd w:val="0"/>
              <w:jc w:val="both"/>
            </w:pPr>
            <w:r>
              <w:t>Стаж работы от 1 до 5 лет</w:t>
            </w:r>
          </w:p>
        </w:tc>
        <w:tc>
          <w:tcPr>
            <w:tcW w:w="6385" w:type="dxa"/>
            <w:tcBorders>
              <w:top w:val="single" w:sz="4" w:space="0" w:color="auto"/>
              <w:left w:val="single" w:sz="4" w:space="0" w:color="auto"/>
              <w:bottom w:val="single" w:sz="4" w:space="0" w:color="auto"/>
              <w:right w:val="single" w:sz="4" w:space="0" w:color="auto"/>
            </w:tcBorders>
          </w:tcPr>
          <w:p w14:paraId="1A6CF90B" w14:textId="77777777" w:rsidR="00B40BD2" w:rsidRDefault="00B40BD2" w:rsidP="007020D8">
            <w:pPr>
              <w:autoSpaceDE w:val="0"/>
              <w:autoSpaceDN w:val="0"/>
              <w:adjustRightInd w:val="0"/>
              <w:jc w:val="center"/>
            </w:pPr>
            <w:r>
              <w:t>5</w:t>
            </w:r>
          </w:p>
        </w:tc>
      </w:tr>
      <w:tr w:rsidR="00B40BD2" w14:paraId="499C2EE0" w14:textId="77777777" w:rsidTr="007020D8">
        <w:tc>
          <w:tcPr>
            <w:tcW w:w="3606" w:type="dxa"/>
            <w:tcBorders>
              <w:top w:val="single" w:sz="4" w:space="0" w:color="auto"/>
              <w:left w:val="single" w:sz="4" w:space="0" w:color="auto"/>
              <w:bottom w:val="single" w:sz="4" w:space="0" w:color="auto"/>
              <w:right w:val="single" w:sz="4" w:space="0" w:color="auto"/>
            </w:tcBorders>
          </w:tcPr>
          <w:p w14:paraId="0EA45EF4" w14:textId="77777777" w:rsidR="00B40BD2" w:rsidRDefault="00B40BD2" w:rsidP="007020D8">
            <w:pPr>
              <w:autoSpaceDE w:val="0"/>
              <w:autoSpaceDN w:val="0"/>
              <w:adjustRightInd w:val="0"/>
              <w:jc w:val="both"/>
            </w:pPr>
            <w:r>
              <w:t>Стаж работы от 5 до 10 лет</w:t>
            </w:r>
          </w:p>
        </w:tc>
        <w:tc>
          <w:tcPr>
            <w:tcW w:w="6385" w:type="dxa"/>
            <w:tcBorders>
              <w:top w:val="single" w:sz="4" w:space="0" w:color="auto"/>
              <w:left w:val="single" w:sz="4" w:space="0" w:color="auto"/>
              <w:bottom w:val="single" w:sz="4" w:space="0" w:color="auto"/>
              <w:right w:val="single" w:sz="4" w:space="0" w:color="auto"/>
            </w:tcBorders>
          </w:tcPr>
          <w:p w14:paraId="52DB7ECC" w14:textId="77777777" w:rsidR="00B40BD2" w:rsidRDefault="00B40BD2" w:rsidP="007020D8">
            <w:pPr>
              <w:autoSpaceDE w:val="0"/>
              <w:autoSpaceDN w:val="0"/>
              <w:adjustRightInd w:val="0"/>
              <w:jc w:val="center"/>
            </w:pPr>
            <w:r>
              <w:t>10</w:t>
            </w:r>
          </w:p>
        </w:tc>
      </w:tr>
      <w:tr w:rsidR="00B40BD2" w14:paraId="55503508" w14:textId="77777777" w:rsidTr="007020D8">
        <w:tc>
          <w:tcPr>
            <w:tcW w:w="3606" w:type="dxa"/>
            <w:tcBorders>
              <w:top w:val="single" w:sz="4" w:space="0" w:color="auto"/>
              <w:left w:val="single" w:sz="4" w:space="0" w:color="auto"/>
              <w:bottom w:val="single" w:sz="4" w:space="0" w:color="auto"/>
              <w:right w:val="single" w:sz="4" w:space="0" w:color="auto"/>
            </w:tcBorders>
          </w:tcPr>
          <w:p w14:paraId="07BF2E41" w14:textId="77777777" w:rsidR="00B40BD2" w:rsidRDefault="00B40BD2" w:rsidP="007020D8">
            <w:pPr>
              <w:autoSpaceDE w:val="0"/>
              <w:autoSpaceDN w:val="0"/>
              <w:adjustRightInd w:val="0"/>
              <w:jc w:val="both"/>
            </w:pPr>
            <w:r>
              <w:t>Стаж работы от 10 до 15 лет</w:t>
            </w:r>
          </w:p>
        </w:tc>
        <w:tc>
          <w:tcPr>
            <w:tcW w:w="6385" w:type="dxa"/>
            <w:tcBorders>
              <w:top w:val="single" w:sz="4" w:space="0" w:color="auto"/>
              <w:left w:val="single" w:sz="4" w:space="0" w:color="auto"/>
              <w:bottom w:val="single" w:sz="4" w:space="0" w:color="auto"/>
              <w:right w:val="single" w:sz="4" w:space="0" w:color="auto"/>
            </w:tcBorders>
          </w:tcPr>
          <w:p w14:paraId="4C5E3626" w14:textId="77777777" w:rsidR="00B40BD2" w:rsidRDefault="00B40BD2" w:rsidP="007020D8">
            <w:pPr>
              <w:autoSpaceDE w:val="0"/>
              <w:autoSpaceDN w:val="0"/>
              <w:adjustRightInd w:val="0"/>
              <w:jc w:val="center"/>
            </w:pPr>
            <w:r>
              <w:t>15</w:t>
            </w:r>
          </w:p>
        </w:tc>
      </w:tr>
      <w:tr w:rsidR="00B40BD2" w14:paraId="259592A5" w14:textId="77777777" w:rsidTr="007020D8">
        <w:tc>
          <w:tcPr>
            <w:tcW w:w="3606" w:type="dxa"/>
            <w:tcBorders>
              <w:top w:val="single" w:sz="4" w:space="0" w:color="auto"/>
              <w:left w:val="single" w:sz="4" w:space="0" w:color="auto"/>
              <w:bottom w:val="single" w:sz="4" w:space="0" w:color="auto"/>
              <w:right w:val="single" w:sz="4" w:space="0" w:color="auto"/>
            </w:tcBorders>
          </w:tcPr>
          <w:p w14:paraId="010F5CF6" w14:textId="77777777" w:rsidR="00B40BD2" w:rsidRDefault="00B40BD2" w:rsidP="007020D8">
            <w:pPr>
              <w:autoSpaceDE w:val="0"/>
              <w:autoSpaceDN w:val="0"/>
              <w:adjustRightInd w:val="0"/>
              <w:jc w:val="both"/>
            </w:pPr>
            <w:r>
              <w:t>Стаж работы свыше 15 лет</w:t>
            </w:r>
          </w:p>
        </w:tc>
        <w:tc>
          <w:tcPr>
            <w:tcW w:w="6385" w:type="dxa"/>
            <w:tcBorders>
              <w:top w:val="single" w:sz="4" w:space="0" w:color="auto"/>
              <w:left w:val="single" w:sz="4" w:space="0" w:color="auto"/>
              <w:bottom w:val="single" w:sz="4" w:space="0" w:color="auto"/>
              <w:right w:val="single" w:sz="4" w:space="0" w:color="auto"/>
            </w:tcBorders>
          </w:tcPr>
          <w:p w14:paraId="456DEFCE" w14:textId="77777777" w:rsidR="00B40BD2" w:rsidRDefault="00B40BD2" w:rsidP="007020D8">
            <w:pPr>
              <w:autoSpaceDE w:val="0"/>
              <w:autoSpaceDN w:val="0"/>
              <w:adjustRightInd w:val="0"/>
              <w:jc w:val="center"/>
            </w:pPr>
            <w:r>
              <w:t>20</w:t>
            </w:r>
          </w:p>
        </w:tc>
      </w:tr>
    </w:tbl>
    <w:p w14:paraId="76279CF4" w14:textId="77777777" w:rsidR="00B40BD2" w:rsidRDefault="00B40BD2" w:rsidP="00B40BD2">
      <w:pPr>
        <w:autoSpaceDE w:val="0"/>
        <w:autoSpaceDN w:val="0"/>
        <w:adjustRightInd w:val="0"/>
        <w:jc w:val="both"/>
        <w:outlineLvl w:val="0"/>
      </w:pPr>
    </w:p>
    <w:p w14:paraId="68BD34C0" w14:textId="77777777" w:rsidR="00B40BD2" w:rsidRDefault="00B40BD2" w:rsidP="00B40BD2">
      <w:pPr>
        <w:ind w:firstLine="709"/>
        <w:jc w:val="both"/>
      </w:pPr>
      <w:r>
        <w:t>4.4. Выплаты за стаж работы, выслугу лет учитываются при расчете годового фонда оплаты труда по фактическому стажу работника.</w:t>
      </w:r>
    </w:p>
    <w:p w14:paraId="3D9D8A2F" w14:textId="77777777" w:rsidR="00B40BD2" w:rsidRDefault="00B40BD2" w:rsidP="00B40BD2">
      <w:pPr>
        <w:ind w:firstLine="709"/>
        <w:jc w:val="both"/>
      </w:pPr>
      <w:r>
        <w:t>4.5. Премиальные выплаты:</w:t>
      </w:r>
    </w:p>
    <w:p w14:paraId="5FCAFE25" w14:textId="77777777" w:rsidR="00B40BD2" w:rsidRDefault="00B40BD2" w:rsidP="00B40BD2">
      <w:pPr>
        <w:ind w:firstLine="709"/>
        <w:jc w:val="both"/>
      </w:pPr>
      <w:r>
        <w:t>4.5.1. Выплата премии по итогам работы за месяц осуществляется в размере 50 процентов от должностного оклада с надбавками, за исключением водителей, диспетчера, рабочего по комплексному обслуживанию зданий, выплата премии которым осуществляется в размере 80 процентов от должностного оклада с надбавками.</w:t>
      </w:r>
    </w:p>
    <w:p w14:paraId="0984BFD0" w14:textId="77777777" w:rsidR="00B40BD2" w:rsidRDefault="00B40BD2" w:rsidP="00B40BD2">
      <w:pPr>
        <w:ind w:firstLine="709"/>
        <w:jc w:val="both"/>
      </w:pPr>
      <w:r>
        <w:t>4.6. Премия по итогам работы за месяц в максимальном размере выплачивается работникам при выполнении следующих условий:</w:t>
      </w:r>
    </w:p>
    <w:p w14:paraId="44BF5765" w14:textId="77777777" w:rsidR="00B40BD2" w:rsidRDefault="00B40BD2" w:rsidP="00B40BD2">
      <w:pPr>
        <w:ind w:firstLine="709"/>
        <w:jc w:val="both"/>
      </w:pPr>
      <w:r>
        <w:t>4.6.1. Качественное и своевременное выполнение должностных обязанностей, предусмотренных трудовым договором, должностной инструкцией.</w:t>
      </w:r>
    </w:p>
    <w:p w14:paraId="7B888672" w14:textId="77777777" w:rsidR="00B40BD2" w:rsidRDefault="00B40BD2" w:rsidP="00B40BD2">
      <w:pPr>
        <w:ind w:firstLine="709"/>
        <w:jc w:val="both"/>
      </w:pPr>
      <w:r>
        <w:t>4.6.2. Качественное и своевременное выполнение планов работы, муниципальных правовых актов, поручений непосредственного руководителя.</w:t>
      </w:r>
    </w:p>
    <w:p w14:paraId="3F9AAB91" w14:textId="77777777" w:rsidR="00B40BD2" w:rsidRDefault="00B40BD2" w:rsidP="00B40BD2">
      <w:pPr>
        <w:ind w:firstLine="709"/>
        <w:jc w:val="both"/>
      </w:pPr>
      <w:r>
        <w:t>4.6.3. Соблюдение трудовой дисциплины, правил деловой этики.</w:t>
      </w:r>
    </w:p>
    <w:p w14:paraId="2BB49FBC" w14:textId="77777777" w:rsidR="00B40BD2" w:rsidRDefault="00B40BD2" w:rsidP="00B40BD2">
      <w:pPr>
        <w:ind w:firstLine="709"/>
        <w:jc w:val="both"/>
      </w:pPr>
      <w:r>
        <w:t>4.6.4 Соблюдение сроков предоставления установленной отчетности, информации.</w:t>
      </w:r>
    </w:p>
    <w:p w14:paraId="4B60C2C4" w14:textId="77777777" w:rsidR="00B40BD2" w:rsidRDefault="00B40BD2" w:rsidP="00B40BD2">
      <w:pPr>
        <w:ind w:firstLine="709"/>
        <w:jc w:val="both"/>
      </w:pPr>
      <w:r>
        <w:t>4.7. Премия по итогам работы за месяц выплачивается за фактически отработанное время за истекший месяц. Фактически отработанное время для расчета размера премии по итогам работы за месяц определяется согласно табелю учета рабочего времени.</w:t>
      </w:r>
    </w:p>
    <w:p w14:paraId="5A1CC061" w14:textId="77777777" w:rsidR="00B40BD2" w:rsidRDefault="00B40BD2" w:rsidP="00B40BD2">
      <w:pPr>
        <w:ind w:firstLine="709"/>
        <w:jc w:val="both"/>
      </w:pPr>
      <w:r>
        <w:t>4.8. Порядок установления размера премии:</w:t>
      </w:r>
    </w:p>
    <w:p w14:paraId="1C0D27A7" w14:textId="77777777" w:rsidR="00B40BD2" w:rsidRDefault="00B40BD2" w:rsidP="00B40BD2">
      <w:pPr>
        <w:ind w:firstLine="709"/>
        <w:jc w:val="both"/>
      </w:pPr>
      <w:r>
        <w:t>4.8.1. Ежемесячно до 25 числа текущего месяца директор МКУ «СМТО» принимает решение о предполагаемом размере ежемесячного премирования.</w:t>
      </w:r>
    </w:p>
    <w:p w14:paraId="3FB6E00D" w14:textId="77777777" w:rsidR="00B40BD2" w:rsidRDefault="00B40BD2" w:rsidP="00B40BD2">
      <w:pPr>
        <w:ind w:firstLine="709"/>
        <w:jc w:val="both"/>
      </w:pPr>
      <w:r>
        <w:t>4.8.2. Перечень упущений, за которые производится снижение размера премии:</w:t>
      </w:r>
    </w:p>
    <w:p w14:paraId="65BE16E8" w14:textId="77777777" w:rsidR="00B40BD2" w:rsidRDefault="00B40BD2" w:rsidP="00B40BD2"/>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271"/>
        <w:gridCol w:w="1310"/>
        <w:gridCol w:w="1954"/>
      </w:tblGrid>
      <w:tr w:rsidR="00B40BD2" w14:paraId="55936E5B" w14:textId="77777777" w:rsidTr="007020D8">
        <w:tc>
          <w:tcPr>
            <w:tcW w:w="454" w:type="dxa"/>
            <w:tcBorders>
              <w:top w:val="single" w:sz="4" w:space="0" w:color="auto"/>
              <w:left w:val="single" w:sz="4" w:space="0" w:color="auto"/>
              <w:bottom w:val="single" w:sz="4" w:space="0" w:color="auto"/>
              <w:right w:val="single" w:sz="4" w:space="0" w:color="auto"/>
            </w:tcBorders>
          </w:tcPr>
          <w:p w14:paraId="4881A75C" w14:textId="77777777" w:rsidR="00B40BD2" w:rsidRDefault="00B40BD2" w:rsidP="007020D8">
            <w:pPr>
              <w:autoSpaceDE w:val="0"/>
              <w:autoSpaceDN w:val="0"/>
              <w:adjustRightInd w:val="0"/>
              <w:jc w:val="center"/>
            </w:pPr>
            <w:r>
              <w:t>N п/п</w:t>
            </w:r>
          </w:p>
        </w:tc>
        <w:tc>
          <w:tcPr>
            <w:tcW w:w="6271" w:type="dxa"/>
            <w:tcBorders>
              <w:top w:val="single" w:sz="4" w:space="0" w:color="auto"/>
              <w:left w:val="single" w:sz="4" w:space="0" w:color="auto"/>
              <w:bottom w:val="single" w:sz="4" w:space="0" w:color="auto"/>
              <w:right w:val="single" w:sz="4" w:space="0" w:color="auto"/>
            </w:tcBorders>
          </w:tcPr>
          <w:p w14:paraId="30FE4F89" w14:textId="77777777" w:rsidR="00B40BD2" w:rsidRDefault="00B40BD2" w:rsidP="007020D8">
            <w:pPr>
              <w:autoSpaceDE w:val="0"/>
              <w:autoSpaceDN w:val="0"/>
              <w:adjustRightInd w:val="0"/>
              <w:jc w:val="center"/>
            </w:pPr>
            <w:r>
              <w:t>Наименование</w:t>
            </w:r>
          </w:p>
        </w:tc>
        <w:tc>
          <w:tcPr>
            <w:tcW w:w="1310" w:type="dxa"/>
            <w:tcBorders>
              <w:top w:val="single" w:sz="4" w:space="0" w:color="auto"/>
              <w:left w:val="single" w:sz="4" w:space="0" w:color="auto"/>
              <w:bottom w:val="single" w:sz="4" w:space="0" w:color="auto"/>
              <w:right w:val="single" w:sz="4" w:space="0" w:color="auto"/>
            </w:tcBorders>
          </w:tcPr>
          <w:p w14:paraId="273E0FD1" w14:textId="77777777" w:rsidR="00B40BD2" w:rsidRDefault="00B40BD2" w:rsidP="007020D8">
            <w:pPr>
              <w:autoSpaceDE w:val="0"/>
              <w:autoSpaceDN w:val="0"/>
              <w:adjustRightInd w:val="0"/>
              <w:jc w:val="center"/>
            </w:pPr>
            <w:r>
              <w:t>Показатель</w:t>
            </w:r>
          </w:p>
        </w:tc>
        <w:tc>
          <w:tcPr>
            <w:tcW w:w="1954" w:type="dxa"/>
            <w:tcBorders>
              <w:top w:val="single" w:sz="4" w:space="0" w:color="auto"/>
              <w:left w:val="single" w:sz="4" w:space="0" w:color="auto"/>
              <w:bottom w:val="single" w:sz="4" w:space="0" w:color="auto"/>
              <w:right w:val="single" w:sz="4" w:space="0" w:color="auto"/>
            </w:tcBorders>
          </w:tcPr>
          <w:p w14:paraId="12F17EA0" w14:textId="77777777" w:rsidR="00B40BD2" w:rsidRDefault="00B40BD2" w:rsidP="007020D8">
            <w:pPr>
              <w:autoSpaceDE w:val="0"/>
              <w:autoSpaceDN w:val="0"/>
              <w:adjustRightInd w:val="0"/>
              <w:jc w:val="center"/>
            </w:pPr>
            <w:r>
              <w:t>% снижения</w:t>
            </w:r>
          </w:p>
        </w:tc>
      </w:tr>
      <w:tr w:rsidR="00B40BD2" w14:paraId="407E86DE" w14:textId="77777777" w:rsidTr="007020D8">
        <w:tc>
          <w:tcPr>
            <w:tcW w:w="454" w:type="dxa"/>
            <w:tcBorders>
              <w:top w:val="single" w:sz="4" w:space="0" w:color="auto"/>
              <w:left w:val="single" w:sz="4" w:space="0" w:color="auto"/>
              <w:bottom w:val="single" w:sz="4" w:space="0" w:color="auto"/>
              <w:right w:val="single" w:sz="4" w:space="0" w:color="auto"/>
            </w:tcBorders>
          </w:tcPr>
          <w:p w14:paraId="13FD75AC" w14:textId="77777777" w:rsidR="00B40BD2" w:rsidRDefault="00B40BD2" w:rsidP="007020D8">
            <w:pPr>
              <w:autoSpaceDE w:val="0"/>
              <w:autoSpaceDN w:val="0"/>
              <w:adjustRightInd w:val="0"/>
            </w:pPr>
            <w:r>
              <w:t>1</w:t>
            </w:r>
          </w:p>
        </w:tc>
        <w:tc>
          <w:tcPr>
            <w:tcW w:w="6271" w:type="dxa"/>
            <w:tcBorders>
              <w:top w:val="single" w:sz="4" w:space="0" w:color="auto"/>
              <w:left w:val="single" w:sz="4" w:space="0" w:color="auto"/>
              <w:bottom w:val="single" w:sz="4" w:space="0" w:color="auto"/>
              <w:right w:val="single" w:sz="4" w:space="0" w:color="auto"/>
            </w:tcBorders>
          </w:tcPr>
          <w:p w14:paraId="7D980E70" w14:textId="77777777" w:rsidR="00B40BD2" w:rsidRDefault="00B40BD2" w:rsidP="007020D8">
            <w:pPr>
              <w:autoSpaceDE w:val="0"/>
              <w:autoSpaceDN w:val="0"/>
              <w:adjustRightInd w:val="0"/>
            </w:pPr>
            <w:r>
              <w:t>Отсутствие контроля за работой подчиненных служб или работников</w:t>
            </w:r>
          </w:p>
        </w:tc>
        <w:tc>
          <w:tcPr>
            <w:tcW w:w="1310" w:type="dxa"/>
            <w:tcBorders>
              <w:top w:val="single" w:sz="4" w:space="0" w:color="auto"/>
              <w:left w:val="single" w:sz="4" w:space="0" w:color="auto"/>
              <w:bottom w:val="single" w:sz="4" w:space="0" w:color="auto"/>
              <w:right w:val="single" w:sz="4" w:space="0" w:color="auto"/>
            </w:tcBorders>
          </w:tcPr>
          <w:p w14:paraId="4D6EDF6A"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317DC1BF" w14:textId="77777777" w:rsidR="00B40BD2" w:rsidRDefault="00B40BD2" w:rsidP="007020D8">
            <w:pPr>
              <w:autoSpaceDE w:val="0"/>
              <w:autoSpaceDN w:val="0"/>
              <w:adjustRightInd w:val="0"/>
              <w:jc w:val="center"/>
            </w:pPr>
            <w:r>
              <w:t>до 50%</w:t>
            </w:r>
          </w:p>
        </w:tc>
      </w:tr>
      <w:tr w:rsidR="00B40BD2" w14:paraId="64680CE1" w14:textId="77777777" w:rsidTr="007020D8">
        <w:tc>
          <w:tcPr>
            <w:tcW w:w="454" w:type="dxa"/>
            <w:tcBorders>
              <w:top w:val="single" w:sz="4" w:space="0" w:color="auto"/>
              <w:left w:val="single" w:sz="4" w:space="0" w:color="auto"/>
              <w:bottom w:val="single" w:sz="4" w:space="0" w:color="auto"/>
              <w:right w:val="single" w:sz="4" w:space="0" w:color="auto"/>
            </w:tcBorders>
          </w:tcPr>
          <w:p w14:paraId="5108BB41" w14:textId="77777777" w:rsidR="00B40BD2" w:rsidRDefault="00B40BD2" w:rsidP="007020D8">
            <w:pPr>
              <w:autoSpaceDE w:val="0"/>
              <w:autoSpaceDN w:val="0"/>
              <w:adjustRightInd w:val="0"/>
            </w:pPr>
            <w:r>
              <w:t>2</w:t>
            </w:r>
          </w:p>
        </w:tc>
        <w:tc>
          <w:tcPr>
            <w:tcW w:w="6271" w:type="dxa"/>
            <w:tcBorders>
              <w:top w:val="single" w:sz="4" w:space="0" w:color="auto"/>
              <w:left w:val="single" w:sz="4" w:space="0" w:color="auto"/>
              <w:bottom w:val="single" w:sz="4" w:space="0" w:color="auto"/>
              <w:right w:val="single" w:sz="4" w:space="0" w:color="auto"/>
            </w:tcBorders>
          </w:tcPr>
          <w:p w14:paraId="570486D3" w14:textId="77777777" w:rsidR="00B40BD2" w:rsidRDefault="00B40BD2" w:rsidP="007020D8">
            <w:pPr>
              <w:autoSpaceDE w:val="0"/>
              <w:autoSpaceDN w:val="0"/>
              <w:adjustRightInd w:val="0"/>
            </w:pPr>
            <w:r>
              <w:t>Некачественное, несвоевременное выполнение должностных обязанностей</w:t>
            </w:r>
          </w:p>
        </w:tc>
        <w:tc>
          <w:tcPr>
            <w:tcW w:w="1310" w:type="dxa"/>
            <w:tcBorders>
              <w:top w:val="single" w:sz="4" w:space="0" w:color="auto"/>
              <w:left w:val="single" w:sz="4" w:space="0" w:color="auto"/>
              <w:bottom w:val="single" w:sz="4" w:space="0" w:color="auto"/>
              <w:right w:val="single" w:sz="4" w:space="0" w:color="auto"/>
            </w:tcBorders>
          </w:tcPr>
          <w:p w14:paraId="63B5412A"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3B91D368" w14:textId="77777777" w:rsidR="00B40BD2" w:rsidRDefault="00B40BD2" w:rsidP="007020D8">
            <w:pPr>
              <w:autoSpaceDE w:val="0"/>
              <w:autoSpaceDN w:val="0"/>
              <w:adjustRightInd w:val="0"/>
              <w:jc w:val="center"/>
            </w:pPr>
            <w:r>
              <w:t>до 100%</w:t>
            </w:r>
          </w:p>
        </w:tc>
      </w:tr>
      <w:tr w:rsidR="00B40BD2" w14:paraId="3D79BEBE" w14:textId="77777777" w:rsidTr="007020D8">
        <w:tc>
          <w:tcPr>
            <w:tcW w:w="454" w:type="dxa"/>
            <w:tcBorders>
              <w:top w:val="single" w:sz="4" w:space="0" w:color="auto"/>
              <w:left w:val="single" w:sz="4" w:space="0" w:color="auto"/>
              <w:bottom w:val="single" w:sz="4" w:space="0" w:color="auto"/>
              <w:right w:val="single" w:sz="4" w:space="0" w:color="auto"/>
            </w:tcBorders>
          </w:tcPr>
          <w:p w14:paraId="06C2F440" w14:textId="77777777" w:rsidR="00B40BD2" w:rsidRDefault="00B40BD2" w:rsidP="007020D8">
            <w:pPr>
              <w:autoSpaceDE w:val="0"/>
              <w:autoSpaceDN w:val="0"/>
              <w:adjustRightInd w:val="0"/>
            </w:pPr>
            <w:r>
              <w:t>3</w:t>
            </w:r>
          </w:p>
        </w:tc>
        <w:tc>
          <w:tcPr>
            <w:tcW w:w="6271" w:type="dxa"/>
            <w:tcBorders>
              <w:top w:val="single" w:sz="4" w:space="0" w:color="auto"/>
              <w:left w:val="single" w:sz="4" w:space="0" w:color="auto"/>
              <w:bottom w:val="single" w:sz="4" w:space="0" w:color="auto"/>
              <w:right w:val="single" w:sz="4" w:space="0" w:color="auto"/>
            </w:tcBorders>
          </w:tcPr>
          <w:p w14:paraId="0020ECEF" w14:textId="77777777" w:rsidR="00B40BD2" w:rsidRDefault="00B40BD2" w:rsidP="007020D8">
            <w:pPr>
              <w:autoSpaceDE w:val="0"/>
              <w:autoSpaceDN w:val="0"/>
              <w:adjustRightInd w:val="0"/>
            </w:pPr>
            <w:r>
              <w:t>Некачественная, недостоверная, несвоевременная, неквалифицированная подготовка и оформление документов, отчетности, информации; несвоевременное и некачественное выполнение планов работы, правовых актов</w:t>
            </w:r>
          </w:p>
        </w:tc>
        <w:tc>
          <w:tcPr>
            <w:tcW w:w="1310" w:type="dxa"/>
            <w:tcBorders>
              <w:top w:val="single" w:sz="4" w:space="0" w:color="auto"/>
              <w:left w:val="single" w:sz="4" w:space="0" w:color="auto"/>
              <w:bottom w:val="single" w:sz="4" w:space="0" w:color="auto"/>
              <w:right w:val="single" w:sz="4" w:space="0" w:color="auto"/>
            </w:tcBorders>
          </w:tcPr>
          <w:p w14:paraId="0A2E2A59"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281B618A" w14:textId="77777777" w:rsidR="00B40BD2" w:rsidRDefault="00B40BD2" w:rsidP="007020D8">
            <w:pPr>
              <w:autoSpaceDE w:val="0"/>
              <w:autoSpaceDN w:val="0"/>
              <w:adjustRightInd w:val="0"/>
              <w:jc w:val="center"/>
            </w:pPr>
            <w:r>
              <w:t>до 100%</w:t>
            </w:r>
          </w:p>
        </w:tc>
      </w:tr>
      <w:tr w:rsidR="00B40BD2" w14:paraId="4E67C108" w14:textId="77777777" w:rsidTr="007020D8">
        <w:tc>
          <w:tcPr>
            <w:tcW w:w="454" w:type="dxa"/>
            <w:tcBorders>
              <w:top w:val="single" w:sz="4" w:space="0" w:color="auto"/>
              <w:left w:val="single" w:sz="4" w:space="0" w:color="auto"/>
              <w:bottom w:val="single" w:sz="4" w:space="0" w:color="auto"/>
              <w:right w:val="single" w:sz="4" w:space="0" w:color="auto"/>
            </w:tcBorders>
          </w:tcPr>
          <w:p w14:paraId="029764E4" w14:textId="77777777" w:rsidR="00B40BD2" w:rsidRDefault="00B40BD2" w:rsidP="007020D8">
            <w:pPr>
              <w:autoSpaceDE w:val="0"/>
              <w:autoSpaceDN w:val="0"/>
              <w:adjustRightInd w:val="0"/>
            </w:pPr>
            <w:r>
              <w:t>4</w:t>
            </w:r>
          </w:p>
        </w:tc>
        <w:tc>
          <w:tcPr>
            <w:tcW w:w="6271" w:type="dxa"/>
            <w:tcBorders>
              <w:top w:val="single" w:sz="4" w:space="0" w:color="auto"/>
              <w:left w:val="single" w:sz="4" w:space="0" w:color="auto"/>
              <w:bottom w:val="single" w:sz="4" w:space="0" w:color="auto"/>
              <w:right w:val="single" w:sz="4" w:space="0" w:color="auto"/>
            </w:tcBorders>
          </w:tcPr>
          <w:p w14:paraId="0506432B" w14:textId="77777777" w:rsidR="00B40BD2" w:rsidRDefault="00B40BD2" w:rsidP="007020D8">
            <w:pPr>
              <w:autoSpaceDE w:val="0"/>
              <w:autoSpaceDN w:val="0"/>
              <w:adjustRightInd w:val="0"/>
            </w:pPr>
            <w:r>
              <w:t>Отсутствие проведения, несвоевременное или некачественное проведение инструктажа по технике безопасности, охране труда, противопожарной безопасности</w:t>
            </w:r>
          </w:p>
        </w:tc>
        <w:tc>
          <w:tcPr>
            <w:tcW w:w="1310" w:type="dxa"/>
            <w:tcBorders>
              <w:top w:val="single" w:sz="4" w:space="0" w:color="auto"/>
              <w:left w:val="single" w:sz="4" w:space="0" w:color="auto"/>
              <w:bottom w:val="single" w:sz="4" w:space="0" w:color="auto"/>
              <w:right w:val="single" w:sz="4" w:space="0" w:color="auto"/>
            </w:tcBorders>
          </w:tcPr>
          <w:p w14:paraId="5C4B6EE9"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54EACA82" w14:textId="77777777" w:rsidR="00B40BD2" w:rsidRDefault="00B40BD2" w:rsidP="007020D8">
            <w:pPr>
              <w:autoSpaceDE w:val="0"/>
              <w:autoSpaceDN w:val="0"/>
              <w:adjustRightInd w:val="0"/>
              <w:jc w:val="center"/>
            </w:pPr>
            <w:r>
              <w:t>до 100%</w:t>
            </w:r>
          </w:p>
        </w:tc>
      </w:tr>
      <w:tr w:rsidR="00B40BD2" w14:paraId="560C8214" w14:textId="77777777" w:rsidTr="007020D8">
        <w:tc>
          <w:tcPr>
            <w:tcW w:w="454" w:type="dxa"/>
            <w:tcBorders>
              <w:top w:val="single" w:sz="4" w:space="0" w:color="auto"/>
              <w:left w:val="single" w:sz="4" w:space="0" w:color="auto"/>
              <w:bottom w:val="single" w:sz="4" w:space="0" w:color="auto"/>
              <w:right w:val="single" w:sz="4" w:space="0" w:color="auto"/>
            </w:tcBorders>
          </w:tcPr>
          <w:p w14:paraId="7D6527A5" w14:textId="77777777" w:rsidR="00B40BD2" w:rsidRDefault="00B40BD2" w:rsidP="007020D8">
            <w:pPr>
              <w:autoSpaceDE w:val="0"/>
              <w:autoSpaceDN w:val="0"/>
              <w:adjustRightInd w:val="0"/>
            </w:pPr>
            <w:r>
              <w:t>5</w:t>
            </w:r>
          </w:p>
        </w:tc>
        <w:tc>
          <w:tcPr>
            <w:tcW w:w="6271" w:type="dxa"/>
            <w:tcBorders>
              <w:top w:val="single" w:sz="4" w:space="0" w:color="auto"/>
              <w:left w:val="single" w:sz="4" w:space="0" w:color="auto"/>
              <w:bottom w:val="single" w:sz="4" w:space="0" w:color="auto"/>
              <w:right w:val="single" w:sz="4" w:space="0" w:color="auto"/>
            </w:tcBorders>
          </w:tcPr>
          <w:p w14:paraId="2CAED9AE" w14:textId="77777777" w:rsidR="00B40BD2" w:rsidRDefault="00B40BD2" w:rsidP="007020D8">
            <w:pPr>
              <w:autoSpaceDE w:val="0"/>
              <w:autoSpaceDN w:val="0"/>
              <w:adjustRightInd w:val="0"/>
            </w:pPr>
            <w:r>
              <w:t>Нарушение правил техники безопасности, охраны труда и пожарной безопасности</w:t>
            </w:r>
          </w:p>
        </w:tc>
        <w:tc>
          <w:tcPr>
            <w:tcW w:w="1310" w:type="dxa"/>
            <w:tcBorders>
              <w:top w:val="single" w:sz="4" w:space="0" w:color="auto"/>
              <w:left w:val="single" w:sz="4" w:space="0" w:color="auto"/>
              <w:bottom w:val="single" w:sz="4" w:space="0" w:color="auto"/>
              <w:right w:val="single" w:sz="4" w:space="0" w:color="auto"/>
            </w:tcBorders>
          </w:tcPr>
          <w:p w14:paraId="4AE1C20D"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51DE3E65" w14:textId="77777777" w:rsidR="00B40BD2" w:rsidRDefault="00B40BD2" w:rsidP="007020D8">
            <w:pPr>
              <w:autoSpaceDE w:val="0"/>
              <w:autoSpaceDN w:val="0"/>
              <w:adjustRightInd w:val="0"/>
              <w:jc w:val="center"/>
            </w:pPr>
            <w:r>
              <w:t>до 100%</w:t>
            </w:r>
          </w:p>
        </w:tc>
      </w:tr>
      <w:tr w:rsidR="00B40BD2" w14:paraId="44D71B79" w14:textId="77777777" w:rsidTr="007020D8">
        <w:tc>
          <w:tcPr>
            <w:tcW w:w="454" w:type="dxa"/>
            <w:tcBorders>
              <w:top w:val="single" w:sz="4" w:space="0" w:color="auto"/>
              <w:left w:val="single" w:sz="4" w:space="0" w:color="auto"/>
              <w:bottom w:val="single" w:sz="4" w:space="0" w:color="auto"/>
              <w:right w:val="single" w:sz="4" w:space="0" w:color="auto"/>
            </w:tcBorders>
          </w:tcPr>
          <w:p w14:paraId="38E72DDB" w14:textId="77777777" w:rsidR="00B40BD2" w:rsidRDefault="00B40BD2" w:rsidP="007020D8">
            <w:pPr>
              <w:autoSpaceDE w:val="0"/>
              <w:autoSpaceDN w:val="0"/>
              <w:adjustRightInd w:val="0"/>
            </w:pPr>
            <w:r>
              <w:t>6</w:t>
            </w:r>
          </w:p>
        </w:tc>
        <w:tc>
          <w:tcPr>
            <w:tcW w:w="6271" w:type="dxa"/>
            <w:tcBorders>
              <w:top w:val="single" w:sz="4" w:space="0" w:color="auto"/>
              <w:left w:val="single" w:sz="4" w:space="0" w:color="auto"/>
              <w:bottom w:val="single" w:sz="4" w:space="0" w:color="auto"/>
              <w:right w:val="single" w:sz="4" w:space="0" w:color="auto"/>
            </w:tcBorders>
          </w:tcPr>
          <w:p w14:paraId="17D6F650" w14:textId="77777777" w:rsidR="00B40BD2" w:rsidRDefault="00B40BD2" w:rsidP="007020D8">
            <w:pPr>
              <w:autoSpaceDE w:val="0"/>
              <w:autoSpaceDN w:val="0"/>
              <w:adjustRightInd w:val="0"/>
            </w:pPr>
            <w:r>
              <w:t>Несоблюдение сроков, установленных производственным совещанием, по выполнению определенного задания</w:t>
            </w:r>
          </w:p>
        </w:tc>
        <w:tc>
          <w:tcPr>
            <w:tcW w:w="1310" w:type="dxa"/>
            <w:tcBorders>
              <w:top w:val="single" w:sz="4" w:space="0" w:color="auto"/>
              <w:left w:val="single" w:sz="4" w:space="0" w:color="auto"/>
              <w:bottom w:val="single" w:sz="4" w:space="0" w:color="auto"/>
              <w:right w:val="single" w:sz="4" w:space="0" w:color="auto"/>
            </w:tcBorders>
          </w:tcPr>
          <w:p w14:paraId="2CB4270B"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164A8B85" w14:textId="77777777" w:rsidR="00B40BD2" w:rsidRDefault="00B40BD2" w:rsidP="007020D8">
            <w:pPr>
              <w:autoSpaceDE w:val="0"/>
              <w:autoSpaceDN w:val="0"/>
              <w:adjustRightInd w:val="0"/>
              <w:jc w:val="center"/>
            </w:pPr>
            <w:r>
              <w:t>до 50%</w:t>
            </w:r>
          </w:p>
        </w:tc>
      </w:tr>
      <w:tr w:rsidR="00B40BD2" w14:paraId="5537D694" w14:textId="77777777" w:rsidTr="007020D8">
        <w:tc>
          <w:tcPr>
            <w:tcW w:w="454" w:type="dxa"/>
            <w:tcBorders>
              <w:top w:val="single" w:sz="4" w:space="0" w:color="auto"/>
              <w:left w:val="single" w:sz="4" w:space="0" w:color="auto"/>
              <w:bottom w:val="single" w:sz="4" w:space="0" w:color="auto"/>
              <w:right w:val="single" w:sz="4" w:space="0" w:color="auto"/>
            </w:tcBorders>
          </w:tcPr>
          <w:p w14:paraId="0B45C69B" w14:textId="77777777" w:rsidR="00B40BD2" w:rsidRDefault="00B40BD2" w:rsidP="007020D8">
            <w:pPr>
              <w:autoSpaceDE w:val="0"/>
              <w:autoSpaceDN w:val="0"/>
              <w:adjustRightInd w:val="0"/>
            </w:pPr>
            <w:r>
              <w:t>7</w:t>
            </w:r>
          </w:p>
        </w:tc>
        <w:tc>
          <w:tcPr>
            <w:tcW w:w="6271" w:type="dxa"/>
            <w:tcBorders>
              <w:top w:val="single" w:sz="4" w:space="0" w:color="auto"/>
              <w:left w:val="single" w:sz="4" w:space="0" w:color="auto"/>
              <w:bottom w:val="single" w:sz="4" w:space="0" w:color="auto"/>
              <w:right w:val="single" w:sz="4" w:space="0" w:color="auto"/>
            </w:tcBorders>
          </w:tcPr>
          <w:p w14:paraId="0EE0CD07" w14:textId="77777777" w:rsidR="00B40BD2" w:rsidRDefault="00B40BD2" w:rsidP="007020D8">
            <w:pPr>
              <w:autoSpaceDE w:val="0"/>
              <w:autoSpaceDN w:val="0"/>
              <w:adjustRightInd w:val="0"/>
            </w:pPr>
            <w:r>
              <w:t>Необоснованный отказ от выполнения задания руководителя, невыполнение поручений руководителя в установленные сроки</w:t>
            </w:r>
          </w:p>
        </w:tc>
        <w:tc>
          <w:tcPr>
            <w:tcW w:w="1310" w:type="dxa"/>
            <w:tcBorders>
              <w:top w:val="single" w:sz="4" w:space="0" w:color="auto"/>
              <w:left w:val="single" w:sz="4" w:space="0" w:color="auto"/>
              <w:bottom w:val="single" w:sz="4" w:space="0" w:color="auto"/>
              <w:right w:val="single" w:sz="4" w:space="0" w:color="auto"/>
            </w:tcBorders>
          </w:tcPr>
          <w:p w14:paraId="6126392B"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126C063C" w14:textId="77777777" w:rsidR="00B40BD2" w:rsidRDefault="00B40BD2" w:rsidP="007020D8">
            <w:pPr>
              <w:autoSpaceDE w:val="0"/>
              <w:autoSpaceDN w:val="0"/>
              <w:adjustRightInd w:val="0"/>
              <w:jc w:val="center"/>
            </w:pPr>
            <w:r>
              <w:t>до 100%</w:t>
            </w:r>
          </w:p>
        </w:tc>
      </w:tr>
      <w:tr w:rsidR="00B40BD2" w14:paraId="034ABFBE" w14:textId="77777777" w:rsidTr="007020D8">
        <w:tc>
          <w:tcPr>
            <w:tcW w:w="454" w:type="dxa"/>
            <w:tcBorders>
              <w:top w:val="single" w:sz="4" w:space="0" w:color="auto"/>
              <w:left w:val="single" w:sz="4" w:space="0" w:color="auto"/>
              <w:bottom w:val="single" w:sz="4" w:space="0" w:color="auto"/>
              <w:right w:val="single" w:sz="4" w:space="0" w:color="auto"/>
            </w:tcBorders>
          </w:tcPr>
          <w:p w14:paraId="5A2FE11A" w14:textId="77777777" w:rsidR="00B40BD2" w:rsidRDefault="00B40BD2" w:rsidP="007020D8">
            <w:pPr>
              <w:autoSpaceDE w:val="0"/>
              <w:autoSpaceDN w:val="0"/>
              <w:adjustRightInd w:val="0"/>
            </w:pPr>
            <w:r>
              <w:t>8</w:t>
            </w:r>
          </w:p>
        </w:tc>
        <w:tc>
          <w:tcPr>
            <w:tcW w:w="6271" w:type="dxa"/>
            <w:tcBorders>
              <w:top w:val="single" w:sz="4" w:space="0" w:color="auto"/>
              <w:left w:val="single" w:sz="4" w:space="0" w:color="auto"/>
              <w:bottom w:val="single" w:sz="4" w:space="0" w:color="auto"/>
              <w:right w:val="single" w:sz="4" w:space="0" w:color="auto"/>
            </w:tcBorders>
          </w:tcPr>
          <w:p w14:paraId="79DB8D84" w14:textId="77777777" w:rsidR="00B40BD2" w:rsidRDefault="00B40BD2" w:rsidP="007020D8">
            <w:pPr>
              <w:autoSpaceDE w:val="0"/>
              <w:autoSpaceDN w:val="0"/>
              <w:adjustRightInd w:val="0"/>
            </w:pPr>
            <w:r>
              <w:t>Нарушение в учете материальных средств, допущение недостач, хищений, порчи имущества МКУ "СМТО"</w:t>
            </w:r>
          </w:p>
        </w:tc>
        <w:tc>
          <w:tcPr>
            <w:tcW w:w="1310" w:type="dxa"/>
            <w:tcBorders>
              <w:top w:val="single" w:sz="4" w:space="0" w:color="auto"/>
              <w:left w:val="single" w:sz="4" w:space="0" w:color="auto"/>
              <w:bottom w:val="single" w:sz="4" w:space="0" w:color="auto"/>
              <w:right w:val="single" w:sz="4" w:space="0" w:color="auto"/>
            </w:tcBorders>
          </w:tcPr>
          <w:p w14:paraId="76D0F072"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48A52A0B" w14:textId="77777777" w:rsidR="00B40BD2" w:rsidRDefault="00B40BD2" w:rsidP="007020D8">
            <w:pPr>
              <w:autoSpaceDE w:val="0"/>
              <w:autoSpaceDN w:val="0"/>
              <w:adjustRightInd w:val="0"/>
              <w:jc w:val="center"/>
            </w:pPr>
            <w:r>
              <w:t>до 100%</w:t>
            </w:r>
          </w:p>
        </w:tc>
      </w:tr>
      <w:tr w:rsidR="00B40BD2" w14:paraId="3542FC25" w14:textId="77777777" w:rsidTr="007020D8">
        <w:tc>
          <w:tcPr>
            <w:tcW w:w="454" w:type="dxa"/>
            <w:tcBorders>
              <w:top w:val="single" w:sz="4" w:space="0" w:color="auto"/>
              <w:left w:val="single" w:sz="4" w:space="0" w:color="auto"/>
              <w:bottom w:val="single" w:sz="4" w:space="0" w:color="auto"/>
              <w:right w:val="single" w:sz="4" w:space="0" w:color="auto"/>
            </w:tcBorders>
          </w:tcPr>
          <w:p w14:paraId="65AA8408" w14:textId="77777777" w:rsidR="00B40BD2" w:rsidRDefault="00B40BD2" w:rsidP="007020D8">
            <w:pPr>
              <w:autoSpaceDE w:val="0"/>
              <w:autoSpaceDN w:val="0"/>
              <w:adjustRightInd w:val="0"/>
            </w:pPr>
            <w:r>
              <w:t>9</w:t>
            </w:r>
          </w:p>
        </w:tc>
        <w:tc>
          <w:tcPr>
            <w:tcW w:w="6271" w:type="dxa"/>
            <w:tcBorders>
              <w:top w:val="single" w:sz="4" w:space="0" w:color="auto"/>
              <w:left w:val="single" w:sz="4" w:space="0" w:color="auto"/>
              <w:bottom w:val="single" w:sz="4" w:space="0" w:color="auto"/>
              <w:right w:val="single" w:sz="4" w:space="0" w:color="auto"/>
            </w:tcBorders>
          </w:tcPr>
          <w:p w14:paraId="599826F6" w14:textId="77777777" w:rsidR="00B40BD2" w:rsidRDefault="00B40BD2" w:rsidP="007020D8">
            <w:pPr>
              <w:autoSpaceDE w:val="0"/>
              <w:autoSpaceDN w:val="0"/>
              <w:adjustRightInd w:val="0"/>
            </w:pPr>
            <w:r>
              <w:t>Несоблюдение правил деловой этики, трудовой дисциплины, в том числе:</w:t>
            </w:r>
          </w:p>
          <w:p w14:paraId="3D1B861B" w14:textId="77777777" w:rsidR="00B40BD2" w:rsidRDefault="00B40BD2" w:rsidP="007020D8">
            <w:pPr>
              <w:autoSpaceDE w:val="0"/>
              <w:autoSpaceDN w:val="0"/>
              <w:adjustRightInd w:val="0"/>
              <w:jc w:val="both"/>
            </w:pPr>
            <w:r>
              <w:t xml:space="preserve">          - отсутствие на работе без уважительной причины;</w:t>
            </w:r>
          </w:p>
          <w:p w14:paraId="63F4925F" w14:textId="77777777" w:rsidR="00B40BD2" w:rsidRDefault="00B40BD2" w:rsidP="007020D8">
            <w:pPr>
              <w:autoSpaceDE w:val="0"/>
              <w:autoSpaceDN w:val="0"/>
              <w:adjustRightInd w:val="0"/>
              <w:jc w:val="both"/>
            </w:pPr>
            <w:r>
              <w:t xml:space="preserve">          - использование рабочего времени в личных целях без согласования с непосредственным руководителем;</w:t>
            </w:r>
          </w:p>
          <w:p w14:paraId="38A03B2D" w14:textId="77777777" w:rsidR="00B40BD2" w:rsidRDefault="00B40BD2" w:rsidP="007020D8">
            <w:pPr>
              <w:autoSpaceDE w:val="0"/>
              <w:autoSpaceDN w:val="0"/>
              <w:adjustRightInd w:val="0"/>
              <w:jc w:val="both"/>
            </w:pPr>
            <w:r>
              <w:t xml:space="preserve">           - появление на работе в нетрезвом состоянии, употребление спиртных напитков на рабочем месте;</w:t>
            </w:r>
          </w:p>
          <w:p w14:paraId="760B0011" w14:textId="77777777" w:rsidR="00B40BD2" w:rsidRDefault="00B40BD2" w:rsidP="007020D8">
            <w:pPr>
              <w:autoSpaceDE w:val="0"/>
              <w:autoSpaceDN w:val="0"/>
              <w:adjustRightInd w:val="0"/>
              <w:jc w:val="both"/>
            </w:pPr>
            <w:r>
              <w:t xml:space="preserve">           - опоздание на работу или уход с работы раньше положенного времени без уважительных причин</w:t>
            </w:r>
          </w:p>
        </w:tc>
        <w:tc>
          <w:tcPr>
            <w:tcW w:w="1310" w:type="dxa"/>
            <w:tcBorders>
              <w:top w:val="single" w:sz="4" w:space="0" w:color="auto"/>
              <w:left w:val="single" w:sz="4" w:space="0" w:color="auto"/>
              <w:bottom w:val="single" w:sz="4" w:space="0" w:color="auto"/>
              <w:right w:val="single" w:sz="4" w:space="0" w:color="auto"/>
            </w:tcBorders>
          </w:tcPr>
          <w:p w14:paraId="1F0E7A66"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097A5607" w14:textId="77777777" w:rsidR="00B40BD2" w:rsidRDefault="00B40BD2" w:rsidP="007020D8">
            <w:pPr>
              <w:autoSpaceDE w:val="0"/>
              <w:autoSpaceDN w:val="0"/>
              <w:adjustRightInd w:val="0"/>
              <w:jc w:val="center"/>
            </w:pPr>
            <w:r>
              <w:t>до 100%</w:t>
            </w:r>
          </w:p>
        </w:tc>
      </w:tr>
      <w:tr w:rsidR="00B40BD2" w14:paraId="395922EB" w14:textId="77777777" w:rsidTr="007020D8">
        <w:tc>
          <w:tcPr>
            <w:tcW w:w="454" w:type="dxa"/>
            <w:tcBorders>
              <w:top w:val="single" w:sz="4" w:space="0" w:color="auto"/>
              <w:left w:val="single" w:sz="4" w:space="0" w:color="auto"/>
              <w:bottom w:val="single" w:sz="4" w:space="0" w:color="auto"/>
              <w:right w:val="single" w:sz="4" w:space="0" w:color="auto"/>
            </w:tcBorders>
          </w:tcPr>
          <w:p w14:paraId="65CFFAB8" w14:textId="77777777" w:rsidR="00B40BD2" w:rsidRDefault="00B40BD2" w:rsidP="007020D8">
            <w:pPr>
              <w:autoSpaceDE w:val="0"/>
              <w:autoSpaceDN w:val="0"/>
              <w:adjustRightInd w:val="0"/>
            </w:pPr>
            <w:r>
              <w:t>10</w:t>
            </w:r>
          </w:p>
        </w:tc>
        <w:tc>
          <w:tcPr>
            <w:tcW w:w="6271" w:type="dxa"/>
            <w:tcBorders>
              <w:top w:val="single" w:sz="4" w:space="0" w:color="auto"/>
              <w:left w:val="single" w:sz="4" w:space="0" w:color="auto"/>
              <w:bottom w:val="single" w:sz="4" w:space="0" w:color="auto"/>
              <w:right w:val="single" w:sz="4" w:space="0" w:color="auto"/>
            </w:tcBorders>
          </w:tcPr>
          <w:p w14:paraId="76D25888" w14:textId="77777777" w:rsidR="00B40BD2" w:rsidRDefault="00B40BD2" w:rsidP="007020D8">
            <w:pPr>
              <w:autoSpaceDE w:val="0"/>
              <w:autoSpaceDN w:val="0"/>
              <w:adjustRightInd w:val="0"/>
            </w:pPr>
            <w:r>
              <w:t>Применение дисциплинарного взыскания</w:t>
            </w:r>
          </w:p>
        </w:tc>
        <w:tc>
          <w:tcPr>
            <w:tcW w:w="1310" w:type="dxa"/>
            <w:tcBorders>
              <w:top w:val="single" w:sz="4" w:space="0" w:color="auto"/>
              <w:left w:val="single" w:sz="4" w:space="0" w:color="auto"/>
              <w:bottom w:val="single" w:sz="4" w:space="0" w:color="auto"/>
              <w:right w:val="single" w:sz="4" w:space="0" w:color="auto"/>
            </w:tcBorders>
          </w:tcPr>
          <w:p w14:paraId="7E9B44A0" w14:textId="77777777" w:rsidR="00B40BD2" w:rsidRDefault="00B40BD2" w:rsidP="007020D8">
            <w:pPr>
              <w:autoSpaceDE w:val="0"/>
              <w:autoSpaceDN w:val="0"/>
              <w:adjustRightInd w:val="0"/>
              <w:jc w:val="center"/>
            </w:pPr>
            <w:r>
              <w:t>1 случай</w:t>
            </w:r>
          </w:p>
        </w:tc>
        <w:tc>
          <w:tcPr>
            <w:tcW w:w="1954" w:type="dxa"/>
            <w:tcBorders>
              <w:top w:val="single" w:sz="4" w:space="0" w:color="auto"/>
              <w:left w:val="single" w:sz="4" w:space="0" w:color="auto"/>
              <w:bottom w:val="single" w:sz="4" w:space="0" w:color="auto"/>
              <w:right w:val="single" w:sz="4" w:space="0" w:color="auto"/>
            </w:tcBorders>
          </w:tcPr>
          <w:p w14:paraId="25A4ABA2" w14:textId="77777777" w:rsidR="00B40BD2" w:rsidRDefault="00B40BD2" w:rsidP="007020D8">
            <w:pPr>
              <w:autoSpaceDE w:val="0"/>
              <w:autoSpaceDN w:val="0"/>
              <w:adjustRightInd w:val="0"/>
              <w:jc w:val="center"/>
            </w:pPr>
            <w:r>
              <w:t>до 100% в месяце, в котором применено дисциплинарное взыскание</w:t>
            </w:r>
          </w:p>
        </w:tc>
      </w:tr>
    </w:tbl>
    <w:p w14:paraId="2B9D6CA3" w14:textId="77777777" w:rsidR="00B40BD2" w:rsidRDefault="00B40BD2" w:rsidP="00B40BD2"/>
    <w:p w14:paraId="515D65D5" w14:textId="77777777" w:rsidR="00B40BD2" w:rsidRDefault="00B40BD2" w:rsidP="00B40BD2">
      <w:pPr>
        <w:ind w:firstLine="709"/>
        <w:jc w:val="both"/>
      </w:pPr>
      <w:r>
        <w:lastRenderedPageBreak/>
        <w:t xml:space="preserve">4.8.3. Снижение премии работникам оформляется приказом директора МКУ </w:t>
      </w:r>
      <w:r w:rsidRPr="00B43343">
        <w:t>«СМТО»</w:t>
      </w:r>
      <w:r>
        <w:t>.</w:t>
      </w:r>
    </w:p>
    <w:p w14:paraId="07187433" w14:textId="77777777" w:rsidR="00B40BD2" w:rsidRDefault="00B40BD2" w:rsidP="00B40BD2">
      <w:pPr>
        <w:ind w:firstLine="709"/>
        <w:jc w:val="both"/>
      </w:pPr>
      <w:r>
        <w:t>4.8.4. Работники, которым снижен размер ежемесячной премии, должны быть ознакомлены под роспись с приказом директора МКУ "</w:t>
      </w:r>
      <w:r w:rsidRPr="00B43343">
        <w:t xml:space="preserve">«СМТО» </w:t>
      </w:r>
      <w:r>
        <w:t>о размере и причине снижения и имеют право обжаловать решение о снижении ежемесячной премии в установленном законодательством порядке.</w:t>
      </w:r>
    </w:p>
    <w:p w14:paraId="502E7782" w14:textId="77777777" w:rsidR="00B40BD2" w:rsidRPr="0015465F" w:rsidRDefault="00B40BD2" w:rsidP="00B40BD2">
      <w:pPr>
        <w:ind w:firstLine="709"/>
        <w:jc w:val="both"/>
      </w:pPr>
      <w:r w:rsidRPr="0015465F">
        <w:t>4.9. С целью заинтересованности в результатах деятельности учреждения, качественного выполнения на него функций и задач, увеличения заинтересованности в результатах своего труда может быть выплачена</w:t>
      </w:r>
      <w:r w:rsidR="0015465F" w:rsidRPr="0015465F">
        <w:t xml:space="preserve"> </w:t>
      </w:r>
      <w:r w:rsidRPr="0015465F">
        <w:t>единовременная выплата за интенсивность и высокие результаты работы в размере до 10000 рублей. Выплата оформляется приказом директора МКУ «СМТО», выплата директору согласовывается учредителем.</w:t>
      </w:r>
    </w:p>
    <w:p w14:paraId="21AB8BCC" w14:textId="77777777" w:rsidR="00B40BD2" w:rsidRDefault="00B40BD2" w:rsidP="00B40BD2"/>
    <w:p w14:paraId="4D1ED538" w14:textId="77777777" w:rsidR="00B40BD2" w:rsidRDefault="00B40BD2" w:rsidP="00B40BD2">
      <w:pPr>
        <w:jc w:val="center"/>
      </w:pPr>
      <w:r>
        <w:t>5. Иные надбавки и выплаты</w:t>
      </w:r>
    </w:p>
    <w:p w14:paraId="32E6A374" w14:textId="77777777" w:rsidR="00B40BD2" w:rsidRDefault="00B40BD2" w:rsidP="00B40BD2"/>
    <w:p w14:paraId="55197860" w14:textId="77777777" w:rsidR="00B40BD2" w:rsidRDefault="00B40BD2" w:rsidP="00B40BD2">
      <w:pPr>
        <w:ind w:firstLine="709"/>
        <w:jc w:val="both"/>
      </w:pPr>
      <w:r>
        <w:t xml:space="preserve">5.1. В МКУ </w:t>
      </w:r>
      <w:r w:rsidRPr="00B43343">
        <w:t>«СМТО»</w:t>
      </w:r>
      <w:r>
        <w:t xml:space="preserve"> выплачиваются иные надбавки и выплаты:</w:t>
      </w:r>
    </w:p>
    <w:p w14:paraId="4D2BCF8B" w14:textId="77777777" w:rsidR="00B40BD2" w:rsidRDefault="00B40BD2" w:rsidP="00B40BD2">
      <w:pPr>
        <w:ind w:firstLine="709"/>
        <w:jc w:val="both"/>
      </w:pPr>
      <w:r>
        <w:t xml:space="preserve">- доплата водителям за классность; </w:t>
      </w:r>
    </w:p>
    <w:p w14:paraId="24C5EB14" w14:textId="77777777" w:rsidR="00B40BD2" w:rsidRDefault="00B40BD2" w:rsidP="00B40BD2">
      <w:pPr>
        <w:ind w:firstLine="709"/>
        <w:jc w:val="both"/>
      </w:pPr>
      <w:r>
        <w:t>- единовременное поощрение в размере 0,5 должностного оклада с учетом надбавок в связи с достижением возраста 50 лет и далее каждые 5 лет, а также при увольнении по собственному желанию в связи с выходом на пенсию по достижению пенсионного возраста впервые, проработавшим в учреждении не менее трёх лет;</w:t>
      </w:r>
    </w:p>
    <w:p w14:paraId="57D8211A" w14:textId="77777777" w:rsidR="00B40BD2" w:rsidRDefault="00B40BD2" w:rsidP="00B40BD2">
      <w:pPr>
        <w:ind w:firstLine="709"/>
        <w:jc w:val="both"/>
      </w:pPr>
      <w:r>
        <w:t>- материальная помощь к отпуску на профилактику заболеваний;</w:t>
      </w:r>
    </w:p>
    <w:p w14:paraId="197ABD30" w14:textId="77777777" w:rsidR="00B40BD2" w:rsidRDefault="00B40BD2" w:rsidP="00B40BD2">
      <w:pPr>
        <w:ind w:firstLine="709"/>
        <w:jc w:val="both"/>
      </w:pPr>
      <w:r>
        <w:t>- единовременная выплата работнику в связи со смертью членов его семьи (супруг (супруга), родители, дети), а также в случае смерти работника одному из членов его семьи;</w:t>
      </w:r>
    </w:p>
    <w:p w14:paraId="14B88CA4" w14:textId="77777777" w:rsidR="00B40BD2" w:rsidRDefault="00B40BD2" w:rsidP="00B40BD2">
      <w:pPr>
        <w:ind w:firstLine="709"/>
        <w:jc w:val="both"/>
      </w:pPr>
      <w:r>
        <w:t>премия по итогам работы за квартал, год.</w:t>
      </w:r>
    </w:p>
    <w:p w14:paraId="06F83DE2" w14:textId="77777777" w:rsidR="00B40BD2" w:rsidRDefault="00B40BD2" w:rsidP="00B40BD2">
      <w:pPr>
        <w:ind w:firstLine="709"/>
        <w:jc w:val="both"/>
      </w:pPr>
      <w:r>
        <w:t>5.2. Водителям устанавливается ежемесячная доплата за классность к должностному окладу:</w:t>
      </w:r>
    </w:p>
    <w:p w14:paraId="7C6AB375" w14:textId="77777777" w:rsidR="00B40BD2" w:rsidRDefault="00B40BD2" w:rsidP="00B40BD2">
      <w:pPr>
        <w:ind w:firstLine="709"/>
        <w:jc w:val="both"/>
      </w:pPr>
      <w:r>
        <w:t>- имеющим 2-й класс: категорию "В", "С", "Е", или только категорию "Д" (или "Д" и "Е") - 10 процентов;</w:t>
      </w:r>
    </w:p>
    <w:p w14:paraId="24737DBA" w14:textId="77777777" w:rsidR="00B40BD2" w:rsidRDefault="00B40BD2" w:rsidP="00B40BD2">
      <w:pPr>
        <w:ind w:firstLine="709"/>
        <w:jc w:val="both"/>
      </w:pPr>
      <w:r>
        <w:t>- имеющим 1 класс: категорию "В", "С", "Д" и "Е" - 25 процентов.</w:t>
      </w:r>
    </w:p>
    <w:p w14:paraId="7DAB0389" w14:textId="77777777" w:rsidR="00B40BD2" w:rsidRDefault="00B40BD2" w:rsidP="00B40BD2">
      <w:pPr>
        <w:ind w:firstLine="709"/>
        <w:jc w:val="both"/>
      </w:pPr>
      <w:r>
        <w:t xml:space="preserve">5.3. Работникам МКУ </w:t>
      </w:r>
      <w:r w:rsidRPr="00B43343">
        <w:t>«СМТО»</w:t>
      </w:r>
      <w:r>
        <w:t xml:space="preserve"> один раз в календарном году выплачивается материальная помощь на профилактику заболеваний.</w:t>
      </w:r>
    </w:p>
    <w:p w14:paraId="24B39D1A" w14:textId="77777777" w:rsidR="00B40BD2" w:rsidRDefault="00B40BD2" w:rsidP="00B40BD2">
      <w:pPr>
        <w:ind w:firstLine="709"/>
        <w:jc w:val="both"/>
      </w:pPr>
      <w:r>
        <w:t xml:space="preserve">Материальная помощь выплачивается по приказу директора МКУ </w:t>
      </w:r>
      <w:r w:rsidRPr="00B43343">
        <w:t>«СМТО»</w:t>
      </w:r>
      <w:r>
        <w:t xml:space="preserve"> при уходе работника в ежегодный оплачиваемый отпуск.</w:t>
      </w:r>
    </w:p>
    <w:p w14:paraId="199EAB84" w14:textId="77777777" w:rsidR="00B40BD2" w:rsidRDefault="00B40BD2" w:rsidP="00B40BD2">
      <w:pPr>
        <w:ind w:firstLine="709"/>
        <w:jc w:val="both"/>
      </w:pPr>
      <w:r>
        <w:t>Выплата материальной помощи осуществляется на основании письменного заявления работника по основному месту работы и основной занимаемой должности.</w:t>
      </w:r>
    </w:p>
    <w:p w14:paraId="77269BD9" w14:textId="77777777" w:rsidR="00B40BD2" w:rsidRDefault="00B40BD2" w:rsidP="00B40BD2">
      <w:pPr>
        <w:ind w:firstLine="709"/>
        <w:jc w:val="both"/>
      </w:pPr>
      <w:r>
        <w:t>Материальная помощь на профилактику заболеваний выплачивается работникам в размере двух месячных фондов оплаты труда.</w:t>
      </w:r>
    </w:p>
    <w:p w14:paraId="1F35DD2E" w14:textId="77777777" w:rsidR="00B40BD2" w:rsidRDefault="00B40BD2" w:rsidP="00B40BD2">
      <w:pPr>
        <w:ind w:firstLine="709"/>
        <w:jc w:val="both"/>
      </w:pPr>
      <w: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 по заявлению работника.</w:t>
      </w:r>
    </w:p>
    <w:p w14:paraId="7072DF3C" w14:textId="77777777" w:rsidR="00B40BD2" w:rsidRDefault="00B40BD2" w:rsidP="00B40BD2">
      <w:pPr>
        <w:ind w:firstLine="709"/>
        <w:jc w:val="both"/>
      </w:pPr>
      <w:r>
        <w:t>Выплата материальной помощи не зависит от итогов оценки труда работника.</w:t>
      </w:r>
    </w:p>
    <w:p w14:paraId="01EB037A" w14:textId="77777777" w:rsidR="00B40BD2" w:rsidRDefault="00B40BD2" w:rsidP="00B40BD2">
      <w:pPr>
        <w:ind w:firstLine="709"/>
        <w:jc w:val="both"/>
      </w:pPr>
      <w:r>
        <w:t>Материальная помощь на профилактику заболеваний не предоставляется:</w:t>
      </w:r>
    </w:p>
    <w:p w14:paraId="2FF10A68" w14:textId="77777777" w:rsidR="00B40BD2" w:rsidRDefault="00B40BD2" w:rsidP="00B40BD2">
      <w:pPr>
        <w:ind w:firstLine="709"/>
        <w:jc w:val="both"/>
      </w:pPr>
      <w:r>
        <w:t>- работникам, принятым на работу по совместительству;</w:t>
      </w:r>
    </w:p>
    <w:p w14:paraId="4D28FC44" w14:textId="77777777" w:rsidR="00B40BD2" w:rsidRDefault="00B40BD2" w:rsidP="00B40BD2">
      <w:pPr>
        <w:ind w:firstLine="709"/>
        <w:jc w:val="both"/>
      </w:pPr>
      <w:r>
        <w:t>- работникам, заключившим срочный трудовой договор (сроком до двух месяцев);</w:t>
      </w:r>
    </w:p>
    <w:p w14:paraId="3862AE4C" w14:textId="77777777" w:rsidR="00B40BD2" w:rsidRDefault="00B40BD2" w:rsidP="00B40BD2">
      <w:pPr>
        <w:ind w:firstLine="709"/>
        <w:jc w:val="both"/>
      </w:pPr>
      <w:r>
        <w:t>- работникам, уволенным в течение календарного года за виновные действия.</w:t>
      </w:r>
    </w:p>
    <w:p w14:paraId="3CC55B2C" w14:textId="77777777" w:rsidR="00B40BD2" w:rsidRDefault="00B40BD2" w:rsidP="00B40BD2">
      <w:pPr>
        <w:ind w:firstLine="709"/>
        <w:jc w:val="both"/>
      </w:pPr>
      <w:r>
        <w:t>5.4. Размер материальной помощи на погребение в связи со смертью близких родственников (родители, жена (муж), дети), работника не может превышать 10 тысяч рублей.</w:t>
      </w:r>
    </w:p>
    <w:p w14:paraId="7A477E59" w14:textId="77777777" w:rsidR="00B40BD2" w:rsidRDefault="00B40BD2" w:rsidP="00B40BD2">
      <w:pPr>
        <w:ind w:firstLine="709"/>
        <w:jc w:val="both"/>
      </w:pPr>
      <w:r>
        <w:t xml:space="preserve">Выплата материальной помощи работнику в случае смерти близких родственников (муж, жена, родители, дети), одному из близких родственников (муж, жена, родители, дети) в случае </w:t>
      </w:r>
      <w:r>
        <w:lastRenderedPageBreak/>
        <w:t xml:space="preserve">смерти самого работника производится на основании приказа директора МКУ </w:t>
      </w:r>
      <w:r w:rsidRPr="00B43343">
        <w:t>«СМТО»</w:t>
      </w:r>
      <w:r>
        <w:t xml:space="preserve"> при наличии соответственно заявления работника или близкого родственника и свидетельства о смерти, а также документов, подтверждающих степень родства.</w:t>
      </w:r>
    </w:p>
    <w:p w14:paraId="23C71498" w14:textId="77777777" w:rsidR="00B40BD2" w:rsidRDefault="00B40BD2" w:rsidP="00B40BD2">
      <w:pPr>
        <w:ind w:firstLine="709"/>
        <w:jc w:val="both"/>
      </w:pPr>
      <w:r>
        <w:t>5.5. По итогам работы за квартал, год может выплачиваться премия, по согласованию с главным распорядителем бюджетных средств, в размере до одного месячного фонда оплаты труда за квартал и до трех месячных фондов оплаты труда за год соответственно.</w:t>
      </w:r>
    </w:p>
    <w:p w14:paraId="276DD33A" w14:textId="77777777" w:rsidR="00B40BD2" w:rsidRDefault="00B40BD2" w:rsidP="00B40BD2">
      <w:pPr>
        <w:ind w:firstLine="709"/>
        <w:jc w:val="both"/>
      </w:pPr>
      <w:r>
        <w:t xml:space="preserve">5.5.1. Премия по итогам работы за квартал, год выплачивается по приказу директора МКУ </w:t>
      </w:r>
      <w:r w:rsidRPr="00B43343">
        <w:t>«СМТО»</w:t>
      </w:r>
      <w:r>
        <w:t xml:space="preserve">. </w:t>
      </w:r>
    </w:p>
    <w:p w14:paraId="3B4D20E7" w14:textId="77777777" w:rsidR="00B40BD2" w:rsidRDefault="00B40BD2" w:rsidP="00B40BD2">
      <w:pPr>
        <w:ind w:firstLine="709"/>
        <w:jc w:val="both"/>
      </w:pPr>
      <w:r>
        <w:t>5.5.2. В полном объеме премия по итогам работы за квартал, год выплачивается работникам, которые проработали полный календарный квартал, год.</w:t>
      </w:r>
    </w:p>
    <w:p w14:paraId="18F406AD" w14:textId="77777777" w:rsidR="00B40BD2" w:rsidRDefault="00B40BD2" w:rsidP="00B40BD2">
      <w:pPr>
        <w:ind w:firstLine="709"/>
        <w:jc w:val="both"/>
      </w:pPr>
      <w:r>
        <w:t>5.5.3. Премирование по результатам работы за год выплачивается работникам, которые состояли в списочном составе по состоянию на последний рабочий день соответствующего года.</w:t>
      </w:r>
    </w:p>
    <w:p w14:paraId="64B0DCA2" w14:textId="77777777" w:rsidR="00B40BD2" w:rsidRDefault="00B40BD2" w:rsidP="00B40BD2">
      <w:pPr>
        <w:ind w:firstLine="709"/>
        <w:jc w:val="both"/>
      </w:pPr>
      <w:r>
        <w:t>5.5.4. Премирование по результатам работы за квартал, год также выплачивается работникам, проработавшим неполный квартал, календарный год пропорционально отработанному времени согласно табелю учета использования рабочего времени по следующим основаниям:</w:t>
      </w:r>
    </w:p>
    <w:p w14:paraId="700D1F1F" w14:textId="77777777" w:rsidR="00B40BD2" w:rsidRDefault="00B40BD2" w:rsidP="00B40BD2">
      <w:pPr>
        <w:ind w:firstLine="709"/>
        <w:jc w:val="both"/>
      </w:pPr>
      <w:r>
        <w:t>- в связи с уходом в отпуск по уходу за ребенком;</w:t>
      </w:r>
    </w:p>
    <w:p w14:paraId="426FD429" w14:textId="77777777" w:rsidR="00B40BD2" w:rsidRDefault="00B40BD2" w:rsidP="00B40BD2">
      <w:pPr>
        <w:ind w:firstLine="709"/>
        <w:jc w:val="both"/>
      </w:pPr>
      <w:r>
        <w:t>- в случае прекращения трудового договора, в связи с переводом работника к другому работодателю;</w:t>
      </w:r>
    </w:p>
    <w:p w14:paraId="572AF1F3" w14:textId="77777777" w:rsidR="00B40BD2" w:rsidRDefault="00B40BD2" w:rsidP="00B40BD2">
      <w:pPr>
        <w:ind w:firstLine="709"/>
        <w:jc w:val="both"/>
      </w:pPr>
      <w:r>
        <w:t>- в случае прекращения трудового договора в связи с призывом на военную службу или направлением на заменяющую ее альтернативную гражданскую службу;</w:t>
      </w:r>
    </w:p>
    <w:p w14:paraId="2590D4F1" w14:textId="77777777" w:rsidR="00B40BD2" w:rsidRDefault="00B40BD2" w:rsidP="00B40BD2">
      <w:pPr>
        <w:ind w:firstLine="709"/>
        <w:jc w:val="both"/>
      </w:pPr>
      <w:r>
        <w:t>- в случае расторжения трудового договора в связи с зачислением в образовательное учреждение профессионального образования;</w:t>
      </w:r>
    </w:p>
    <w:p w14:paraId="4045D6FA" w14:textId="77777777" w:rsidR="00B40BD2" w:rsidRDefault="00B40BD2" w:rsidP="00B40BD2">
      <w:pPr>
        <w:ind w:firstLine="709"/>
        <w:jc w:val="both"/>
      </w:pPr>
      <w:r>
        <w:t>- в случае расторжения трудового договора в связи с выходом на пенсию;</w:t>
      </w:r>
    </w:p>
    <w:p w14:paraId="5254FBDA" w14:textId="77777777" w:rsidR="00B40BD2" w:rsidRDefault="00B40BD2" w:rsidP="00B40BD2">
      <w:pPr>
        <w:ind w:firstLine="709"/>
        <w:jc w:val="both"/>
      </w:pPr>
      <w:r>
        <w:t>- в случае расторжения трудового договора в связи с избранием или назначением на государственную или муниципальную должность;</w:t>
      </w:r>
    </w:p>
    <w:p w14:paraId="214EBB88" w14:textId="77777777" w:rsidR="00B40BD2" w:rsidRDefault="00B40BD2" w:rsidP="00B40BD2">
      <w:pPr>
        <w:ind w:firstLine="709"/>
        <w:jc w:val="both"/>
      </w:pPr>
      <w:r>
        <w:t>- в иных случаях расторжения трудового договора по уважительным причинам (в связи с ликвидацией органа местного самоуправления, сокращением численности или штата работников, изменением существенных условий трудового договора, расторжением срочного трудового договора, заключенного на время исполнения обязанностей отсутствующего работника, за которым в соответствии с трудовым законодательством сохраняется место работы, расторжением срочного трудового договора, заключенного в случае поступления на работу, связанную с непосредственным обеспечением деятельности должностных лиц в органах местного самоуправления, расторжением трудового договора по состоянию здоровья в соответствии с медицинским заключением, прекращение трудового договора в связи со смертью работника).</w:t>
      </w:r>
    </w:p>
    <w:p w14:paraId="647D0202" w14:textId="77777777" w:rsidR="002F45AB" w:rsidRPr="002F45AB" w:rsidRDefault="002F45AB" w:rsidP="002F45AB">
      <w:pPr>
        <w:widowControl w:val="0"/>
        <w:autoSpaceDE w:val="0"/>
        <w:autoSpaceDN w:val="0"/>
        <w:ind w:firstLine="539"/>
        <w:jc w:val="both"/>
      </w:pPr>
      <w:r>
        <w:t xml:space="preserve">5.5.5. </w:t>
      </w:r>
      <w:r w:rsidRPr="002F45AB">
        <w:t xml:space="preserve">В случае наличия у работника не снятого дисциплинарного взыскания на момент издания </w:t>
      </w:r>
      <w:r>
        <w:t xml:space="preserve">приказа директора МКУ </w:t>
      </w:r>
      <w:r w:rsidRPr="00B43343">
        <w:t>«СМТО»</w:t>
      </w:r>
      <w:r>
        <w:t xml:space="preserve"> </w:t>
      </w:r>
      <w:r w:rsidRPr="002F45AB">
        <w:t>о премировании денежное поощрение по результатам работы за год снижается от установленного размера денежного поощрения по результатам работы за год на 5 процентов при наличие дисциплинарного взыскания в виде замечания, на 10 процентов в виде выговора.</w:t>
      </w:r>
    </w:p>
    <w:p w14:paraId="2AC2EA02" w14:textId="77777777" w:rsidR="002F45AB" w:rsidRDefault="002F45AB" w:rsidP="002F45AB">
      <w:pPr>
        <w:widowControl w:val="0"/>
        <w:autoSpaceDE w:val="0"/>
        <w:autoSpaceDN w:val="0"/>
        <w:ind w:firstLine="539"/>
        <w:jc w:val="both"/>
      </w:pPr>
      <w:r w:rsidRPr="002F45AB">
        <w:t xml:space="preserve">Ответственным за предоставление </w:t>
      </w:r>
      <w:r>
        <w:t>главному бухгалтеру</w:t>
      </w:r>
      <w:r w:rsidRPr="002F45AB">
        <w:t xml:space="preserve"> </w:t>
      </w:r>
      <w:r>
        <w:t>МКУ «СМТО»</w:t>
      </w:r>
      <w:r w:rsidRPr="002F45AB">
        <w:t xml:space="preserve"> копий </w:t>
      </w:r>
      <w:r>
        <w:t>приказов</w:t>
      </w:r>
      <w:r w:rsidRPr="002F45AB">
        <w:t xml:space="preserve"> о привлечении к дисциплинарной ответственности работников является отдел муниципальной службы и кадровой политики администрации Октябрьского района.</w:t>
      </w:r>
    </w:p>
    <w:p w14:paraId="12981C0E" w14:textId="77777777" w:rsidR="00B40BD2" w:rsidRDefault="00B40BD2" w:rsidP="002F45AB">
      <w:pPr>
        <w:ind w:firstLine="539"/>
        <w:jc w:val="both"/>
      </w:pPr>
      <w:r>
        <w:t>5.5.</w:t>
      </w:r>
      <w:r w:rsidR="002F45AB">
        <w:t>6</w:t>
      </w:r>
      <w:r>
        <w:t xml:space="preserve">. Премирование </w:t>
      </w:r>
      <w:r w:rsidR="00A66F44">
        <w:t xml:space="preserve">по результатам работы за квартал, год </w:t>
      </w:r>
      <w:r>
        <w:t>не выплачивается работникам, с которыми трудовой договор в течение календарного года расторгнут или прекращен по основаниям, не указанным в пункте 5.5.4 настоящего Положения</w:t>
      </w:r>
      <w:r w:rsidR="00A66F44">
        <w:t>.</w:t>
      </w:r>
    </w:p>
    <w:p w14:paraId="707909F1" w14:textId="77777777" w:rsidR="00B40BD2" w:rsidRDefault="00B40BD2" w:rsidP="00B40BD2">
      <w:pPr>
        <w:ind w:firstLine="709"/>
        <w:jc w:val="both"/>
      </w:pPr>
      <w:r>
        <w:lastRenderedPageBreak/>
        <w:t>5.5.</w:t>
      </w:r>
      <w:r w:rsidR="002F45AB">
        <w:t>7</w:t>
      </w:r>
      <w:r>
        <w:t>. Размер премирования по итогам работы за квартал, год учитывается при исчислении средней заработной платы (среднего заработка) для всех случаев определения её размера, предусмотренных Трудовым кодексом Российской Федерации.</w:t>
      </w:r>
    </w:p>
    <w:p w14:paraId="6E7F5FFA" w14:textId="77777777" w:rsidR="00B40BD2" w:rsidRDefault="00B40BD2" w:rsidP="00B40BD2">
      <w:pPr>
        <w:ind w:firstLine="709"/>
        <w:jc w:val="both"/>
      </w:pPr>
      <w:r>
        <w:t>5.5.</w:t>
      </w:r>
      <w:r w:rsidR="002F45AB">
        <w:t>8</w:t>
      </w:r>
      <w:r>
        <w:t xml:space="preserve">. Работники, уволившиеся из МКУ «СМТО» в текущем году по основаниям, указанным в пункте </w:t>
      </w:r>
      <w:r w:rsidRPr="00673319">
        <w:t xml:space="preserve">5.5.4 </w:t>
      </w:r>
      <w:r>
        <w:t>настоящего Положения, до 31 декабря года, за который производится выплата денежного поощрения по результатам работы за год, представляют в бухгалтерскую службу заявления о перечислении денежного поощрения по результатам работы за год с указанием банковских реквизитов.</w:t>
      </w:r>
    </w:p>
    <w:p w14:paraId="2791FCB9" w14:textId="77777777" w:rsidR="00B40BD2" w:rsidRDefault="00B40BD2" w:rsidP="00B40BD2">
      <w:pPr>
        <w:ind w:firstLine="709"/>
        <w:jc w:val="both"/>
      </w:pPr>
      <w:r>
        <w:t xml:space="preserve"> </w:t>
      </w:r>
    </w:p>
    <w:p w14:paraId="26990546" w14:textId="77777777" w:rsidR="00B40BD2" w:rsidRDefault="00B40BD2" w:rsidP="00B40BD2">
      <w:pPr>
        <w:jc w:val="center"/>
      </w:pPr>
      <w:r>
        <w:t>6. Условия оплаты труда руководителя</w:t>
      </w:r>
    </w:p>
    <w:p w14:paraId="576C0D85" w14:textId="77777777" w:rsidR="002F45AB" w:rsidRDefault="002F45AB" w:rsidP="00B40BD2">
      <w:pPr>
        <w:jc w:val="center"/>
      </w:pPr>
    </w:p>
    <w:p w14:paraId="674F7EE8" w14:textId="77777777" w:rsidR="00B40BD2" w:rsidRDefault="00B40BD2" w:rsidP="00B40BD2">
      <w:pPr>
        <w:ind w:firstLine="709"/>
        <w:jc w:val="both"/>
      </w:pPr>
      <w:r>
        <w:t>6.1. Заработная плата руководителя учреждения состоит из должностного оклада, выплат компенсационного, стимулирующего характера, иных выплат и устанавливается трудовым договором (контрактом).</w:t>
      </w:r>
    </w:p>
    <w:p w14:paraId="6FC47115" w14:textId="77777777" w:rsidR="00B40BD2" w:rsidRDefault="00B40BD2" w:rsidP="00B40BD2">
      <w:pPr>
        <w:ind w:firstLine="709"/>
        <w:jc w:val="both"/>
      </w:pPr>
      <w:r>
        <w:t>6.2. Компенсационные выплаты устанавливаются руководителю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3 настоящего Положения.</w:t>
      </w:r>
    </w:p>
    <w:p w14:paraId="5E33148F" w14:textId="77777777" w:rsidR="00B40BD2" w:rsidRDefault="00B40BD2" w:rsidP="00B40BD2">
      <w:pPr>
        <w:ind w:firstLine="709"/>
        <w:jc w:val="both"/>
      </w:pPr>
      <w:r>
        <w:t>6.3. Стимулирующие выплаты устанавливаются руководителю в соответствии с разделом 4 настоящего Положения, в целях повышения заинтересованности руководителя учреждения в повышении эффективности работы учреждения, инициативы при выполнении задач, поставленных учредителем.</w:t>
      </w:r>
    </w:p>
    <w:p w14:paraId="68A89B5F" w14:textId="77777777" w:rsidR="00B40BD2" w:rsidRDefault="00B40BD2" w:rsidP="00B40BD2">
      <w:pPr>
        <w:ind w:firstLine="709"/>
        <w:jc w:val="both"/>
      </w:pPr>
      <w:r>
        <w:t>Стимулирующие выплаты руководителю учреждения снижаются в следующих случаях:</w:t>
      </w:r>
    </w:p>
    <w:p w14:paraId="275D7B28" w14:textId="77777777" w:rsidR="00B40BD2" w:rsidRDefault="00B40BD2" w:rsidP="00B40BD2">
      <w:pPr>
        <w:ind w:firstLine="709"/>
        <w:jc w:val="both"/>
      </w:pPr>
      <w:r>
        <w:t>неисполнение или ненадлежащее исполнение руководителем по его вине возложенных на него функций и полномочий в отчетном периоде;</w:t>
      </w:r>
    </w:p>
    <w:p w14:paraId="484A79BC" w14:textId="77777777" w:rsidR="00B40BD2" w:rsidRDefault="00B40BD2" w:rsidP="00B40BD2">
      <w:pPr>
        <w:ind w:firstLine="709"/>
        <w:jc w:val="both"/>
      </w:pPr>
      <w: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Октябрьскому району, учреждению, выявленных в отчетном периоде по результатам контрольных мероприятий структурных подразделений администрации Октябрьского района и других органов в отношении учреждения или за предыдущие периоды, но не более чем за 2 года;</w:t>
      </w:r>
    </w:p>
    <w:p w14:paraId="6C2CF0B8" w14:textId="77777777" w:rsidR="00B40BD2" w:rsidRDefault="00B40BD2" w:rsidP="00B40BD2">
      <w:pPr>
        <w:ind w:firstLine="709"/>
        <w:jc w:val="both"/>
      </w:pPr>
      <w:r>
        <w:t>несоблюдение требований, настоящего Положения.</w:t>
      </w:r>
    </w:p>
    <w:p w14:paraId="131BB15E" w14:textId="77777777" w:rsidR="00B40BD2" w:rsidRDefault="00B40BD2" w:rsidP="00B40BD2">
      <w:pPr>
        <w:ind w:firstLine="709"/>
        <w:jc w:val="both"/>
      </w:pPr>
      <w:r>
        <w:t>6.4. Иные выплаты директору МКУ «СМТО» устанавливаются с учетом особенностей, установленных разделом 5 настоящего Положения.</w:t>
      </w:r>
    </w:p>
    <w:p w14:paraId="287013A1" w14:textId="77777777" w:rsidR="00B40BD2" w:rsidRDefault="00B40BD2" w:rsidP="00B40BD2">
      <w:pPr>
        <w:ind w:firstLine="709"/>
        <w:jc w:val="both"/>
      </w:pPr>
      <w:r>
        <w:t>6.5. Должностной оклад (оклад), выплаты, указанные в настоящем разделе, устанавливаются руководителю учреждения работодателем.</w:t>
      </w:r>
    </w:p>
    <w:p w14:paraId="6EADCEF8" w14:textId="77777777" w:rsidR="00B40BD2" w:rsidRDefault="00B40BD2" w:rsidP="00B40BD2"/>
    <w:p w14:paraId="1CE9E4E0" w14:textId="77777777" w:rsidR="00B40BD2" w:rsidRDefault="00B40BD2" w:rsidP="00B40BD2">
      <w:pPr>
        <w:jc w:val="center"/>
      </w:pPr>
      <w:r>
        <w:t>7. Планирование фонда оплаты труда</w:t>
      </w:r>
    </w:p>
    <w:p w14:paraId="53FE24B0" w14:textId="77777777" w:rsidR="00B40BD2" w:rsidRDefault="00B40BD2" w:rsidP="00B40BD2"/>
    <w:p w14:paraId="57D2606F" w14:textId="77777777" w:rsidR="00B40BD2" w:rsidRDefault="00B40BD2" w:rsidP="00B40BD2">
      <w:pPr>
        <w:ind w:firstLine="709"/>
        <w:jc w:val="both"/>
      </w:pPr>
      <w:r>
        <w:t>6.1. Фонд оплаты труда работников МКУ «СМТО» планируется на календарный год расчётным путём на основании утверждённой штатной численности, настоящего Положения.».</w:t>
      </w:r>
    </w:p>
    <w:p w14:paraId="3CCA5CC3" w14:textId="77777777" w:rsidR="00B40BD2" w:rsidRPr="002C6DEC" w:rsidRDefault="00B40BD2" w:rsidP="00B40BD2"/>
    <w:p w14:paraId="3A5587E5" w14:textId="77777777" w:rsidR="007A687C" w:rsidRDefault="007A687C"/>
    <w:p w14:paraId="7E4B3AF9" w14:textId="77777777" w:rsidR="002F45AB" w:rsidRDefault="002F45AB"/>
    <w:p w14:paraId="27225A0B" w14:textId="77777777" w:rsidR="002F45AB" w:rsidRDefault="002F45AB"/>
    <w:p w14:paraId="6BE52DF0" w14:textId="77777777" w:rsidR="002F45AB" w:rsidRDefault="002F45AB" w:rsidP="002F45AB">
      <w:pPr>
        <w:ind w:right="21"/>
        <w:jc w:val="center"/>
        <w:rPr>
          <w:b/>
        </w:rPr>
      </w:pPr>
    </w:p>
    <w:p w14:paraId="52203723" w14:textId="77777777" w:rsidR="002F45AB" w:rsidRPr="004E6778" w:rsidRDefault="002F45AB" w:rsidP="002F45AB">
      <w:pPr>
        <w:ind w:right="21"/>
        <w:jc w:val="center"/>
        <w:rPr>
          <w:b/>
        </w:rPr>
      </w:pPr>
      <w:r w:rsidRPr="004E6778">
        <w:rPr>
          <w:b/>
        </w:rPr>
        <w:lastRenderedPageBreak/>
        <w:t xml:space="preserve">Пояснительная записка </w:t>
      </w:r>
    </w:p>
    <w:p w14:paraId="38F029BC" w14:textId="77777777" w:rsidR="002F45AB" w:rsidRPr="004E6778" w:rsidRDefault="002F45AB" w:rsidP="002F45AB">
      <w:pPr>
        <w:ind w:right="21"/>
        <w:jc w:val="center"/>
        <w:rPr>
          <w:b/>
        </w:rPr>
      </w:pPr>
      <w:r w:rsidRPr="004E6778">
        <w:rPr>
          <w:b/>
        </w:rPr>
        <w:t>к проекту постановления администрации Октябрьского района</w:t>
      </w:r>
    </w:p>
    <w:p w14:paraId="707DD9FA" w14:textId="77777777" w:rsidR="002F45AB" w:rsidRDefault="002F45AB" w:rsidP="002F45AB">
      <w:pPr>
        <w:autoSpaceDE w:val="0"/>
        <w:autoSpaceDN w:val="0"/>
        <w:adjustRightInd w:val="0"/>
        <w:ind w:left="11"/>
        <w:jc w:val="center"/>
      </w:pPr>
      <w:r w:rsidRPr="004E6778">
        <w:t>«</w:t>
      </w:r>
      <w:r>
        <w:t xml:space="preserve">О внесении изменения в постановление администрации </w:t>
      </w:r>
    </w:p>
    <w:p w14:paraId="27202D01" w14:textId="77777777" w:rsidR="002F45AB" w:rsidRPr="004E6778" w:rsidRDefault="002F45AB" w:rsidP="002F45AB">
      <w:pPr>
        <w:autoSpaceDE w:val="0"/>
        <w:autoSpaceDN w:val="0"/>
        <w:adjustRightInd w:val="0"/>
        <w:ind w:left="11"/>
        <w:jc w:val="center"/>
        <w:rPr>
          <w:b/>
          <w:sz w:val="28"/>
          <w:szCs w:val="28"/>
        </w:rPr>
      </w:pPr>
      <w:r>
        <w:t>Октябрьского района от 23.04.2019 № 821</w:t>
      </w:r>
      <w:r w:rsidRPr="004E6778">
        <w:t>»</w:t>
      </w:r>
      <w:r>
        <w:t xml:space="preserve"> </w:t>
      </w:r>
    </w:p>
    <w:p w14:paraId="186B4978" w14:textId="77777777" w:rsidR="002F45AB" w:rsidRPr="004E6778" w:rsidRDefault="002F45AB" w:rsidP="002F45AB">
      <w:pPr>
        <w:ind w:right="21"/>
        <w:jc w:val="center"/>
        <w:rPr>
          <w:b/>
          <w:color w:val="000000"/>
          <w:sz w:val="28"/>
          <w:szCs w:val="28"/>
        </w:rPr>
      </w:pPr>
    </w:p>
    <w:p w14:paraId="66EE4CB8" w14:textId="77777777" w:rsidR="002F45AB" w:rsidRPr="005A7007" w:rsidRDefault="002F45AB" w:rsidP="002F45AB">
      <w:pPr>
        <w:jc w:val="both"/>
        <w:rPr>
          <w:rFonts w:eastAsia="Calibri"/>
          <w:lang w:eastAsia="en-US"/>
        </w:rPr>
      </w:pPr>
      <w:r w:rsidRPr="005A7007">
        <w:rPr>
          <w:rFonts w:eastAsia="Calibri"/>
          <w:lang w:eastAsia="en-US"/>
        </w:rPr>
        <w:tab/>
        <w:t>Проект постановления администрации Октябрьского района «</w:t>
      </w:r>
      <w:r w:rsidRPr="0071187E">
        <w:rPr>
          <w:rFonts w:eastAsia="Calibri"/>
          <w:lang w:eastAsia="en-US"/>
        </w:rPr>
        <w:t>О внесении изменения в постановление администрации Октябрьского района от 23.04.2019 № 821</w:t>
      </w:r>
      <w:r w:rsidRPr="005A7007">
        <w:rPr>
          <w:rFonts w:eastAsia="Calibri"/>
          <w:lang w:eastAsia="en-US"/>
        </w:rPr>
        <w:t xml:space="preserve">» предусматривает внесение изменений в систему денежного содержания </w:t>
      </w:r>
      <w:r w:rsidRPr="0071187E">
        <w:rPr>
          <w:rFonts w:eastAsia="Calibri"/>
          <w:lang w:eastAsia="en-US"/>
        </w:rPr>
        <w:t>работников муниципального казенного учреждения «Служба материально-технического обеспечения»</w:t>
      </w:r>
      <w:r>
        <w:rPr>
          <w:rFonts w:eastAsia="Calibri"/>
          <w:lang w:eastAsia="en-US"/>
        </w:rPr>
        <w:t xml:space="preserve"> </w:t>
      </w:r>
      <w:r w:rsidRPr="005A7007">
        <w:rPr>
          <w:rFonts w:eastAsia="Calibri"/>
          <w:lang w:eastAsia="en-US"/>
        </w:rPr>
        <w:t>с 01 января 2023 года.</w:t>
      </w:r>
      <w:r>
        <w:rPr>
          <w:rFonts w:eastAsia="Calibri"/>
          <w:lang w:eastAsia="en-US"/>
        </w:rPr>
        <w:t xml:space="preserve"> </w:t>
      </w:r>
    </w:p>
    <w:p w14:paraId="5F021DA9" w14:textId="77777777" w:rsidR="002F45AB" w:rsidRPr="005A7007" w:rsidRDefault="002F45AB" w:rsidP="002F45AB">
      <w:pPr>
        <w:jc w:val="both"/>
        <w:rPr>
          <w:rFonts w:eastAsia="Calibri"/>
          <w:lang w:eastAsia="en-US"/>
        </w:rPr>
      </w:pPr>
      <w:r w:rsidRPr="005A7007">
        <w:rPr>
          <w:rFonts w:eastAsia="Calibri"/>
          <w:lang w:eastAsia="en-US"/>
        </w:rPr>
        <w:tab/>
        <w:t xml:space="preserve">Предлагается </w:t>
      </w:r>
      <w:r>
        <w:rPr>
          <w:rFonts w:eastAsia="Calibri"/>
          <w:lang w:eastAsia="en-US"/>
        </w:rPr>
        <w:t xml:space="preserve">внести изменения в </w:t>
      </w:r>
      <w:r w:rsidRPr="005A7007">
        <w:rPr>
          <w:rFonts w:eastAsia="Calibri"/>
          <w:lang w:eastAsia="en-US"/>
        </w:rPr>
        <w:t xml:space="preserve">порядок оплаты труда </w:t>
      </w:r>
      <w:r w:rsidRPr="0071187E">
        <w:rPr>
          <w:rFonts w:eastAsia="Calibri"/>
          <w:lang w:eastAsia="en-US"/>
        </w:rPr>
        <w:t>работников муниципального казенного учреждения «Служба материально-технического обеспечения»</w:t>
      </w:r>
      <w:r w:rsidRPr="005A7007">
        <w:rPr>
          <w:rFonts w:eastAsia="Calibri"/>
          <w:lang w:eastAsia="en-US"/>
        </w:rPr>
        <w:t xml:space="preserve">, в части увеличения </w:t>
      </w:r>
      <w:r>
        <w:rPr>
          <w:rFonts w:eastAsia="Calibri"/>
          <w:lang w:eastAsia="en-US"/>
        </w:rPr>
        <w:t>должностного оклада</w:t>
      </w:r>
      <w:r w:rsidRPr="005A7007">
        <w:rPr>
          <w:rFonts w:eastAsia="Calibri"/>
          <w:lang w:eastAsia="en-US"/>
        </w:rPr>
        <w:t xml:space="preserve"> вышеуказанных лиц, и уменьшения выплат стимулирующего характера (премии по результатам работы за квартал, единовременное поощрение в связи с достижением возраста 50, 55, 60, 65 лет). В целом объем годового денежного содержания </w:t>
      </w:r>
      <w:r w:rsidRPr="0071187E">
        <w:rPr>
          <w:rFonts w:eastAsia="Calibri"/>
          <w:lang w:eastAsia="en-US"/>
        </w:rPr>
        <w:t>работников муниципального казенного учреждения «Служба материально-технического обеспечения»</w:t>
      </w:r>
      <w:r w:rsidRPr="005A7007">
        <w:rPr>
          <w:rFonts w:eastAsia="Calibri"/>
          <w:lang w:eastAsia="en-US"/>
        </w:rPr>
        <w:t>, за счет предлагаемых изменений, не уменьшится.</w:t>
      </w:r>
    </w:p>
    <w:p w14:paraId="6F38CF08" w14:textId="77777777" w:rsidR="002F45AB" w:rsidRPr="004E6778" w:rsidRDefault="002F45AB" w:rsidP="002F45AB">
      <w:pPr>
        <w:autoSpaceDE w:val="0"/>
        <w:autoSpaceDN w:val="0"/>
        <w:adjustRightInd w:val="0"/>
        <w:ind w:firstLine="850"/>
        <w:jc w:val="both"/>
      </w:pPr>
      <w:r w:rsidRPr="004E6778">
        <w:t xml:space="preserve">  </w:t>
      </w:r>
      <w:r>
        <w:t xml:space="preserve"> </w:t>
      </w:r>
    </w:p>
    <w:p w14:paraId="716B62A9" w14:textId="77777777" w:rsidR="002F45AB" w:rsidRPr="004E6778" w:rsidRDefault="002F45AB" w:rsidP="002F45AB">
      <w:pPr>
        <w:autoSpaceDE w:val="0"/>
        <w:autoSpaceDN w:val="0"/>
        <w:adjustRightInd w:val="0"/>
        <w:ind w:firstLine="850"/>
        <w:jc w:val="both"/>
      </w:pPr>
    </w:p>
    <w:p w14:paraId="3FB4D7DE" w14:textId="77777777" w:rsidR="002F45AB" w:rsidRPr="004E6778" w:rsidRDefault="002F45AB" w:rsidP="002F45AB">
      <w:pPr>
        <w:tabs>
          <w:tab w:val="left" w:pos="1983"/>
        </w:tabs>
        <w:rPr>
          <w:rFonts w:eastAsia="Calibri"/>
          <w:color w:val="000000"/>
          <w:lang w:eastAsia="en-US"/>
        </w:rPr>
      </w:pPr>
      <w:r>
        <w:rPr>
          <w:rFonts w:eastAsia="Calibri"/>
          <w:color w:val="000000"/>
          <w:lang w:eastAsia="en-US"/>
        </w:rPr>
        <w:t xml:space="preserve"> </w:t>
      </w:r>
    </w:p>
    <w:p w14:paraId="17CA3DD6" w14:textId="77777777" w:rsidR="002F45AB" w:rsidRPr="004E6778" w:rsidRDefault="002F45AB" w:rsidP="002F45AB">
      <w:pPr>
        <w:rPr>
          <w:rFonts w:eastAsia="Calibri"/>
          <w:color w:val="000000"/>
        </w:rPr>
      </w:pPr>
      <w:r w:rsidRPr="004E6778">
        <w:rPr>
          <w:rFonts w:eastAsia="Calibri"/>
          <w:color w:val="000000"/>
        </w:rPr>
        <w:t xml:space="preserve">Заведующий отделом бухгалтерского учета и финансов </w:t>
      </w:r>
    </w:p>
    <w:p w14:paraId="44B2FA95" w14:textId="77777777" w:rsidR="002F45AB" w:rsidRPr="004E6778" w:rsidRDefault="002F45AB" w:rsidP="002F45AB">
      <w:r w:rsidRPr="004E6778">
        <w:rPr>
          <w:rFonts w:eastAsia="Calibri"/>
          <w:color w:val="000000"/>
        </w:rPr>
        <w:t xml:space="preserve">администрации Октябрьского района </w:t>
      </w:r>
      <w:r w:rsidRPr="004E6778">
        <w:rPr>
          <w:rFonts w:eastAsia="Calibri"/>
          <w:color w:val="000000"/>
        </w:rPr>
        <w:tab/>
      </w:r>
      <w:r w:rsidRPr="004E6778">
        <w:rPr>
          <w:rFonts w:eastAsia="Calibri"/>
          <w:color w:val="000000"/>
        </w:rPr>
        <w:tab/>
      </w:r>
      <w:r w:rsidRPr="004E6778">
        <w:rPr>
          <w:rFonts w:eastAsia="Calibri"/>
          <w:color w:val="000000"/>
        </w:rPr>
        <w:tab/>
      </w:r>
      <w:r w:rsidRPr="004E6778">
        <w:rPr>
          <w:rFonts w:eastAsia="Calibri"/>
          <w:color w:val="000000"/>
        </w:rPr>
        <w:tab/>
      </w:r>
      <w:r w:rsidRPr="004E6778">
        <w:rPr>
          <w:rFonts w:eastAsia="Calibri"/>
          <w:color w:val="000000"/>
        </w:rPr>
        <w:tab/>
      </w:r>
      <w:r w:rsidRPr="004E6778">
        <w:rPr>
          <w:rFonts w:eastAsia="Calibri"/>
          <w:color w:val="000000"/>
        </w:rPr>
        <w:tab/>
        <w:t>В.Р. Шаран</w:t>
      </w:r>
    </w:p>
    <w:p w14:paraId="2143F6AE" w14:textId="77777777" w:rsidR="002F45AB" w:rsidRDefault="002F45AB" w:rsidP="002F45AB">
      <w:pPr>
        <w:jc w:val="center"/>
      </w:pPr>
    </w:p>
    <w:p w14:paraId="475B2ECD" w14:textId="77777777" w:rsidR="002F45AB" w:rsidRDefault="002F45AB"/>
    <w:sectPr w:rsidR="002F45AB" w:rsidSect="00D92939">
      <w:pgSz w:w="12240" w:h="15840"/>
      <w:pgMar w:top="1134" w:right="616" w:bottom="993"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8D"/>
    <w:rsid w:val="00022D11"/>
    <w:rsid w:val="0015465F"/>
    <w:rsid w:val="002F45AB"/>
    <w:rsid w:val="0064390D"/>
    <w:rsid w:val="007A687C"/>
    <w:rsid w:val="00A66F44"/>
    <w:rsid w:val="00B40BD2"/>
    <w:rsid w:val="00C156BD"/>
    <w:rsid w:val="00F7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A532"/>
  <w15:chartTrackingRefBased/>
  <w15:docId w15:val="{1CF1079B-6375-4541-AC4C-F42C5838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B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0BD2"/>
    <w:pPr>
      <w:keepNext/>
      <w:jc w:val="center"/>
      <w:outlineLvl w:val="0"/>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0BD2"/>
    <w:rPr>
      <w:rFonts w:ascii="Times New Roman" w:eastAsia="Times New Roman" w:hAnsi="Times New Roman" w:cs="Times New Roman"/>
      <w:b/>
      <w:sz w:val="28"/>
      <w:szCs w:val="20"/>
      <w:lang w:val="x-none" w:eastAsia="x-none"/>
    </w:rPr>
  </w:style>
  <w:style w:type="character" w:customStyle="1" w:styleId="11">
    <w:name w:val="Обычный1"/>
    <w:rsid w:val="00B40BD2"/>
    <w:rPr>
      <w:rFonts w:ascii="Times New Roman" w:hAnsi="Times New Roman"/>
      <w:color w:val="000000"/>
      <w:sz w:val="24"/>
    </w:rPr>
  </w:style>
  <w:style w:type="paragraph" w:styleId="a3">
    <w:name w:val="Balloon Text"/>
    <w:basedOn w:val="a"/>
    <w:link w:val="a4"/>
    <w:uiPriority w:val="99"/>
    <w:semiHidden/>
    <w:unhideWhenUsed/>
    <w:rsid w:val="00B40BD2"/>
    <w:rPr>
      <w:rFonts w:ascii="Segoe UI" w:hAnsi="Segoe UI" w:cs="Segoe UI"/>
      <w:sz w:val="18"/>
      <w:szCs w:val="18"/>
    </w:rPr>
  </w:style>
  <w:style w:type="character" w:customStyle="1" w:styleId="a4">
    <w:name w:val="Текст выноски Знак"/>
    <w:basedOn w:val="a0"/>
    <w:link w:val="a3"/>
    <w:uiPriority w:val="99"/>
    <w:semiHidden/>
    <w:rsid w:val="00B40B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5191F5FE83DE1C28C89E2F5ECC34E0AF26853A2636AD491E29BEAF19C2CDD2EA42C5B6BEFE939E278136ED1EE219D4A83715C37V3E7N" TargetMode="External"/><Relationship Id="rId13" Type="http://schemas.openxmlformats.org/officeDocument/2006/relationships/hyperlink" Target="consultantplus://offline/ref=6055191F5FE83DE1C28C97EFE38094410FFB375BA1626580C9B39DBDAECC2A886EE42A083BAEB760B13F5862D1F33D9C4AV9EFN" TargetMode="External"/><Relationship Id="rId3" Type="http://schemas.openxmlformats.org/officeDocument/2006/relationships/webSettings" Target="webSettings.xml"/><Relationship Id="rId7" Type="http://schemas.openxmlformats.org/officeDocument/2006/relationships/hyperlink" Target="consultantplus://offline/ref=6055191F5FE83DE1C28C89E2F5ECC34E0AF26853A2636AD491E29BEAF19C2CDD2EA42C5B6BE8E939E278136ED1EE219D4A83715C37V3E7N" TargetMode="External"/><Relationship Id="rId12" Type="http://schemas.openxmlformats.org/officeDocument/2006/relationships/hyperlink" Target="consultantplus://offline/ref=6055191F5FE83DE1C28C89E2F5ECC34E0AF26853A2636AD491E29BEAF19C2CDD2EA42C596CE1B63CF7694B61D0F33E9E569F735EV3E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55191F5FE83DE1C28C89E2F5ECC34E0AF26853A2636AD491E29BEAF19C2CDD2EA42C5B6AE3E939E278136ED1EE219D4A83715C37V3E7N" TargetMode="External"/><Relationship Id="rId11" Type="http://schemas.openxmlformats.org/officeDocument/2006/relationships/hyperlink" Target="consultantplus://offline/ref=6055191F5FE83DE1C28C89E2F5ECC34E0AF26853A2636AD491E29BEAF19C2CDD2EA42C5D6AEBEA6CB737123297B8329E4B83725E2B37CD13VAE9N" TargetMode="External"/><Relationship Id="rId5" Type="http://schemas.openxmlformats.org/officeDocument/2006/relationships/hyperlink" Target="consultantplus://offline/ref=6055191F5FE83DE1C28C89E2F5ECC34E0AF26853A2636AD491E29BEAF19C2CDD2EA42C5D6AE8E76FB437123297B8329E4B83725E2B37CD13VAE9N" TargetMode="External"/><Relationship Id="rId15" Type="http://schemas.openxmlformats.org/officeDocument/2006/relationships/theme" Target="theme/theme1.xml"/><Relationship Id="rId10" Type="http://schemas.openxmlformats.org/officeDocument/2006/relationships/hyperlink" Target="consultantplus://offline/ref=6055191F5FE83DE1C28C89E2F5ECC34E0EF86F53A96E37DE99BB97E8F69373D829B52C5E69F4E36FAD3E4661VDE1N" TargetMode="External"/><Relationship Id="rId4" Type="http://schemas.openxmlformats.org/officeDocument/2006/relationships/image" Target="media/image1.jpeg"/><Relationship Id="rId9" Type="http://schemas.openxmlformats.org/officeDocument/2006/relationships/hyperlink" Target="consultantplus://offline/ref=6055191F5FE83DE1C28C89E2F5ECC34E0AF26853A2636AD491E29BEAF19C2CDD2EA42C5D6AEBE26DBB37123297B8329E4B83725E2B37CD13VAE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5078</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Застольнова Е.Н.</dc:creator>
  <cp:keywords/>
  <dc:description/>
  <cp:lastModifiedBy>nn kochanov</cp:lastModifiedBy>
  <cp:revision>2</cp:revision>
  <cp:lastPrinted>2022-12-26T09:51:00Z</cp:lastPrinted>
  <dcterms:created xsi:type="dcterms:W3CDTF">2022-12-29T05:00:00Z</dcterms:created>
  <dcterms:modified xsi:type="dcterms:W3CDTF">2022-12-29T05:00:00Z</dcterms:modified>
</cp:coreProperties>
</file>