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BC" w:rsidRDefault="00896B61" w:rsidP="001F1FD8">
      <w:pPr>
        <w:rPr>
          <w:lang w:val="en-US"/>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-114300</wp:posOffset>
            </wp:positionV>
            <wp:extent cx="495300" cy="609600"/>
            <wp:effectExtent l="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003B61BC">
        <w:rPr>
          <w:lang w:val="en-US"/>
        </w:rPr>
        <w:t xml:space="preserve">                                                                                                                                                                                                             </w:t>
      </w:r>
      <w:r w:rsidR="003B61BC">
        <w:t xml:space="preserve"> </w:t>
      </w:r>
    </w:p>
    <w:p w:rsidR="003B61BC" w:rsidRPr="00265C5F" w:rsidRDefault="00265C5F" w:rsidP="00265C5F">
      <w:pPr>
        <w:jc w:val="right"/>
        <w:rPr>
          <w:b/>
        </w:rPr>
      </w:pPr>
      <w:r w:rsidRPr="00265C5F">
        <w:rPr>
          <w:b/>
        </w:rPr>
        <w:t>ПРОЕКТ</w:t>
      </w:r>
    </w:p>
    <w:p w:rsidR="003B61BC" w:rsidRDefault="003B61BC" w:rsidP="001F1FD8">
      <w:pPr>
        <w:rPr>
          <w:lang w:val="en-US"/>
        </w:rPr>
      </w:pPr>
    </w:p>
    <w:tbl>
      <w:tblPr>
        <w:tblpPr w:leftFromText="180" w:rightFromText="180" w:vertAnchor="text" w:horzAnchor="margin" w:tblpY="158"/>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3B61BC" w:rsidRPr="00EC7A6A" w:rsidTr="002D63B1">
        <w:trPr>
          <w:trHeight w:hRule="exact" w:val="1134"/>
        </w:trPr>
        <w:tc>
          <w:tcPr>
            <w:tcW w:w="9873" w:type="dxa"/>
            <w:gridSpan w:val="10"/>
          </w:tcPr>
          <w:p w:rsidR="003B61BC" w:rsidRPr="00EC7A6A" w:rsidRDefault="003B61BC" w:rsidP="002D63B1">
            <w:pPr>
              <w:jc w:val="center"/>
              <w:rPr>
                <w:rFonts w:ascii="Georgia" w:hAnsi="Georgia"/>
                <w:b/>
              </w:rPr>
            </w:pPr>
            <w:r w:rsidRPr="00EC7A6A">
              <w:rPr>
                <w:rFonts w:ascii="Georgia" w:hAnsi="Georgia"/>
                <w:b/>
              </w:rPr>
              <w:t>Муниципальное образование Октябрьский район</w:t>
            </w:r>
          </w:p>
          <w:p w:rsidR="003B61BC" w:rsidRPr="00EC7A6A" w:rsidRDefault="003B61BC" w:rsidP="002D63B1">
            <w:pPr>
              <w:jc w:val="center"/>
              <w:rPr>
                <w:rFonts w:ascii="Georgia" w:hAnsi="Georgia"/>
                <w:sz w:val="12"/>
                <w:szCs w:val="12"/>
              </w:rPr>
            </w:pPr>
          </w:p>
          <w:p w:rsidR="003B61BC" w:rsidRPr="00EC7A6A" w:rsidRDefault="003B61BC" w:rsidP="002D63B1">
            <w:pPr>
              <w:jc w:val="center"/>
              <w:rPr>
                <w:b/>
                <w:sz w:val="26"/>
                <w:szCs w:val="26"/>
              </w:rPr>
            </w:pPr>
            <w:r w:rsidRPr="00EC7A6A">
              <w:rPr>
                <w:b/>
                <w:sz w:val="26"/>
                <w:szCs w:val="26"/>
              </w:rPr>
              <w:t>АДМИНИСТРАЦИЯ ОКТЯБРЬСКОГО РАЙОНА</w:t>
            </w:r>
          </w:p>
          <w:p w:rsidR="003B61BC" w:rsidRPr="00EC7A6A" w:rsidRDefault="003B61BC" w:rsidP="002D63B1">
            <w:pPr>
              <w:jc w:val="center"/>
              <w:rPr>
                <w:sz w:val="12"/>
                <w:szCs w:val="12"/>
              </w:rPr>
            </w:pPr>
          </w:p>
          <w:p w:rsidR="003B61BC" w:rsidRPr="00EC7A6A" w:rsidRDefault="003B61BC" w:rsidP="002D63B1">
            <w:pPr>
              <w:jc w:val="center"/>
              <w:rPr>
                <w:b/>
                <w:sz w:val="26"/>
                <w:szCs w:val="26"/>
              </w:rPr>
            </w:pPr>
            <w:r>
              <w:rPr>
                <w:b/>
                <w:spacing w:val="20"/>
                <w:sz w:val="26"/>
                <w:szCs w:val="26"/>
              </w:rPr>
              <w:t>ПОСТАНОВЛЕНИЕ</w:t>
            </w:r>
          </w:p>
        </w:tc>
      </w:tr>
      <w:tr w:rsidR="003B61BC" w:rsidRPr="00EC7A6A" w:rsidTr="002D63B1">
        <w:trPr>
          <w:trHeight w:val="454"/>
        </w:trPr>
        <w:tc>
          <w:tcPr>
            <w:tcW w:w="236" w:type="dxa"/>
            <w:tcBorders>
              <w:left w:val="nil"/>
              <w:right w:val="nil"/>
            </w:tcBorders>
            <w:vAlign w:val="bottom"/>
          </w:tcPr>
          <w:p w:rsidR="003B61BC" w:rsidRPr="00EC7A6A" w:rsidRDefault="003B61BC" w:rsidP="002D63B1">
            <w:pPr>
              <w:jc w:val="right"/>
            </w:pPr>
            <w:r w:rsidRPr="00EC7A6A">
              <w:t>«</w:t>
            </w:r>
          </w:p>
        </w:tc>
        <w:tc>
          <w:tcPr>
            <w:tcW w:w="610" w:type="dxa"/>
            <w:tcBorders>
              <w:left w:val="nil"/>
              <w:bottom w:val="single" w:sz="4" w:space="0" w:color="auto"/>
              <w:right w:val="nil"/>
            </w:tcBorders>
            <w:vAlign w:val="bottom"/>
          </w:tcPr>
          <w:p w:rsidR="003B61BC" w:rsidRPr="00896B61" w:rsidRDefault="003B61BC" w:rsidP="00896B61"/>
        </w:tc>
        <w:tc>
          <w:tcPr>
            <w:tcW w:w="213" w:type="dxa"/>
            <w:tcBorders>
              <w:left w:val="nil"/>
              <w:right w:val="nil"/>
            </w:tcBorders>
            <w:tcMar>
              <w:left w:w="0" w:type="dxa"/>
              <w:right w:w="0" w:type="dxa"/>
            </w:tcMar>
            <w:vAlign w:val="bottom"/>
          </w:tcPr>
          <w:p w:rsidR="003B61BC" w:rsidRPr="00EC7A6A" w:rsidRDefault="003B61BC" w:rsidP="002D63B1">
            <w:r w:rsidRPr="00EC7A6A">
              <w:t>»</w:t>
            </w:r>
          </w:p>
        </w:tc>
        <w:tc>
          <w:tcPr>
            <w:tcW w:w="1493" w:type="dxa"/>
            <w:tcBorders>
              <w:left w:val="nil"/>
              <w:bottom w:val="single" w:sz="4" w:space="0" w:color="auto"/>
              <w:right w:val="nil"/>
            </w:tcBorders>
            <w:vAlign w:val="bottom"/>
          </w:tcPr>
          <w:p w:rsidR="003B61BC" w:rsidRPr="00DD330A" w:rsidRDefault="003B61BC" w:rsidP="00DD330A"/>
        </w:tc>
        <w:tc>
          <w:tcPr>
            <w:tcW w:w="348" w:type="dxa"/>
            <w:tcBorders>
              <w:left w:val="nil"/>
              <w:right w:val="nil"/>
            </w:tcBorders>
            <w:vAlign w:val="bottom"/>
          </w:tcPr>
          <w:p w:rsidR="003B61BC" w:rsidRPr="00EC7A6A" w:rsidRDefault="003B61BC" w:rsidP="002D63B1">
            <w:pPr>
              <w:ind w:right="-108"/>
              <w:jc w:val="right"/>
            </w:pPr>
            <w:r w:rsidRPr="00EC7A6A">
              <w:t>20</w:t>
            </w:r>
          </w:p>
        </w:tc>
        <w:tc>
          <w:tcPr>
            <w:tcW w:w="268" w:type="dxa"/>
            <w:tcBorders>
              <w:left w:val="nil"/>
              <w:right w:val="nil"/>
            </w:tcBorders>
            <w:tcMar>
              <w:top w:w="0" w:type="dxa"/>
              <w:left w:w="0" w:type="dxa"/>
              <w:bottom w:w="0" w:type="dxa"/>
              <w:right w:w="0" w:type="dxa"/>
            </w:tcMar>
            <w:vAlign w:val="bottom"/>
          </w:tcPr>
          <w:p w:rsidR="003B61BC" w:rsidRPr="002D63B1" w:rsidRDefault="003B61BC" w:rsidP="002D63B1">
            <w:pPr>
              <w:rPr>
                <w:lang w:val="en-US"/>
              </w:rPr>
            </w:pPr>
            <w:r>
              <w:t>1</w:t>
            </w:r>
            <w:r>
              <w:rPr>
                <w:lang w:val="en-US"/>
              </w:rPr>
              <w:t>8</w:t>
            </w:r>
          </w:p>
        </w:tc>
        <w:tc>
          <w:tcPr>
            <w:tcW w:w="257" w:type="dxa"/>
            <w:tcBorders>
              <w:left w:val="nil"/>
              <w:right w:val="nil"/>
            </w:tcBorders>
            <w:tcMar>
              <w:left w:w="0" w:type="dxa"/>
              <w:right w:w="0" w:type="dxa"/>
            </w:tcMar>
            <w:vAlign w:val="bottom"/>
          </w:tcPr>
          <w:p w:rsidR="003B61BC" w:rsidRPr="00EC7A6A" w:rsidRDefault="003B61BC" w:rsidP="002D63B1">
            <w:r w:rsidRPr="00EC7A6A">
              <w:t>г.</w:t>
            </w:r>
          </w:p>
        </w:tc>
        <w:tc>
          <w:tcPr>
            <w:tcW w:w="3904" w:type="dxa"/>
            <w:tcBorders>
              <w:left w:val="nil"/>
              <w:right w:val="nil"/>
            </w:tcBorders>
            <w:vAlign w:val="bottom"/>
          </w:tcPr>
          <w:p w:rsidR="003B61BC" w:rsidRPr="00EC7A6A" w:rsidRDefault="003B61BC" w:rsidP="002D63B1"/>
        </w:tc>
        <w:tc>
          <w:tcPr>
            <w:tcW w:w="446" w:type="dxa"/>
            <w:tcBorders>
              <w:left w:val="nil"/>
              <w:right w:val="nil"/>
            </w:tcBorders>
            <w:vAlign w:val="bottom"/>
          </w:tcPr>
          <w:p w:rsidR="003B61BC" w:rsidRPr="00EC7A6A" w:rsidRDefault="003B61BC" w:rsidP="002D63B1">
            <w:pPr>
              <w:jc w:val="center"/>
            </w:pPr>
            <w:r w:rsidRPr="00EC7A6A">
              <w:t>№</w:t>
            </w:r>
          </w:p>
        </w:tc>
        <w:tc>
          <w:tcPr>
            <w:tcW w:w="2098" w:type="dxa"/>
            <w:tcBorders>
              <w:left w:val="nil"/>
              <w:bottom w:val="single" w:sz="4" w:space="0" w:color="auto"/>
              <w:right w:val="nil"/>
            </w:tcBorders>
            <w:vAlign w:val="bottom"/>
          </w:tcPr>
          <w:p w:rsidR="003B61BC" w:rsidRPr="00DD330A" w:rsidRDefault="003B61BC" w:rsidP="002D63B1">
            <w:pPr>
              <w:jc w:val="center"/>
            </w:pPr>
          </w:p>
        </w:tc>
      </w:tr>
      <w:tr w:rsidR="003B61BC" w:rsidRPr="00EC7A6A" w:rsidTr="002D63B1">
        <w:trPr>
          <w:trHeight w:hRule="exact" w:val="567"/>
        </w:trPr>
        <w:tc>
          <w:tcPr>
            <w:tcW w:w="9873" w:type="dxa"/>
            <w:gridSpan w:val="10"/>
            <w:tcMar>
              <w:top w:w="227" w:type="dxa"/>
            </w:tcMar>
          </w:tcPr>
          <w:p w:rsidR="003B61BC" w:rsidRPr="00EC7A6A" w:rsidRDefault="003B61BC" w:rsidP="002D63B1">
            <w:r w:rsidRPr="00EC7A6A">
              <w:t>пгт. Октябрьское</w:t>
            </w:r>
          </w:p>
        </w:tc>
      </w:tr>
    </w:tbl>
    <w:p w:rsidR="003B61BC" w:rsidRDefault="003B61BC" w:rsidP="001F1FD8">
      <w:pPr>
        <w:rPr>
          <w:lang w:val="en-US"/>
        </w:rPr>
      </w:pPr>
    </w:p>
    <w:p w:rsidR="00CA7D89" w:rsidRDefault="00CA7D89" w:rsidP="00BD7669">
      <w:r>
        <w:t xml:space="preserve"> О внесении изменения </w:t>
      </w:r>
      <w:r w:rsidR="00BD7669">
        <w:t xml:space="preserve">в Положение </w:t>
      </w:r>
      <w:r w:rsidR="003B61BC">
        <w:t>об установлении</w:t>
      </w:r>
    </w:p>
    <w:p w:rsidR="003B61BC" w:rsidRPr="002D63B1" w:rsidRDefault="003B61BC" w:rsidP="00BD7669">
      <w:r>
        <w:t xml:space="preserve"> системы оплаты труда работников муниципальных </w:t>
      </w:r>
    </w:p>
    <w:p w:rsidR="003B61BC" w:rsidRDefault="00CA7D89" w:rsidP="00CD44C7">
      <w:pPr>
        <w:autoSpaceDE w:val="0"/>
        <w:autoSpaceDN w:val="0"/>
        <w:adjustRightInd w:val="0"/>
        <w:jc w:val="both"/>
      </w:pPr>
      <w:r>
        <w:t xml:space="preserve"> </w:t>
      </w:r>
      <w:r w:rsidR="003B61BC">
        <w:t>учреждений культуры</w:t>
      </w:r>
      <w:r w:rsidR="003B61BC" w:rsidRPr="00CD44C7">
        <w:t xml:space="preserve"> </w:t>
      </w:r>
      <w:r w:rsidR="003B61BC">
        <w:t>Октябрьского района</w:t>
      </w:r>
      <w:r w:rsidR="00BD7669">
        <w:t>, утвержденное</w:t>
      </w:r>
    </w:p>
    <w:p w:rsidR="00BD7669" w:rsidRDefault="00CA7D89" w:rsidP="00CD44C7">
      <w:pPr>
        <w:autoSpaceDE w:val="0"/>
        <w:autoSpaceDN w:val="0"/>
        <w:adjustRightInd w:val="0"/>
        <w:jc w:val="both"/>
      </w:pPr>
      <w:r>
        <w:t xml:space="preserve"> </w:t>
      </w:r>
      <w:r w:rsidR="00BD7669">
        <w:t>постановлением администрации Октябрьского района</w:t>
      </w:r>
    </w:p>
    <w:p w:rsidR="00BD7669" w:rsidRDefault="00CA7D89" w:rsidP="00CD44C7">
      <w:pPr>
        <w:autoSpaceDE w:val="0"/>
        <w:autoSpaceDN w:val="0"/>
        <w:adjustRightInd w:val="0"/>
        <w:jc w:val="both"/>
      </w:pPr>
      <w:r>
        <w:t xml:space="preserve"> </w:t>
      </w:r>
      <w:r w:rsidR="00BD7669">
        <w:t>от 12.02.2018 № 294</w:t>
      </w:r>
    </w:p>
    <w:p w:rsidR="003B61BC" w:rsidRPr="00CD44C7" w:rsidRDefault="003B61BC" w:rsidP="00CD44C7">
      <w:pPr>
        <w:autoSpaceDE w:val="0"/>
        <w:autoSpaceDN w:val="0"/>
        <w:adjustRightInd w:val="0"/>
        <w:jc w:val="both"/>
      </w:pPr>
    </w:p>
    <w:p w:rsidR="003B61BC" w:rsidRPr="00CD44C7" w:rsidRDefault="003B61BC" w:rsidP="004F03CD">
      <w:pPr>
        <w:jc w:val="both"/>
      </w:pPr>
      <w:r w:rsidRPr="00CD44C7">
        <w:tab/>
      </w:r>
    </w:p>
    <w:p w:rsidR="003B61BC" w:rsidRPr="002C6E6F" w:rsidRDefault="003B61BC" w:rsidP="0032617F">
      <w:pPr>
        <w:autoSpaceDE w:val="0"/>
        <w:autoSpaceDN w:val="0"/>
        <w:adjustRightInd w:val="0"/>
        <w:ind w:firstLine="708"/>
        <w:jc w:val="both"/>
      </w:pPr>
      <w:r w:rsidRPr="002C6E6F">
        <w:t xml:space="preserve">1. </w:t>
      </w:r>
      <w:r w:rsidR="00DC4E42">
        <w:t>Внести изменение</w:t>
      </w:r>
      <w:r w:rsidR="0003704B">
        <w:t xml:space="preserve"> в</w:t>
      </w:r>
      <w:r w:rsidRPr="002C6E6F">
        <w:t xml:space="preserve"> </w:t>
      </w:r>
      <w:hyperlink r:id="rId8" w:history="1">
        <w:r w:rsidRPr="002C6E6F">
          <w:t>Положение</w:t>
        </w:r>
      </w:hyperlink>
      <w:r w:rsidRPr="002C6E6F">
        <w:t xml:space="preserve"> об установлении системы оплаты труда работников муниципальных учреждений культуры Октябрьского района</w:t>
      </w:r>
      <w:r w:rsidR="00BD7669">
        <w:t>, утвержденное постановлением администрации Октябрьского района от 12.02.2018 № 294</w:t>
      </w:r>
      <w:r w:rsidR="00A1506F">
        <w:t>, изложив его в новой редакции</w:t>
      </w:r>
      <w:r w:rsidRPr="002C6E6F">
        <w:t>, согласно приложению.</w:t>
      </w:r>
    </w:p>
    <w:p w:rsidR="003B61BC" w:rsidRDefault="00CA7D89" w:rsidP="0032617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3B61BC" w:rsidRPr="004C7D8C">
        <w:rPr>
          <w:rFonts w:ascii="Times New Roman" w:hAnsi="Times New Roman" w:cs="Times New Roman"/>
          <w:sz w:val="24"/>
          <w:szCs w:val="24"/>
        </w:rPr>
        <w:t>. Опубликовать постановление в официальном сетевом издании «октвести.ру».</w:t>
      </w:r>
    </w:p>
    <w:p w:rsidR="003B61BC" w:rsidRDefault="00CA7D89" w:rsidP="0032617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3B61BC" w:rsidRPr="004C7D8C">
        <w:rPr>
          <w:rFonts w:ascii="Times New Roman" w:hAnsi="Times New Roman" w:cs="Times New Roman"/>
          <w:sz w:val="24"/>
          <w:szCs w:val="24"/>
        </w:rPr>
        <w:t>. Постановление вступает в силу после его официального опубликования и распространяется на п</w:t>
      </w:r>
      <w:r w:rsidR="003B61BC">
        <w:rPr>
          <w:rFonts w:ascii="Times New Roman" w:hAnsi="Times New Roman" w:cs="Times New Roman"/>
          <w:sz w:val="24"/>
          <w:szCs w:val="24"/>
        </w:rPr>
        <w:t>равоотношения, возникшие с 01.</w:t>
      </w:r>
      <w:r w:rsidR="00896B61">
        <w:rPr>
          <w:rFonts w:ascii="Times New Roman" w:hAnsi="Times New Roman" w:cs="Times New Roman"/>
          <w:sz w:val="24"/>
          <w:szCs w:val="24"/>
        </w:rPr>
        <w:t>06</w:t>
      </w:r>
      <w:r w:rsidR="003B61BC">
        <w:rPr>
          <w:rFonts w:ascii="Times New Roman" w:hAnsi="Times New Roman" w:cs="Times New Roman"/>
          <w:sz w:val="24"/>
          <w:szCs w:val="24"/>
        </w:rPr>
        <w:t>.201</w:t>
      </w:r>
      <w:r w:rsidR="003B61BC" w:rsidRPr="004B5310">
        <w:rPr>
          <w:rFonts w:ascii="Times New Roman" w:hAnsi="Times New Roman" w:cs="Times New Roman"/>
          <w:sz w:val="24"/>
          <w:szCs w:val="24"/>
        </w:rPr>
        <w:t>8</w:t>
      </w:r>
      <w:r w:rsidR="003B61BC" w:rsidRPr="004C7D8C">
        <w:rPr>
          <w:rFonts w:ascii="Times New Roman" w:hAnsi="Times New Roman" w:cs="Times New Roman"/>
          <w:sz w:val="24"/>
          <w:szCs w:val="24"/>
        </w:rPr>
        <w:t>.</w:t>
      </w:r>
    </w:p>
    <w:p w:rsidR="003B61BC" w:rsidRPr="004C7D8C" w:rsidRDefault="00CA7D89" w:rsidP="0032617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3B61BC" w:rsidRPr="004C7D8C">
        <w:rPr>
          <w:rFonts w:ascii="Times New Roman" w:hAnsi="Times New Roman" w:cs="Times New Roman"/>
          <w:sz w:val="24"/>
          <w:szCs w:val="24"/>
        </w:rPr>
        <w:t xml:space="preserve">. Контроль за выполнением постановления возложить на </w:t>
      </w:r>
      <w:r w:rsidR="00896B61">
        <w:rPr>
          <w:rFonts w:ascii="Times New Roman" w:hAnsi="Times New Roman" w:cs="Times New Roman"/>
          <w:sz w:val="24"/>
          <w:szCs w:val="24"/>
        </w:rPr>
        <w:t xml:space="preserve"> исполняющего обязанности </w:t>
      </w:r>
      <w:r w:rsidR="003B61BC" w:rsidRPr="004C7D8C">
        <w:rPr>
          <w:rFonts w:ascii="Times New Roman" w:hAnsi="Times New Roman" w:cs="Times New Roman"/>
          <w:sz w:val="24"/>
          <w:szCs w:val="24"/>
        </w:rPr>
        <w:t>заместителя главы Октябрьского район</w:t>
      </w:r>
      <w:r w:rsidR="00896B61">
        <w:rPr>
          <w:rFonts w:ascii="Times New Roman" w:hAnsi="Times New Roman" w:cs="Times New Roman"/>
          <w:sz w:val="24"/>
          <w:szCs w:val="24"/>
        </w:rPr>
        <w:t>а по социальным вопросам Киселеву Т.Б</w:t>
      </w:r>
      <w:r w:rsidR="003B61BC" w:rsidRPr="004C7D8C">
        <w:rPr>
          <w:rFonts w:ascii="Times New Roman" w:hAnsi="Times New Roman" w:cs="Times New Roman"/>
          <w:sz w:val="24"/>
          <w:szCs w:val="24"/>
        </w:rPr>
        <w:t>.</w:t>
      </w:r>
    </w:p>
    <w:p w:rsidR="00A1506F" w:rsidRDefault="00A1506F" w:rsidP="00A1506F">
      <w:pPr>
        <w:pStyle w:val="ConsPlusNormal"/>
        <w:rPr>
          <w:rFonts w:ascii="Times New Roman" w:hAnsi="Times New Roman" w:cs="Times New Roman"/>
          <w:sz w:val="24"/>
          <w:szCs w:val="24"/>
        </w:rPr>
      </w:pPr>
    </w:p>
    <w:p w:rsidR="00A1506F" w:rsidRDefault="00A1506F" w:rsidP="00A1506F">
      <w:pPr>
        <w:pStyle w:val="ConsPlusNormal"/>
        <w:rPr>
          <w:rFonts w:ascii="Times New Roman" w:hAnsi="Times New Roman" w:cs="Times New Roman"/>
          <w:sz w:val="24"/>
          <w:szCs w:val="24"/>
        </w:rPr>
      </w:pPr>
    </w:p>
    <w:p w:rsidR="003B61BC" w:rsidRPr="00A1506F" w:rsidRDefault="00A1506F" w:rsidP="00A1506F">
      <w:pPr>
        <w:pStyle w:val="ConsPlusNormal"/>
        <w:rPr>
          <w:rFonts w:ascii="Times New Roman" w:hAnsi="Times New Roman" w:cs="Times New Roman"/>
          <w:sz w:val="24"/>
          <w:szCs w:val="24"/>
        </w:rPr>
      </w:pPr>
      <w:r w:rsidRPr="00A1506F">
        <w:rPr>
          <w:rFonts w:ascii="Times New Roman" w:hAnsi="Times New Roman" w:cs="Times New Roman"/>
          <w:sz w:val="24"/>
          <w:szCs w:val="24"/>
        </w:rPr>
        <w:t>Глава</w:t>
      </w:r>
      <w:r>
        <w:rPr>
          <w:rFonts w:ascii="Times New Roman" w:hAnsi="Times New Roman" w:cs="Times New Roman"/>
          <w:sz w:val="24"/>
          <w:szCs w:val="24"/>
        </w:rPr>
        <w:t xml:space="preserve"> Октябрьского района    </w:t>
      </w:r>
      <w:r w:rsidR="003B61BC" w:rsidRPr="00A1506F">
        <w:rPr>
          <w:rFonts w:ascii="Times New Roman" w:hAnsi="Times New Roman" w:cs="Times New Roman"/>
          <w:sz w:val="24"/>
          <w:szCs w:val="24"/>
        </w:rPr>
        <w:t xml:space="preserve">     </w:t>
      </w:r>
      <w:r w:rsidRPr="00A1506F">
        <w:rPr>
          <w:rFonts w:ascii="Times New Roman" w:hAnsi="Times New Roman" w:cs="Times New Roman"/>
          <w:sz w:val="24"/>
          <w:szCs w:val="24"/>
        </w:rPr>
        <w:t xml:space="preserve">                </w:t>
      </w:r>
      <w:r w:rsidR="003B61BC" w:rsidRPr="00A1506F">
        <w:rPr>
          <w:rFonts w:ascii="Times New Roman" w:hAnsi="Times New Roman" w:cs="Times New Roman"/>
          <w:sz w:val="24"/>
          <w:szCs w:val="24"/>
        </w:rPr>
        <w:t xml:space="preserve">                                            </w:t>
      </w:r>
      <w:r>
        <w:rPr>
          <w:rFonts w:ascii="Times New Roman" w:hAnsi="Times New Roman" w:cs="Times New Roman"/>
          <w:sz w:val="24"/>
          <w:szCs w:val="24"/>
        </w:rPr>
        <w:t xml:space="preserve">                       А.П. Куташова</w:t>
      </w: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1F1FD8">
      <w:pPr>
        <w:rPr>
          <w:sz w:val="20"/>
        </w:rPr>
      </w:pPr>
    </w:p>
    <w:p w:rsidR="003B61BC" w:rsidRDefault="003B61BC" w:rsidP="00BF5913">
      <w:pPr>
        <w:jc w:val="both"/>
        <w:rPr>
          <w:sz w:val="20"/>
        </w:rPr>
      </w:pPr>
    </w:p>
    <w:p w:rsidR="003B61BC" w:rsidRDefault="003B61BC" w:rsidP="00BF5913">
      <w:pPr>
        <w:jc w:val="both"/>
        <w:rPr>
          <w:sz w:val="20"/>
        </w:rPr>
      </w:pPr>
    </w:p>
    <w:p w:rsidR="003B61BC" w:rsidRDefault="003B61BC" w:rsidP="00BF5913">
      <w:pPr>
        <w:jc w:val="both"/>
        <w:rPr>
          <w:sz w:val="20"/>
        </w:rPr>
      </w:pPr>
    </w:p>
    <w:p w:rsidR="003B61BC" w:rsidRDefault="003B61BC" w:rsidP="00BF5913">
      <w:pPr>
        <w:jc w:val="both"/>
        <w:rPr>
          <w:sz w:val="20"/>
        </w:rPr>
      </w:pPr>
    </w:p>
    <w:p w:rsidR="003B61BC" w:rsidRDefault="003B61BC" w:rsidP="00BF5913">
      <w:pPr>
        <w:jc w:val="both"/>
      </w:pPr>
    </w:p>
    <w:p w:rsidR="003B61BC" w:rsidRDefault="003B61BC" w:rsidP="00BF5913">
      <w:pPr>
        <w:jc w:val="both"/>
      </w:pPr>
    </w:p>
    <w:p w:rsidR="003B61BC" w:rsidRDefault="003B61BC" w:rsidP="00BF5913">
      <w:pPr>
        <w:jc w:val="both"/>
      </w:pPr>
    </w:p>
    <w:p w:rsidR="003B61BC" w:rsidRPr="0010604E" w:rsidRDefault="003B61BC" w:rsidP="00BF5913">
      <w:pPr>
        <w:jc w:val="both"/>
      </w:pPr>
      <w:r w:rsidRPr="0010604E">
        <w:lastRenderedPageBreak/>
        <w:t>Исполнитель</w:t>
      </w:r>
      <w:r>
        <w:t>:</w:t>
      </w:r>
    </w:p>
    <w:p w:rsidR="003B61BC" w:rsidRPr="0010604E" w:rsidRDefault="003B61BC" w:rsidP="00BF5913">
      <w:pPr>
        <w:jc w:val="both"/>
      </w:pPr>
      <w:r>
        <w:t>э</w:t>
      </w:r>
      <w:r w:rsidRPr="0010604E">
        <w:t>кономист</w:t>
      </w:r>
      <w:r>
        <w:t xml:space="preserve"> </w:t>
      </w:r>
      <w:r w:rsidRPr="0010604E">
        <w:t>отдела культуры и туризма администрации</w:t>
      </w:r>
      <w:r>
        <w:t xml:space="preserve"> </w:t>
      </w:r>
      <w:r w:rsidRPr="0010604E">
        <w:t>Октябрьского района</w:t>
      </w:r>
    </w:p>
    <w:p w:rsidR="003B61BC" w:rsidRPr="0010604E" w:rsidRDefault="003B61BC" w:rsidP="00BF5913">
      <w:pPr>
        <w:jc w:val="both"/>
      </w:pPr>
      <w:r w:rsidRPr="0010604E">
        <w:t>Начарова Н.Н.  тел. 28-149</w:t>
      </w:r>
    </w:p>
    <w:p w:rsidR="003B61BC" w:rsidRPr="0010604E" w:rsidRDefault="003B61BC" w:rsidP="00BF5913">
      <w:pPr>
        <w:jc w:val="both"/>
      </w:pPr>
    </w:p>
    <w:p w:rsidR="00CA7D89" w:rsidRDefault="00CA7D89" w:rsidP="00CA7D89">
      <w:pPr>
        <w:widowControl w:val="0"/>
      </w:pPr>
    </w:p>
    <w:p w:rsidR="00265C5F" w:rsidRDefault="00265C5F">
      <w:r>
        <w:br w:type="page"/>
      </w:r>
    </w:p>
    <w:p w:rsidR="003B61BC" w:rsidRPr="001902DA" w:rsidRDefault="003B61BC" w:rsidP="00CA7D89">
      <w:pPr>
        <w:widowControl w:val="0"/>
        <w:jc w:val="right"/>
      </w:pPr>
      <w:bookmarkStart w:id="0" w:name="_GoBack"/>
      <w:bookmarkEnd w:id="0"/>
      <w:r>
        <w:lastRenderedPageBreak/>
        <w:t>Приложение</w:t>
      </w:r>
    </w:p>
    <w:p w:rsidR="003B61BC" w:rsidRPr="001902DA" w:rsidRDefault="003B61BC" w:rsidP="004C7D8C">
      <w:pPr>
        <w:ind w:left="5812"/>
        <w:jc w:val="right"/>
      </w:pPr>
      <w:r w:rsidRPr="001902DA">
        <w:t>к постановлению администрации</w:t>
      </w:r>
    </w:p>
    <w:p w:rsidR="003B61BC" w:rsidRPr="001902DA" w:rsidRDefault="003B61BC" w:rsidP="004C7D8C">
      <w:pPr>
        <w:ind w:left="5812"/>
        <w:jc w:val="right"/>
      </w:pPr>
      <w:r w:rsidRPr="001902DA">
        <w:t xml:space="preserve">Октябрьского района </w:t>
      </w:r>
    </w:p>
    <w:p w:rsidR="003B61BC" w:rsidRPr="001902DA" w:rsidRDefault="003B61BC" w:rsidP="004C7D8C">
      <w:pPr>
        <w:ind w:left="5812"/>
        <w:jc w:val="right"/>
      </w:pPr>
      <w:r>
        <w:t xml:space="preserve">от «___» ________ </w:t>
      </w:r>
      <w:smartTag w:uri="urn:schemas-microsoft-com:office:smarttags" w:element="metricconverter">
        <w:smartTagPr>
          <w:attr w:name="ProductID" w:val="2018 г"/>
        </w:smartTagPr>
        <w:r>
          <w:t>201</w:t>
        </w:r>
        <w:r w:rsidRPr="00E34DF0">
          <w:t>8</w:t>
        </w:r>
        <w:r w:rsidRPr="001902DA">
          <w:t xml:space="preserve"> г</w:t>
        </w:r>
      </w:smartTag>
      <w:r w:rsidRPr="001902DA">
        <w:t>. № __</w:t>
      </w:r>
    </w:p>
    <w:p w:rsidR="003B61BC" w:rsidRPr="004C7D8C" w:rsidRDefault="003B61BC" w:rsidP="004C7D8C">
      <w:pPr>
        <w:pStyle w:val="1"/>
        <w:spacing w:before="0" w:after="0"/>
        <w:rPr>
          <w:rFonts w:ascii="Times New Roman" w:hAnsi="Times New Roman"/>
          <w:bCs/>
          <w:sz w:val="24"/>
          <w:szCs w:val="24"/>
        </w:rPr>
      </w:pPr>
    </w:p>
    <w:p w:rsidR="003B61BC" w:rsidRDefault="00CA7D89" w:rsidP="00BF5913">
      <w:pPr>
        <w:pStyle w:val="1"/>
        <w:spacing w:before="0" w:after="0"/>
        <w:jc w:val="center"/>
        <w:rPr>
          <w:rFonts w:ascii="Times New Roman" w:hAnsi="Times New Roman"/>
          <w:sz w:val="24"/>
          <w:szCs w:val="24"/>
        </w:rPr>
      </w:pPr>
      <w:r>
        <w:t>«</w:t>
      </w:r>
      <w:hyperlink r:id="rId9" w:history="1">
        <w:r w:rsidR="003B61BC" w:rsidRPr="002C6E6F">
          <w:rPr>
            <w:rFonts w:ascii="Times New Roman" w:hAnsi="Times New Roman"/>
            <w:sz w:val="24"/>
            <w:szCs w:val="24"/>
          </w:rPr>
          <w:t>Положение</w:t>
        </w:r>
      </w:hyperlink>
      <w:r w:rsidR="003B61BC" w:rsidRPr="002C6E6F">
        <w:rPr>
          <w:rFonts w:ascii="Times New Roman" w:hAnsi="Times New Roman"/>
          <w:sz w:val="24"/>
          <w:szCs w:val="24"/>
        </w:rPr>
        <w:t xml:space="preserve"> об установлении системы оплаты труда работников муниципальных учреждений культуры Октябрьского района (далее – Положение)</w:t>
      </w:r>
      <w:r>
        <w:rPr>
          <w:rFonts w:ascii="Times New Roman" w:hAnsi="Times New Roman"/>
          <w:sz w:val="24"/>
          <w:szCs w:val="24"/>
        </w:rPr>
        <w:t>»</w:t>
      </w:r>
    </w:p>
    <w:p w:rsidR="003B61BC" w:rsidRDefault="003B61BC" w:rsidP="004C7D8C"/>
    <w:p w:rsidR="003B61BC" w:rsidRDefault="003B61BC" w:rsidP="00BF5913">
      <w:pPr>
        <w:jc w:val="center"/>
      </w:pPr>
      <w:smartTag w:uri="urn:schemas-microsoft-com:office:smarttags" w:element="place">
        <w:r w:rsidRPr="00FD16B1">
          <w:rPr>
            <w:lang w:val="en-US"/>
          </w:rPr>
          <w:t>I</w:t>
        </w:r>
        <w:r w:rsidRPr="00FD16B1">
          <w:t>.</w:t>
        </w:r>
      </w:smartTag>
      <w:r w:rsidRPr="00FD16B1">
        <w:t xml:space="preserve"> Общие положения</w:t>
      </w:r>
    </w:p>
    <w:p w:rsidR="003B61BC" w:rsidRPr="00FD16B1" w:rsidRDefault="003B61BC" w:rsidP="00BF5913">
      <w:pPr>
        <w:jc w:val="center"/>
      </w:pPr>
    </w:p>
    <w:p w:rsidR="003B61BC" w:rsidRPr="002D462F" w:rsidRDefault="003B61BC" w:rsidP="007C7EE2">
      <w:pPr>
        <w:pStyle w:val="ConsPlusNormal"/>
        <w:ind w:firstLine="709"/>
        <w:jc w:val="both"/>
        <w:rPr>
          <w:rFonts w:ascii="Times New Roman" w:hAnsi="Times New Roman" w:cs="Times New Roman"/>
          <w:sz w:val="24"/>
          <w:szCs w:val="24"/>
        </w:rPr>
      </w:pPr>
      <w:r w:rsidRPr="00C725D3">
        <w:rPr>
          <w:rFonts w:ascii="Times New Roman" w:hAnsi="Times New Roman" w:cs="Times New Roman"/>
          <w:color w:val="000000"/>
          <w:sz w:val="24"/>
          <w:szCs w:val="24"/>
        </w:rPr>
        <w:t xml:space="preserve">1. Положение разработано в соответствии со </w:t>
      </w:r>
      <w:hyperlink r:id="rId10" w:history="1">
        <w:r w:rsidRPr="00C725D3">
          <w:rPr>
            <w:rFonts w:ascii="Times New Roman" w:hAnsi="Times New Roman" w:cs="Times New Roman"/>
            <w:color w:val="000000"/>
            <w:sz w:val="24"/>
            <w:szCs w:val="24"/>
          </w:rPr>
          <w:t>статьями 144</w:t>
        </w:r>
      </w:hyperlink>
      <w:r w:rsidRPr="00C725D3">
        <w:rPr>
          <w:rFonts w:ascii="Times New Roman" w:hAnsi="Times New Roman" w:cs="Times New Roman"/>
          <w:color w:val="000000"/>
          <w:sz w:val="24"/>
          <w:szCs w:val="24"/>
        </w:rPr>
        <w:t xml:space="preserve">, </w:t>
      </w:r>
      <w:hyperlink r:id="rId11" w:history="1">
        <w:r w:rsidRPr="00C725D3">
          <w:rPr>
            <w:rFonts w:ascii="Times New Roman" w:hAnsi="Times New Roman" w:cs="Times New Roman"/>
            <w:color w:val="000000"/>
            <w:sz w:val="24"/>
            <w:szCs w:val="24"/>
          </w:rPr>
          <w:t>145</w:t>
        </w:r>
      </w:hyperlink>
      <w:r w:rsidRPr="00C725D3">
        <w:rPr>
          <w:rFonts w:ascii="Times New Roman" w:hAnsi="Times New Roman" w:cs="Times New Roman"/>
          <w:color w:val="000000"/>
          <w:sz w:val="24"/>
          <w:szCs w:val="24"/>
        </w:rPr>
        <w:t xml:space="preserve"> Трудового кодекса</w:t>
      </w:r>
      <w:r w:rsidRPr="002D462F">
        <w:rPr>
          <w:rFonts w:ascii="Times New Roman" w:hAnsi="Times New Roman" w:cs="Times New Roman"/>
          <w:sz w:val="24"/>
          <w:szCs w:val="24"/>
        </w:rPr>
        <w:t xml:space="preserve"> Российской Федерации, </w:t>
      </w:r>
      <w:r w:rsidRPr="00306BA7">
        <w:rPr>
          <w:rFonts w:ascii="Times New Roman" w:hAnsi="Times New Roman" w:cs="Times New Roman"/>
          <w:sz w:val="24"/>
          <w:szCs w:val="24"/>
        </w:rPr>
        <w:t>решением</w:t>
      </w:r>
      <w:r w:rsidRPr="00306BA7">
        <w:t xml:space="preserve"> </w:t>
      </w:r>
      <w:r w:rsidRPr="00306BA7">
        <w:rPr>
          <w:rFonts w:ascii="Times New Roman" w:hAnsi="Times New Roman" w:cs="Times New Roman"/>
          <w:sz w:val="24"/>
          <w:szCs w:val="24"/>
        </w:rPr>
        <w:t xml:space="preserve">Думы </w:t>
      </w:r>
      <w:r>
        <w:rPr>
          <w:rFonts w:ascii="Times New Roman" w:hAnsi="Times New Roman" w:cs="Times New Roman"/>
          <w:sz w:val="24"/>
          <w:szCs w:val="24"/>
        </w:rPr>
        <w:t xml:space="preserve">Октябрьского района </w:t>
      </w:r>
      <w:r w:rsidRPr="00306BA7">
        <w:rPr>
          <w:rFonts w:ascii="Times New Roman" w:hAnsi="Times New Roman" w:cs="Times New Roman"/>
          <w:sz w:val="24"/>
          <w:szCs w:val="24"/>
        </w:rPr>
        <w:t>от 25.02.2011 № 60 «Об оплате труда работников муниципальных учреждений Октябрьского района»</w:t>
      </w:r>
      <w:r>
        <w:rPr>
          <w:rFonts w:ascii="Times New Roman" w:hAnsi="Times New Roman" w:cs="Times New Roman"/>
          <w:sz w:val="24"/>
          <w:szCs w:val="24"/>
        </w:rPr>
        <w:t>,</w:t>
      </w:r>
      <w:r w:rsidRPr="00306BA7">
        <w:rPr>
          <w:rFonts w:ascii="Times New Roman" w:hAnsi="Times New Roman" w:cs="Times New Roman"/>
          <w:sz w:val="24"/>
          <w:szCs w:val="24"/>
        </w:rPr>
        <w:t xml:space="preserve"> </w:t>
      </w:r>
      <w:r w:rsidRPr="002D462F">
        <w:rPr>
          <w:rFonts w:ascii="Times New Roman" w:hAnsi="Times New Roman" w:cs="Times New Roman"/>
          <w:sz w:val="24"/>
          <w:szCs w:val="24"/>
        </w:rPr>
        <w:t xml:space="preserve">другими нормативными правовыми актами, содержащими нормы трудового права, устанавливает систему оплаты </w:t>
      </w:r>
      <w:r>
        <w:rPr>
          <w:rFonts w:ascii="Times New Roman" w:hAnsi="Times New Roman" w:cs="Times New Roman"/>
          <w:sz w:val="24"/>
          <w:szCs w:val="24"/>
        </w:rPr>
        <w:t>труда работников муниципальных учреждений культуры Октябрьского района</w:t>
      </w:r>
      <w:r w:rsidRPr="002D462F">
        <w:rPr>
          <w:rFonts w:ascii="Times New Roman" w:hAnsi="Times New Roman" w:cs="Times New Roman"/>
          <w:sz w:val="24"/>
          <w:szCs w:val="24"/>
        </w:rPr>
        <w:t xml:space="preserve"> (далее соответственно - учреждение</w:t>
      </w:r>
      <w:r>
        <w:rPr>
          <w:rFonts w:ascii="Times New Roman" w:hAnsi="Times New Roman" w:cs="Times New Roman"/>
          <w:sz w:val="24"/>
          <w:szCs w:val="24"/>
        </w:rPr>
        <w:t>, работники</w:t>
      </w:r>
      <w:r w:rsidRPr="002D462F">
        <w:rPr>
          <w:rFonts w:ascii="Times New Roman" w:hAnsi="Times New Roman" w:cs="Times New Roman"/>
          <w:sz w:val="24"/>
          <w:szCs w:val="24"/>
        </w:rPr>
        <w:t>), и включает в себя:</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основные условия оплаты труда;</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и условия осуществления компенсационных выплат;</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и условия осуществления стимулирующих выплат, критерии их установления;</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и условия оплаты труда руководителя учреждения, его заместителей, главного бухгалтера;</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другие вопросы оплаты труда;</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формирования фонда оплаты труда учреждения;</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заключительные положения.</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2. В Положении используются следующие основные определения:</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 xml:space="preserve">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w:t>
      </w:r>
      <w:r>
        <w:rPr>
          <w:rFonts w:ascii="Times New Roman" w:hAnsi="Times New Roman" w:cs="Times New Roman"/>
          <w:sz w:val="24"/>
          <w:szCs w:val="24"/>
        </w:rPr>
        <w:t xml:space="preserve">которые </w:t>
      </w:r>
      <w:r w:rsidRPr="002D462F">
        <w:rPr>
          <w:rFonts w:ascii="Times New Roman" w:hAnsi="Times New Roman" w:cs="Times New Roman"/>
          <w:sz w:val="24"/>
          <w:szCs w:val="24"/>
        </w:rPr>
        <w:t>необходимы для осуществления соответствующей профессиональной деятельности;</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квалификация работника - уровень знаний, умений, профессиональных навыков и опыта работы работника;</w:t>
      </w:r>
    </w:p>
    <w:p w:rsidR="003B61BC"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профессиональный стандарт - характеристика квалификации, необходимой работнику для осуществления определенного вид</w:t>
      </w:r>
      <w:r>
        <w:rPr>
          <w:rFonts w:ascii="Times New Roman" w:hAnsi="Times New Roman" w:cs="Times New Roman"/>
          <w:sz w:val="24"/>
          <w:szCs w:val="24"/>
        </w:rPr>
        <w:t>а профессиональной деятельности;</w:t>
      </w:r>
    </w:p>
    <w:p w:rsidR="003B61BC" w:rsidRDefault="003B61BC" w:rsidP="006047FC">
      <w:pPr>
        <w:autoSpaceDE w:val="0"/>
        <w:autoSpaceDN w:val="0"/>
        <w:adjustRightInd w:val="0"/>
        <w:ind w:firstLine="708"/>
        <w:jc w:val="both"/>
      </w:pPr>
      <w: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 xml:space="preserve">Остальные понятия и термины, применяемые в настоящем Положении, используются в значениях, определенных Трудовым </w:t>
      </w:r>
      <w:hyperlink r:id="rId12" w:history="1">
        <w:r w:rsidRPr="002D462F">
          <w:rPr>
            <w:rFonts w:ascii="Times New Roman" w:hAnsi="Times New Roman" w:cs="Times New Roman"/>
            <w:sz w:val="24"/>
            <w:szCs w:val="24"/>
          </w:rPr>
          <w:t>кодексом</w:t>
        </w:r>
      </w:hyperlink>
      <w:r w:rsidRPr="002D462F">
        <w:rPr>
          <w:rFonts w:ascii="Times New Roman" w:hAnsi="Times New Roman" w:cs="Times New Roman"/>
          <w:sz w:val="24"/>
          <w:szCs w:val="24"/>
        </w:rPr>
        <w:t xml:space="preserve"> Российской Федерации и </w:t>
      </w:r>
      <w:hyperlink r:id="rId13" w:history="1">
        <w:r w:rsidRPr="002D462F">
          <w:rPr>
            <w:rFonts w:ascii="Times New Roman" w:hAnsi="Times New Roman" w:cs="Times New Roman"/>
            <w:sz w:val="24"/>
            <w:szCs w:val="24"/>
          </w:rPr>
          <w:t>постановлением</w:t>
        </w:r>
      </w:hyperlink>
      <w:r w:rsidRPr="002D462F">
        <w:rPr>
          <w:rFonts w:ascii="Times New Roman" w:hAnsi="Times New Roman" w:cs="Times New Roman"/>
          <w:sz w:val="24"/>
          <w:szCs w:val="24"/>
        </w:rPr>
        <w:t xml:space="preserve"> Правительства Ханты-Мансийского автоно</w:t>
      </w:r>
      <w:r>
        <w:rPr>
          <w:rFonts w:ascii="Times New Roman" w:hAnsi="Times New Roman" w:cs="Times New Roman"/>
          <w:sz w:val="24"/>
          <w:szCs w:val="24"/>
        </w:rPr>
        <w:t>много округа - Югры от 03.11.2016 № 431-п            «</w:t>
      </w:r>
      <w:r w:rsidRPr="002D462F">
        <w:rPr>
          <w:rFonts w:ascii="Times New Roman" w:hAnsi="Times New Roman" w:cs="Times New Roman"/>
          <w:sz w:val="24"/>
          <w:szCs w:val="24"/>
        </w:rPr>
        <w:t xml:space="preserve">О требованиях к системам оплаты труда работников государственных учреждений Ханты-Мансийского </w:t>
      </w:r>
      <w:r>
        <w:rPr>
          <w:rFonts w:ascii="Times New Roman" w:hAnsi="Times New Roman" w:cs="Times New Roman"/>
          <w:sz w:val="24"/>
          <w:szCs w:val="24"/>
        </w:rPr>
        <w:t>автономного округа – Югры»</w:t>
      </w:r>
      <w:r w:rsidRPr="002D462F">
        <w:rPr>
          <w:rFonts w:ascii="Times New Roman" w:hAnsi="Times New Roman" w:cs="Times New Roman"/>
          <w:sz w:val="24"/>
          <w:szCs w:val="24"/>
        </w:rPr>
        <w:t>.</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3. Заработная плата работников учреждения состоит из:</w:t>
      </w:r>
    </w:p>
    <w:p w:rsidR="003B61BC" w:rsidRPr="002D462F" w:rsidRDefault="003B61BC" w:rsidP="007C7E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оклада (должностного оклада)</w:t>
      </w:r>
      <w:r w:rsidRPr="002D462F">
        <w:rPr>
          <w:rFonts w:ascii="Times New Roman" w:hAnsi="Times New Roman" w:cs="Times New Roman"/>
          <w:sz w:val="24"/>
          <w:szCs w:val="24"/>
        </w:rPr>
        <w:t>;</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компенсационных выплат;</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стимулирующих выплат;</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иных выплат, предусмотренных законодательством и настоящим Положением.</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lastRenderedPageBreak/>
        <w:t xml:space="preserve">4. Фонд оплаты труда работников учреждения формируется исходя из объема лимитов бюджетных </w:t>
      </w:r>
      <w:r>
        <w:rPr>
          <w:rFonts w:ascii="Times New Roman" w:hAnsi="Times New Roman" w:cs="Times New Roman"/>
          <w:sz w:val="24"/>
          <w:szCs w:val="24"/>
        </w:rPr>
        <w:t>обязательств, субсидий на выполнение муниципального задания бюджета Октябрьского района</w:t>
      </w:r>
      <w:r w:rsidRPr="002D462F">
        <w:rPr>
          <w:rFonts w:ascii="Times New Roman" w:hAnsi="Times New Roman" w:cs="Times New Roman"/>
          <w:sz w:val="24"/>
          <w:szCs w:val="24"/>
        </w:rPr>
        <w:t xml:space="preserve"> и средств, полученных от приносящей доход деятельности.</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5.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 xml:space="preserve">6. Размер минимальной заработной платы устанавливается с учетом </w:t>
      </w:r>
      <w:hyperlink r:id="rId14" w:history="1">
        <w:r w:rsidRPr="002D462F">
          <w:rPr>
            <w:rFonts w:ascii="Times New Roman" w:hAnsi="Times New Roman" w:cs="Times New Roman"/>
            <w:sz w:val="24"/>
            <w:szCs w:val="24"/>
          </w:rPr>
          <w:t>величины прожиточного минимума</w:t>
        </w:r>
      </w:hyperlink>
      <w:r w:rsidRPr="002D462F">
        <w:rPr>
          <w:rFonts w:ascii="Times New Roman" w:hAnsi="Times New Roman" w:cs="Times New Roman"/>
          <w:sz w:val="24"/>
          <w:szCs w:val="24"/>
        </w:rPr>
        <w:t xml:space="preserve"> трудоспособного населения, установленного в Ханты-Мансийском автономном округе - Югре.</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 xml:space="preserve">7. 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5" w:history="1">
        <w:r w:rsidRPr="002D462F">
          <w:rPr>
            <w:rFonts w:ascii="Times New Roman" w:hAnsi="Times New Roman" w:cs="Times New Roman"/>
            <w:sz w:val="24"/>
            <w:szCs w:val="24"/>
          </w:rPr>
          <w:t>минимальной заработной платы</w:t>
        </w:r>
      </w:hyperlink>
      <w:r w:rsidRPr="002D462F">
        <w:rPr>
          <w:rFonts w:ascii="Times New Roman" w:hAnsi="Times New Roman" w:cs="Times New Roman"/>
          <w:sz w:val="24"/>
          <w:szCs w:val="24"/>
        </w:rPr>
        <w:t xml:space="preserve">, локальными нормативными актами учреждения предусматривается доплата до уровня </w:t>
      </w:r>
      <w:hyperlink r:id="rId16" w:history="1">
        <w:r w:rsidRPr="002D462F">
          <w:rPr>
            <w:rFonts w:ascii="Times New Roman" w:hAnsi="Times New Roman" w:cs="Times New Roman"/>
            <w:sz w:val="24"/>
            <w:szCs w:val="24"/>
          </w:rPr>
          <w:t>минимальной заработной платы</w:t>
        </w:r>
      </w:hyperlink>
      <w:r w:rsidRPr="002D462F">
        <w:rPr>
          <w:rFonts w:ascii="Times New Roman" w:hAnsi="Times New Roman" w:cs="Times New Roman"/>
          <w:sz w:val="24"/>
          <w:szCs w:val="24"/>
        </w:rPr>
        <w:t>.</w:t>
      </w:r>
    </w:p>
    <w:p w:rsidR="003B61BC" w:rsidRPr="002D462F" w:rsidRDefault="003B61BC"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 xml:space="preserve">Применение работодателем </w:t>
      </w:r>
      <w:hyperlink r:id="rId17" w:history="1">
        <w:r w:rsidRPr="002D462F">
          <w:rPr>
            <w:rFonts w:ascii="Times New Roman" w:hAnsi="Times New Roman" w:cs="Times New Roman"/>
            <w:sz w:val="24"/>
            <w:szCs w:val="24"/>
          </w:rPr>
          <w:t>величины прожиточного минимума</w:t>
        </w:r>
      </w:hyperlink>
      <w:r w:rsidRPr="002D462F">
        <w:rPr>
          <w:rFonts w:ascii="Times New Roman" w:hAnsi="Times New Roman" w:cs="Times New Roman"/>
          <w:sz w:val="24"/>
          <w:szCs w:val="24"/>
        </w:rPr>
        <w:t xml:space="preserve"> трудоспособного населения (в случае, когда установленная </w:t>
      </w:r>
      <w:hyperlink r:id="rId18" w:history="1">
        <w:r w:rsidRPr="002D462F">
          <w:rPr>
            <w:rFonts w:ascii="Times New Roman" w:hAnsi="Times New Roman" w:cs="Times New Roman"/>
            <w:sz w:val="24"/>
            <w:szCs w:val="24"/>
          </w:rPr>
          <w:t>величина прожиточного минимума</w:t>
        </w:r>
      </w:hyperlink>
      <w:r w:rsidRPr="002D462F">
        <w:rPr>
          <w:rFonts w:ascii="Times New Roman" w:hAnsi="Times New Roman" w:cs="Times New Roman"/>
          <w:sz w:val="24"/>
          <w:szCs w:val="24"/>
        </w:rPr>
        <w:t xml:space="preserve"> превышает установленный </w:t>
      </w:r>
      <w:hyperlink r:id="rId19" w:history="1">
        <w:r w:rsidRPr="002D462F">
          <w:rPr>
            <w:rFonts w:ascii="Times New Roman" w:hAnsi="Times New Roman" w:cs="Times New Roman"/>
            <w:sz w:val="24"/>
            <w:szCs w:val="24"/>
          </w:rPr>
          <w:t>размер минимальной заработной платы</w:t>
        </w:r>
      </w:hyperlink>
      <w:r w:rsidRPr="002D462F">
        <w:rPr>
          <w:rFonts w:ascii="Times New Roman" w:hAnsi="Times New Roman" w:cs="Times New Roman"/>
          <w:sz w:val="24"/>
          <w:szCs w:val="24"/>
        </w:rPr>
        <w:t xml:space="preserve">) осуществляется в соответствии со </w:t>
      </w:r>
      <w:hyperlink r:id="rId20" w:history="1">
        <w:r w:rsidRPr="002D462F">
          <w:rPr>
            <w:rFonts w:ascii="Times New Roman" w:hAnsi="Times New Roman" w:cs="Times New Roman"/>
            <w:sz w:val="24"/>
            <w:szCs w:val="24"/>
          </w:rPr>
          <w:t>статьей 3</w:t>
        </w:r>
      </w:hyperlink>
      <w:r w:rsidRPr="002D462F">
        <w:rPr>
          <w:rFonts w:ascii="Times New Roman" w:hAnsi="Times New Roman" w:cs="Times New Roman"/>
          <w:sz w:val="24"/>
          <w:szCs w:val="24"/>
        </w:rPr>
        <w:t xml:space="preserve"> Закона Ханты-Мансийского автон</w:t>
      </w:r>
      <w:r>
        <w:rPr>
          <w:rFonts w:ascii="Times New Roman" w:hAnsi="Times New Roman" w:cs="Times New Roman"/>
          <w:sz w:val="24"/>
          <w:szCs w:val="24"/>
        </w:rPr>
        <w:t>омного округа - Югры от 05.04.</w:t>
      </w:r>
      <w:r w:rsidRPr="002D462F">
        <w:rPr>
          <w:rFonts w:ascii="Times New Roman" w:hAnsi="Times New Roman" w:cs="Times New Roman"/>
          <w:sz w:val="24"/>
          <w:szCs w:val="24"/>
        </w:rPr>
        <w:t>2013</w:t>
      </w:r>
      <w:r>
        <w:rPr>
          <w:rFonts w:ascii="Times New Roman" w:hAnsi="Times New Roman" w:cs="Times New Roman"/>
          <w:sz w:val="24"/>
          <w:szCs w:val="24"/>
        </w:rPr>
        <w:t xml:space="preserve"> № 24-оз          «</w:t>
      </w:r>
      <w:r w:rsidRPr="002D462F">
        <w:rPr>
          <w:rFonts w:ascii="Times New Roman" w:hAnsi="Times New Roman" w:cs="Times New Roman"/>
          <w:sz w:val="24"/>
          <w:szCs w:val="24"/>
        </w:rPr>
        <w:t>О потребительской корзине и порядке установления величины прожиточного минимума в Ханты-Манс</w:t>
      </w:r>
      <w:r>
        <w:rPr>
          <w:rFonts w:ascii="Times New Roman" w:hAnsi="Times New Roman" w:cs="Times New Roman"/>
          <w:sz w:val="24"/>
          <w:szCs w:val="24"/>
        </w:rPr>
        <w:t>ийском автономном округе – Югре»</w:t>
      </w:r>
      <w:r w:rsidRPr="002D462F">
        <w:rPr>
          <w:rFonts w:ascii="Times New Roman" w:hAnsi="Times New Roman" w:cs="Times New Roman"/>
          <w:sz w:val="24"/>
          <w:szCs w:val="24"/>
        </w:rPr>
        <w:t>.</w:t>
      </w:r>
    </w:p>
    <w:p w:rsidR="003B61BC" w:rsidRDefault="003B61BC" w:rsidP="007C7E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 </w:t>
      </w:r>
      <w:r w:rsidRPr="002D462F">
        <w:rPr>
          <w:rFonts w:ascii="Times New Roman" w:hAnsi="Times New Roman" w:cs="Times New Roman"/>
          <w:sz w:val="24"/>
          <w:szCs w:val="24"/>
        </w:rPr>
        <w:t xml:space="preserve">Регулирование размера заработной платы низкооплачиваемой категории работников до уровня </w:t>
      </w:r>
      <w:hyperlink r:id="rId21" w:history="1">
        <w:r w:rsidRPr="002D462F">
          <w:rPr>
            <w:rFonts w:ascii="Times New Roman" w:hAnsi="Times New Roman" w:cs="Times New Roman"/>
            <w:sz w:val="24"/>
            <w:szCs w:val="24"/>
          </w:rPr>
          <w:t>минимальной заработной платы</w:t>
        </w:r>
      </w:hyperlink>
      <w:r w:rsidRPr="002D462F">
        <w:rPr>
          <w:rFonts w:ascii="Times New Roman" w:hAnsi="Times New Roman" w:cs="Times New Roman"/>
          <w:sz w:val="24"/>
          <w:szCs w:val="24"/>
        </w:rPr>
        <w:t xml:space="preserve">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hyperlink w:anchor="P831" w:history="1">
        <w:r w:rsidRPr="002D462F">
          <w:rPr>
            <w:rFonts w:ascii="Times New Roman" w:hAnsi="Times New Roman" w:cs="Times New Roman"/>
            <w:sz w:val="24"/>
            <w:szCs w:val="24"/>
          </w:rPr>
          <w:t>разделом VII</w:t>
        </w:r>
      </w:hyperlink>
      <w:r w:rsidRPr="002D462F">
        <w:rPr>
          <w:rFonts w:ascii="Times New Roman" w:hAnsi="Times New Roman" w:cs="Times New Roman"/>
          <w:sz w:val="24"/>
          <w:szCs w:val="24"/>
        </w:rPr>
        <w:t xml:space="preserve"> настоящего Положения.</w:t>
      </w:r>
    </w:p>
    <w:p w:rsidR="003B61BC" w:rsidRPr="002D462F" w:rsidRDefault="003B61BC" w:rsidP="007C7E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2D462F">
        <w:rPr>
          <w:rFonts w:ascii="Times New Roman" w:hAnsi="Times New Roman" w:cs="Times New Roman"/>
          <w:sz w:val="24"/>
          <w:szCs w:val="24"/>
        </w:rPr>
        <w:t>. Приведение системы оплаты труда работников организаций в соответствие с настоящим Положением не должно повлечь увеличение расходов организации, направляемых на фонд оплаты труда.</w:t>
      </w:r>
    </w:p>
    <w:p w:rsidR="003B61BC" w:rsidRPr="002D462F" w:rsidRDefault="003B61BC" w:rsidP="007C7EE2">
      <w:pPr>
        <w:pStyle w:val="ConsPlusNormal"/>
        <w:jc w:val="both"/>
        <w:rPr>
          <w:rFonts w:ascii="Times New Roman" w:hAnsi="Times New Roman" w:cs="Times New Roman"/>
          <w:sz w:val="24"/>
          <w:szCs w:val="24"/>
        </w:rPr>
      </w:pPr>
    </w:p>
    <w:p w:rsidR="003B61BC" w:rsidRPr="002D462F" w:rsidRDefault="003B61BC" w:rsidP="007C7EE2">
      <w:pPr>
        <w:pStyle w:val="ConsPlusNormal"/>
        <w:jc w:val="center"/>
        <w:outlineLvl w:val="1"/>
        <w:rPr>
          <w:rFonts w:ascii="Times New Roman" w:hAnsi="Times New Roman" w:cs="Times New Roman"/>
          <w:sz w:val="24"/>
          <w:szCs w:val="24"/>
        </w:rPr>
      </w:pPr>
      <w:r w:rsidRPr="002D462F">
        <w:rPr>
          <w:rFonts w:ascii="Times New Roman" w:hAnsi="Times New Roman" w:cs="Times New Roman"/>
          <w:sz w:val="24"/>
          <w:szCs w:val="24"/>
        </w:rPr>
        <w:t>II. Основные условия оплаты труда</w:t>
      </w:r>
    </w:p>
    <w:p w:rsidR="003B61BC" w:rsidRPr="002D462F" w:rsidRDefault="003B61BC" w:rsidP="007C7EE2">
      <w:pPr>
        <w:pStyle w:val="ConsPlusNormal"/>
        <w:jc w:val="both"/>
        <w:rPr>
          <w:rFonts w:ascii="Times New Roman" w:hAnsi="Times New Roman" w:cs="Times New Roman"/>
          <w:sz w:val="24"/>
          <w:szCs w:val="24"/>
        </w:rPr>
      </w:pPr>
    </w:p>
    <w:p w:rsidR="003B61BC" w:rsidRPr="002D462F" w:rsidRDefault="003B61BC" w:rsidP="007C7E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2D462F">
        <w:rPr>
          <w:rFonts w:ascii="Times New Roman" w:hAnsi="Times New Roman" w:cs="Times New Roman"/>
          <w:sz w:val="24"/>
          <w:szCs w:val="24"/>
        </w:rPr>
        <w:t>.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3B61BC" w:rsidRPr="002D462F" w:rsidRDefault="004C6483" w:rsidP="007C7EE2">
      <w:pPr>
        <w:pStyle w:val="ConsPlusNormal"/>
        <w:ind w:firstLine="709"/>
        <w:jc w:val="both"/>
        <w:rPr>
          <w:rFonts w:ascii="Times New Roman" w:hAnsi="Times New Roman" w:cs="Times New Roman"/>
          <w:sz w:val="24"/>
          <w:szCs w:val="24"/>
        </w:rPr>
      </w:pPr>
      <w:hyperlink r:id="rId22" w:history="1">
        <w:r w:rsidR="003B61BC" w:rsidRPr="002D462F">
          <w:rPr>
            <w:rFonts w:ascii="Times New Roman" w:hAnsi="Times New Roman" w:cs="Times New Roman"/>
            <w:sz w:val="24"/>
            <w:szCs w:val="24"/>
          </w:rPr>
          <w:t>приказом</w:t>
        </w:r>
      </w:hyperlink>
      <w:r w:rsidR="003B61BC" w:rsidRPr="002D462F">
        <w:rPr>
          <w:rFonts w:ascii="Times New Roman" w:hAnsi="Times New Roman" w:cs="Times New Roman"/>
          <w:sz w:val="24"/>
          <w:szCs w:val="24"/>
        </w:rPr>
        <w:t xml:space="preserve"> Министерства здравоохранения и социального</w:t>
      </w:r>
      <w:r w:rsidR="003B61BC">
        <w:rPr>
          <w:rFonts w:ascii="Times New Roman" w:hAnsi="Times New Roman" w:cs="Times New Roman"/>
          <w:sz w:val="24"/>
          <w:szCs w:val="24"/>
        </w:rPr>
        <w:t xml:space="preserve"> развития Российской Федерации № 570 от 31.08.2007 «</w:t>
      </w:r>
      <w:r w:rsidR="003B61BC" w:rsidRPr="002D462F">
        <w:rPr>
          <w:rFonts w:ascii="Times New Roman" w:hAnsi="Times New Roman" w:cs="Times New Roman"/>
          <w:sz w:val="24"/>
          <w:szCs w:val="24"/>
        </w:rPr>
        <w:t>Об утверждении профессиональных квалификационных групп должностей работников культ</w:t>
      </w:r>
      <w:r w:rsidR="003B61BC">
        <w:rPr>
          <w:rFonts w:ascii="Times New Roman" w:hAnsi="Times New Roman" w:cs="Times New Roman"/>
          <w:sz w:val="24"/>
          <w:szCs w:val="24"/>
        </w:rPr>
        <w:t>уры, искусства и кинематографии»</w:t>
      </w:r>
      <w:r w:rsidR="003B61BC" w:rsidRPr="002D462F">
        <w:rPr>
          <w:rFonts w:ascii="Times New Roman" w:hAnsi="Times New Roman" w:cs="Times New Roman"/>
          <w:sz w:val="24"/>
          <w:szCs w:val="24"/>
        </w:rPr>
        <w:t xml:space="preserve"> согласно </w:t>
      </w:r>
      <w:hyperlink w:anchor="P83" w:history="1">
        <w:r w:rsidR="003B61BC">
          <w:rPr>
            <w:rFonts w:ascii="Times New Roman" w:hAnsi="Times New Roman" w:cs="Times New Roman"/>
            <w:sz w:val="24"/>
            <w:szCs w:val="24"/>
          </w:rPr>
          <w:t>таблицам</w:t>
        </w:r>
        <w:r w:rsidR="003B61BC" w:rsidRPr="002D462F">
          <w:rPr>
            <w:rFonts w:ascii="Times New Roman" w:hAnsi="Times New Roman" w:cs="Times New Roman"/>
            <w:sz w:val="24"/>
            <w:szCs w:val="24"/>
          </w:rPr>
          <w:t xml:space="preserve"> 1</w:t>
        </w:r>
      </w:hyperlink>
      <w:r w:rsidR="00CA7D89">
        <w:rPr>
          <w:rFonts w:ascii="Times New Roman" w:hAnsi="Times New Roman" w:cs="Times New Roman"/>
          <w:sz w:val="24"/>
          <w:szCs w:val="24"/>
        </w:rPr>
        <w:t xml:space="preserve"> и 5</w:t>
      </w:r>
      <w:r w:rsidR="003B61BC">
        <w:rPr>
          <w:rFonts w:ascii="Times New Roman" w:hAnsi="Times New Roman" w:cs="Times New Roman"/>
          <w:sz w:val="24"/>
          <w:szCs w:val="24"/>
        </w:rPr>
        <w:t xml:space="preserve"> </w:t>
      </w:r>
      <w:r w:rsidR="003B61BC" w:rsidRPr="002D462F">
        <w:rPr>
          <w:rFonts w:ascii="Times New Roman" w:hAnsi="Times New Roman" w:cs="Times New Roman"/>
          <w:sz w:val="24"/>
          <w:szCs w:val="24"/>
        </w:rPr>
        <w:t>Положения;</w:t>
      </w:r>
    </w:p>
    <w:p w:rsidR="003B61BC" w:rsidRPr="002D462F" w:rsidRDefault="004C6483" w:rsidP="007C7EE2">
      <w:pPr>
        <w:pStyle w:val="ConsPlusNormal"/>
        <w:ind w:firstLine="709"/>
        <w:jc w:val="both"/>
        <w:rPr>
          <w:rFonts w:ascii="Times New Roman" w:hAnsi="Times New Roman" w:cs="Times New Roman"/>
          <w:sz w:val="24"/>
          <w:szCs w:val="24"/>
        </w:rPr>
      </w:pPr>
      <w:hyperlink r:id="rId23" w:history="1">
        <w:r w:rsidR="003B61BC" w:rsidRPr="002D462F">
          <w:rPr>
            <w:rFonts w:ascii="Times New Roman" w:hAnsi="Times New Roman" w:cs="Times New Roman"/>
            <w:sz w:val="24"/>
            <w:szCs w:val="24"/>
          </w:rPr>
          <w:t>приказом</w:t>
        </w:r>
      </w:hyperlink>
      <w:r w:rsidR="003B61BC" w:rsidRPr="002D462F">
        <w:rPr>
          <w:rFonts w:ascii="Times New Roman" w:hAnsi="Times New Roman" w:cs="Times New Roman"/>
          <w:sz w:val="24"/>
          <w:szCs w:val="24"/>
        </w:rPr>
        <w:t xml:space="preserve"> Министерства здравоохранения и социального</w:t>
      </w:r>
      <w:r w:rsidR="003B61BC">
        <w:rPr>
          <w:rFonts w:ascii="Times New Roman" w:hAnsi="Times New Roman" w:cs="Times New Roman"/>
          <w:sz w:val="24"/>
          <w:szCs w:val="24"/>
        </w:rPr>
        <w:t xml:space="preserve"> развития Российской Федерации № 305н от 03.07.2008 «</w:t>
      </w:r>
      <w:r w:rsidR="003B61BC" w:rsidRPr="002D462F">
        <w:rPr>
          <w:rFonts w:ascii="Times New Roman" w:hAnsi="Times New Roman" w:cs="Times New Roman"/>
          <w:sz w:val="24"/>
          <w:szCs w:val="24"/>
        </w:rPr>
        <w:t>Об утверждении профессиональных квалификационных групп должностей работников сферы на</w:t>
      </w:r>
      <w:r w:rsidR="003B61BC">
        <w:rPr>
          <w:rFonts w:ascii="Times New Roman" w:hAnsi="Times New Roman" w:cs="Times New Roman"/>
          <w:sz w:val="24"/>
          <w:szCs w:val="24"/>
        </w:rPr>
        <w:t>учных исследований и разработок»</w:t>
      </w:r>
      <w:r w:rsidR="003B61BC" w:rsidRPr="002D462F">
        <w:rPr>
          <w:rFonts w:ascii="Times New Roman" w:hAnsi="Times New Roman" w:cs="Times New Roman"/>
          <w:sz w:val="24"/>
          <w:szCs w:val="24"/>
        </w:rPr>
        <w:t xml:space="preserve"> согласно </w:t>
      </w:r>
      <w:r w:rsidR="003B61BC">
        <w:rPr>
          <w:rFonts w:ascii="Times New Roman" w:hAnsi="Times New Roman" w:cs="Times New Roman"/>
          <w:sz w:val="24"/>
          <w:szCs w:val="24"/>
        </w:rPr>
        <w:t>таблице</w:t>
      </w:r>
      <w:r w:rsidR="003B61BC" w:rsidRPr="00974896">
        <w:rPr>
          <w:rFonts w:ascii="Times New Roman" w:hAnsi="Times New Roman" w:cs="Times New Roman"/>
          <w:sz w:val="24"/>
          <w:szCs w:val="24"/>
        </w:rPr>
        <w:t xml:space="preserve"> </w:t>
      </w:r>
      <w:r w:rsidR="003B61BC">
        <w:rPr>
          <w:rFonts w:ascii="Times New Roman" w:hAnsi="Times New Roman" w:cs="Times New Roman"/>
          <w:sz w:val="24"/>
          <w:szCs w:val="24"/>
        </w:rPr>
        <w:t xml:space="preserve">2 </w:t>
      </w:r>
      <w:r w:rsidR="003B61BC" w:rsidRPr="00974896">
        <w:rPr>
          <w:rFonts w:ascii="Times New Roman" w:hAnsi="Times New Roman" w:cs="Times New Roman"/>
          <w:sz w:val="24"/>
          <w:szCs w:val="24"/>
        </w:rPr>
        <w:t>Положения;</w:t>
      </w:r>
    </w:p>
    <w:p w:rsidR="003B61BC" w:rsidRPr="00974896" w:rsidRDefault="004C6483" w:rsidP="007C7EE2">
      <w:pPr>
        <w:pStyle w:val="ConsPlusNormal"/>
        <w:ind w:firstLine="709"/>
        <w:jc w:val="both"/>
        <w:rPr>
          <w:rFonts w:ascii="Times New Roman" w:hAnsi="Times New Roman" w:cs="Times New Roman"/>
          <w:sz w:val="24"/>
          <w:szCs w:val="24"/>
        </w:rPr>
      </w:pPr>
      <w:hyperlink r:id="rId24" w:history="1">
        <w:r w:rsidR="003B61BC" w:rsidRPr="002D462F">
          <w:rPr>
            <w:rFonts w:ascii="Times New Roman" w:hAnsi="Times New Roman" w:cs="Times New Roman"/>
            <w:sz w:val="24"/>
            <w:szCs w:val="24"/>
          </w:rPr>
          <w:t>приказом</w:t>
        </w:r>
      </w:hyperlink>
      <w:r w:rsidR="003B61BC" w:rsidRPr="002D462F">
        <w:rPr>
          <w:rFonts w:ascii="Times New Roman" w:hAnsi="Times New Roman" w:cs="Times New Roman"/>
          <w:sz w:val="24"/>
          <w:szCs w:val="24"/>
        </w:rPr>
        <w:t xml:space="preserve"> Министерства здравоохранения и социального</w:t>
      </w:r>
      <w:r w:rsidR="003B61BC">
        <w:rPr>
          <w:rFonts w:ascii="Times New Roman" w:hAnsi="Times New Roman" w:cs="Times New Roman"/>
          <w:sz w:val="24"/>
          <w:szCs w:val="24"/>
        </w:rPr>
        <w:t xml:space="preserve"> развития Российской Федерации № 247н от 29.05.2008 «</w:t>
      </w:r>
      <w:r w:rsidR="003B61BC" w:rsidRPr="002D462F">
        <w:rPr>
          <w:rFonts w:ascii="Times New Roman" w:hAnsi="Times New Roman" w:cs="Times New Roman"/>
          <w:sz w:val="24"/>
          <w:szCs w:val="24"/>
        </w:rPr>
        <w:t>Об утверждении профессиональных квалификационных групп общеотраслевых должностей руковод</w:t>
      </w:r>
      <w:r w:rsidR="003B61BC">
        <w:rPr>
          <w:rFonts w:ascii="Times New Roman" w:hAnsi="Times New Roman" w:cs="Times New Roman"/>
          <w:sz w:val="24"/>
          <w:szCs w:val="24"/>
        </w:rPr>
        <w:t>ителей, специалистов и служащих»</w:t>
      </w:r>
      <w:r w:rsidR="003B61BC" w:rsidRPr="002D462F">
        <w:rPr>
          <w:rFonts w:ascii="Times New Roman" w:hAnsi="Times New Roman" w:cs="Times New Roman"/>
          <w:sz w:val="24"/>
          <w:szCs w:val="24"/>
        </w:rPr>
        <w:t xml:space="preserve"> согласно </w:t>
      </w:r>
      <w:hyperlink w:anchor="P173" w:history="1">
        <w:r w:rsidR="003B61BC" w:rsidRPr="00974896">
          <w:rPr>
            <w:rFonts w:ascii="Times New Roman" w:hAnsi="Times New Roman" w:cs="Times New Roman"/>
            <w:sz w:val="24"/>
            <w:szCs w:val="24"/>
          </w:rPr>
          <w:t>таблицам 3</w:t>
        </w:r>
      </w:hyperlink>
      <w:r w:rsidR="003B61BC" w:rsidRPr="00974896">
        <w:rPr>
          <w:rFonts w:ascii="Times New Roman" w:hAnsi="Times New Roman" w:cs="Times New Roman"/>
          <w:sz w:val="24"/>
          <w:szCs w:val="24"/>
        </w:rPr>
        <w:t xml:space="preserve"> и 8 Положения;</w:t>
      </w:r>
    </w:p>
    <w:p w:rsidR="003B61BC" w:rsidRPr="00FD45D8" w:rsidRDefault="004C6483" w:rsidP="007C7EE2">
      <w:pPr>
        <w:pStyle w:val="ConsPlusNormal"/>
        <w:ind w:firstLine="709"/>
        <w:jc w:val="both"/>
        <w:rPr>
          <w:rFonts w:ascii="Times New Roman" w:hAnsi="Times New Roman" w:cs="Times New Roman"/>
          <w:sz w:val="24"/>
          <w:szCs w:val="24"/>
        </w:rPr>
      </w:pPr>
      <w:hyperlink r:id="rId25" w:history="1">
        <w:r w:rsidR="003B61BC" w:rsidRPr="00974896">
          <w:rPr>
            <w:rFonts w:ascii="Times New Roman" w:hAnsi="Times New Roman" w:cs="Times New Roman"/>
            <w:sz w:val="24"/>
            <w:szCs w:val="24"/>
          </w:rPr>
          <w:t>приказом</w:t>
        </w:r>
      </w:hyperlink>
      <w:r w:rsidR="003B61BC" w:rsidRPr="00974896">
        <w:rPr>
          <w:rFonts w:ascii="Times New Roman" w:hAnsi="Times New Roman" w:cs="Times New Roman"/>
          <w:sz w:val="24"/>
          <w:szCs w:val="24"/>
        </w:rPr>
        <w:t xml:space="preserve"> Министерства здравоохранения и социального развития Российской Федерации № 248н от 29.05.2008 «Об утверждении профессиональных квалификационных групп общеотраслевых профессий рабочих» согласно </w:t>
      </w:r>
      <w:hyperlink w:anchor="P298" w:history="1">
        <w:r w:rsidR="003B61BC" w:rsidRPr="00974896">
          <w:rPr>
            <w:rFonts w:ascii="Times New Roman" w:hAnsi="Times New Roman" w:cs="Times New Roman"/>
            <w:sz w:val="24"/>
            <w:szCs w:val="24"/>
          </w:rPr>
          <w:t>таблицам 4</w:t>
        </w:r>
      </w:hyperlink>
      <w:r w:rsidR="00CA7D89">
        <w:rPr>
          <w:rFonts w:ascii="Times New Roman" w:hAnsi="Times New Roman" w:cs="Times New Roman"/>
          <w:sz w:val="24"/>
          <w:szCs w:val="24"/>
        </w:rPr>
        <w:t xml:space="preserve"> и 9 </w:t>
      </w:r>
      <w:r w:rsidR="003B61BC" w:rsidRPr="00974896">
        <w:rPr>
          <w:rFonts w:ascii="Times New Roman" w:hAnsi="Times New Roman" w:cs="Times New Roman"/>
          <w:sz w:val="24"/>
          <w:szCs w:val="24"/>
        </w:rPr>
        <w:t>Положения</w:t>
      </w:r>
      <w:r w:rsidR="003B61BC" w:rsidRPr="002D462F">
        <w:rPr>
          <w:rFonts w:ascii="Times New Roman" w:hAnsi="Times New Roman" w:cs="Times New Roman"/>
          <w:sz w:val="24"/>
          <w:szCs w:val="24"/>
        </w:rPr>
        <w:t>;</w:t>
      </w:r>
    </w:p>
    <w:p w:rsidR="003B61BC" w:rsidRPr="00974896" w:rsidRDefault="004C6483" w:rsidP="00FD45D8">
      <w:pPr>
        <w:pStyle w:val="ConsPlusNormal"/>
        <w:ind w:firstLine="709"/>
        <w:jc w:val="both"/>
        <w:rPr>
          <w:rFonts w:ascii="Times New Roman" w:hAnsi="Times New Roman" w:cs="Times New Roman"/>
          <w:sz w:val="24"/>
          <w:szCs w:val="24"/>
        </w:rPr>
      </w:pPr>
      <w:hyperlink r:id="rId26" w:history="1">
        <w:r w:rsidR="003B61BC" w:rsidRPr="00974896">
          <w:rPr>
            <w:rFonts w:ascii="Times New Roman" w:hAnsi="Times New Roman" w:cs="Times New Roman"/>
            <w:sz w:val="24"/>
            <w:szCs w:val="24"/>
          </w:rPr>
          <w:t>приказом</w:t>
        </w:r>
      </w:hyperlink>
      <w:r w:rsidR="003B61BC" w:rsidRPr="00974896">
        <w:rPr>
          <w:rFonts w:ascii="Times New Roman" w:hAnsi="Times New Roman" w:cs="Times New Roman"/>
          <w:sz w:val="24"/>
          <w:szCs w:val="24"/>
        </w:rPr>
        <w:t xml:space="preserve"> Министерства здравоохранения и социального развития Российской Федерации № 121н от 14.03.2008 «Об утверждении профессиональных квалификационных групп профессий рабочих культуры, искусства и кинематографии» согласно </w:t>
      </w:r>
      <w:hyperlink w:anchor="P244" w:history="1">
        <w:r w:rsidR="003B61BC" w:rsidRPr="00974896">
          <w:rPr>
            <w:rFonts w:ascii="Times New Roman" w:hAnsi="Times New Roman" w:cs="Times New Roman"/>
            <w:sz w:val="24"/>
            <w:szCs w:val="24"/>
          </w:rPr>
          <w:t>таблиц</w:t>
        </w:r>
        <w:r w:rsidR="003B61BC">
          <w:rPr>
            <w:rFonts w:ascii="Times New Roman" w:hAnsi="Times New Roman" w:cs="Times New Roman"/>
            <w:sz w:val="24"/>
            <w:szCs w:val="24"/>
          </w:rPr>
          <w:t>е</w:t>
        </w:r>
      </w:hyperlink>
      <w:r w:rsidR="00CA7D89">
        <w:rPr>
          <w:rFonts w:ascii="Times New Roman" w:hAnsi="Times New Roman" w:cs="Times New Roman"/>
          <w:sz w:val="24"/>
          <w:szCs w:val="24"/>
        </w:rPr>
        <w:t xml:space="preserve"> 8 </w:t>
      </w:r>
      <w:r w:rsidR="003B61BC" w:rsidRPr="00974896">
        <w:rPr>
          <w:rFonts w:ascii="Times New Roman" w:hAnsi="Times New Roman" w:cs="Times New Roman"/>
          <w:sz w:val="24"/>
          <w:szCs w:val="24"/>
        </w:rPr>
        <w:t xml:space="preserve">Положения; </w:t>
      </w:r>
    </w:p>
    <w:p w:rsidR="003B61BC" w:rsidRPr="00D43550" w:rsidRDefault="003B61BC" w:rsidP="00D43550">
      <w:pPr>
        <w:pStyle w:val="ConsPlusNormal"/>
        <w:jc w:val="both"/>
        <w:rPr>
          <w:rFonts w:ascii="Times New Roman" w:hAnsi="Times New Roman" w:cs="Times New Roman"/>
          <w:sz w:val="24"/>
          <w:szCs w:val="24"/>
        </w:rPr>
      </w:pPr>
      <w:r w:rsidRPr="00D43550">
        <w:rPr>
          <w:rFonts w:ascii="Times New Roman" w:hAnsi="Times New Roman" w:cs="Times New Roman"/>
          <w:sz w:val="24"/>
          <w:szCs w:val="24"/>
        </w:rPr>
        <w:t xml:space="preserve">           квалификационным справочником должностей руководителей, специалистов и других служащих», утвержденного Постановлением Минтруда России от 21.08.1998 № 37 согласно таблице 7 Положения.</w:t>
      </w:r>
    </w:p>
    <w:p w:rsidR="003B61BC" w:rsidRDefault="003B61BC" w:rsidP="006855FE">
      <w:pPr>
        <w:autoSpaceDE w:val="0"/>
        <w:autoSpaceDN w:val="0"/>
        <w:adjustRightInd w:val="0"/>
        <w:jc w:val="both"/>
      </w:pPr>
      <w:r>
        <w:t xml:space="preserve">        </w:t>
      </w:r>
    </w:p>
    <w:p w:rsidR="003B61BC" w:rsidRDefault="003B61BC" w:rsidP="006855FE">
      <w:pPr>
        <w:autoSpaceDE w:val="0"/>
        <w:autoSpaceDN w:val="0"/>
        <w:adjustRightInd w:val="0"/>
        <w:jc w:val="both"/>
        <w:outlineLvl w:val="1"/>
        <w:rPr>
          <w:b/>
        </w:rPr>
      </w:pPr>
    </w:p>
    <w:p w:rsidR="003B61BC" w:rsidRPr="00CB464C" w:rsidRDefault="003B61BC" w:rsidP="00DB751C">
      <w:pPr>
        <w:autoSpaceDE w:val="0"/>
        <w:autoSpaceDN w:val="0"/>
        <w:adjustRightInd w:val="0"/>
        <w:jc w:val="center"/>
        <w:outlineLvl w:val="1"/>
        <w:rPr>
          <w:b/>
        </w:rPr>
      </w:pPr>
      <w:r w:rsidRPr="00D3139D">
        <w:rPr>
          <w:b/>
        </w:rPr>
        <w:t>Размеры окладов (должностных окладов) работников культуры</w:t>
      </w:r>
    </w:p>
    <w:p w:rsidR="003B61BC" w:rsidRDefault="003B61BC" w:rsidP="00097564">
      <w:pPr>
        <w:autoSpaceDE w:val="0"/>
        <w:autoSpaceDN w:val="0"/>
        <w:adjustRightInd w:val="0"/>
        <w:jc w:val="right"/>
        <w:outlineLvl w:val="1"/>
      </w:pPr>
    </w:p>
    <w:p w:rsidR="003B61BC" w:rsidRPr="00F25BB9" w:rsidRDefault="003B61BC" w:rsidP="00097564">
      <w:pPr>
        <w:autoSpaceDE w:val="0"/>
        <w:autoSpaceDN w:val="0"/>
        <w:adjustRightInd w:val="0"/>
        <w:jc w:val="right"/>
        <w:outlineLvl w:val="1"/>
      </w:pPr>
      <w:r w:rsidRPr="00F25BB9">
        <w:t>Таблица 1</w:t>
      </w:r>
    </w:p>
    <w:p w:rsidR="003B61BC" w:rsidRPr="00F25BB9" w:rsidRDefault="003B61BC" w:rsidP="00BF5913">
      <w:pPr>
        <w:autoSpaceDE w:val="0"/>
        <w:autoSpaceDN w:val="0"/>
        <w:adjustRightInd w:val="0"/>
        <w:jc w:val="center"/>
      </w:pPr>
      <w:bookmarkStart w:id="1" w:name="Par56"/>
      <w:bookmarkEnd w:id="1"/>
      <w:r w:rsidRPr="00F25BB9">
        <w:t>Профессиональные квалификационные группы должностей</w:t>
      </w:r>
    </w:p>
    <w:p w:rsidR="003B61BC" w:rsidRPr="00F25BB9" w:rsidRDefault="003B61BC" w:rsidP="00BF5913">
      <w:pPr>
        <w:autoSpaceDE w:val="0"/>
        <w:autoSpaceDN w:val="0"/>
        <w:adjustRightInd w:val="0"/>
        <w:jc w:val="center"/>
      </w:pPr>
      <w:r w:rsidRPr="00F25BB9">
        <w:t>работников культуры, искусства и кинематографии</w:t>
      </w:r>
    </w:p>
    <w:p w:rsidR="003B61BC" w:rsidRPr="00F25BB9" w:rsidRDefault="003B61BC" w:rsidP="00BF5913">
      <w:pPr>
        <w:autoSpaceDE w:val="0"/>
        <w:autoSpaceDN w:val="0"/>
        <w:adjustRightInd w:val="0"/>
        <w:jc w:val="center"/>
      </w:pPr>
      <w:r w:rsidRPr="00F25BB9">
        <w:t>и размеры окладов (должностных окладов)</w:t>
      </w:r>
    </w:p>
    <w:p w:rsidR="003B61BC" w:rsidRPr="00F25BB9" w:rsidRDefault="003B61BC" w:rsidP="00BF5913">
      <w:pPr>
        <w:autoSpaceDE w:val="0"/>
        <w:autoSpaceDN w:val="0"/>
        <w:adjustRightInd w:val="0"/>
        <w:jc w:val="both"/>
      </w:pPr>
    </w:p>
    <w:tbl>
      <w:tblPr>
        <w:tblW w:w="100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2"/>
        <w:gridCol w:w="72"/>
        <w:gridCol w:w="70"/>
        <w:gridCol w:w="5528"/>
        <w:gridCol w:w="1985"/>
      </w:tblGrid>
      <w:tr w:rsidR="003B61BC" w:rsidRPr="00F25BB9" w:rsidTr="00B51035">
        <w:trPr>
          <w:trHeight w:val="20"/>
        </w:trPr>
        <w:tc>
          <w:tcPr>
            <w:tcW w:w="10067" w:type="dxa"/>
            <w:gridSpan w:val="5"/>
            <w:vAlign w:val="center"/>
          </w:tcPr>
          <w:p w:rsidR="003B61BC" w:rsidRPr="00F25BB9" w:rsidRDefault="003B61BC" w:rsidP="00BF5913">
            <w:pPr>
              <w:autoSpaceDE w:val="0"/>
              <w:autoSpaceDN w:val="0"/>
              <w:adjustRightInd w:val="0"/>
              <w:jc w:val="center"/>
            </w:pPr>
            <w:r w:rsidRPr="00F25BB9">
              <w:t>Профессиональная квалификационная группа</w:t>
            </w:r>
          </w:p>
        </w:tc>
      </w:tr>
      <w:tr w:rsidR="003B61BC" w:rsidRPr="00F25BB9" w:rsidTr="00B51035">
        <w:trPr>
          <w:trHeight w:val="20"/>
        </w:trPr>
        <w:tc>
          <w:tcPr>
            <w:tcW w:w="2554" w:type="dxa"/>
            <w:gridSpan w:val="3"/>
            <w:vAlign w:val="center"/>
          </w:tcPr>
          <w:p w:rsidR="003B61BC" w:rsidRPr="00F25BB9" w:rsidRDefault="003B61BC" w:rsidP="00BF5913">
            <w:pPr>
              <w:autoSpaceDE w:val="0"/>
              <w:autoSpaceDN w:val="0"/>
              <w:adjustRightInd w:val="0"/>
              <w:jc w:val="center"/>
            </w:pPr>
            <w:r w:rsidRPr="00F25BB9">
              <w:t>Внутри должностные квалификационные категории</w:t>
            </w:r>
          </w:p>
        </w:tc>
        <w:tc>
          <w:tcPr>
            <w:tcW w:w="5528" w:type="dxa"/>
            <w:vAlign w:val="center"/>
          </w:tcPr>
          <w:p w:rsidR="003B61BC" w:rsidRPr="00F25BB9" w:rsidRDefault="003B61BC" w:rsidP="00BF5913">
            <w:pPr>
              <w:autoSpaceDE w:val="0"/>
              <w:autoSpaceDN w:val="0"/>
              <w:adjustRightInd w:val="0"/>
              <w:jc w:val="center"/>
            </w:pPr>
            <w:r w:rsidRPr="00F25BB9">
              <w:t>Наименование должностей</w:t>
            </w:r>
          </w:p>
        </w:tc>
        <w:tc>
          <w:tcPr>
            <w:tcW w:w="1985" w:type="dxa"/>
            <w:vAlign w:val="center"/>
          </w:tcPr>
          <w:p w:rsidR="003B61BC" w:rsidRPr="00F25BB9" w:rsidRDefault="003B61BC" w:rsidP="00BF5913">
            <w:pPr>
              <w:autoSpaceDE w:val="0"/>
              <w:autoSpaceDN w:val="0"/>
              <w:adjustRightInd w:val="0"/>
              <w:jc w:val="center"/>
            </w:pPr>
            <w:r w:rsidRPr="00F25BB9">
              <w:t>Размеры окладов (должностных окладов)</w:t>
            </w:r>
          </w:p>
          <w:p w:rsidR="003B61BC" w:rsidRPr="00F25BB9" w:rsidRDefault="003B61BC" w:rsidP="00BF5913">
            <w:pPr>
              <w:autoSpaceDE w:val="0"/>
              <w:autoSpaceDN w:val="0"/>
              <w:adjustRightInd w:val="0"/>
              <w:jc w:val="center"/>
            </w:pPr>
            <w:r w:rsidRPr="00F25BB9">
              <w:t>(рублей)</w:t>
            </w:r>
          </w:p>
        </w:tc>
      </w:tr>
      <w:tr w:rsidR="003B61BC" w:rsidRPr="00F25BB9" w:rsidTr="00B51035">
        <w:trPr>
          <w:trHeight w:val="20"/>
        </w:trPr>
        <w:tc>
          <w:tcPr>
            <w:tcW w:w="10067" w:type="dxa"/>
            <w:gridSpan w:val="5"/>
          </w:tcPr>
          <w:p w:rsidR="003B61BC" w:rsidRPr="00F25BB9" w:rsidRDefault="003B61BC" w:rsidP="00BF5913">
            <w:pPr>
              <w:autoSpaceDE w:val="0"/>
              <w:autoSpaceDN w:val="0"/>
              <w:adjustRightInd w:val="0"/>
              <w:jc w:val="center"/>
              <w:outlineLvl w:val="2"/>
            </w:pPr>
            <w:r>
              <w:t>«</w:t>
            </w:r>
            <w:r w:rsidRPr="00F25BB9">
              <w:t>Должности технических исполнителей и ар</w:t>
            </w:r>
            <w:r>
              <w:t>тистов вспомогательного состава»</w:t>
            </w:r>
          </w:p>
        </w:tc>
      </w:tr>
      <w:tr w:rsidR="003B61BC" w:rsidRPr="00F25BB9" w:rsidTr="00B51035">
        <w:trPr>
          <w:trHeight w:val="20"/>
        </w:trPr>
        <w:tc>
          <w:tcPr>
            <w:tcW w:w="2484" w:type="dxa"/>
            <w:gridSpan w:val="2"/>
            <w:vAlign w:val="center"/>
          </w:tcPr>
          <w:p w:rsidR="003B61BC" w:rsidRPr="00F25BB9" w:rsidRDefault="003B61BC" w:rsidP="00BF5913">
            <w:pPr>
              <w:autoSpaceDE w:val="0"/>
              <w:autoSpaceDN w:val="0"/>
              <w:adjustRightInd w:val="0"/>
              <w:jc w:val="center"/>
            </w:pPr>
            <w:r w:rsidRPr="00F25BB9">
              <w:t>Без квалификационной категории</w:t>
            </w:r>
          </w:p>
        </w:tc>
        <w:tc>
          <w:tcPr>
            <w:tcW w:w="5598" w:type="dxa"/>
            <w:gridSpan w:val="2"/>
            <w:vAlign w:val="center"/>
          </w:tcPr>
          <w:p w:rsidR="003B61BC" w:rsidRDefault="003B61BC" w:rsidP="00BF5913">
            <w:pPr>
              <w:autoSpaceDE w:val="0"/>
              <w:autoSpaceDN w:val="0"/>
              <w:adjustRightInd w:val="0"/>
              <w:jc w:val="center"/>
            </w:pPr>
            <w:r>
              <w:t>Смотритель музейный</w:t>
            </w:r>
          </w:p>
        </w:tc>
        <w:tc>
          <w:tcPr>
            <w:tcW w:w="1985" w:type="dxa"/>
            <w:vAlign w:val="center"/>
          </w:tcPr>
          <w:p w:rsidR="003B61BC" w:rsidRDefault="003B61BC" w:rsidP="00BF5913">
            <w:pPr>
              <w:autoSpaceDE w:val="0"/>
              <w:autoSpaceDN w:val="0"/>
              <w:adjustRightInd w:val="0"/>
              <w:jc w:val="center"/>
              <w:rPr>
                <w:lang w:val="en-US"/>
              </w:rPr>
            </w:pPr>
            <w:r>
              <w:rPr>
                <w:lang w:val="en-US"/>
              </w:rPr>
              <w:t>8025</w:t>
            </w:r>
          </w:p>
        </w:tc>
      </w:tr>
      <w:tr w:rsidR="003B61BC" w:rsidRPr="00F25BB9" w:rsidTr="00B51035">
        <w:trPr>
          <w:trHeight w:val="20"/>
        </w:trPr>
        <w:tc>
          <w:tcPr>
            <w:tcW w:w="10067" w:type="dxa"/>
            <w:gridSpan w:val="5"/>
          </w:tcPr>
          <w:p w:rsidR="003B61BC" w:rsidRPr="00F25BB9" w:rsidRDefault="003B61BC" w:rsidP="00BF5913">
            <w:pPr>
              <w:autoSpaceDE w:val="0"/>
              <w:autoSpaceDN w:val="0"/>
              <w:adjustRightInd w:val="0"/>
              <w:jc w:val="center"/>
              <w:outlineLvl w:val="2"/>
            </w:pPr>
            <w:r>
              <w:t>«</w:t>
            </w:r>
            <w:r w:rsidRPr="00F25BB9">
              <w:t>Должности работников культуры, искусства и кинематографии с</w:t>
            </w:r>
            <w:r>
              <w:t>реднего звена»</w:t>
            </w:r>
          </w:p>
        </w:tc>
      </w:tr>
      <w:tr w:rsidR="003B61BC" w:rsidRPr="00F25BB9" w:rsidTr="00B51035">
        <w:trPr>
          <w:trHeight w:val="20"/>
        </w:trPr>
        <w:tc>
          <w:tcPr>
            <w:tcW w:w="2412" w:type="dxa"/>
            <w:vMerge w:val="restart"/>
            <w:vAlign w:val="center"/>
          </w:tcPr>
          <w:p w:rsidR="003B61BC" w:rsidRPr="00F25BB9" w:rsidRDefault="003B61BC" w:rsidP="00BF5913">
            <w:pPr>
              <w:autoSpaceDE w:val="0"/>
              <w:autoSpaceDN w:val="0"/>
              <w:adjustRightInd w:val="0"/>
              <w:jc w:val="center"/>
            </w:pPr>
            <w:r w:rsidRPr="00F25BB9">
              <w:t>Без квалификационной категории</w:t>
            </w:r>
          </w:p>
        </w:tc>
        <w:tc>
          <w:tcPr>
            <w:tcW w:w="5670" w:type="dxa"/>
            <w:gridSpan w:val="3"/>
            <w:vAlign w:val="center"/>
          </w:tcPr>
          <w:p w:rsidR="003B61BC" w:rsidRPr="00F25BB9" w:rsidRDefault="003B61BC" w:rsidP="00BF5913">
            <w:pPr>
              <w:autoSpaceDE w:val="0"/>
              <w:autoSpaceDN w:val="0"/>
              <w:adjustRightInd w:val="0"/>
              <w:jc w:val="center"/>
            </w:pPr>
            <w:r>
              <w:t>Р</w:t>
            </w:r>
            <w:r w:rsidRPr="00F25BB9">
              <w:t>аспорядитель танцевального вечера, ведущий дискотеки, руководитель музыкальной части дискотеки; аккомпаниатор; руководитель кружка, любительского объединения, клуба по интересам; культорганизатор</w:t>
            </w:r>
            <w:r>
              <w:t>, заведующий костюмерной</w:t>
            </w:r>
          </w:p>
        </w:tc>
        <w:tc>
          <w:tcPr>
            <w:tcW w:w="1985" w:type="dxa"/>
            <w:vAlign w:val="center"/>
          </w:tcPr>
          <w:p w:rsidR="003B61BC" w:rsidRPr="000E7D02" w:rsidRDefault="003B61BC" w:rsidP="00BF5913">
            <w:pPr>
              <w:autoSpaceDE w:val="0"/>
              <w:autoSpaceDN w:val="0"/>
              <w:adjustRightInd w:val="0"/>
              <w:jc w:val="center"/>
            </w:pPr>
            <w:r>
              <w:t>7699</w:t>
            </w:r>
          </w:p>
        </w:tc>
      </w:tr>
      <w:tr w:rsidR="003B61BC" w:rsidRPr="00F25BB9" w:rsidTr="00B51035">
        <w:trPr>
          <w:trHeight w:val="20"/>
        </w:trPr>
        <w:tc>
          <w:tcPr>
            <w:tcW w:w="2412" w:type="dxa"/>
            <w:vMerge/>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Default="003B61BC" w:rsidP="00BF5913">
            <w:pPr>
              <w:autoSpaceDE w:val="0"/>
              <w:autoSpaceDN w:val="0"/>
              <w:adjustRightInd w:val="0"/>
              <w:jc w:val="center"/>
            </w:pPr>
            <w:r>
              <w:t>О</w:t>
            </w:r>
            <w:r w:rsidRPr="00F25BB9">
              <w:t>рганизатор экскурсий</w:t>
            </w:r>
          </w:p>
        </w:tc>
        <w:tc>
          <w:tcPr>
            <w:tcW w:w="1985" w:type="dxa"/>
            <w:vAlign w:val="center"/>
          </w:tcPr>
          <w:p w:rsidR="003B61BC" w:rsidRDefault="003B61BC" w:rsidP="00BF5913">
            <w:pPr>
              <w:autoSpaceDE w:val="0"/>
              <w:autoSpaceDN w:val="0"/>
              <w:adjustRightInd w:val="0"/>
              <w:jc w:val="center"/>
            </w:pPr>
            <w:r>
              <w:t>7772</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Вторая категория</w:t>
            </w:r>
          </w:p>
        </w:tc>
        <w:tc>
          <w:tcPr>
            <w:tcW w:w="5670" w:type="dxa"/>
            <w:gridSpan w:val="3"/>
            <w:vAlign w:val="center"/>
          </w:tcPr>
          <w:p w:rsidR="003B61BC" w:rsidRPr="00F25BB9" w:rsidRDefault="003B61BC" w:rsidP="00FD1169">
            <w:pPr>
              <w:autoSpaceDE w:val="0"/>
              <w:autoSpaceDN w:val="0"/>
              <w:adjustRightInd w:val="0"/>
              <w:jc w:val="center"/>
            </w:pPr>
            <w:r>
              <w:t>Р</w:t>
            </w:r>
            <w:r w:rsidRPr="00F25BB9">
              <w:t>уководитель кружка, любительского объединения, клуба по интересам; культорганизатор</w:t>
            </w:r>
          </w:p>
        </w:tc>
        <w:tc>
          <w:tcPr>
            <w:tcW w:w="1985" w:type="dxa"/>
            <w:vAlign w:val="center"/>
          </w:tcPr>
          <w:p w:rsidR="003B61BC" w:rsidRPr="002E3692" w:rsidRDefault="003B61BC" w:rsidP="00BF5913">
            <w:pPr>
              <w:autoSpaceDE w:val="0"/>
              <w:autoSpaceDN w:val="0"/>
              <w:adjustRightInd w:val="0"/>
              <w:jc w:val="center"/>
              <w:rPr>
                <w:lang w:val="en-US"/>
              </w:rPr>
            </w:pPr>
            <w:r>
              <w:rPr>
                <w:lang w:val="en-US"/>
              </w:rPr>
              <w:t>8065</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Первая категория</w:t>
            </w:r>
          </w:p>
        </w:tc>
        <w:tc>
          <w:tcPr>
            <w:tcW w:w="5670" w:type="dxa"/>
            <w:gridSpan w:val="3"/>
            <w:vAlign w:val="center"/>
          </w:tcPr>
          <w:p w:rsidR="003B61BC" w:rsidRPr="00F25BB9" w:rsidRDefault="003B61BC" w:rsidP="00FD1169">
            <w:pPr>
              <w:autoSpaceDE w:val="0"/>
              <w:autoSpaceDN w:val="0"/>
              <w:adjustRightInd w:val="0"/>
              <w:jc w:val="center"/>
            </w:pPr>
            <w:r>
              <w:t>Р</w:t>
            </w:r>
            <w:r w:rsidRPr="00F25BB9">
              <w:t>уководитель кружка, любительского объединения, клуба по интересам; культорганизатор</w:t>
            </w:r>
          </w:p>
        </w:tc>
        <w:tc>
          <w:tcPr>
            <w:tcW w:w="1985" w:type="dxa"/>
            <w:vAlign w:val="center"/>
          </w:tcPr>
          <w:p w:rsidR="003B61BC" w:rsidRPr="002E3692" w:rsidRDefault="003B61BC" w:rsidP="00BF5913">
            <w:pPr>
              <w:autoSpaceDE w:val="0"/>
              <w:autoSpaceDN w:val="0"/>
              <w:adjustRightInd w:val="0"/>
              <w:jc w:val="center"/>
              <w:rPr>
                <w:lang w:val="en-US"/>
              </w:rPr>
            </w:pPr>
            <w:r>
              <w:rPr>
                <w:lang w:val="en-US"/>
              </w:rPr>
              <w:t>8432</w:t>
            </w:r>
          </w:p>
        </w:tc>
      </w:tr>
      <w:tr w:rsidR="003B61BC" w:rsidRPr="00F25BB9" w:rsidTr="00B51035">
        <w:trPr>
          <w:trHeight w:val="20"/>
        </w:trPr>
        <w:tc>
          <w:tcPr>
            <w:tcW w:w="10067" w:type="dxa"/>
            <w:gridSpan w:val="5"/>
          </w:tcPr>
          <w:p w:rsidR="003B61BC" w:rsidRPr="00F25BB9" w:rsidRDefault="003B61BC" w:rsidP="00BF5913">
            <w:pPr>
              <w:autoSpaceDE w:val="0"/>
              <w:autoSpaceDN w:val="0"/>
              <w:adjustRightInd w:val="0"/>
              <w:jc w:val="center"/>
              <w:outlineLvl w:val="2"/>
            </w:pPr>
            <w:r>
              <w:t>«</w:t>
            </w:r>
            <w:r w:rsidRPr="00F25BB9">
              <w:t xml:space="preserve">Должности работников культуры, искусства </w:t>
            </w:r>
            <w:r>
              <w:t>и кинематографии ведущего звена»</w:t>
            </w:r>
          </w:p>
        </w:tc>
      </w:tr>
      <w:tr w:rsidR="003B61BC" w:rsidRPr="00F25BB9" w:rsidTr="00B51035">
        <w:trPr>
          <w:trHeight w:val="20"/>
        </w:trPr>
        <w:tc>
          <w:tcPr>
            <w:tcW w:w="2412" w:type="dxa"/>
            <w:vMerge w:val="restart"/>
            <w:vAlign w:val="center"/>
          </w:tcPr>
          <w:p w:rsidR="003B61BC" w:rsidRPr="00F25BB9" w:rsidRDefault="003B61BC" w:rsidP="00BF5913">
            <w:pPr>
              <w:autoSpaceDE w:val="0"/>
              <w:autoSpaceDN w:val="0"/>
              <w:adjustRightInd w:val="0"/>
              <w:jc w:val="center"/>
            </w:pPr>
            <w:r w:rsidRPr="00F25BB9">
              <w:t>Без квалификационной категории</w:t>
            </w:r>
          </w:p>
        </w:tc>
        <w:tc>
          <w:tcPr>
            <w:tcW w:w="5670" w:type="dxa"/>
            <w:gridSpan w:val="3"/>
            <w:vAlign w:val="center"/>
          </w:tcPr>
          <w:p w:rsidR="003B61BC" w:rsidRPr="00115620" w:rsidRDefault="003B61BC" w:rsidP="002B633B">
            <w:pPr>
              <w:autoSpaceDE w:val="0"/>
              <w:autoSpaceDN w:val="0"/>
              <w:adjustRightInd w:val="0"/>
              <w:jc w:val="center"/>
            </w:pPr>
            <w:r>
              <w:t xml:space="preserve"> </w:t>
            </w:r>
            <w:r w:rsidRPr="00F25BB9">
              <w:t xml:space="preserve"> </w:t>
            </w:r>
            <w:r>
              <w:t>Б</w:t>
            </w:r>
            <w:r w:rsidRPr="00550F53">
              <w:t>иблиотекарь;</w:t>
            </w:r>
            <w:r>
              <w:t xml:space="preserve"> </w:t>
            </w:r>
            <w:r w:rsidRPr="00550F53">
              <w:t>библиограф; методист библиотеки,</w:t>
            </w:r>
            <w:r w:rsidRPr="00F25BB9">
              <w:t xml:space="preserve">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научно-методического центра народного творчества, дома народного творчества, центра народной культуры </w:t>
            </w:r>
            <w:r w:rsidRPr="00F25BB9">
              <w:lastRenderedPageBreak/>
              <w:t xml:space="preserve">(культуры и досуга) и </w:t>
            </w:r>
          </w:p>
          <w:p w:rsidR="003B61BC" w:rsidRPr="00F25BB9" w:rsidRDefault="003B61BC" w:rsidP="009B4A05">
            <w:pPr>
              <w:autoSpaceDE w:val="0"/>
              <w:autoSpaceDN w:val="0"/>
              <w:adjustRightInd w:val="0"/>
              <w:jc w:val="center"/>
            </w:pPr>
            <w:r w:rsidRPr="00F25BB9">
              <w:t xml:space="preserve">других аналогичных учреждений и организаций; </w:t>
            </w:r>
          </w:p>
        </w:tc>
        <w:tc>
          <w:tcPr>
            <w:tcW w:w="1985" w:type="dxa"/>
            <w:vAlign w:val="center"/>
          </w:tcPr>
          <w:p w:rsidR="003B61BC" w:rsidRPr="00417BE0" w:rsidRDefault="003B61BC" w:rsidP="00BF5913">
            <w:pPr>
              <w:autoSpaceDE w:val="0"/>
              <w:autoSpaceDN w:val="0"/>
              <w:adjustRightInd w:val="0"/>
              <w:jc w:val="center"/>
            </w:pPr>
            <w:r>
              <w:rPr>
                <w:lang w:val="en-US"/>
              </w:rPr>
              <w:lastRenderedPageBreak/>
              <w:t>89</w:t>
            </w:r>
            <w:r>
              <w:t>80</w:t>
            </w:r>
          </w:p>
        </w:tc>
      </w:tr>
      <w:tr w:rsidR="003B61BC" w:rsidRPr="00F25BB9" w:rsidTr="00B51035">
        <w:trPr>
          <w:trHeight w:val="20"/>
        </w:trPr>
        <w:tc>
          <w:tcPr>
            <w:tcW w:w="2412" w:type="dxa"/>
            <w:vMerge/>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Default="003B61BC" w:rsidP="00144D49">
            <w:pPr>
              <w:autoSpaceDE w:val="0"/>
              <w:autoSpaceDN w:val="0"/>
              <w:adjustRightInd w:val="0"/>
              <w:jc w:val="center"/>
            </w:pPr>
            <w:r>
              <w:t>Хранитель фондов</w:t>
            </w:r>
            <w:r w:rsidRPr="00F25BB9">
              <w:t xml:space="preserve"> </w:t>
            </w:r>
          </w:p>
        </w:tc>
        <w:tc>
          <w:tcPr>
            <w:tcW w:w="1985" w:type="dxa"/>
            <w:vAlign w:val="center"/>
          </w:tcPr>
          <w:p w:rsidR="003B61BC" w:rsidRPr="009B4A05" w:rsidRDefault="003B61BC" w:rsidP="00BF5913">
            <w:pPr>
              <w:autoSpaceDE w:val="0"/>
              <w:autoSpaceDN w:val="0"/>
              <w:adjustRightInd w:val="0"/>
              <w:jc w:val="center"/>
            </w:pPr>
            <w:r>
              <w:t>9735</w:t>
            </w:r>
          </w:p>
        </w:tc>
      </w:tr>
      <w:tr w:rsidR="003B61BC" w:rsidRPr="00F25BB9" w:rsidTr="00B51035">
        <w:trPr>
          <w:trHeight w:val="20"/>
        </w:trPr>
        <w:tc>
          <w:tcPr>
            <w:tcW w:w="2412" w:type="dxa"/>
            <w:vMerge/>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Default="003B61BC" w:rsidP="002B633B">
            <w:pPr>
              <w:autoSpaceDE w:val="0"/>
              <w:autoSpaceDN w:val="0"/>
              <w:adjustRightInd w:val="0"/>
              <w:jc w:val="center"/>
            </w:pPr>
            <w:r>
              <w:t>С</w:t>
            </w:r>
            <w:r w:rsidRPr="00F25BB9">
              <w:t>пециалист по учетно-хранительской документации; специалист экспоз</w:t>
            </w:r>
            <w:r>
              <w:t>иционного и выставочного отдела</w:t>
            </w:r>
          </w:p>
        </w:tc>
        <w:tc>
          <w:tcPr>
            <w:tcW w:w="1985" w:type="dxa"/>
            <w:vAlign w:val="center"/>
          </w:tcPr>
          <w:p w:rsidR="003B61BC" w:rsidRDefault="003B61BC" w:rsidP="00BF5913">
            <w:pPr>
              <w:autoSpaceDE w:val="0"/>
              <w:autoSpaceDN w:val="0"/>
              <w:adjustRightInd w:val="0"/>
              <w:jc w:val="center"/>
            </w:pPr>
            <w:r>
              <w:t>9312</w:t>
            </w:r>
          </w:p>
        </w:tc>
      </w:tr>
      <w:tr w:rsidR="003B61BC" w:rsidRPr="00F25BB9" w:rsidTr="00B51035">
        <w:trPr>
          <w:trHeight w:val="729"/>
        </w:trPr>
        <w:tc>
          <w:tcPr>
            <w:tcW w:w="2412" w:type="dxa"/>
            <w:vAlign w:val="center"/>
          </w:tcPr>
          <w:p w:rsidR="003B61BC" w:rsidRPr="00F25BB9" w:rsidRDefault="003B61BC" w:rsidP="00BF5913">
            <w:pPr>
              <w:autoSpaceDE w:val="0"/>
              <w:autoSpaceDN w:val="0"/>
              <w:adjustRightInd w:val="0"/>
              <w:jc w:val="center"/>
            </w:pPr>
            <w:r w:rsidRPr="00F25BB9">
              <w:t>Без квалификационной категории</w:t>
            </w:r>
          </w:p>
        </w:tc>
        <w:tc>
          <w:tcPr>
            <w:tcW w:w="5670" w:type="dxa"/>
            <w:gridSpan w:val="3"/>
            <w:vAlign w:val="center"/>
          </w:tcPr>
          <w:p w:rsidR="003B61BC" w:rsidRPr="00115620" w:rsidRDefault="003B61BC" w:rsidP="002B633B">
            <w:pPr>
              <w:autoSpaceDE w:val="0"/>
              <w:autoSpaceDN w:val="0"/>
              <w:adjustRightInd w:val="0"/>
              <w:jc w:val="center"/>
              <w:rPr>
                <w:lang w:val="en-US"/>
              </w:rPr>
            </w:pPr>
            <w:r>
              <w:rPr>
                <w:lang w:val="en-US"/>
              </w:rPr>
              <w:t>Редактор, методист музея</w:t>
            </w:r>
          </w:p>
        </w:tc>
        <w:tc>
          <w:tcPr>
            <w:tcW w:w="1985" w:type="dxa"/>
            <w:vAlign w:val="center"/>
          </w:tcPr>
          <w:p w:rsidR="003B61BC" w:rsidRPr="008E7A96" w:rsidRDefault="003B61BC" w:rsidP="00BF5913">
            <w:pPr>
              <w:autoSpaceDE w:val="0"/>
              <w:autoSpaceDN w:val="0"/>
              <w:adjustRightInd w:val="0"/>
              <w:jc w:val="center"/>
            </w:pPr>
            <w:r>
              <w:t>9735</w:t>
            </w:r>
          </w:p>
        </w:tc>
      </w:tr>
      <w:tr w:rsidR="003B61BC" w:rsidRPr="00F25BB9" w:rsidTr="00B51035">
        <w:trPr>
          <w:trHeight w:val="20"/>
        </w:trPr>
        <w:tc>
          <w:tcPr>
            <w:tcW w:w="2412" w:type="dxa"/>
            <w:vMerge w:val="restart"/>
            <w:vAlign w:val="center"/>
          </w:tcPr>
          <w:p w:rsidR="003B61BC" w:rsidRPr="00F25BB9" w:rsidRDefault="003B61BC" w:rsidP="00BF5913">
            <w:pPr>
              <w:autoSpaceDE w:val="0"/>
              <w:autoSpaceDN w:val="0"/>
              <w:adjustRightInd w:val="0"/>
              <w:jc w:val="center"/>
            </w:pPr>
            <w:r w:rsidRPr="00F25BB9">
              <w:t>Вторая категория</w:t>
            </w:r>
          </w:p>
          <w:p w:rsidR="003B61BC" w:rsidRPr="00F25BB9" w:rsidRDefault="003B61BC" w:rsidP="00BF5913">
            <w:pPr>
              <w:autoSpaceDE w:val="0"/>
              <w:autoSpaceDN w:val="0"/>
              <w:adjustRightInd w:val="0"/>
              <w:jc w:val="center"/>
            </w:pPr>
          </w:p>
        </w:tc>
        <w:tc>
          <w:tcPr>
            <w:tcW w:w="5670" w:type="dxa"/>
            <w:gridSpan w:val="3"/>
            <w:vAlign w:val="center"/>
          </w:tcPr>
          <w:p w:rsidR="003B61BC" w:rsidRPr="00F25BB9" w:rsidRDefault="003B61BC" w:rsidP="00975188">
            <w:pPr>
              <w:autoSpaceDE w:val="0"/>
              <w:autoSpaceDN w:val="0"/>
              <w:adjustRightInd w:val="0"/>
              <w:jc w:val="center"/>
            </w:pPr>
            <w:r>
              <w:t>Х</w:t>
            </w:r>
            <w:r w:rsidRPr="00F25BB9">
              <w:t>у</w:t>
            </w:r>
            <w:r>
              <w:t xml:space="preserve">дожник по свету; </w:t>
            </w:r>
            <w:r w:rsidRPr="00F25BB9">
              <w:t xml:space="preserve">репетитор по вокалу; </w:t>
            </w:r>
            <w:r>
              <w:t xml:space="preserve">аккомпаниатор – концертмейстер; </w:t>
            </w:r>
            <w:r w:rsidRPr="00550F53">
              <w:t>библиотекарь;</w:t>
            </w:r>
            <w:r>
              <w:t xml:space="preserve"> библиотекарь - каталогизатор,</w:t>
            </w:r>
            <w:r w:rsidRPr="00550F53">
              <w:t xml:space="preserve">  библиограф; методист библиотеки,</w:t>
            </w:r>
            <w:r w:rsidRPr="00F25BB9">
              <w:t xml:space="preserve">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специалист по фольклору; специалист по жанрам творчества; специали</w:t>
            </w:r>
            <w:r>
              <w:t xml:space="preserve">ст по методике клубной работы; </w:t>
            </w:r>
            <w:r w:rsidRPr="00F25BB9">
              <w:t>редактор по репертуару</w:t>
            </w:r>
            <w:r>
              <w:t xml:space="preserve"> </w:t>
            </w:r>
          </w:p>
        </w:tc>
        <w:tc>
          <w:tcPr>
            <w:tcW w:w="1985" w:type="dxa"/>
            <w:vAlign w:val="center"/>
          </w:tcPr>
          <w:p w:rsidR="003B61BC" w:rsidRPr="001C08CE" w:rsidRDefault="003B61BC" w:rsidP="00BF5913">
            <w:pPr>
              <w:autoSpaceDE w:val="0"/>
              <w:autoSpaceDN w:val="0"/>
              <w:adjustRightInd w:val="0"/>
              <w:jc w:val="center"/>
              <w:rPr>
                <w:lang w:val="en-US"/>
              </w:rPr>
            </w:pPr>
            <w:r>
              <w:rPr>
                <w:lang w:val="en-US"/>
              </w:rPr>
              <w:t>9455</w:t>
            </w:r>
          </w:p>
        </w:tc>
      </w:tr>
      <w:tr w:rsidR="003B61BC" w:rsidRPr="00F25BB9" w:rsidTr="00B51035">
        <w:trPr>
          <w:trHeight w:val="20"/>
        </w:trPr>
        <w:tc>
          <w:tcPr>
            <w:tcW w:w="2412" w:type="dxa"/>
            <w:vMerge/>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Default="003B61BC" w:rsidP="002B633B">
            <w:pPr>
              <w:autoSpaceDE w:val="0"/>
              <w:autoSpaceDN w:val="0"/>
              <w:adjustRightInd w:val="0"/>
              <w:jc w:val="center"/>
            </w:pPr>
            <w:r>
              <w:t>С</w:t>
            </w:r>
            <w:r w:rsidRPr="00F25BB9">
              <w:t>пециалист по учетно-хранительской документации; специалист экспозиционного и выставочного отдела</w:t>
            </w:r>
          </w:p>
        </w:tc>
        <w:tc>
          <w:tcPr>
            <w:tcW w:w="1985" w:type="dxa"/>
            <w:vAlign w:val="center"/>
          </w:tcPr>
          <w:p w:rsidR="003B61BC" w:rsidRPr="00975188" w:rsidRDefault="003B61BC" w:rsidP="00BF5913">
            <w:pPr>
              <w:autoSpaceDE w:val="0"/>
              <w:autoSpaceDN w:val="0"/>
              <w:adjustRightInd w:val="0"/>
              <w:jc w:val="center"/>
            </w:pPr>
            <w:r>
              <w:t>9736</w:t>
            </w:r>
          </w:p>
        </w:tc>
      </w:tr>
      <w:tr w:rsidR="003B61BC" w:rsidRPr="00F25BB9" w:rsidTr="00B51035">
        <w:trPr>
          <w:trHeight w:val="20"/>
        </w:trPr>
        <w:tc>
          <w:tcPr>
            <w:tcW w:w="2412" w:type="dxa"/>
            <w:vMerge/>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Default="003B61BC" w:rsidP="002B633B">
            <w:pPr>
              <w:autoSpaceDE w:val="0"/>
              <w:autoSpaceDN w:val="0"/>
              <w:adjustRightInd w:val="0"/>
              <w:jc w:val="center"/>
            </w:pPr>
            <w:r>
              <w:rPr>
                <w:lang w:val="en-US"/>
              </w:rPr>
              <w:t>Редактор, методист музея</w:t>
            </w:r>
          </w:p>
        </w:tc>
        <w:tc>
          <w:tcPr>
            <w:tcW w:w="1985" w:type="dxa"/>
            <w:vAlign w:val="center"/>
          </w:tcPr>
          <w:p w:rsidR="003B61BC" w:rsidRDefault="003B61BC" w:rsidP="00BF5913">
            <w:pPr>
              <w:autoSpaceDE w:val="0"/>
              <w:autoSpaceDN w:val="0"/>
              <w:adjustRightInd w:val="0"/>
              <w:jc w:val="center"/>
              <w:rPr>
                <w:lang w:val="en-US"/>
              </w:rPr>
            </w:pPr>
            <w:r>
              <w:rPr>
                <w:lang w:val="en-US"/>
              </w:rPr>
              <w:t>9805</w:t>
            </w:r>
          </w:p>
        </w:tc>
      </w:tr>
      <w:tr w:rsidR="003B61BC" w:rsidRPr="00F25BB9" w:rsidTr="00B51035">
        <w:trPr>
          <w:trHeight w:val="20"/>
        </w:trPr>
        <w:tc>
          <w:tcPr>
            <w:tcW w:w="2412" w:type="dxa"/>
            <w:vAlign w:val="center"/>
          </w:tcPr>
          <w:p w:rsidR="003B61BC" w:rsidRPr="007A3765" w:rsidRDefault="003B61BC" w:rsidP="00BF5913">
            <w:pPr>
              <w:autoSpaceDE w:val="0"/>
              <w:autoSpaceDN w:val="0"/>
              <w:adjustRightInd w:val="0"/>
              <w:jc w:val="center"/>
            </w:pPr>
            <w:r w:rsidRPr="007A3765">
              <w:t>Первая категория</w:t>
            </w:r>
          </w:p>
        </w:tc>
        <w:tc>
          <w:tcPr>
            <w:tcW w:w="5670" w:type="dxa"/>
            <w:gridSpan w:val="3"/>
            <w:vAlign w:val="center"/>
          </w:tcPr>
          <w:p w:rsidR="003B61BC" w:rsidRPr="007A3765" w:rsidRDefault="003B61BC" w:rsidP="002B633B">
            <w:pPr>
              <w:autoSpaceDE w:val="0"/>
              <w:autoSpaceDN w:val="0"/>
              <w:adjustRightInd w:val="0"/>
              <w:jc w:val="center"/>
            </w:pPr>
            <w:r w:rsidRPr="007A3765">
              <w:t>Художник по свету, репетитор по вокалу; аккомпаниатор – концертмейстер; библиотекарь; библиотекарь – каталогизатор; библиограф; методист библиотеки,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специалист по фольклору; специалист по жанрам творчества; специалист по методике клубной работы; специалист по учетно-хранительской документации; специалист экспозиционного и выставочного отдела</w:t>
            </w:r>
          </w:p>
        </w:tc>
        <w:tc>
          <w:tcPr>
            <w:tcW w:w="1985" w:type="dxa"/>
            <w:vAlign w:val="center"/>
          </w:tcPr>
          <w:p w:rsidR="003B61BC" w:rsidRPr="007A3765" w:rsidRDefault="003B61BC" w:rsidP="00BF5913">
            <w:pPr>
              <w:autoSpaceDE w:val="0"/>
              <w:autoSpaceDN w:val="0"/>
              <w:adjustRightInd w:val="0"/>
              <w:jc w:val="center"/>
            </w:pPr>
            <w:r w:rsidRPr="007A3765">
              <w:t>9931</w:t>
            </w:r>
          </w:p>
        </w:tc>
      </w:tr>
      <w:tr w:rsidR="003B61BC" w:rsidRPr="00BF41E4" w:rsidTr="00B51035">
        <w:trPr>
          <w:trHeight w:val="20"/>
        </w:trPr>
        <w:tc>
          <w:tcPr>
            <w:tcW w:w="2412" w:type="dxa"/>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Default="003B61BC" w:rsidP="004404E3">
            <w:pPr>
              <w:autoSpaceDE w:val="0"/>
              <w:autoSpaceDN w:val="0"/>
              <w:adjustRightInd w:val="0"/>
              <w:jc w:val="center"/>
            </w:pPr>
            <w:r>
              <w:rPr>
                <w:lang w:val="en-US"/>
              </w:rPr>
              <w:t>Редактор, методист музея</w:t>
            </w:r>
          </w:p>
        </w:tc>
        <w:tc>
          <w:tcPr>
            <w:tcW w:w="1985" w:type="dxa"/>
            <w:vAlign w:val="center"/>
          </w:tcPr>
          <w:p w:rsidR="003B61BC" w:rsidRDefault="003B61BC" w:rsidP="00BF5913">
            <w:pPr>
              <w:autoSpaceDE w:val="0"/>
              <w:autoSpaceDN w:val="0"/>
              <w:adjustRightInd w:val="0"/>
              <w:jc w:val="center"/>
              <w:rPr>
                <w:lang w:val="en-US"/>
              </w:rPr>
            </w:pPr>
            <w:r>
              <w:rPr>
                <w:lang w:val="en-US"/>
              </w:rPr>
              <w:t>10299</w:t>
            </w:r>
          </w:p>
        </w:tc>
      </w:tr>
      <w:tr w:rsidR="003B61BC" w:rsidRPr="00BF41E4" w:rsidTr="00B51035">
        <w:trPr>
          <w:trHeight w:val="20"/>
        </w:trPr>
        <w:tc>
          <w:tcPr>
            <w:tcW w:w="2412" w:type="dxa"/>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Pr="00144D49" w:rsidRDefault="003B61BC" w:rsidP="004404E3">
            <w:pPr>
              <w:autoSpaceDE w:val="0"/>
              <w:autoSpaceDN w:val="0"/>
              <w:adjustRightInd w:val="0"/>
              <w:jc w:val="center"/>
            </w:pPr>
            <w:r>
              <w:t>С</w:t>
            </w:r>
            <w:r w:rsidRPr="00F25BB9">
              <w:t>пециалист по учетно-хранительской документации; специалист экспозиционного и выставочного отдела</w:t>
            </w:r>
          </w:p>
        </w:tc>
        <w:tc>
          <w:tcPr>
            <w:tcW w:w="1985" w:type="dxa"/>
            <w:vAlign w:val="center"/>
          </w:tcPr>
          <w:p w:rsidR="003B61BC" w:rsidRDefault="003B61BC" w:rsidP="00BF5913">
            <w:pPr>
              <w:autoSpaceDE w:val="0"/>
              <w:autoSpaceDN w:val="0"/>
              <w:adjustRightInd w:val="0"/>
              <w:jc w:val="center"/>
            </w:pPr>
            <w:r>
              <w:t>10160</w:t>
            </w:r>
          </w:p>
        </w:tc>
      </w:tr>
      <w:tr w:rsidR="003B61BC" w:rsidRPr="00BF41E4" w:rsidTr="00B51035">
        <w:trPr>
          <w:trHeight w:val="20"/>
        </w:trPr>
        <w:tc>
          <w:tcPr>
            <w:tcW w:w="2412" w:type="dxa"/>
            <w:vAlign w:val="center"/>
          </w:tcPr>
          <w:p w:rsidR="003B61BC" w:rsidRPr="00F25BB9" w:rsidRDefault="003B61BC" w:rsidP="00BF5913">
            <w:pPr>
              <w:autoSpaceDE w:val="0"/>
              <w:autoSpaceDN w:val="0"/>
              <w:adjustRightInd w:val="0"/>
              <w:jc w:val="center"/>
            </w:pPr>
            <w:r>
              <w:lastRenderedPageBreak/>
              <w:t>Высшая категория</w:t>
            </w:r>
          </w:p>
        </w:tc>
        <w:tc>
          <w:tcPr>
            <w:tcW w:w="5670" w:type="dxa"/>
            <w:gridSpan w:val="3"/>
            <w:vAlign w:val="center"/>
          </w:tcPr>
          <w:p w:rsidR="003B61BC" w:rsidRDefault="003B61BC" w:rsidP="00BF41E4">
            <w:pPr>
              <w:autoSpaceDE w:val="0"/>
              <w:autoSpaceDN w:val="0"/>
              <w:adjustRightInd w:val="0"/>
              <w:jc w:val="center"/>
            </w:pPr>
            <w:r>
              <w:t>художник по свету, аккомпаниатор – концертмейстер</w:t>
            </w:r>
          </w:p>
        </w:tc>
        <w:tc>
          <w:tcPr>
            <w:tcW w:w="1985" w:type="dxa"/>
            <w:vAlign w:val="center"/>
          </w:tcPr>
          <w:p w:rsidR="003B61BC" w:rsidRPr="001C08CE" w:rsidRDefault="003B61BC" w:rsidP="00BF5913">
            <w:pPr>
              <w:autoSpaceDE w:val="0"/>
              <w:autoSpaceDN w:val="0"/>
              <w:adjustRightInd w:val="0"/>
              <w:jc w:val="center"/>
              <w:rPr>
                <w:lang w:val="en-US"/>
              </w:rPr>
            </w:pPr>
            <w:r>
              <w:rPr>
                <w:lang w:val="en-US"/>
              </w:rPr>
              <w:t>9796</w:t>
            </w:r>
          </w:p>
        </w:tc>
      </w:tr>
      <w:tr w:rsidR="003B61BC" w:rsidRPr="00F25BB9" w:rsidTr="00786294">
        <w:trPr>
          <w:trHeight w:val="20"/>
        </w:trPr>
        <w:tc>
          <w:tcPr>
            <w:tcW w:w="2412" w:type="dxa"/>
            <w:vMerge w:val="restart"/>
            <w:vAlign w:val="center"/>
          </w:tcPr>
          <w:p w:rsidR="003B61BC" w:rsidRPr="00F25BB9" w:rsidRDefault="003B61BC" w:rsidP="00BF5913">
            <w:pPr>
              <w:autoSpaceDE w:val="0"/>
              <w:autoSpaceDN w:val="0"/>
              <w:adjustRightInd w:val="0"/>
              <w:jc w:val="center"/>
            </w:pPr>
            <w:r w:rsidRPr="00F25BB9">
              <w:t xml:space="preserve">Должности специалистов, по которым устанавливается производное должностное наименование </w:t>
            </w:r>
            <w:r>
              <w:t>«</w:t>
            </w:r>
            <w:r w:rsidRPr="00F25BB9">
              <w:t>Ведущий</w:t>
            </w:r>
            <w:r>
              <w:t>»</w:t>
            </w:r>
          </w:p>
        </w:tc>
        <w:tc>
          <w:tcPr>
            <w:tcW w:w="5670" w:type="dxa"/>
            <w:gridSpan w:val="3"/>
            <w:vAlign w:val="center"/>
          </w:tcPr>
          <w:p w:rsidR="003B61BC" w:rsidRPr="00306BA7" w:rsidRDefault="003B61BC" w:rsidP="00BF5913">
            <w:pPr>
              <w:autoSpaceDE w:val="0"/>
              <w:autoSpaceDN w:val="0"/>
              <w:adjustRightInd w:val="0"/>
              <w:jc w:val="center"/>
            </w:pPr>
            <w:r w:rsidRPr="00550F53">
              <w:t>Библиотекарь; библиограф; методист библиотеки,</w:t>
            </w:r>
            <w:r w:rsidRPr="00F25BB9">
              <w:t xml:space="preserve"> дома народного творчества, центра народной культуры (культуры и досуга) и других аналогичных</w:t>
            </w:r>
            <w:r>
              <w:t xml:space="preserve"> учреждений и организаций; </w:t>
            </w:r>
            <w:r w:rsidRPr="00F25BB9">
              <w:t xml:space="preserve"> специалист по учетно-хранительской документации; редактор по репертуару; специалист по фольклору; специалист по жанрам творчества; специалист по методике клубной работы</w:t>
            </w:r>
          </w:p>
        </w:tc>
        <w:tc>
          <w:tcPr>
            <w:tcW w:w="1985" w:type="dxa"/>
            <w:vMerge w:val="restart"/>
            <w:vAlign w:val="center"/>
          </w:tcPr>
          <w:p w:rsidR="003B61BC" w:rsidRPr="004D4533" w:rsidRDefault="003B61BC" w:rsidP="00786294">
            <w:pPr>
              <w:autoSpaceDE w:val="0"/>
              <w:autoSpaceDN w:val="0"/>
              <w:adjustRightInd w:val="0"/>
              <w:jc w:val="center"/>
              <w:rPr>
                <w:lang w:val="en-US"/>
              </w:rPr>
            </w:pPr>
            <w:r>
              <w:rPr>
                <w:lang w:val="en-US"/>
              </w:rPr>
              <w:t>10205</w:t>
            </w:r>
          </w:p>
        </w:tc>
      </w:tr>
      <w:tr w:rsidR="003B61BC" w:rsidRPr="00F25BB9" w:rsidTr="00B51035">
        <w:trPr>
          <w:trHeight w:val="20"/>
        </w:trPr>
        <w:tc>
          <w:tcPr>
            <w:tcW w:w="2412" w:type="dxa"/>
            <w:vMerge/>
            <w:vAlign w:val="center"/>
          </w:tcPr>
          <w:p w:rsidR="003B61BC" w:rsidRPr="00F25BB9" w:rsidRDefault="003B61BC" w:rsidP="00BF5913">
            <w:pPr>
              <w:autoSpaceDE w:val="0"/>
              <w:autoSpaceDN w:val="0"/>
              <w:adjustRightInd w:val="0"/>
              <w:jc w:val="center"/>
            </w:pPr>
          </w:p>
        </w:tc>
        <w:tc>
          <w:tcPr>
            <w:tcW w:w="5670" w:type="dxa"/>
            <w:gridSpan w:val="3"/>
            <w:vAlign w:val="center"/>
          </w:tcPr>
          <w:p w:rsidR="003B61BC" w:rsidRPr="00550F53" w:rsidRDefault="003B61BC" w:rsidP="00BF5913">
            <w:pPr>
              <w:autoSpaceDE w:val="0"/>
              <w:autoSpaceDN w:val="0"/>
              <w:adjustRightInd w:val="0"/>
              <w:jc w:val="center"/>
            </w:pPr>
            <w:r w:rsidRPr="00F25BB9">
              <w:t>специалист по учетно-хранительской документации; специалист экспозиционного и выставочного отдела</w:t>
            </w:r>
          </w:p>
        </w:tc>
        <w:tc>
          <w:tcPr>
            <w:tcW w:w="1985" w:type="dxa"/>
            <w:vMerge/>
          </w:tcPr>
          <w:p w:rsidR="003B61BC" w:rsidRPr="00144D49" w:rsidRDefault="003B61BC" w:rsidP="00BF5913">
            <w:pPr>
              <w:autoSpaceDE w:val="0"/>
              <w:autoSpaceDN w:val="0"/>
              <w:adjustRightInd w:val="0"/>
              <w:jc w:val="center"/>
            </w:pPr>
          </w:p>
        </w:tc>
      </w:tr>
      <w:tr w:rsidR="003B61BC" w:rsidRPr="00F25BB9" w:rsidTr="00786294">
        <w:trPr>
          <w:trHeight w:val="20"/>
        </w:trPr>
        <w:tc>
          <w:tcPr>
            <w:tcW w:w="2412" w:type="dxa"/>
            <w:vAlign w:val="center"/>
          </w:tcPr>
          <w:p w:rsidR="003B61BC" w:rsidRPr="00F25BB9" w:rsidRDefault="003B61BC" w:rsidP="00BF5913">
            <w:pPr>
              <w:autoSpaceDE w:val="0"/>
              <w:autoSpaceDN w:val="0"/>
              <w:adjustRightInd w:val="0"/>
              <w:jc w:val="center"/>
            </w:pPr>
            <w:r w:rsidRPr="00F25BB9">
              <w:t xml:space="preserve">Должности специалистов, по которым устанавливается производное должностное наименование </w:t>
            </w:r>
            <w:r>
              <w:t>«</w:t>
            </w:r>
            <w:r w:rsidRPr="00F25BB9">
              <w:t>Ведущий</w:t>
            </w:r>
            <w:r>
              <w:t>»</w:t>
            </w:r>
          </w:p>
        </w:tc>
        <w:tc>
          <w:tcPr>
            <w:tcW w:w="5670" w:type="dxa"/>
            <w:gridSpan w:val="3"/>
            <w:vAlign w:val="center"/>
          </w:tcPr>
          <w:p w:rsidR="003B61BC" w:rsidRPr="009A0328" w:rsidRDefault="003B61BC" w:rsidP="00BF5913">
            <w:pPr>
              <w:autoSpaceDE w:val="0"/>
              <w:autoSpaceDN w:val="0"/>
              <w:adjustRightInd w:val="0"/>
              <w:jc w:val="center"/>
              <w:rPr>
                <w:lang w:val="en-US"/>
              </w:rPr>
            </w:pPr>
            <w:r>
              <w:rPr>
                <w:lang w:val="en-US"/>
              </w:rPr>
              <w:t>Методист музея</w:t>
            </w:r>
          </w:p>
        </w:tc>
        <w:tc>
          <w:tcPr>
            <w:tcW w:w="1985" w:type="dxa"/>
            <w:vAlign w:val="center"/>
          </w:tcPr>
          <w:p w:rsidR="003B61BC" w:rsidRPr="009A0328" w:rsidRDefault="003B61BC" w:rsidP="00786294">
            <w:pPr>
              <w:autoSpaceDE w:val="0"/>
              <w:autoSpaceDN w:val="0"/>
              <w:adjustRightInd w:val="0"/>
              <w:jc w:val="center"/>
              <w:rPr>
                <w:lang w:val="en-US"/>
              </w:rPr>
            </w:pPr>
            <w:r>
              <w:rPr>
                <w:lang w:val="en-US"/>
              </w:rPr>
              <w:t>10582</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t>«Ведущий мастер сцены»</w:t>
            </w:r>
          </w:p>
        </w:tc>
        <w:tc>
          <w:tcPr>
            <w:tcW w:w="5670" w:type="dxa"/>
            <w:gridSpan w:val="3"/>
            <w:vAlign w:val="center"/>
          </w:tcPr>
          <w:p w:rsidR="003B61BC" w:rsidRPr="00550F53" w:rsidRDefault="003B61BC" w:rsidP="00BF5913">
            <w:pPr>
              <w:autoSpaceDE w:val="0"/>
              <w:autoSpaceDN w:val="0"/>
              <w:adjustRightInd w:val="0"/>
              <w:jc w:val="center"/>
            </w:pPr>
            <w:r>
              <w:rPr>
                <w:lang w:val="en-US"/>
              </w:rPr>
              <w:t>А</w:t>
            </w:r>
            <w:r>
              <w:t>ккомпаниатор – концертмейстер</w:t>
            </w:r>
          </w:p>
        </w:tc>
        <w:tc>
          <w:tcPr>
            <w:tcW w:w="1985" w:type="dxa"/>
          </w:tcPr>
          <w:p w:rsidR="003B61BC" w:rsidRPr="00F1107E" w:rsidRDefault="003B61BC" w:rsidP="00BF5913">
            <w:pPr>
              <w:autoSpaceDE w:val="0"/>
              <w:autoSpaceDN w:val="0"/>
              <w:adjustRightInd w:val="0"/>
              <w:jc w:val="center"/>
              <w:rPr>
                <w:lang w:val="en-US"/>
              </w:rPr>
            </w:pPr>
            <w:r>
              <w:rPr>
                <w:lang w:val="en-US"/>
              </w:rPr>
              <w:t>10488</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 xml:space="preserve">Должности специалистов, по которым устанавливается производное должностное наименование </w:t>
            </w:r>
            <w:r>
              <w:t>«</w:t>
            </w:r>
            <w:r w:rsidRPr="00F25BB9">
              <w:t>Главный</w:t>
            </w:r>
            <w:r>
              <w:t>»</w:t>
            </w:r>
          </w:p>
        </w:tc>
        <w:tc>
          <w:tcPr>
            <w:tcW w:w="5670" w:type="dxa"/>
            <w:gridSpan w:val="3"/>
            <w:vAlign w:val="center"/>
          </w:tcPr>
          <w:p w:rsidR="003B61BC" w:rsidRPr="00F25BB9" w:rsidRDefault="003B61BC" w:rsidP="00BF5913">
            <w:pPr>
              <w:autoSpaceDE w:val="0"/>
              <w:autoSpaceDN w:val="0"/>
              <w:adjustRightInd w:val="0"/>
              <w:jc w:val="center"/>
            </w:pPr>
            <w:r w:rsidRPr="00DA1833">
              <w:t>Главный библиотекарь; главный библиограф</w:t>
            </w:r>
          </w:p>
        </w:tc>
        <w:tc>
          <w:tcPr>
            <w:tcW w:w="1985" w:type="dxa"/>
          </w:tcPr>
          <w:p w:rsidR="003B61BC" w:rsidRPr="00F1107E" w:rsidRDefault="003B61BC" w:rsidP="00BF5913">
            <w:pPr>
              <w:autoSpaceDE w:val="0"/>
              <w:autoSpaceDN w:val="0"/>
              <w:adjustRightInd w:val="0"/>
              <w:jc w:val="center"/>
              <w:rPr>
                <w:lang w:val="en-US"/>
              </w:rPr>
            </w:pPr>
            <w:r>
              <w:rPr>
                <w:lang w:val="en-US"/>
              </w:rPr>
              <w:t>10612</w:t>
            </w:r>
          </w:p>
        </w:tc>
      </w:tr>
      <w:tr w:rsidR="003B61BC" w:rsidRPr="00F25BB9" w:rsidTr="00B51035">
        <w:trPr>
          <w:trHeight w:val="20"/>
        </w:trPr>
        <w:tc>
          <w:tcPr>
            <w:tcW w:w="10067" w:type="dxa"/>
            <w:gridSpan w:val="5"/>
          </w:tcPr>
          <w:p w:rsidR="003B61BC" w:rsidRPr="00F25BB9" w:rsidRDefault="003B61BC" w:rsidP="00BF5913">
            <w:pPr>
              <w:autoSpaceDE w:val="0"/>
              <w:autoSpaceDN w:val="0"/>
              <w:adjustRightInd w:val="0"/>
              <w:jc w:val="center"/>
              <w:outlineLvl w:val="2"/>
            </w:pPr>
            <w:r>
              <w:t>«</w:t>
            </w:r>
            <w:r w:rsidRPr="00F25BB9">
              <w:t>Должности руководящего состава учреждений культуры, искусства и кинематографи</w:t>
            </w:r>
            <w:r>
              <w:t>и»</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Без квалификационной категории</w:t>
            </w:r>
          </w:p>
        </w:tc>
        <w:tc>
          <w:tcPr>
            <w:tcW w:w="5670" w:type="dxa"/>
            <w:gridSpan w:val="3"/>
            <w:vAlign w:val="center"/>
          </w:tcPr>
          <w:p w:rsidR="003B61BC" w:rsidRPr="00F25BB9" w:rsidRDefault="003B61BC" w:rsidP="00BF5913">
            <w:pPr>
              <w:autoSpaceDE w:val="0"/>
              <w:autoSpaceDN w:val="0"/>
              <w:adjustRightInd w:val="0"/>
              <w:jc w:val="center"/>
            </w:pPr>
            <w:r>
              <w:t>Р</w:t>
            </w:r>
            <w:r w:rsidRPr="00F25BB9">
              <w:t xml:space="preserve">ежиссер массовых представлений; руководитель клубного формирования </w:t>
            </w:r>
            <w:r>
              <w:t>–</w:t>
            </w:r>
            <w:r w:rsidRPr="00F25BB9">
              <w:t xml:space="preserve"> любительского объединения, студии, коллектива самодеятельного искусства, клуба по интересам</w:t>
            </w:r>
          </w:p>
        </w:tc>
        <w:tc>
          <w:tcPr>
            <w:tcW w:w="1985" w:type="dxa"/>
            <w:vAlign w:val="center"/>
          </w:tcPr>
          <w:p w:rsidR="003B61BC" w:rsidRPr="002420D1" w:rsidRDefault="003B61BC" w:rsidP="00BF5913">
            <w:pPr>
              <w:autoSpaceDE w:val="0"/>
              <w:autoSpaceDN w:val="0"/>
              <w:adjustRightInd w:val="0"/>
              <w:jc w:val="center"/>
              <w:rPr>
                <w:lang w:val="en-US"/>
              </w:rPr>
            </w:pPr>
            <w:r>
              <w:rPr>
                <w:lang w:val="en-US"/>
              </w:rPr>
              <w:t>10028</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Вторая категория</w:t>
            </w:r>
          </w:p>
        </w:tc>
        <w:tc>
          <w:tcPr>
            <w:tcW w:w="5670" w:type="dxa"/>
            <w:gridSpan w:val="3"/>
            <w:vAlign w:val="center"/>
          </w:tcPr>
          <w:p w:rsidR="003B61BC" w:rsidRPr="00F25BB9" w:rsidRDefault="003B61BC" w:rsidP="00BF5913">
            <w:pPr>
              <w:autoSpaceDE w:val="0"/>
              <w:autoSpaceDN w:val="0"/>
              <w:adjustRightInd w:val="0"/>
              <w:jc w:val="center"/>
            </w:pPr>
            <w:r>
              <w:t>Режиссер,</w:t>
            </w:r>
            <w:r w:rsidRPr="00F25BB9">
              <w:t xml:space="preserve"> балетмейстер; хормейстер; режиссер массовых представлений; руководитель клубного формирования </w:t>
            </w:r>
            <w:r>
              <w:t>–</w:t>
            </w:r>
            <w:r w:rsidRPr="00F25BB9">
              <w:t xml:space="preserve"> любительского объединения, студии, коллектива самодеятельного искусства, клуба по интересам</w:t>
            </w:r>
          </w:p>
        </w:tc>
        <w:tc>
          <w:tcPr>
            <w:tcW w:w="1985" w:type="dxa"/>
            <w:vAlign w:val="center"/>
          </w:tcPr>
          <w:p w:rsidR="003B61BC" w:rsidRPr="002420D1" w:rsidRDefault="003B61BC" w:rsidP="00BF5913">
            <w:pPr>
              <w:autoSpaceDE w:val="0"/>
              <w:autoSpaceDN w:val="0"/>
              <w:adjustRightInd w:val="0"/>
              <w:jc w:val="center"/>
              <w:rPr>
                <w:lang w:val="en-US"/>
              </w:rPr>
            </w:pPr>
            <w:r>
              <w:rPr>
                <w:lang w:val="en-US"/>
              </w:rPr>
              <w:t>10504</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Первая категория</w:t>
            </w:r>
          </w:p>
        </w:tc>
        <w:tc>
          <w:tcPr>
            <w:tcW w:w="5670" w:type="dxa"/>
            <w:gridSpan w:val="3"/>
            <w:vAlign w:val="center"/>
          </w:tcPr>
          <w:p w:rsidR="003B61BC" w:rsidRPr="00F25BB9" w:rsidRDefault="003B61BC" w:rsidP="00BF5913">
            <w:pPr>
              <w:autoSpaceDE w:val="0"/>
              <w:autoSpaceDN w:val="0"/>
              <w:adjustRightInd w:val="0"/>
              <w:jc w:val="center"/>
            </w:pPr>
            <w:r w:rsidRPr="00F25BB9">
              <w:t xml:space="preserve">Режиссер; балетмейстер; хормейстер; режиссер массовых представлений; руководитель клубного формирования </w:t>
            </w:r>
            <w:r>
              <w:t>–</w:t>
            </w:r>
            <w:r w:rsidRPr="00F25BB9">
              <w:t xml:space="preserve"> любительского объединения, студии, коллектива самодеятельного искусства, клуба по интересам; режиссер-постановщик; балетмейстер-постановщик</w:t>
            </w:r>
            <w:r>
              <w:t xml:space="preserve"> </w:t>
            </w:r>
          </w:p>
        </w:tc>
        <w:tc>
          <w:tcPr>
            <w:tcW w:w="1985" w:type="dxa"/>
            <w:vAlign w:val="center"/>
          </w:tcPr>
          <w:p w:rsidR="003B61BC" w:rsidRPr="002420D1" w:rsidRDefault="003B61BC" w:rsidP="00BF5913">
            <w:pPr>
              <w:autoSpaceDE w:val="0"/>
              <w:autoSpaceDN w:val="0"/>
              <w:adjustRightInd w:val="0"/>
              <w:jc w:val="center"/>
              <w:rPr>
                <w:lang w:val="en-US"/>
              </w:rPr>
            </w:pPr>
            <w:r>
              <w:rPr>
                <w:lang w:val="en-US"/>
              </w:rPr>
              <w:t>10982</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lastRenderedPageBreak/>
              <w:t>Высшая категория</w:t>
            </w:r>
          </w:p>
        </w:tc>
        <w:tc>
          <w:tcPr>
            <w:tcW w:w="5670" w:type="dxa"/>
            <w:gridSpan w:val="3"/>
            <w:vAlign w:val="center"/>
          </w:tcPr>
          <w:p w:rsidR="003B61BC" w:rsidRPr="00F25BB9" w:rsidRDefault="003B61BC" w:rsidP="00BF5913">
            <w:pPr>
              <w:autoSpaceDE w:val="0"/>
              <w:autoSpaceDN w:val="0"/>
              <w:adjustRightInd w:val="0"/>
              <w:jc w:val="center"/>
            </w:pPr>
            <w:r w:rsidRPr="00F25BB9">
              <w:t>Режиссер массовых представлений; режиссер-постановщик; балетмейстер-постановщик</w:t>
            </w:r>
          </w:p>
        </w:tc>
        <w:tc>
          <w:tcPr>
            <w:tcW w:w="1985" w:type="dxa"/>
            <w:vAlign w:val="center"/>
          </w:tcPr>
          <w:p w:rsidR="003B61BC" w:rsidRPr="002420D1" w:rsidRDefault="003B61BC" w:rsidP="00BF5913">
            <w:pPr>
              <w:autoSpaceDE w:val="0"/>
              <w:autoSpaceDN w:val="0"/>
              <w:adjustRightInd w:val="0"/>
              <w:jc w:val="center"/>
              <w:rPr>
                <w:lang w:val="en-US"/>
              </w:rPr>
            </w:pPr>
            <w:r>
              <w:rPr>
                <w:lang w:val="en-US"/>
              </w:rPr>
              <w:t>11460</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Должности руководителей, по которым не предусмотрена квалификационная категория</w:t>
            </w:r>
          </w:p>
        </w:tc>
        <w:tc>
          <w:tcPr>
            <w:tcW w:w="5670" w:type="dxa"/>
            <w:gridSpan w:val="3"/>
            <w:vAlign w:val="center"/>
          </w:tcPr>
          <w:p w:rsidR="003B61BC" w:rsidRPr="00F25BB9" w:rsidRDefault="003B61BC" w:rsidP="00786294">
            <w:pPr>
              <w:autoSpaceDE w:val="0"/>
              <w:autoSpaceDN w:val="0"/>
              <w:adjustRightInd w:val="0"/>
              <w:jc w:val="center"/>
            </w:pPr>
            <w:r w:rsidRPr="00550F53">
              <w:t>Заведующий отделом (сектором) библиотеки;</w:t>
            </w:r>
            <w:r w:rsidRPr="00F25BB9">
              <w:t xml:space="preserve"> заведующий реставрационной мастерской; заведующий отделом (сектором) дома (дворца) культуры,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художественно-постановочной частью</w:t>
            </w:r>
          </w:p>
        </w:tc>
        <w:tc>
          <w:tcPr>
            <w:tcW w:w="1985" w:type="dxa"/>
            <w:vAlign w:val="center"/>
          </w:tcPr>
          <w:p w:rsidR="003B61BC" w:rsidRPr="00786294" w:rsidRDefault="003B61BC" w:rsidP="00786294">
            <w:pPr>
              <w:autoSpaceDE w:val="0"/>
              <w:autoSpaceDN w:val="0"/>
              <w:adjustRightInd w:val="0"/>
              <w:jc w:val="center"/>
            </w:pPr>
            <w:r>
              <w:rPr>
                <w:lang w:val="en-US"/>
              </w:rPr>
              <w:t>11047</w:t>
            </w:r>
          </w:p>
        </w:tc>
      </w:tr>
      <w:tr w:rsidR="003B61BC" w:rsidRPr="00F25BB9" w:rsidTr="00B51035">
        <w:trPr>
          <w:trHeight w:val="20"/>
        </w:trPr>
        <w:tc>
          <w:tcPr>
            <w:tcW w:w="2412" w:type="dxa"/>
            <w:vAlign w:val="center"/>
          </w:tcPr>
          <w:p w:rsidR="003B61BC" w:rsidRPr="00F25BB9" w:rsidRDefault="003B61BC" w:rsidP="00BF5913">
            <w:pPr>
              <w:autoSpaceDE w:val="0"/>
              <w:autoSpaceDN w:val="0"/>
              <w:adjustRightInd w:val="0"/>
              <w:jc w:val="center"/>
            </w:pPr>
            <w:r w:rsidRPr="00F25BB9">
              <w:t>Должности руководителей, по которым не предусмотрена квалификационная категория</w:t>
            </w:r>
          </w:p>
        </w:tc>
        <w:tc>
          <w:tcPr>
            <w:tcW w:w="5670" w:type="dxa"/>
            <w:gridSpan w:val="3"/>
            <w:vAlign w:val="center"/>
          </w:tcPr>
          <w:p w:rsidR="003B61BC" w:rsidRPr="009A0328" w:rsidRDefault="003B61BC" w:rsidP="00BF5913">
            <w:pPr>
              <w:autoSpaceDE w:val="0"/>
              <w:autoSpaceDN w:val="0"/>
              <w:adjustRightInd w:val="0"/>
              <w:jc w:val="center"/>
            </w:pPr>
            <w:r w:rsidRPr="00F25BB9">
              <w:t>заведующий отделом (сектором) музея</w:t>
            </w:r>
            <w:r w:rsidRPr="009A0328">
              <w:t>;</w:t>
            </w:r>
            <w:r w:rsidRPr="00F25BB9">
              <w:t xml:space="preserve"> заведующий передвижной выставкой музея</w:t>
            </w:r>
          </w:p>
        </w:tc>
        <w:tc>
          <w:tcPr>
            <w:tcW w:w="1985" w:type="dxa"/>
            <w:vAlign w:val="center"/>
          </w:tcPr>
          <w:p w:rsidR="003B61BC" w:rsidRPr="00951132" w:rsidRDefault="003B61BC" w:rsidP="001F1CFB">
            <w:pPr>
              <w:autoSpaceDE w:val="0"/>
              <w:autoSpaceDN w:val="0"/>
              <w:adjustRightInd w:val="0"/>
              <w:jc w:val="center"/>
            </w:pPr>
            <w:r>
              <w:rPr>
                <w:lang w:val="en-US"/>
              </w:rPr>
              <w:t>11</w:t>
            </w:r>
            <w:r>
              <w:t>736</w:t>
            </w:r>
          </w:p>
        </w:tc>
      </w:tr>
      <w:tr w:rsidR="003B61BC" w:rsidRPr="00F25BB9" w:rsidTr="00786294">
        <w:trPr>
          <w:trHeight w:val="1170"/>
        </w:trPr>
        <w:tc>
          <w:tcPr>
            <w:tcW w:w="2412" w:type="dxa"/>
            <w:vMerge w:val="restart"/>
            <w:vAlign w:val="center"/>
          </w:tcPr>
          <w:p w:rsidR="003B61BC" w:rsidRPr="00F25BB9" w:rsidRDefault="003B61BC" w:rsidP="00BA41B5">
            <w:pPr>
              <w:autoSpaceDE w:val="0"/>
              <w:autoSpaceDN w:val="0"/>
              <w:adjustRightInd w:val="0"/>
              <w:jc w:val="center"/>
            </w:pPr>
            <w:r w:rsidRPr="00F25BB9">
              <w:t xml:space="preserve">Должности руководителей, по которым устанавливается производное должностное наименование </w:t>
            </w:r>
            <w:r>
              <w:t>«</w:t>
            </w:r>
            <w:r w:rsidRPr="00F25BB9">
              <w:t>Главный</w:t>
            </w:r>
            <w:r>
              <w:t>»</w:t>
            </w:r>
          </w:p>
        </w:tc>
        <w:tc>
          <w:tcPr>
            <w:tcW w:w="5670" w:type="dxa"/>
            <w:gridSpan w:val="3"/>
            <w:vAlign w:val="center"/>
          </w:tcPr>
          <w:p w:rsidR="003B61BC" w:rsidRPr="00F25BB9" w:rsidRDefault="003B61BC" w:rsidP="00F43C34">
            <w:pPr>
              <w:autoSpaceDE w:val="0"/>
              <w:autoSpaceDN w:val="0"/>
              <w:adjustRightInd w:val="0"/>
              <w:jc w:val="center"/>
            </w:pPr>
            <w:r w:rsidRPr="00F25BB9">
              <w:t>Главный б</w:t>
            </w:r>
            <w:r>
              <w:t xml:space="preserve">алетмейстер; </w:t>
            </w:r>
            <w:r w:rsidRPr="00F25BB9">
              <w:t xml:space="preserve"> главный худ</w:t>
            </w:r>
            <w:r>
              <w:t xml:space="preserve">ожник; </w:t>
            </w:r>
          </w:p>
        </w:tc>
        <w:tc>
          <w:tcPr>
            <w:tcW w:w="1985" w:type="dxa"/>
            <w:vAlign w:val="center"/>
          </w:tcPr>
          <w:p w:rsidR="003B61BC" w:rsidRPr="002C1461" w:rsidRDefault="003B61BC" w:rsidP="00786294">
            <w:pPr>
              <w:autoSpaceDE w:val="0"/>
              <w:autoSpaceDN w:val="0"/>
              <w:adjustRightInd w:val="0"/>
              <w:jc w:val="center"/>
            </w:pPr>
            <w:r>
              <w:rPr>
                <w:lang w:val="en-US"/>
              </w:rPr>
              <w:t>1</w:t>
            </w:r>
            <w:r>
              <w:t>2415</w:t>
            </w:r>
          </w:p>
        </w:tc>
      </w:tr>
      <w:tr w:rsidR="003B61BC" w:rsidRPr="00F25BB9" w:rsidTr="00786294">
        <w:trPr>
          <w:trHeight w:val="699"/>
        </w:trPr>
        <w:tc>
          <w:tcPr>
            <w:tcW w:w="2412" w:type="dxa"/>
            <w:vMerge/>
            <w:vAlign w:val="center"/>
          </w:tcPr>
          <w:p w:rsidR="003B61BC" w:rsidRPr="00F25BB9" w:rsidRDefault="003B61BC" w:rsidP="00BA41B5">
            <w:pPr>
              <w:autoSpaceDE w:val="0"/>
              <w:autoSpaceDN w:val="0"/>
              <w:adjustRightInd w:val="0"/>
              <w:jc w:val="center"/>
            </w:pPr>
          </w:p>
        </w:tc>
        <w:tc>
          <w:tcPr>
            <w:tcW w:w="5670" w:type="dxa"/>
            <w:gridSpan w:val="3"/>
            <w:vAlign w:val="center"/>
          </w:tcPr>
          <w:p w:rsidR="003B61BC" w:rsidRDefault="003B61BC" w:rsidP="00BF5913">
            <w:pPr>
              <w:autoSpaceDE w:val="0"/>
              <w:autoSpaceDN w:val="0"/>
              <w:adjustRightInd w:val="0"/>
              <w:jc w:val="center"/>
            </w:pPr>
            <w:r>
              <w:t>Главный хранитель фондов</w:t>
            </w:r>
          </w:p>
        </w:tc>
        <w:tc>
          <w:tcPr>
            <w:tcW w:w="1985" w:type="dxa"/>
            <w:vAlign w:val="center"/>
          </w:tcPr>
          <w:p w:rsidR="003B61BC" w:rsidRPr="00F43C34" w:rsidRDefault="003B61BC" w:rsidP="00786294">
            <w:pPr>
              <w:autoSpaceDE w:val="0"/>
              <w:autoSpaceDN w:val="0"/>
              <w:adjustRightInd w:val="0"/>
              <w:jc w:val="center"/>
            </w:pPr>
            <w:r>
              <w:t>12874</w:t>
            </w:r>
          </w:p>
        </w:tc>
      </w:tr>
      <w:tr w:rsidR="0007287C" w:rsidRPr="00F25BB9" w:rsidTr="00DD330A">
        <w:trPr>
          <w:trHeight w:val="699"/>
        </w:trPr>
        <w:tc>
          <w:tcPr>
            <w:tcW w:w="10067" w:type="dxa"/>
            <w:gridSpan w:val="5"/>
            <w:vAlign w:val="center"/>
          </w:tcPr>
          <w:p w:rsidR="0007287C" w:rsidRDefault="0007287C" w:rsidP="00786294">
            <w:pPr>
              <w:autoSpaceDE w:val="0"/>
              <w:autoSpaceDN w:val="0"/>
              <w:adjustRightInd w:val="0"/>
              <w:jc w:val="center"/>
            </w:pPr>
            <w:r w:rsidRPr="00F25BB9">
              <w:t>Профессиональная квалифика</w:t>
            </w:r>
            <w:r>
              <w:t xml:space="preserve">ционная группа </w:t>
            </w:r>
            <w:r w:rsidRPr="001C1CFD">
              <w:t>«Должности работников культуры, искусства и кинематографии ведущего звена»</w:t>
            </w:r>
          </w:p>
        </w:tc>
      </w:tr>
      <w:tr w:rsidR="0007287C" w:rsidRPr="00F25BB9" w:rsidTr="00786294">
        <w:trPr>
          <w:trHeight w:val="699"/>
        </w:trPr>
        <w:tc>
          <w:tcPr>
            <w:tcW w:w="2412" w:type="dxa"/>
            <w:vMerge w:val="restart"/>
            <w:vAlign w:val="center"/>
          </w:tcPr>
          <w:p w:rsidR="0007287C" w:rsidRPr="00F25BB9" w:rsidRDefault="0007287C" w:rsidP="00DD330A">
            <w:pPr>
              <w:autoSpaceDE w:val="0"/>
              <w:autoSpaceDN w:val="0"/>
              <w:adjustRightInd w:val="0"/>
              <w:jc w:val="center"/>
            </w:pPr>
            <w:r w:rsidRPr="00F25BB9">
              <w:t>Вторая категория</w:t>
            </w:r>
          </w:p>
        </w:tc>
        <w:tc>
          <w:tcPr>
            <w:tcW w:w="5670" w:type="dxa"/>
            <w:gridSpan w:val="3"/>
            <w:vAlign w:val="center"/>
          </w:tcPr>
          <w:p w:rsidR="0007287C" w:rsidRDefault="0007287C" w:rsidP="00DD330A">
            <w:pPr>
              <w:autoSpaceDE w:val="0"/>
              <w:autoSpaceDN w:val="0"/>
              <w:adjustRightInd w:val="0"/>
              <w:jc w:val="center"/>
            </w:pPr>
            <w:r>
              <w:t>звукорежиссёр</w:t>
            </w:r>
          </w:p>
        </w:tc>
        <w:tc>
          <w:tcPr>
            <w:tcW w:w="1985" w:type="dxa"/>
            <w:vAlign w:val="center"/>
          </w:tcPr>
          <w:p w:rsidR="0007287C" w:rsidRPr="00F030BC" w:rsidRDefault="00DD330A" w:rsidP="00DD330A">
            <w:pPr>
              <w:autoSpaceDE w:val="0"/>
              <w:autoSpaceDN w:val="0"/>
              <w:adjustRightInd w:val="0"/>
              <w:jc w:val="center"/>
            </w:pPr>
            <w:r>
              <w:t>10163</w:t>
            </w:r>
          </w:p>
        </w:tc>
      </w:tr>
      <w:tr w:rsidR="0007287C" w:rsidRPr="00F25BB9" w:rsidTr="00786294">
        <w:trPr>
          <w:trHeight w:val="699"/>
        </w:trPr>
        <w:tc>
          <w:tcPr>
            <w:tcW w:w="2412" w:type="dxa"/>
            <w:vMerge/>
            <w:vAlign w:val="center"/>
          </w:tcPr>
          <w:p w:rsidR="0007287C" w:rsidRPr="00F25BB9" w:rsidRDefault="0007287C" w:rsidP="00DD330A">
            <w:pPr>
              <w:autoSpaceDE w:val="0"/>
              <w:autoSpaceDN w:val="0"/>
              <w:adjustRightInd w:val="0"/>
              <w:jc w:val="center"/>
            </w:pPr>
          </w:p>
        </w:tc>
        <w:tc>
          <w:tcPr>
            <w:tcW w:w="5670" w:type="dxa"/>
            <w:gridSpan w:val="3"/>
            <w:vAlign w:val="center"/>
          </w:tcPr>
          <w:p w:rsidR="0007287C" w:rsidRDefault="0007287C" w:rsidP="00DD330A">
            <w:pPr>
              <w:autoSpaceDE w:val="0"/>
              <w:autoSpaceDN w:val="0"/>
              <w:adjustRightInd w:val="0"/>
              <w:jc w:val="center"/>
            </w:pPr>
            <w:r>
              <w:t>звукооператор</w:t>
            </w:r>
          </w:p>
        </w:tc>
        <w:tc>
          <w:tcPr>
            <w:tcW w:w="1985" w:type="dxa"/>
            <w:vAlign w:val="center"/>
          </w:tcPr>
          <w:p w:rsidR="0007287C" w:rsidRPr="00DD330A" w:rsidRDefault="00DD330A" w:rsidP="00DD330A">
            <w:pPr>
              <w:autoSpaceDE w:val="0"/>
              <w:autoSpaceDN w:val="0"/>
              <w:adjustRightInd w:val="0"/>
              <w:jc w:val="center"/>
            </w:pPr>
            <w:r>
              <w:t>9906</w:t>
            </w:r>
          </w:p>
        </w:tc>
      </w:tr>
      <w:tr w:rsidR="0007287C" w:rsidRPr="00F25BB9" w:rsidTr="00786294">
        <w:trPr>
          <w:trHeight w:val="699"/>
        </w:trPr>
        <w:tc>
          <w:tcPr>
            <w:tcW w:w="2412" w:type="dxa"/>
            <w:vMerge w:val="restart"/>
            <w:vAlign w:val="center"/>
          </w:tcPr>
          <w:p w:rsidR="0007287C" w:rsidRPr="00F25BB9" w:rsidRDefault="0007287C" w:rsidP="00DD330A">
            <w:pPr>
              <w:autoSpaceDE w:val="0"/>
              <w:autoSpaceDN w:val="0"/>
              <w:adjustRightInd w:val="0"/>
              <w:jc w:val="center"/>
            </w:pPr>
            <w:r w:rsidRPr="00F25BB9">
              <w:t>Первая категория</w:t>
            </w:r>
          </w:p>
        </w:tc>
        <w:tc>
          <w:tcPr>
            <w:tcW w:w="5670" w:type="dxa"/>
            <w:gridSpan w:val="3"/>
            <w:vAlign w:val="center"/>
          </w:tcPr>
          <w:p w:rsidR="0007287C" w:rsidRPr="00F25BB9" w:rsidRDefault="0007287C" w:rsidP="00DD330A">
            <w:pPr>
              <w:autoSpaceDE w:val="0"/>
              <w:autoSpaceDN w:val="0"/>
              <w:adjustRightInd w:val="0"/>
              <w:jc w:val="center"/>
            </w:pPr>
            <w:r>
              <w:t>звукорежиссер</w:t>
            </w:r>
          </w:p>
        </w:tc>
        <w:tc>
          <w:tcPr>
            <w:tcW w:w="1985" w:type="dxa"/>
            <w:vAlign w:val="center"/>
          </w:tcPr>
          <w:p w:rsidR="0007287C" w:rsidRPr="00F030BC" w:rsidRDefault="00DD330A" w:rsidP="00DD330A">
            <w:pPr>
              <w:autoSpaceDE w:val="0"/>
              <w:autoSpaceDN w:val="0"/>
              <w:adjustRightInd w:val="0"/>
              <w:jc w:val="center"/>
            </w:pPr>
            <w:r>
              <w:t>10634</w:t>
            </w:r>
          </w:p>
        </w:tc>
      </w:tr>
      <w:tr w:rsidR="0007287C" w:rsidRPr="00F25BB9" w:rsidTr="00786294">
        <w:trPr>
          <w:trHeight w:val="699"/>
        </w:trPr>
        <w:tc>
          <w:tcPr>
            <w:tcW w:w="2412" w:type="dxa"/>
            <w:vMerge/>
            <w:vAlign w:val="center"/>
          </w:tcPr>
          <w:p w:rsidR="0007287C" w:rsidRPr="00F25BB9" w:rsidRDefault="0007287C" w:rsidP="00DD330A">
            <w:pPr>
              <w:autoSpaceDE w:val="0"/>
              <w:autoSpaceDN w:val="0"/>
              <w:adjustRightInd w:val="0"/>
              <w:jc w:val="center"/>
            </w:pPr>
          </w:p>
        </w:tc>
        <w:tc>
          <w:tcPr>
            <w:tcW w:w="5670" w:type="dxa"/>
            <w:gridSpan w:val="3"/>
            <w:vAlign w:val="center"/>
          </w:tcPr>
          <w:p w:rsidR="0007287C" w:rsidRDefault="0007287C" w:rsidP="00DD330A">
            <w:pPr>
              <w:autoSpaceDE w:val="0"/>
              <w:autoSpaceDN w:val="0"/>
              <w:adjustRightInd w:val="0"/>
              <w:jc w:val="center"/>
            </w:pPr>
            <w:r>
              <w:t>звукооператор</w:t>
            </w:r>
          </w:p>
        </w:tc>
        <w:tc>
          <w:tcPr>
            <w:tcW w:w="1985" w:type="dxa"/>
            <w:vAlign w:val="center"/>
          </w:tcPr>
          <w:p w:rsidR="0007287C" w:rsidRPr="00DD330A" w:rsidRDefault="00DD330A" w:rsidP="00DD330A">
            <w:pPr>
              <w:autoSpaceDE w:val="0"/>
              <w:autoSpaceDN w:val="0"/>
              <w:adjustRightInd w:val="0"/>
              <w:jc w:val="center"/>
            </w:pPr>
            <w:r>
              <w:t>10403</w:t>
            </w:r>
          </w:p>
        </w:tc>
      </w:tr>
    </w:tbl>
    <w:p w:rsidR="003B61BC" w:rsidRPr="0007287C" w:rsidRDefault="003B61BC" w:rsidP="001A6D73">
      <w:pPr>
        <w:autoSpaceDE w:val="0"/>
        <w:autoSpaceDN w:val="0"/>
        <w:adjustRightInd w:val="0"/>
        <w:jc w:val="right"/>
        <w:outlineLvl w:val="1"/>
      </w:pPr>
    </w:p>
    <w:p w:rsidR="003B61BC" w:rsidRPr="00F25BB9" w:rsidRDefault="003B61BC" w:rsidP="001A6D73">
      <w:pPr>
        <w:autoSpaceDE w:val="0"/>
        <w:autoSpaceDN w:val="0"/>
        <w:adjustRightInd w:val="0"/>
        <w:jc w:val="right"/>
        <w:outlineLvl w:val="1"/>
      </w:pPr>
      <w:r w:rsidRPr="00F25BB9">
        <w:t>Таблица 2</w:t>
      </w:r>
    </w:p>
    <w:p w:rsidR="003B61BC" w:rsidRPr="00F25BB9" w:rsidRDefault="003B61BC" w:rsidP="00BF5913">
      <w:pPr>
        <w:autoSpaceDE w:val="0"/>
        <w:autoSpaceDN w:val="0"/>
        <w:adjustRightInd w:val="0"/>
        <w:jc w:val="center"/>
      </w:pPr>
      <w:bookmarkStart w:id="2" w:name="Par124"/>
      <w:bookmarkEnd w:id="2"/>
      <w:r w:rsidRPr="00F25BB9">
        <w:t>Профессиональные квалификационные группы должностей</w:t>
      </w:r>
    </w:p>
    <w:p w:rsidR="003B61BC" w:rsidRPr="00F25BB9" w:rsidRDefault="003B61BC" w:rsidP="00BF5913">
      <w:pPr>
        <w:autoSpaceDE w:val="0"/>
        <w:autoSpaceDN w:val="0"/>
        <w:adjustRightInd w:val="0"/>
        <w:jc w:val="center"/>
      </w:pPr>
      <w:r w:rsidRPr="00F25BB9">
        <w:t>работников сферы научных исследований и разработок</w:t>
      </w:r>
    </w:p>
    <w:p w:rsidR="003B61BC" w:rsidRPr="00F25BB9" w:rsidRDefault="003B61BC" w:rsidP="00BF5913">
      <w:pPr>
        <w:autoSpaceDE w:val="0"/>
        <w:autoSpaceDN w:val="0"/>
        <w:adjustRightInd w:val="0"/>
        <w:jc w:val="center"/>
      </w:pPr>
      <w:r w:rsidRPr="00F25BB9">
        <w:t>и размеры окладов (должностных окладов)</w:t>
      </w:r>
    </w:p>
    <w:p w:rsidR="003B61BC" w:rsidRPr="00F25BB9" w:rsidRDefault="003B61BC" w:rsidP="00BF5913">
      <w:pPr>
        <w:autoSpaceDE w:val="0"/>
        <w:autoSpaceDN w:val="0"/>
        <w:adjustRightInd w:val="0"/>
        <w:jc w:val="both"/>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5556"/>
        <w:gridCol w:w="2099"/>
      </w:tblGrid>
      <w:tr w:rsidR="003B61BC" w:rsidRPr="00F25BB9" w:rsidTr="001C47BF">
        <w:tc>
          <w:tcPr>
            <w:tcW w:w="9923" w:type="dxa"/>
            <w:gridSpan w:val="3"/>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Профессиональная квалификационная группа должностей научных работников и руководителей структурных подразделений</w:t>
            </w:r>
          </w:p>
        </w:tc>
      </w:tr>
      <w:tr w:rsidR="003B61BC" w:rsidRPr="00F25BB9" w:rsidTr="001C47BF">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Квалификационные уровни (квалификационные категории)</w:t>
            </w:r>
          </w:p>
        </w:tc>
        <w:tc>
          <w:tcPr>
            <w:tcW w:w="5556"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Наименование должностей</w:t>
            </w:r>
          </w:p>
        </w:tc>
        <w:tc>
          <w:tcPr>
            <w:tcW w:w="209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Размеры окладов (должностных окладов)</w:t>
            </w:r>
          </w:p>
          <w:p w:rsidR="003B61BC" w:rsidRPr="00F25BB9" w:rsidRDefault="003B61BC" w:rsidP="00BF5913">
            <w:pPr>
              <w:autoSpaceDE w:val="0"/>
              <w:autoSpaceDN w:val="0"/>
              <w:adjustRightInd w:val="0"/>
              <w:jc w:val="center"/>
            </w:pPr>
            <w:r w:rsidRPr="00F25BB9">
              <w:t>(рублей)</w:t>
            </w:r>
          </w:p>
        </w:tc>
      </w:tr>
      <w:tr w:rsidR="003B61BC" w:rsidRPr="00F25BB9" w:rsidTr="001C47BF">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A33243">
            <w:pPr>
              <w:autoSpaceDE w:val="0"/>
              <w:autoSpaceDN w:val="0"/>
              <w:adjustRightInd w:val="0"/>
              <w:jc w:val="center"/>
            </w:pPr>
            <w:r w:rsidRPr="00F25BB9">
              <w:t xml:space="preserve">Младший научный сотрудник; научный сотрудник </w:t>
            </w:r>
          </w:p>
        </w:tc>
        <w:tc>
          <w:tcPr>
            <w:tcW w:w="2099" w:type="dxa"/>
            <w:tcBorders>
              <w:top w:val="single" w:sz="4" w:space="0" w:color="auto"/>
              <w:left w:val="single" w:sz="4" w:space="0" w:color="auto"/>
              <w:bottom w:val="single" w:sz="4" w:space="0" w:color="auto"/>
              <w:right w:val="single" w:sz="4" w:space="0" w:color="auto"/>
            </w:tcBorders>
            <w:vAlign w:val="center"/>
          </w:tcPr>
          <w:p w:rsidR="003B61BC" w:rsidRPr="005C557F" w:rsidRDefault="003B61BC" w:rsidP="00BF5913">
            <w:pPr>
              <w:autoSpaceDE w:val="0"/>
              <w:autoSpaceDN w:val="0"/>
              <w:adjustRightInd w:val="0"/>
              <w:jc w:val="center"/>
            </w:pPr>
            <w:r>
              <w:rPr>
                <w:lang w:val="en-US"/>
              </w:rPr>
              <w:t>10</w:t>
            </w:r>
            <w:r>
              <w:t>718</w:t>
            </w:r>
          </w:p>
        </w:tc>
      </w:tr>
      <w:tr w:rsidR="003B61BC" w:rsidRPr="00F25BB9" w:rsidTr="001C47BF">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2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5D00FD">
            <w:pPr>
              <w:autoSpaceDE w:val="0"/>
              <w:autoSpaceDN w:val="0"/>
              <w:adjustRightInd w:val="0"/>
              <w:jc w:val="center"/>
            </w:pPr>
            <w:r>
              <w:t>Старший научный сотрудник</w:t>
            </w:r>
          </w:p>
        </w:tc>
        <w:tc>
          <w:tcPr>
            <w:tcW w:w="2099"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BF5913">
            <w:pPr>
              <w:autoSpaceDE w:val="0"/>
              <w:autoSpaceDN w:val="0"/>
              <w:adjustRightInd w:val="0"/>
              <w:jc w:val="center"/>
            </w:pPr>
            <w:r>
              <w:rPr>
                <w:lang w:val="en-US"/>
              </w:rPr>
              <w:t>1</w:t>
            </w:r>
            <w:r>
              <w:t>1206</w:t>
            </w:r>
          </w:p>
        </w:tc>
      </w:tr>
      <w:tr w:rsidR="003B61BC" w:rsidRPr="00F25BB9" w:rsidTr="001C47BF">
        <w:tc>
          <w:tcPr>
            <w:tcW w:w="2268" w:type="dxa"/>
            <w:tcBorders>
              <w:top w:val="single" w:sz="4" w:space="0" w:color="auto"/>
              <w:left w:val="single" w:sz="4" w:space="0" w:color="auto"/>
              <w:bottom w:val="single" w:sz="4" w:space="0" w:color="auto"/>
              <w:right w:val="single" w:sz="4" w:space="0" w:color="auto"/>
            </w:tcBorders>
            <w:vAlign w:val="center"/>
          </w:tcPr>
          <w:p w:rsidR="003B61BC" w:rsidRDefault="003B61BC" w:rsidP="00BF5913">
            <w:pPr>
              <w:autoSpaceDE w:val="0"/>
              <w:autoSpaceDN w:val="0"/>
              <w:adjustRightInd w:val="0"/>
              <w:jc w:val="center"/>
            </w:pPr>
            <w:r>
              <w:t>3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vAlign w:val="center"/>
          </w:tcPr>
          <w:p w:rsidR="003B61BC" w:rsidRDefault="003B61BC" w:rsidP="00BF5913">
            <w:pPr>
              <w:autoSpaceDE w:val="0"/>
              <w:autoSpaceDN w:val="0"/>
              <w:adjustRightInd w:val="0"/>
              <w:jc w:val="center"/>
            </w:pPr>
            <w:r>
              <w:t>Ведущий научный сотрудник</w:t>
            </w:r>
          </w:p>
        </w:tc>
        <w:tc>
          <w:tcPr>
            <w:tcW w:w="2099"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BF5913">
            <w:pPr>
              <w:autoSpaceDE w:val="0"/>
              <w:autoSpaceDN w:val="0"/>
              <w:adjustRightInd w:val="0"/>
              <w:jc w:val="center"/>
            </w:pPr>
            <w:r>
              <w:rPr>
                <w:lang w:val="en-US"/>
              </w:rPr>
              <w:t>11</w:t>
            </w:r>
            <w:r>
              <w:t>693</w:t>
            </w:r>
          </w:p>
        </w:tc>
      </w:tr>
      <w:tr w:rsidR="003B61BC" w:rsidRPr="00F25BB9" w:rsidTr="001C47BF">
        <w:tc>
          <w:tcPr>
            <w:tcW w:w="2268" w:type="dxa"/>
            <w:tcBorders>
              <w:top w:val="single" w:sz="4" w:space="0" w:color="auto"/>
              <w:left w:val="single" w:sz="4" w:space="0" w:color="auto"/>
              <w:bottom w:val="single" w:sz="4" w:space="0" w:color="auto"/>
              <w:right w:val="single" w:sz="4" w:space="0" w:color="auto"/>
            </w:tcBorders>
            <w:vAlign w:val="center"/>
          </w:tcPr>
          <w:p w:rsidR="003B61BC" w:rsidRDefault="003B61BC" w:rsidP="00BF5913">
            <w:pPr>
              <w:autoSpaceDE w:val="0"/>
              <w:autoSpaceDN w:val="0"/>
              <w:adjustRightInd w:val="0"/>
              <w:jc w:val="center"/>
            </w:pPr>
            <w:r>
              <w:t>4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vAlign w:val="center"/>
          </w:tcPr>
          <w:p w:rsidR="003B61BC" w:rsidRDefault="003B61BC" w:rsidP="009E6D74">
            <w:pPr>
              <w:autoSpaceDE w:val="0"/>
              <w:autoSpaceDN w:val="0"/>
              <w:adjustRightInd w:val="0"/>
              <w:jc w:val="center"/>
            </w:pPr>
            <w:r>
              <w:t>Главный научный сотрудник, ученый секретарь</w:t>
            </w:r>
          </w:p>
        </w:tc>
        <w:tc>
          <w:tcPr>
            <w:tcW w:w="2099"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BF5913">
            <w:pPr>
              <w:autoSpaceDE w:val="0"/>
              <w:autoSpaceDN w:val="0"/>
              <w:adjustRightInd w:val="0"/>
              <w:jc w:val="center"/>
            </w:pPr>
            <w:r>
              <w:rPr>
                <w:lang w:val="en-US"/>
              </w:rPr>
              <w:t>1</w:t>
            </w:r>
            <w:r>
              <w:t>2180</w:t>
            </w:r>
          </w:p>
        </w:tc>
      </w:tr>
    </w:tbl>
    <w:p w:rsidR="003B61BC" w:rsidRDefault="003B61BC" w:rsidP="001A6D73">
      <w:pPr>
        <w:autoSpaceDE w:val="0"/>
        <w:autoSpaceDN w:val="0"/>
        <w:adjustRightInd w:val="0"/>
        <w:jc w:val="right"/>
        <w:outlineLvl w:val="1"/>
      </w:pPr>
    </w:p>
    <w:p w:rsidR="003B61BC" w:rsidRPr="00F25BB9" w:rsidRDefault="003B61BC" w:rsidP="001A6D73">
      <w:pPr>
        <w:autoSpaceDE w:val="0"/>
        <w:autoSpaceDN w:val="0"/>
        <w:adjustRightInd w:val="0"/>
        <w:jc w:val="right"/>
        <w:outlineLvl w:val="1"/>
      </w:pPr>
      <w:r w:rsidRPr="00F25BB9">
        <w:t>Таблица 3</w:t>
      </w:r>
    </w:p>
    <w:p w:rsidR="003B61BC" w:rsidRPr="00F25BB9" w:rsidRDefault="003B61BC" w:rsidP="00BF5913">
      <w:pPr>
        <w:autoSpaceDE w:val="0"/>
        <w:autoSpaceDN w:val="0"/>
        <w:adjustRightInd w:val="0"/>
        <w:jc w:val="center"/>
      </w:pPr>
      <w:bookmarkStart w:id="3" w:name="Par148"/>
      <w:bookmarkEnd w:id="3"/>
      <w:r w:rsidRPr="00F25BB9">
        <w:t>Профессиональные квалификационные группы</w:t>
      </w:r>
    </w:p>
    <w:p w:rsidR="003B61BC" w:rsidRPr="00F25BB9" w:rsidRDefault="003B61BC" w:rsidP="00BF5913">
      <w:pPr>
        <w:autoSpaceDE w:val="0"/>
        <w:autoSpaceDN w:val="0"/>
        <w:adjustRightInd w:val="0"/>
        <w:jc w:val="center"/>
      </w:pPr>
      <w:r w:rsidRPr="00F25BB9">
        <w:t>общеотраслевых должностей руководителей, специалистов</w:t>
      </w:r>
    </w:p>
    <w:p w:rsidR="003B61BC" w:rsidRPr="00F25BB9" w:rsidRDefault="003B61BC" w:rsidP="00BF5913">
      <w:pPr>
        <w:autoSpaceDE w:val="0"/>
        <w:autoSpaceDN w:val="0"/>
        <w:adjustRightInd w:val="0"/>
        <w:jc w:val="center"/>
      </w:pPr>
      <w:r w:rsidRPr="00F25BB9">
        <w:t>и служащих и размеры окладов (должностных окладов)</w:t>
      </w:r>
    </w:p>
    <w:p w:rsidR="003B61BC" w:rsidRPr="00F25BB9" w:rsidRDefault="003B61BC" w:rsidP="00BF591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5472"/>
        <w:gridCol w:w="2183"/>
      </w:tblGrid>
      <w:tr w:rsidR="003B61BC" w:rsidRPr="00F25BB9" w:rsidTr="00786294">
        <w:tc>
          <w:tcPr>
            <w:tcW w:w="9923" w:type="dxa"/>
            <w:gridSpan w:val="3"/>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Профессиональная квалификационная группа</w:t>
            </w:r>
          </w:p>
        </w:tc>
      </w:tr>
      <w:tr w:rsidR="003B61BC" w:rsidRPr="00F25BB9" w:rsidTr="00786294">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Квалификационные уровни (квалификационные категории)</w:t>
            </w: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Наименование должностей</w:t>
            </w:r>
          </w:p>
        </w:tc>
        <w:tc>
          <w:tcPr>
            <w:tcW w:w="218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Размеры окладов (должностных окладов)</w:t>
            </w:r>
          </w:p>
          <w:p w:rsidR="003B61BC" w:rsidRPr="00F25BB9" w:rsidRDefault="003B61BC" w:rsidP="00786294">
            <w:pPr>
              <w:autoSpaceDE w:val="0"/>
              <w:autoSpaceDN w:val="0"/>
              <w:adjustRightInd w:val="0"/>
              <w:jc w:val="center"/>
            </w:pPr>
            <w:r w:rsidRPr="00F25BB9">
              <w:t>(рублей)</w:t>
            </w:r>
          </w:p>
        </w:tc>
      </w:tr>
      <w:tr w:rsidR="003B61BC" w:rsidRPr="00F25BB9" w:rsidTr="00786294">
        <w:tc>
          <w:tcPr>
            <w:tcW w:w="9923" w:type="dxa"/>
            <w:gridSpan w:val="3"/>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outlineLvl w:val="2"/>
            </w:pPr>
            <w:r>
              <w:t>«</w:t>
            </w:r>
            <w:r w:rsidRPr="00F25BB9">
              <w:t>Общеотраслевые до</w:t>
            </w:r>
            <w:r>
              <w:t>лжности служащих второго уровня»</w:t>
            </w:r>
          </w:p>
        </w:tc>
      </w:tr>
      <w:tr w:rsidR="003B61BC" w:rsidRPr="00F25BB9" w:rsidTr="00786294">
        <w:trPr>
          <w:trHeight w:val="1176"/>
        </w:trPr>
        <w:tc>
          <w:tcPr>
            <w:tcW w:w="2268" w:type="dxa"/>
            <w:tcBorders>
              <w:top w:val="single" w:sz="4" w:space="0" w:color="auto"/>
              <w:left w:val="single" w:sz="4" w:space="0" w:color="auto"/>
              <w:right w:val="single" w:sz="4" w:space="0" w:color="auto"/>
            </w:tcBorders>
            <w:vAlign w:val="center"/>
          </w:tcPr>
          <w:p w:rsidR="003B61BC" w:rsidRPr="00F25BB9" w:rsidRDefault="003B61BC" w:rsidP="00786294">
            <w:pPr>
              <w:autoSpaceDE w:val="0"/>
              <w:autoSpaceDN w:val="0"/>
              <w:adjustRightInd w:val="0"/>
              <w:jc w:val="center"/>
            </w:pPr>
            <w:bookmarkStart w:id="4" w:name="Par163"/>
            <w:bookmarkEnd w:id="4"/>
            <w:r w:rsidRPr="00F25BB9">
              <w:t>1 квалификационный уровень</w:t>
            </w:r>
          </w:p>
        </w:tc>
        <w:tc>
          <w:tcPr>
            <w:tcW w:w="5472" w:type="dxa"/>
            <w:tcBorders>
              <w:top w:val="single" w:sz="4" w:space="0" w:color="auto"/>
              <w:left w:val="single" w:sz="4" w:space="0" w:color="auto"/>
              <w:right w:val="single" w:sz="4" w:space="0" w:color="auto"/>
            </w:tcBorders>
            <w:vAlign w:val="center"/>
          </w:tcPr>
          <w:p w:rsidR="003B61BC" w:rsidRPr="00F25BB9" w:rsidRDefault="003B61BC" w:rsidP="00786294">
            <w:pPr>
              <w:autoSpaceDE w:val="0"/>
              <w:autoSpaceDN w:val="0"/>
              <w:adjustRightInd w:val="0"/>
              <w:jc w:val="center"/>
            </w:pPr>
            <w:r>
              <w:t>Художник</w:t>
            </w:r>
          </w:p>
        </w:tc>
        <w:tc>
          <w:tcPr>
            <w:tcW w:w="2183" w:type="dxa"/>
            <w:tcBorders>
              <w:top w:val="single" w:sz="4" w:space="0" w:color="auto"/>
              <w:left w:val="single" w:sz="4" w:space="0" w:color="auto"/>
              <w:right w:val="single" w:sz="4" w:space="0" w:color="auto"/>
            </w:tcBorders>
            <w:vAlign w:val="center"/>
          </w:tcPr>
          <w:p w:rsidR="003B61BC" w:rsidRPr="00B027B8" w:rsidRDefault="003B61BC" w:rsidP="00786294">
            <w:pPr>
              <w:autoSpaceDE w:val="0"/>
              <w:autoSpaceDN w:val="0"/>
              <w:adjustRightInd w:val="0"/>
              <w:jc w:val="center"/>
              <w:rPr>
                <w:lang w:val="en-US"/>
              </w:rPr>
            </w:pPr>
            <w:r>
              <w:rPr>
                <w:lang w:val="en-US"/>
              </w:rPr>
              <w:t>9057</w:t>
            </w:r>
          </w:p>
        </w:tc>
      </w:tr>
      <w:tr w:rsidR="003B61BC" w:rsidRPr="00F25BB9" w:rsidTr="00786294">
        <w:tc>
          <w:tcPr>
            <w:tcW w:w="9923" w:type="dxa"/>
            <w:gridSpan w:val="3"/>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outlineLvl w:val="2"/>
            </w:pPr>
            <w:r>
              <w:t>«</w:t>
            </w:r>
            <w:r w:rsidRPr="00F25BB9">
              <w:t>Общеотраслевые дол</w:t>
            </w:r>
            <w:r>
              <w:t>жности служащих третьего уровня»</w:t>
            </w:r>
          </w:p>
        </w:tc>
      </w:tr>
      <w:tr w:rsidR="003B61BC" w:rsidRPr="00F25BB9" w:rsidTr="00786294">
        <w:tc>
          <w:tcPr>
            <w:tcW w:w="2268" w:type="dxa"/>
            <w:vMerge w:val="restart"/>
            <w:tcBorders>
              <w:top w:val="single" w:sz="4" w:space="0" w:color="auto"/>
              <w:left w:val="single" w:sz="4" w:space="0" w:color="auto"/>
              <w:right w:val="single" w:sz="4" w:space="0" w:color="auto"/>
            </w:tcBorders>
            <w:vAlign w:val="center"/>
          </w:tcPr>
          <w:p w:rsidR="003B61BC" w:rsidRPr="00592017" w:rsidRDefault="003B61BC" w:rsidP="00786294">
            <w:pPr>
              <w:autoSpaceDE w:val="0"/>
              <w:autoSpaceDN w:val="0"/>
              <w:adjustRightInd w:val="0"/>
              <w:jc w:val="center"/>
            </w:pPr>
            <w:bookmarkStart w:id="5" w:name="Par184"/>
            <w:bookmarkEnd w:id="5"/>
            <w:r w:rsidRPr="00592017">
              <w:t>1 квалификационный уровень</w:t>
            </w: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550F53" w:rsidRDefault="003B61BC" w:rsidP="00786294">
            <w:pPr>
              <w:autoSpaceDE w:val="0"/>
              <w:autoSpaceDN w:val="0"/>
              <w:adjustRightInd w:val="0"/>
              <w:jc w:val="center"/>
            </w:pPr>
            <w:r>
              <w:t>Инженер,</w:t>
            </w:r>
            <w:r w:rsidRPr="00550F53">
              <w:t xml:space="preserve"> экономист по финансовой работе</w:t>
            </w:r>
            <w:r>
              <w:t xml:space="preserve"> юрисконсульт, бухгалтер-ревизор, экономист по планированию, инженер –программист (программист)</w:t>
            </w:r>
          </w:p>
        </w:tc>
        <w:tc>
          <w:tcPr>
            <w:tcW w:w="2183" w:type="dxa"/>
            <w:tcBorders>
              <w:top w:val="single" w:sz="4" w:space="0" w:color="auto"/>
              <w:left w:val="single" w:sz="4" w:space="0" w:color="auto"/>
              <w:bottom w:val="single" w:sz="4" w:space="0" w:color="auto"/>
              <w:right w:val="single" w:sz="4" w:space="0" w:color="auto"/>
            </w:tcBorders>
            <w:vAlign w:val="center"/>
          </w:tcPr>
          <w:p w:rsidR="003B61BC" w:rsidRPr="00361337" w:rsidRDefault="003B61BC" w:rsidP="00786294">
            <w:pPr>
              <w:autoSpaceDE w:val="0"/>
              <w:autoSpaceDN w:val="0"/>
              <w:adjustRightInd w:val="0"/>
              <w:jc w:val="center"/>
            </w:pPr>
            <w:r>
              <w:t>9815</w:t>
            </w:r>
          </w:p>
        </w:tc>
      </w:tr>
      <w:tr w:rsidR="003B61BC" w:rsidRPr="00F25BB9" w:rsidTr="00786294">
        <w:tc>
          <w:tcPr>
            <w:tcW w:w="2268" w:type="dxa"/>
            <w:vMerge/>
            <w:tcBorders>
              <w:left w:val="single" w:sz="4" w:space="0" w:color="auto"/>
              <w:bottom w:val="single" w:sz="4" w:space="0" w:color="auto"/>
              <w:right w:val="single" w:sz="4" w:space="0" w:color="auto"/>
            </w:tcBorders>
            <w:vAlign w:val="center"/>
          </w:tcPr>
          <w:p w:rsidR="003B61BC" w:rsidRPr="00592017" w:rsidRDefault="003B61BC" w:rsidP="00786294">
            <w:pPr>
              <w:autoSpaceDE w:val="0"/>
              <w:autoSpaceDN w:val="0"/>
              <w:adjustRightInd w:val="0"/>
              <w:jc w:val="center"/>
            </w:pP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1C1CFD" w:rsidRDefault="003B61BC" w:rsidP="00786294">
            <w:pPr>
              <w:autoSpaceDE w:val="0"/>
              <w:autoSpaceDN w:val="0"/>
              <w:adjustRightInd w:val="0"/>
              <w:jc w:val="center"/>
            </w:pPr>
            <w:r w:rsidRPr="001C1CFD">
              <w:t>Специалист по связям с общественностью</w:t>
            </w:r>
          </w:p>
        </w:tc>
        <w:tc>
          <w:tcPr>
            <w:tcW w:w="2183" w:type="dxa"/>
            <w:tcBorders>
              <w:top w:val="single" w:sz="4" w:space="0" w:color="auto"/>
              <w:left w:val="single" w:sz="4" w:space="0" w:color="auto"/>
              <w:bottom w:val="single" w:sz="4" w:space="0" w:color="auto"/>
              <w:right w:val="single" w:sz="4" w:space="0" w:color="auto"/>
            </w:tcBorders>
            <w:vAlign w:val="center"/>
          </w:tcPr>
          <w:p w:rsidR="003B61BC" w:rsidRDefault="003B61BC" w:rsidP="00786294">
            <w:pPr>
              <w:autoSpaceDE w:val="0"/>
              <w:autoSpaceDN w:val="0"/>
              <w:adjustRightInd w:val="0"/>
              <w:jc w:val="center"/>
            </w:pPr>
            <w:r>
              <w:t>11127</w:t>
            </w:r>
          </w:p>
        </w:tc>
      </w:tr>
      <w:tr w:rsidR="003B61BC" w:rsidRPr="00F25BB9" w:rsidTr="00786294">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2 квалификационный уровень</w:t>
            </w: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592017" w:rsidRDefault="003B61BC" w:rsidP="00786294">
            <w:pPr>
              <w:autoSpaceDE w:val="0"/>
              <w:autoSpaceDN w:val="0"/>
              <w:adjustRightInd w:val="0"/>
              <w:jc w:val="center"/>
            </w:pPr>
            <w:r w:rsidRPr="00592017">
              <w:t xml:space="preserve">Должности служащих </w:t>
            </w:r>
            <w:hyperlink w:anchor="Par184" w:history="1">
              <w:r w:rsidRPr="00592017">
                <w:rPr>
                  <w:color w:val="0000FF"/>
                </w:rPr>
                <w:t>первого квалификационного уровня</w:t>
              </w:r>
            </w:hyperlink>
            <w:r w:rsidRPr="00592017">
              <w:t>, по которым может устанавливаться II внутридолжностная категория</w:t>
            </w:r>
          </w:p>
        </w:tc>
        <w:tc>
          <w:tcPr>
            <w:tcW w:w="2183" w:type="dxa"/>
            <w:tcBorders>
              <w:top w:val="single" w:sz="4" w:space="0" w:color="auto"/>
              <w:left w:val="single" w:sz="4" w:space="0" w:color="auto"/>
              <w:bottom w:val="single" w:sz="4" w:space="0" w:color="auto"/>
              <w:right w:val="single" w:sz="4" w:space="0" w:color="auto"/>
            </w:tcBorders>
            <w:shd w:val="clear" w:color="auto" w:fill="FFFFFF"/>
            <w:vAlign w:val="center"/>
          </w:tcPr>
          <w:p w:rsidR="003B61BC" w:rsidRPr="008160B9" w:rsidRDefault="003B61BC" w:rsidP="00786294">
            <w:pPr>
              <w:autoSpaceDE w:val="0"/>
              <w:autoSpaceDN w:val="0"/>
              <w:adjustRightInd w:val="0"/>
              <w:jc w:val="center"/>
            </w:pPr>
            <w:r>
              <w:t>11445</w:t>
            </w:r>
          </w:p>
        </w:tc>
      </w:tr>
      <w:tr w:rsidR="003B61BC" w:rsidRPr="00F25BB9" w:rsidTr="00786294">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 xml:space="preserve">3 </w:t>
            </w:r>
            <w:r w:rsidRPr="00F25BB9">
              <w:lastRenderedPageBreak/>
              <w:t>квалификационный уровень</w:t>
            </w: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592017" w:rsidRDefault="003B61BC" w:rsidP="00786294">
            <w:pPr>
              <w:autoSpaceDE w:val="0"/>
              <w:autoSpaceDN w:val="0"/>
              <w:adjustRightInd w:val="0"/>
              <w:jc w:val="center"/>
            </w:pPr>
            <w:r w:rsidRPr="00592017">
              <w:lastRenderedPageBreak/>
              <w:t xml:space="preserve">Должности служащих </w:t>
            </w:r>
            <w:hyperlink w:anchor="Par184" w:history="1">
              <w:r w:rsidRPr="00592017">
                <w:rPr>
                  <w:color w:val="0000FF"/>
                </w:rPr>
                <w:t xml:space="preserve">первого квалификационного </w:t>
              </w:r>
              <w:r w:rsidRPr="00592017">
                <w:rPr>
                  <w:color w:val="0000FF"/>
                </w:rPr>
                <w:lastRenderedPageBreak/>
                <w:t>уровня</w:t>
              </w:r>
            </w:hyperlink>
            <w:r w:rsidRPr="00592017">
              <w:t>, по которым может устанавливаться I внутридолжностная категория</w:t>
            </w:r>
          </w:p>
        </w:tc>
        <w:tc>
          <w:tcPr>
            <w:tcW w:w="2183" w:type="dxa"/>
            <w:tcBorders>
              <w:top w:val="single" w:sz="4" w:space="0" w:color="auto"/>
              <w:left w:val="single" w:sz="4" w:space="0" w:color="auto"/>
              <w:bottom w:val="single" w:sz="4" w:space="0" w:color="auto"/>
              <w:right w:val="single" w:sz="4" w:space="0" w:color="auto"/>
            </w:tcBorders>
            <w:shd w:val="clear" w:color="auto" w:fill="FFFFFF"/>
            <w:vAlign w:val="center"/>
          </w:tcPr>
          <w:p w:rsidR="003B61BC" w:rsidRPr="008160B9" w:rsidRDefault="003B61BC" w:rsidP="00786294">
            <w:pPr>
              <w:autoSpaceDE w:val="0"/>
              <w:autoSpaceDN w:val="0"/>
              <w:adjustRightInd w:val="0"/>
              <w:jc w:val="center"/>
            </w:pPr>
            <w:r>
              <w:lastRenderedPageBreak/>
              <w:t>11869</w:t>
            </w:r>
          </w:p>
        </w:tc>
      </w:tr>
      <w:tr w:rsidR="003B61BC" w:rsidRPr="00F25BB9" w:rsidTr="00786294">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4 квалификационный уровень</w:t>
            </w: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592017" w:rsidRDefault="003B61BC" w:rsidP="00786294">
            <w:pPr>
              <w:autoSpaceDE w:val="0"/>
              <w:autoSpaceDN w:val="0"/>
              <w:adjustRightInd w:val="0"/>
              <w:jc w:val="center"/>
            </w:pPr>
            <w:r w:rsidRPr="00592017">
              <w:t xml:space="preserve">Должности служащих </w:t>
            </w:r>
            <w:hyperlink w:anchor="Par184" w:history="1">
              <w:r w:rsidRPr="00592017">
                <w:rPr>
                  <w:color w:val="0000FF"/>
                </w:rPr>
                <w:t>первого квалификационного уровня</w:t>
              </w:r>
            </w:hyperlink>
            <w:r w:rsidRPr="00592017">
              <w:t xml:space="preserve">, по которым может устанавливаться производное должностное наименование </w:t>
            </w:r>
            <w:r>
              <w:t>«</w:t>
            </w:r>
            <w:r w:rsidRPr="00592017">
              <w:t>ведущий</w:t>
            </w:r>
            <w:r>
              <w:t>»</w:t>
            </w:r>
          </w:p>
        </w:tc>
        <w:tc>
          <w:tcPr>
            <w:tcW w:w="2183" w:type="dxa"/>
            <w:tcBorders>
              <w:top w:val="single" w:sz="4" w:space="0" w:color="auto"/>
              <w:left w:val="single" w:sz="4" w:space="0" w:color="auto"/>
              <w:bottom w:val="single" w:sz="4" w:space="0" w:color="auto"/>
              <w:right w:val="single" w:sz="4" w:space="0" w:color="auto"/>
            </w:tcBorders>
            <w:shd w:val="clear" w:color="auto" w:fill="FFFFFF"/>
            <w:vAlign w:val="center"/>
          </w:tcPr>
          <w:p w:rsidR="003B61BC" w:rsidRPr="008160B9" w:rsidRDefault="003B61BC" w:rsidP="00786294">
            <w:pPr>
              <w:autoSpaceDE w:val="0"/>
              <w:autoSpaceDN w:val="0"/>
              <w:adjustRightInd w:val="0"/>
              <w:jc w:val="center"/>
            </w:pPr>
            <w:r>
              <w:t>12186</w:t>
            </w:r>
          </w:p>
        </w:tc>
      </w:tr>
      <w:tr w:rsidR="003B61BC" w:rsidRPr="00F25BB9" w:rsidTr="00786294">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5 квалификационный уровень</w:t>
            </w: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592017" w:rsidRDefault="003B61BC" w:rsidP="00786294">
            <w:pPr>
              <w:autoSpaceDE w:val="0"/>
              <w:autoSpaceDN w:val="0"/>
              <w:adjustRightInd w:val="0"/>
              <w:jc w:val="center"/>
            </w:pPr>
            <w:r w:rsidRPr="00592017">
              <w:t>Главные специалисты: в отделах, отделениях, заместитель главного бухгалтера</w:t>
            </w:r>
          </w:p>
        </w:tc>
        <w:tc>
          <w:tcPr>
            <w:tcW w:w="2183" w:type="dxa"/>
            <w:tcBorders>
              <w:top w:val="single" w:sz="4" w:space="0" w:color="auto"/>
              <w:left w:val="single" w:sz="4" w:space="0" w:color="auto"/>
              <w:bottom w:val="single" w:sz="4" w:space="0" w:color="auto"/>
              <w:right w:val="single" w:sz="4" w:space="0" w:color="auto"/>
            </w:tcBorders>
            <w:shd w:val="clear" w:color="auto" w:fill="FFFFFF"/>
            <w:vAlign w:val="center"/>
          </w:tcPr>
          <w:p w:rsidR="003B61BC" w:rsidRPr="008160B9" w:rsidRDefault="003B61BC" w:rsidP="00786294">
            <w:pPr>
              <w:autoSpaceDE w:val="0"/>
              <w:autoSpaceDN w:val="0"/>
              <w:adjustRightInd w:val="0"/>
              <w:jc w:val="center"/>
            </w:pPr>
            <w:r>
              <w:t>12716</w:t>
            </w:r>
          </w:p>
        </w:tc>
      </w:tr>
      <w:tr w:rsidR="003B61BC" w:rsidRPr="00F25BB9" w:rsidTr="00786294">
        <w:tc>
          <w:tcPr>
            <w:tcW w:w="9923" w:type="dxa"/>
            <w:gridSpan w:val="3"/>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outlineLvl w:val="2"/>
            </w:pPr>
            <w:r>
              <w:t>«</w:t>
            </w:r>
            <w:r w:rsidRPr="00F25BB9">
              <w:t>Общеотраслевые должн</w:t>
            </w:r>
            <w:r>
              <w:t>ости служащих четвертого уровня»</w:t>
            </w:r>
          </w:p>
        </w:tc>
      </w:tr>
      <w:tr w:rsidR="003B61BC" w:rsidRPr="00F25BB9" w:rsidTr="00786294">
        <w:tc>
          <w:tcPr>
            <w:tcW w:w="2268" w:type="dxa"/>
            <w:tcBorders>
              <w:top w:val="single" w:sz="4" w:space="0" w:color="auto"/>
              <w:left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1 квалификационный уровень</w:t>
            </w:r>
          </w:p>
        </w:tc>
        <w:tc>
          <w:tcPr>
            <w:tcW w:w="5472" w:type="dxa"/>
            <w:tcBorders>
              <w:top w:val="single" w:sz="4" w:space="0" w:color="auto"/>
              <w:left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начальник отдела охраны труда; начальник отдела подготовки кадров; начальник отдела по связям с общественностью; начальник планово-экономического отдела; начальник финансового отдела; начальник юридического отдела</w:t>
            </w:r>
          </w:p>
        </w:tc>
        <w:tc>
          <w:tcPr>
            <w:tcW w:w="2183" w:type="dxa"/>
            <w:tcBorders>
              <w:top w:val="single" w:sz="4" w:space="0" w:color="auto"/>
              <w:left w:val="single" w:sz="4" w:space="0" w:color="auto"/>
              <w:right w:val="single" w:sz="4" w:space="0" w:color="auto"/>
            </w:tcBorders>
            <w:vAlign w:val="center"/>
          </w:tcPr>
          <w:p w:rsidR="003B61BC" w:rsidRPr="00B027B8" w:rsidRDefault="003B61BC" w:rsidP="00786294">
            <w:pPr>
              <w:autoSpaceDE w:val="0"/>
              <w:autoSpaceDN w:val="0"/>
              <w:adjustRightInd w:val="0"/>
              <w:jc w:val="center"/>
              <w:rPr>
                <w:lang w:val="en-US"/>
              </w:rPr>
            </w:pPr>
            <w:r>
              <w:rPr>
                <w:lang w:val="en-US"/>
              </w:rPr>
              <w:t>10167</w:t>
            </w:r>
          </w:p>
        </w:tc>
      </w:tr>
      <w:tr w:rsidR="003B61BC" w:rsidRPr="00F25BB9" w:rsidTr="00786294">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2 квалификационный уровень</w:t>
            </w:r>
          </w:p>
        </w:tc>
        <w:tc>
          <w:tcPr>
            <w:tcW w:w="5472"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Главный</w:t>
            </w:r>
            <w:r w:rsidRPr="00786294">
              <w:rPr>
                <w:color w:val="000000"/>
              </w:rPr>
              <w:t xml:space="preserve"> </w:t>
            </w:r>
            <w:hyperlink w:anchor="Par213" w:history="1">
              <w:r w:rsidRPr="00786294">
                <w:rPr>
                  <w:color w:val="000000"/>
                </w:rPr>
                <w:t>&lt;1&gt;</w:t>
              </w:r>
            </w:hyperlink>
            <w:r>
              <w:t xml:space="preserve"> (эксперт</w:t>
            </w:r>
            <w:r w:rsidRPr="00F25BB9">
              <w:t>, специалист по защите</w:t>
            </w:r>
            <w:r>
              <w:t xml:space="preserve"> информации</w:t>
            </w:r>
            <w:r w:rsidRPr="00F25BB9">
              <w:t>)</w:t>
            </w:r>
          </w:p>
        </w:tc>
        <w:tc>
          <w:tcPr>
            <w:tcW w:w="2183" w:type="dxa"/>
            <w:tcBorders>
              <w:top w:val="single" w:sz="4" w:space="0" w:color="auto"/>
              <w:left w:val="single" w:sz="4" w:space="0" w:color="auto"/>
              <w:bottom w:val="single" w:sz="4" w:space="0" w:color="auto"/>
              <w:right w:val="single" w:sz="4" w:space="0" w:color="auto"/>
            </w:tcBorders>
            <w:vAlign w:val="center"/>
          </w:tcPr>
          <w:p w:rsidR="003B61BC" w:rsidRPr="00B027B8" w:rsidRDefault="003B61BC" w:rsidP="00786294">
            <w:pPr>
              <w:autoSpaceDE w:val="0"/>
              <w:autoSpaceDN w:val="0"/>
              <w:adjustRightInd w:val="0"/>
              <w:jc w:val="center"/>
              <w:rPr>
                <w:lang w:val="en-US"/>
              </w:rPr>
            </w:pPr>
            <w:r>
              <w:rPr>
                <w:lang w:val="en-US"/>
              </w:rPr>
              <w:t>10504</w:t>
            </w:r>
          </w:p>
        </w:tc>
      </w:tr>
      <w:tr w:rsidR="003B61BC" w:rsidRPr="00F25BB9" w:rsidTr="00786294">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86294">
            <w:pPr>
              <w:autoSpaceDE w:val="0"/>
              <w:autoSpaceDN w:val="0"/>
              <w:adjustRightInd w:val="0"/>
              <w:jc w:val="center"/>
            </w:pPr>
            <w:r w:rsidRPr="00F25BB9">
              <w:t>3 квалификационный уровень</w:t>
            </w:r>
          </w:p>
        </w:tc>
        <w:tc>
          <w:tcPr>
            <w:tcW w:w="5472" w:type="dxa"/>
            <w:tcBorders>
              <w:top w:val="single" w:sz="4" w:space="0" w:color="auto"/>
              <w:left w:val="single" w:sz="4" w:space="0" w:color="auto"/>
              <w:bottom w:val="single" w:sz="4" w:space="0" w:color="auto"/>
              <w:right w:val="single" w:sz="4" w:space="0" w:color="auto"/>
            </w:tcBorders>
            <w:shd w:val="clear" w:color="auto" w:fill="FFFFFF"/>
            <w:vAlign w:val="center"/>
          </w:tcPr>
          <w:p w:rsidR="003B61BC" w:rsidRPr="00550F53" w:rsidRDefault="003B61BC" w:rsidP="00786294">
            <w:pPr>
              <w:autoSpaceDE w:val="0"/>
              <w:autoSpaceDN w:val="0"/>
              <w:adjustRightInd w:val="0"/>
              <w:jc w:val="center"/>
            </w:pPr>
            <w:r w:rsidRPr="00550F53">
              <w:t xml:space="preserve">Директор </w:t>
            </w:r>
            <w:r>
              <w:t>(начальник, заведующий) филиала, Заведующий  (начальник) структурного подразделения</w:t>
            </w:r>
          </w:p>
        </w:tc>
        <w:tc>
          <w:tcPr>
            <w:tcW w:w="2183" w:type="dxa"/>
            <w:tcBorders>
              <w:top w:val="single" w:sz="4" w:space="0" w:color="auto"/>
              <w:left w:val="single" w:sz="4" w:space="0" w:color="auto"/>
              <w:bottom w:val="single" w:sz="4" w:space="0" w:color="auto"/>
              <w:right w:val="single" w:sz="4" w:space="0" w:color="auto"/>
            </w:tcBorders>
            <w:shd w:val="clear" w:color="auto" w:fill="FFFFFF"/>
            <w:vAlign w:val="center"/>
          </w:tcPr>
          <w:p w:rsidR="003B61BC" w:rsidRPr="00F670CF" w:rsidRDefault="003B61BC" w:rsidP="00786294">
            <w:pPr>
              <w:autoSpaceDE w:val="0"/>
              <w:autoSpaceDN w:val="0"/>
              <w:adjustRightInd w:val="0"/>
              <w:jc w:val="center"/>
            </w:pPr>
            <w:r w:rsidRPr="00F670CF">
              <w:t>11460</w:t>
            </w:r>
          </w:p>
        </w:tc>
      </w:tr>
    </w:tbl>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bookmarkStart w:id="6" w:name="Par213"/>
      <w:bookmarkEnd w:id="6"/>
      <w:r w:rsidRPr="00F25BB9">
        <w:t xml:space="preserve">&lt;1&gt; За исключением случаев, когда должность с наименованием </w:t>
      </w:r>
      <w:r>
        <w:t>«</w:t>
      </w:r>
      <w:r w:rsidRPr="00F25BB9">
        <w:t>главный</w:t>
      </w:r>
      <w:r>
        <w:t>»</w:t>
      </w:r>
      <w:r w:rsidRPr="00F25BB9">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t>«</w:t>
      </w:r>
      <w:r w:rsidRPr="00F25BB9">
        <w:t>главный</w:t>
      </w:r>
      <w:r>
        <w:t>»</w:t>
      </w:r>
      <w:r w:rsidRPr="00F25BB9">
        <w:t xml:space="preserve"> возлагается на руководителя или заместителя руководителя организации.</w:t>
      </w:r>
    </w:p>
    <w:p w:rsidR="003B61BC" w:rsidRPr="00F25BB9" w:rsidRDefault="003B61BC" w:rsidP="00CB464C">
      <w:pPr>
        <w:autoSpaceDE w:val="0"/>
        <w:autoSpaceDN w:val="0"/>
        <w:adjustRightInd w:val="0"/>
        <w:jc w:val="right"/>
      </w:pPr>
      <w:r>
        <w:t>Таблица 4</w:t>
      </w:r>
    </w:p>
    <w:p w:rsidR="003B61BC" w:rsidRPr="00F25BB9" w:rsidRDefault="003B61BC" w:rsidP="00BF5913">
      <w:pPr>
        <w:autoSpaceDE w:val="0"/>
        <w:autoSpaceDN w:val="0"/>
        <w:adjustRightInd w:val="0"/>
        <w:jc w:val="both"/>
      </w:pPr>
    </w:p>
    <w:p w:rsidR="003B61BC" w:rsidRPr="00F25BB9" w:rsidRDefault="003B61BC" w:rsidP="003336AE">
      <w:pPr>
        <w:autoSpaceDE w:val="0"/>
        <w:autoSpaceDN w:val="0"/>
        <w:adjustRightInd w:val="0"/>
        <w:jc w:val="center"/>
      </w:pPr>
      <w:r w:rsidRPr="00F25BB9">
        <w:t>Профессиональные квалификационные группы общеотраслевых</w:t>
      </w:r>
    </w:p>
    <w:p w:rsidR="003B61BC" w:rsidRPr="00F25BB9" w:rsidRDefault="003B61BC" w:rsidP="003336AE">
      <w:pPr>
        <w:autoSpaceDE w:val="0"/>
        <w:autoSpaceDN w:val="0"/>
        <w:adjustRightInd w:val="0"/>
        <w:jc w:val="center"/>
      </w:pPr>
      <w:r w:rsidRPr="00F25BB9">
        <w:t>профессий рабочих и размеры окладов (должностных окладов)</w:t>
      </w:r>
    </w:p>
    <w:p w:rsidR="003B61BC" w:rsidRPr="00F25BB9" w:rsidRDefault="003B61BC" w:rsidP="003336AE">
      <w:pPr>
        <w:autoSpaceDE w:val="0"/>
        <w:autoSpaceDN w:val="0"/>
        <w:adjustRightInd w:val="0"/>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3"/>
        <w:gridCol w:w="1644"/>
        <w:gridCol w:w="3964"/>
        <w:gridCol w:w="1559"/>
        <w:gridCol w:w="1843"/>
      </w:tblGrid>
      <w:tr w:rsidR="003B61BC" w:rsidRPr="00F25BB9" w:rsidTr="001C47BF">
        <w:tc>
          <w:tcPr>
            <w:tcW w:w="9923" w:type="dxa"/>
            <w:gridSpan w:val="5"/>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Профессиональная квалификационная группа</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N п/п</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Квалификационные уровни</w:t>
            </w:r>
          </w:p>
          <w:p w:rsidR="003B61BC" w:rsidRPr="00F25BB9" w:rsidRDefault="003B61BC" w:rsidP="002941D2">
            <w:pPr>
              <w:autoSpaceDE w:val="0"/>
              <w:autoSpaceDN w:val="0"/>
              <w:adjustRightInd w:val="0"/>
              <w:jc w:val="center"/>
            </w:pPr>
            <w:r w:rsidRPr="00F25BB9">
              <w:t>(квалификационные категории)</w:t>
            </w: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Наименование должностей</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 xml:space="preserve">Разряд в соответствии с </w:t>
            </w:r>
            <w:hyperlink r:id="rId27" w:history="1">
              <w:r w:rsidRPr="00786294">
                <w:rPr>
                  <w:color w:val="000000"/>
                </w:rPr>
                <w:t>ЕТКС</w:t>
              </w:r>
            </w:hyperlink>
            <w:r w:rsidRPr="00F25BB9">
              <w:t xml:space="preserve">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Размеры окладов (должностных окладов) (рублей)</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w:t>
            </w: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3</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4</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5</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w:t>
            </w:r>
          </w:p>
        </w:tc>
        <w:tc>
          <w:tcPr>
            <w:tcW w:w="9010" w:type="dxa"/>
            <w:gridSpan w:val="4"/>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t>«</w:t>
            </w:r>
            <w:r w:rsidRPr="00F25BB9">
              <w:t>Общеотраслевые п</w:t>
            </w:r>
            <w:r>
              <w:t>рофессии рабочих первого уровня»</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1.1.</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уборщик служебных помещений; уборщик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2941D2">
            <w:pPr>
              <w:autoSpaceDE w:val="0"/>
              <w:autoSpaceDN w:val="0"/>
              <w:adjustRightInd w:val="0"/>
              <w:jc w:val="center"/>
            </w:pPr>
            <w:r>
              <w:t>4102</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1.2.</w:t>
            </w:r>
          </w:p>
        </w:tc>
        <w:tc>
          <w:tcPr>
            <w:tcW w:w="1644" w:type="dxa"/>
            <w:vMerge/>
            <w:tcBorders>
              <w:top w:val="single" w:sz="4" w:space="0" w:color="auto"/>
              <w:left w:val="single" w:sz="4" w:space="0" w:color="auto"/>
              <w:bottom w:val="single" w:sz="4" w:space="0" w:color="auto"/>
              <w:right w:val="single" w:sz="4" w:space="0" w:color="auto"/>
            </w:tcBorders>
          </w:tcPr>
          <w:p w:rsidR="003B61BC" w:rsidRPr="00F25BB9" w:rsidRDefault="003B61BC" w:rsidP="002941D2">
            <w:pPr>
              <w:autoSpaceDE w:val="0"/>
              <w:autoSpaceDN w:val="0"/>
              <w:adjustRightInd w:val="0"/>
              <w:jc w:val="center"/>
            </w:pP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 xml:space="preserve">уборщик служебных помещений; уборщик производственных </w:t>
            </w:r>
            <w:r w:rsidRPr="00F25BB9">
              <w:lastRenderedPageBreak/>
              <w:t>помещений; уборщик территорий; рабочий по комплексному обслуживанию и ремонту зданий</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lastRenderedPageBreak/>
              <w:t>2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2941D2">
            <w:pPr>
              <w:autoSpaceDE w:val="0"/>
              <w:autoSpaceDN w:val="0"/>
              <w:adjustRightInd w:val="0"/>
              <w:jc w:val="center"/>
            </w:pPr>
            <w:r>
              <w:t>4170</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1.3.</w:t>
            </w:r>
          </w:p>
        </w:tc>
        <w:tc>
          <w:tcPr>
            <w:tcW w:w="1644" w:type="dxa"/>
            <w:vMerge/>
            <w:tcBorders>
              <w:top w:val="single" w:sz="4" w:space="0" w:color="auto"/>
              <w:left w:val="single" w:sz="4" w:space="0" w:color="auto"/>
              <w:bottom w:val="single" w:sz="4" w:space="0" w:color="auto"/>
              <w:right w:val="single" w:sz="4" w:space="0" w:color="auto"/>
            </w:tcBorders>
          </w:tcPr>
          <w:p w:rsidR="003B61BC" w:rsidRPr="00F25BB9" w:rsidRDefault="003B61BC" w:rsidP="002941D2">
            <w:pPr>
              <w:autoSpaceDE w:val="0"/>
              <w:autoSpaceDN w:val="0"/>
              <w:adjustRightInd w:val="0"/>
              <w:jc w:val="center"/>
            </w:pP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 xml:space="preserve"> уборщик служебных помещений; уборщик территорий; рабочий по комплексном</w:t>
            </w:r>
            <w:r>
              <w:t>у обслуживанию и ремонту зданий</w:t>
            </w:r>
            <w:r w:rsidRPr="00F25BB9">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3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2941D2">
            <w:pPr>
              <w:autoSpaceDE w:val="0"/>
              <w:autoSpaceDN w:val="0"/>
              <w:adjustRightInd w:val="0"/>
              <w:jc w:val="center"/>
            </w:pPr>
            <w:r>
              <w:t>4368</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w:t>
            </w:r>
          </w:p>
        </w:tc>
        <w:tc>
          <w:tcPr>
            <w:tcW w:w="9010" w:type="dxa"/>
            <w:gridSpan w:val="4"/>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t>«</w:t>
            </w:r>
            <w:r w:rsidRPr="00F25BB9">
              <w:t>Общеотраслевые п</w:t>
            </w:r>
            <w:r>
              <w:t>рофессии рабочих второго уровня»</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2.1.</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1 квалификационный уровень</w:t>
            </w:r>
          </w:p>
        </w:tc>
        <w:tc>
          <w:tcPr>
            <w:tcW w:w="3964"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уборщик служебных помещений; уборщик производственных помещений; уборщик территорий; рабочий по комплексному обслужи</w:t>
            </w:r>
            <w:r>
              <w:t>ванию и ремонту зданий</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4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2941D2">
            <w:pPr>
              <w:autoSpaceDE w:val="0"/>
              <w:autoSpaceDN w:val="0"/>
              <w:adjustRightInd w:val="0"/>
              <w:jc w:val="center"/>
            </w:pPr>
            <w:r>
              <w:t>4576</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2.2.</w:t>
            </w:r>
          </w:p>
        </w:tc>
        <w:tc>
          <w:tcPr>
            <w:tcW w:w="1644" w:type="dxa"/>
            <w:vMerge/>
            <w:tcBorders>
              <w:top w:val="single" w:sz="4" w:space="0" w:color="auto"/>
              <w:left w:val="single" w:sz="4" w:space="0" w:color="auto"/>
              <w:bottom w:val="single" w:sz="4" w:space="0" w:color="auto"/>
              <w:right w:val="single" w:sz="4" w:space="0" w:color="auto"/>
            </w:tcBorders>
          </w:tcPr>
          <w:p w:rsidR="003B61BC" w:rsidRPr="00F25BB9" w:rsidRDefault="003B61BC" w:rsidP="002941D2">
            <w:pPr>
              <w:autoSpaceDE w:val="0"/>
              <w:autoSpaceDN w:val="0"/>
              <w:adjustRightInd w:val="0"/>
              <w:jc w:val="center"/>
            </w:pPr>
          </w:p>
        </w:tc>
        <w:tc>
          <w:tcPr>
            <w:tcW w:w="3964" w:type="dxa"/>
            <w:vMerge/>
            <w:tcBorders>
              <w:top w:val="single" w:sz="4" w:space="0" w:color="auto"/>
              <w:left w:val="single" w:sz="4" w:space="0" w:color="auto"/>
              <w:bottom w:val="single" w:sz="4" w:space="0" w:color="auto"/>
              <w:right w:val="single" w:sz="4" w:space="0" w:color="auto"/>
            </w:tcBorders>
          </w:tcPr>
          <w:p w:rsidR="003B61BC" w:rsidRPr="00F25BB9" w:rsidRDefault="003B61BC" w:rsidP="002941D2">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5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2941D2">
            <w:pPr>
              <w:autoSpaceDE w:val="0"/>
              <w:autoSpaceDN w:val="0"/>
              <w:adjustRightInd w:val="0"/>
              <w:jc w:val="center"/>
            </w:pPr>
            <w:r>
              <w:t>4961</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2.3.</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слесарь-электрик</w:t>
            </w:r>
            <w:r>
              <w:t xml:space="preserve"> по ремонту электрооборудования</w:t>
            </w:r>
            <w:r w:rsidRPr="00F25BB9">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6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737EBF" w:rsidRDefault="003B61BC" w:rsidP="002941D2">
            <w:pPr>
              <w:autoSpaceDE w:val="0"/>
              <w:autoSpaceDN w:val="0"/>
              <w:adjustRightInd w:val="0"/>
              <w:jc w:val="center"/>
              <w:rPr>
                <w:lang w:val="en-US"/>
              </w:rPr>
            </w:pPr>
            <w:r w:rsidRPr="00737EBF">
              <w:rPr>
                <w:lang w:val="en-US"/>
              </w:rPr>
              <w:t>5586</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2.4.</w:t>
            </w:r>
          </w:p>
        </w:tc>
        <w:tc>
          <w:tcPr>
            <w:tcW w:w="1644" w:type="dxa"/>
            <w:vMerge/>
            <w:tcBorders>
              <w:top w:val="single" w:sz="4" w:space="0" w:color="auto"/>
              <w:left w:val="single" w:sz="4" w:space="0" w:color="auto"/>
              <w:bottom w:val="single" w:sz="4" w:space="0" w:color="auto"/>
              <w:right w:val="single" w:sz="4" w:space="0" w:color="auto"/>
            </w:tcBorders>
          </w:tcPr>
          <w:p w:rsidR="003B61BC" w:rsidRPr="00F25BB9" w:rsidRDefault="003B61BC" w:rsidP="002941D2">
            <w:pPr>
              <w:autoSpaceDE w:val="0"/>
              <w:autoSpaceDN w:val="0"/>
              <w:adjustRightInd w:val="0"/>
              <w:jc w:val="center"/>
            </w:pP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механик п</w:t>
            </w:r>
            <w:r>
              <w:t>о обслуживанию звуковой техники</w:t>
            </w:r>
            <w:r w:rsidRPr="00F25BB9">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7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737EBF" w:rsidRDefault="003B61BC" w:rsidP="002941D2">
            <w:pPr>
              <w:autoSpaceDE w:val="0"/>
              <w:autoSpaceDN w:val="0"/>
              <w:adjustRightInd w:val="0"/>
              <w:jc w:val="center"/>
              <w:rPr>
                <w:lang w:val="en-US"/>
              </w:rPr>
            </w:pPr>
            <w:r w:rsidRPr="00737EBF">
              <w:rPr>
                <w:lang w:val="en-US"/>
              </w:rPr>
              <w:t>5753</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2.5.</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3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8" w:history="1">
              <w:r w:rsidRPr="00786294">
                <w:rPr>
                  <w:color w:val="000000"/>
                </w:rPr>
                <w:t>справочником</w:t>
              </w:r>
            </w:hyperlink>
            <w:r w:rsidRPr="00F25BB9">
              <w:t xml:space="preserve"> работ и профессий рабочих</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8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737EBF" w:rsidRDefault="003B61BC" w:rsidP="00786294">
            <w:pPr>
              <w:autoSpaceDE w:val="0"/>
              <w:autoSpaceDN w:val="0"/>
              <w:adjustRightInd w:val="0"/>
              <w:jc w:val="center"/>
            </w:pPr>
            <w:r w:rsidRPr="00737EBF">
              <w:t>5959</w:t>
            </w:r>
          </w:p>
        </w:tc>
      </w:tr>
      <w:tr w:rsidR="003B61BC" w:rsidRPr="00F25BB9" w:rsidTr="001C47BF">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2.6.</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4 квалификационный уровень</w:t>
            </w:r>
          </w:p>
        </w:tc>
        <w:tc>
          <w:tcPr>
            <w:tcW w:w="396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 xml:space="preserve">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737EBF" w:rsidRDefault="003B61BC" w:rsidP="002941D2">
            <w:pPr>
              <w:autoSpaceDE w:val="0"/>
              <w:autoSpaceDN w:val="0"/>
              <w:adjustRightInd w:val="0"/>
              <w:jc w:val="center"/>
            </w:pPr>
            <w:r w:rsidRPr="00737EBF">
              <w:t>6167</w:t>
            </w:r>
          </w:p>
        </w:tc>
      </w:tr>
    </w:tbl>
    <w:p w:rsidR="003B61BC" w:rsidRDefault="003B61BC" w:rsidP="003336AE">
      <w:pPr>
        <w:pStyle w:val="ConsPlusNormal"/>
        <w:jc w:val="center"/>
        <w:rPr>
          <w:rFonts w:ascii="Times New Roman" w:hAnsi="Times New Roman" w:cs="Times New Roman"/>
          <w:sz w:val="24"/>
          <w:szCs w:val="24"/>
        </w:rPr>
      </w:pPr>
    </w:p>
    <w:p w:rsidR="003B61BC" w:rsidRDefault="003B61BC" w:rsidP="00CB464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5</w:t>
      </w:r>
    </w:p>
    <w:p w:rsidR="003B61BC" w:rsidRPr="00F25BB9" w:rsidRDefault="003B61BC" w:rsidP="00BF5913">
      <w:pPr>
        <w:autoSpaceDE w:val="0"/>
        <w:autoSpaceDN w:val="0"/>
        <w:adjustRightInd w:val="0"/>
        <w:jc w:val="both"/>
      </w:pPr>
    </w:p>
    <w:p w:rsidR="003B61BC" w:rsidRDefault="003B61BC" w:rsidP="000143FA">
      <w:pPr>
        <w:autoSpaceDE w:val="0"/>
        <w:autoSpaceDN w:val="0"/>
        <w:adjustRightInd w:val="0"/>
        <w:jc w:val="both"/>
      </w:pPr>
      <w:bookmarkStart w:id="7" w:name="Par225"/>
      <w:bookmarkEnd w:id="7"/>
      <w:r>
        <w:t>Размеры окладов (должностных окладов) по должностям работников, не включенных в ПКГ</w:t>
      </w:r>
    </w:p>
    <w:p w:rsidR="003B61BC" w:rsidRPr="00F25BB9" w:rsidRDefault="003B61BC" w:rsidP="000143FA">
      <w:pPr>
        <w:autoSpaceDE w:val="0"/>
        <w:autoSpaceDN w:val="0"/>
        <w:adjustRightInd w:val="0"/>
        <w:jc w:val="both"/>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913"/>
        <w:gridCol w:w="2339"/>
        <w:gridCol w:w="2410"/>
        <w:gridCol w:w="2268"/>
      </w:tblGrid>
      <w:tr w:rsidR="003B61BC" w:rsidRPr="00F25BB9" w:rsidTr="007A3765">
        <w:tc>
          <w:tcPr>
            <w:tcW w:w="99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w:t>
            </w:r>
            <w:r w:rsidRPr="00F25BB9">
              <w:t xml:space="preserve"> п/п</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Наименование должностей</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 xml:space="preserve">Разряд в соответствии с </w:t>
            </w:r>
            <w:hyperlink r:id="rId29" w:history="1">
              <w:r w:rsidRPr="00786294">
                <w:rPr>
                  <w:color w:val="000000"/>
                </w:rPr>
                <w:t>ЕТКС</w:t>
              </w:r>
            </w:hyperlink>
            <w:r w:rsidRPr="00F25BB9">
              <w:t xml:space="preserve"> работ и профессий рабочих/внутри должностные квалификационные категории/Уровни 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Размер оклада (должностного оклада) (рублей)</w:t>
            </w:r>
          </w:p>
        </w:tc>
      </w:tr>
      <w:tr w:rsidR="003B61BC" w:rsidRPr="00F25BB9" w:rsidTr="001C47BF">
        <w:tc>
          <w:tcPr>
            <w:tcW w:w="99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lastRenderedPageBreak/>
              <w:t>1</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3</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4</w:t>
            </w:r>
          </w:p>
        </w:tc>
      </w:tr>
      <w:tr w:rsidR="003B61BC" w:rsidRPr="00F25BB9" w:rsidTr="001C47BF">
        <w:tc>
          <w:tcPr>
            <w:tcW w:w="993" w:type="dxa"/>
            <w:vMerge w:val="restart"/>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w:t>
            </w:r>
          </w:p>
        </w:tc>
        <w:tc>
          <w:tcPr>
            <w:tcW w:w="4252" w:type="dxa"/>
            <w:gridSpan w:val="2"/>
            <w:vMerge w:val="restart"/>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pPr>
            <w:r>
              <w:t>Менеджер культурно-досуговых организаций клубного типа, других аналогичных досуговых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455AF0" w:rsidRDefault="003B61BC" w:rsidP="00F31B01">
            <w:pPr>
              <w:autoSpaceDE w:val="0"/>
              <w:autoSpaceDN w:val="0"/>
              <w:adjustRightInd w:val="0"/>
              <w:jc w:val="center"/>
              <w:rPr>
                <w:lang w:val="en-US"/>
              </w:rPr>
            </w:pPr>
            <w:r>
              <w:t>8980</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0143FA" w:rsidRDefault="003B61BC" w:rsidP="00616EA9">
            <w:pPr>
              <w:autoSpaceDE w:val="0"/>
              <w:autoSpaceDN w:val="0"/>
              <w:adjustRightInd w:val="0"/>
              <w:jc w:val="center"/>
            </w:pPr>
            <w:r>
              <w:rPr>
                <w:lang w:val="en-US"/>
              </w:rPr>
              <w:t xml:space="preserve">II </w:t>
            </w:r>
            <w:r>
              <w:t>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1127F7" w:rsidRDefault="003B61BC" w:rsidP="00F31B01">
            <w:pPr>
              <w:autoSpaceDE w:val="0"/>
              <w:autoSpaceDN w:val="0"/>
              <w:adjustRightInd w:val="0"/>
              <w:jc w:val="center"/>
            </w:pPr>
            <w:r>
              <w:t>9303</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0143FA" w:rsidRDefault="003B61BC" w:rsidP="00616EA9">
            <w:pPr>
              <w:autoSpaceDE w:val="0"/>
              <w:autoSpaceDN w:val="0"/>
              <w:adjustRightInd w:val="0"/>
              <w:jc w:val="center"/>
            </w:pPr>
            <w:r>
              <w:rPr>
                <w:lang w:val="en-US"/>
              </w:rPr>
              <w:t xml:space="preserve">I </w:t>
            </w:r>
            <w:r>
              <w:t>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1127F7" w:rsidRDefault="003B61BC" w:rsidP="00F31B01">
            <w:pPr>
              <w:autoSpaceDE w:val="0"/>
              <w:autoSpaceDN w:val="0"/>
              <w:adjustRightInd w:val="0"/>
              <w:jc w:val="center"/>
            </w:pPr>
            <w:r>
              <w:t>9626</w:t>
            </w:r>
          </w:p>
        </w:tc>
      </w:tr>
      <w:tr w:rsidR="003B61BC" w:rsidRPr="00F25BB9" w:rsidTr="007A3765">
        <w:tc>
          <w:tcPr>
            <w:tcW w:w="993" w:type="dxa"/>
            <w:vMerge/>
            <w:tcBorders>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616EA9" w:rsidRDefault="003B61BC" w:rsidP="00616EA9">
            <w:pPr>
              <w:autoSpaceDE w:val="0"/>
              <w:autoSpaceDN w:val="0"/>
              <w:adjustRightInd w:val="0"/>
              <w:jc w:val="center"/>
            </w:pPr>
            <w:r>
              <w:t>«ведущий»</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1127F7" w:rsidRDefault="003B61BC" w:rsidP="00F31B01">
            <w:pPr>
              <w:autoSpaceDE w:val="0"/>
              <w:autoSpaceDN w:val="0"/>
              <w:adjustRightInd w:val="0"/>
              <w:jc w:val="center"/>
            </w:pPr>
            <w:r>
              <w:t>9949</w:t>
            </w:r>
          </w:p>
        </w:tc>
      </w:tr>
      <w:tr w:rsidR="003B61BC" w:rsidRPr="00F25BB9" w:rsidTr="007A3765">
        <w:tc>
          <w:tcPr>
            <w:tcW w:w="993" w:type="dxa"/>
            <w:vMerge w:val="restart"/>
            <w:tcBorders>
              <w:top w:val="single" w:sz="4" w:space="0" w:color="auto"/>
              <w:left w:val="single" w:sz="4" w:space="0" w:color="auto"/>
              <w:right w:val="single" w:sz="4" w:space="0" w:color="auto"/>
            </w:tcBorders>
          </w:tcPr>
          <w:p w:rsidR="003B61BC" w:rsidRPr="00F25BB9" w:rsidRDefault="003B61BC" w:rsidP="00F31B01">
            <w:pPr>
              <w:autoSpaceDE w:val="0"/>
              <w:autoSpaceDN w:val="0"/>
              <w:adjustRightInd w:val="0"/>
              <w:jc w:val="both"/>
            </w:pPr>
            <w:r>
              <w:t xml:space="preserve">     2.</w:t>
            </w:r>
          </w:p>
        </w:tc>
        <w:tc>
          <w:tcPr>
            <w:tcW w:w="4252" w:type="dxa"/>
            <w:gridSpan w:val="2"/>
            <w:vMerge w:val="restart"/>
            <w:tcBorders>
              <w:top w:val="single" w:sz="4" w:space="0" w:color="auto"/>
              <w:left w:val="single" w:sz="4" w:space="0" w:color="auto"/>
              <w:right w:val="single" w:sz="4" w:space="0" w:color="auto"/>
            </w:tcBorders>
          </w:tcPr>
          <w:p w:rsidR="003B61BC" w:rsidRPr="00F25BB9" w:rsidRDefault="003B61BC" w:rsidP="00F31B01">
            <w:pPr>
              <w:autoSpaceDE w:val="0"/>
              <w:autoSpaceDN w:val="0"/>
              <w:adjustRightInd w:val="0"/>
              <w:jc w:val="both"/>
            </w:pPr>
            <w:r>
              <w:t>Менеджер по культурно - массовому досугу</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D85CE4">
            <w:pPr>
              <w:autoSpaceDE w:val="0"/>
              <w:autoSpaceDN w:val="0"/>
              <w:adjustRightInd w:val="0"/>
              <w:jc w:val="center"/>
            </w:pPr>
            <w:r>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F31B01">
            <w:pPr>
              <w:autoSpaceDE w:val="0"/>
              <w:autoSpaceDN w:val="0"/>
              <w:adjustRightInd w:val="0"/>
              <w:jc w:val="center"/>
            </w:pPr>
            <w:r>
              <w:t>7699</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0143FA" w:rsidRDefault="003B61BC" w:rsidP="00D85CE4">
            <w:pPr>
              <w:autoSpaceDE w:val="0"/>
              <w:autoSpaceDN w:val="0"/>
              <w:adjustRightInd w:val="0"/>
              <w:jc w:val="center"/>
            </w:pPr>
            <w:r>
              <w:rPr>
                <w:lang w:val="en-US"/>
              </w:rPr>
              <w:t xml:space="preserve">II </w:t>
            </w:r>
            <w:r>
              <w:t>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786294">
            <w:pPr>
              <w:autoSpaceDE w:val="0"/>
              <w:autoSpaceDN w:val="0"/>
              <w:adjustRightInd w:val="0"/>
              <w:jc w:val="center"/>
            </w:pPr>
            <w:r>
              <w:t>8065</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0143FA" w:rsidRDefault="003B61BC" w:rsidP="00D85CE4">
            <w:pPr>
              <w:autoSpaceDE w:val="0"/>
              <w:autoSpaceDN w:val="0"/>
              <w:adjustRightInd w:val="0"/>
              <w:jc w:val="center"/>
            </w:pPr>
            <w:r>
              <w:rPr>
                <w:lang w:val="en-US"/>
              </w:rPr>
              <w:t xml:space="preserve">I </w:t>
            </w:r>
            <w:r>
              <w:t>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417BE0" w:rsidRDefault="003B61BC" w:rsidP="00D85CE4">
            <w:pPr>
              <w:autoSpaceDE w:val="0"/>
              <w:autoSpaceDN w:val="0"/>
              <w:adjustRightInd w:val="0"/>
              <w:jc w:val="center"/>
            </w:pPr>
            <w:r>
              <w:rPr>
                <w:lang w:val="en-US"/>
              </w:rPr>
              <w:t>8</w:t>
            </w:r>
            <w:r>
              <w:t>432</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616EA9" w:rsidRDefault="003B61BC" w:rsidP="00D85CE4">
            <w:pPr>
              <w:autoSpaceDE w:val="0"/>
              <w:autoSpaceDN w:val="0"/>
              <w:adjustRightInd w:val="0"/>
              <w:jc w:val="center"/>
            </w:pPr>
            <w:r>
              <w:t>«ведущий»</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0F72B2" w:rsidRDefault="003B61BC" w:rsidP="00D85CE4">
            <w:pPr>
              <w:autoSpaceDE w:val="0"/>
              <w:autoSpaceDN w:val="0"/>
              <w:adjustRightInd w:val="0"/>
              <w:jc w:val="center"/>
            </w:pPr>
            <w:r>
              <w:rPr>
                <w:lang w:val="en-US"/>
              </w:rPr>
              <w:t>8</w:t>
            </w:r>
            <w:r>
              <w:t>755</w:t>
            </w:r>
          </w:p>
        </w:tc>
      </w:tr>
      <w:tr w:rsidR="003B61BC" w:rsidRPr="00F25BB9" w:rsidTr="001C47BF">
        <w:tc>
          <w:tcPr>
            <w:tcW w:w="993"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3</w:t>
            </w:r>
            <w:r w:rsidRPr="00F25BB9">
              <w:t>.</w:t>
            </w:r>
          </w:p>
        </w:tc>
        <w:tc>
          <w:tcPr>
            <w:tcW w:w="4252" w:type="dxa"/>
            <w:gridSpan w:val="2"/>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0F72B2">
            <w:pPr>
              <w:autoSpaceDE w:val="0"/>
              <w:autoSpaceDN w:val="0"/>
              <w:adjustRightInd w:val="0"/>
            </w:pPr>
            <w:r>
              <w:t>Специалист по обеспечению сохранности музейных предметов, методист по музейно-образовательной деятельности, специалист по экспозиционной и выставочной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0F72B2" w:rsidRDefault="003B61BC" w:rsidP="00F31B01">
            <w:pPr>
              <w:autoSpaceDE w:val="0"/>
              <w:autoSpaceDN w:val="0"/>
              <w:adjustRightInd w:val="0"/>
              <w:jc w:val="center"/>
            </w:pPr>
            <w:r>
              <w:rPr>
                <w:lang w:val="en-US"/>
              </w:rPr>
              <w:t>8</w:t>
            </w:r>
            <w:r>
              <w:t>889</w:t>
            </w:r>
          </w:p>
        </w:tc>
      </w:tr>
      <w:tr w:rsidR="003B61BC" w:rsidRPr="00F25BB9" w:rsidTr="001C47BF">
        <w:tc>
          <w:tcPr>
            <w:tcW w:w="993" w:type="dxa"/>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I</w:t>
            </w:r>
            <w:r>
              <w:rPr>
                <w:lang w:val="en-US"/>
              </w:rPr>
              <w:t>I</w:t>
            </w:r>
            <w:r w:rsidRPr="00F25BB9">
              <w:t xml:space="preserve"> категория</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0F72B2" w:rsidRDefault="003B61BC" w:rsidP="00786294">
            <w:pPr>
              <w:autoSpaceDE w:val="0"/>
              <w:autoSpaceDN w:val="0"/>
              <w:adjustRightInd w:val="0"/>
              <w:jc w:val="center"/>
            </w:pPr>
            <w:r>
              <w:t>9313</w:t>
            </w:r>
          </w:p>
        </w:tc>
      </w:tr>
      <w:tr w:rsidR="003B61BC" w:rsidRPr="00F25BB9" w:rsidTr="001C47BF">
        <w:tc>
          <w:tcPr>
            <w:tcW w:w="993" w:type="dxa"/>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616EA9" w:rsidRDefault="003B61BC" w:rsidP="00F31B01">
            <w:pPr>
              <w:autoSpaceDE w:val="0"/>
              <w:autoSpaceDN w:val="0"/>
              <w:adjustRightInd w:val="0"/>
              <w:jc w:val="center"/>
            </w:pPr>
            <w:r>
              <w:rPr>
                <w:lang w:val="en-US"/>
              </w:rPr>
              <w:t>I</w:t>
            </w:r>
            <w:r>
              <w:t xml:space="preserve">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0F72B2" w:rsidRDefault="003B61BC" w:rsidP="008A140F">
            <w:pPr>
              <w:autoSpaceDE w:val="0"/>
              <w:autoSpaceDN w:val="0"/>
              <w:adjustRightInd w:val="0"/>
              <w:jc w:val="center"/>
            </w:pPr>
            <w:r>
              <w:t>9736</w:t>
            </w:r>
          </w:p>
        </w:tc>
      </w:tr>
      <w:tr w:rsidR="003B61BC" w:rsidRPr="00F25BB9" w:rsidTr="001C47BF">
        <w:tc>
          <w:tcPr>
            <w:tcW w:w="993" w:type="dxa"/>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4252" w:type="dxa"/>
            <w:gridSpan w:val="2"/>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Высшей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0F72B2" w:rsidRDefault="003B61BC" w:rsidP="00F31B01">
            <w:pPr>
              <w:autoSpaceDE w:val="0"/>
              <w:autoSpaceDN w:val="0"/>
              <w:adjustRightInd w:val="0"/>
              <w:jc w:val="center"/>
            </w:pPr>
            <w:r>
              <w:t>10158</w:t>
            </w:r>
          </w:p>
        </w:tc>
      </w:tr>
      <w:tr w:rsidR="003B61BC" w:rsidRPr="00F25BB9" w:rsidTr="002B6FE5">
        <w:trPr>
          <w:trHeight w:val="276"/>
        </w:trPr>
        <w:tc>
          <w:tcPr>
            <w:tcW w:w="993" w:type="dxa"/>
            <w:vMerge w:val="restart"/>
            <w:tcBorders>
              <w:top w:val="single" w:sz="4" w:space="0" w:color="auto"/>
              <w:left w:val="single" w:sz="4" w:space="0" w:color="auto"/>
              <w:right w:val="single" w:sz="4" w:space="0" w:color="auto"/>
            </w:tcBorders>
          </w:tcPr>
          <w:p w:rsidR="003B61BC" w:rsidRPr="002B6FE5" w:rsidRDefault="003B61BC" w:rsidP="00786294">
            <w:pPr>
              <w:autoSpaceDE w:val="0"/>
              <w:autoSpaceDN w:val="0"/>
              <w:adjustRightInd w:val="0"/>
              <w:jc w:val="center"/>
              <w:rPr>
                <w:lang w:val="en-US"/>
              </w:rPr>
            </w:pPr>
            <w:r>
              <w:t>4</w:t>
            </w:r>
            <w:r>
              <w:rPr>
                <w:lang w:val="en-US"/>
              </w:rPr>
              <w:t>.</w:t>
            </w:r>
          </w:p>
        </w:tc>
        <w:tc>
          <w:tcPr>
            <w:tcW w:w="4252" w:type="dxa"/>
            <w:gridSpan w:val="2"/>
            <w:vMerge w:val="restart"/>
            <w:tcBorders>
              <w:top w:val="single" w:sz="4" w:space="0" w:color="auto"/>
              <w:left w:val="single" w:sz="4" w:space="0" w:color="auto"/>
              <w:right w:val="single" w:sz="4" w:space="0" w:color="auto"/>
            </w:tcBorders>
          </w:tcPr>
          <w:p w:rsidR="003B61BC" w:rsidRPr="002B6FE5" w:rsidRDefault="003B61BC" w:rsidP="00F31B01">
            <w:pPr>
              <w:autoSpaceDE w:val="0"/>
              <w:autoSpaceDN w:val="0"/>
              <w:adjustRightInd w:val="0"/>
              <w:jc w:val="both"/>
            </w:pPr>
            <w:r>
              <w:t>Инженер по безопасности библиотечных фондов, музейных предметов</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16395">
            <w:pPr>
              <w:autoSpaceDE w:val="0"/>
              <w:autoSpaceDN w:val="0"/>
              <w:adjustRightInd w:val="0"/>
              <w:jc w:val="center"/>
            </w:pPr>
            <w:r w:rsidRPr="00F25BB9">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2B6FE5" w:rsidRDefault="003B61BC" w:rsidP="00F31B01">
            <w:pPr>
              <w:autoSpaceDE w:val="0"/>
              <w:autoSpaceDN w:val="0"/>
              <w:adjustRightInd w:val="0"/>
              <w:jc w:val="center"/>
              <w:rPr>
                <w:lang w:val="en-US"/>
              </w:rPr>
            </w:pPr>
            <w:r>
              <w:rPr>
                <w:lang w:val="en-US"/>
              </w:rPr>
              <w:t>8157</w:t>
            </w:r>
          </w:p>
        </w:tc>
      </w:tr>
      <w:tr w:rsidR="003B61BC" w:rsidRPr="00F25BB9" w:rsidTr="002B6FE5">
        <w:trPr>
          <w:trHeight w:val="132"/>
        </w:trPr>
        <w:tc>
          <w:tcPr>
            <w:tcW w:w="993" w:type="dxa"/>
            <w:vMerge/>
            <w:tcBorders>
              <w:left w:val="single" w:sz="4" w:space="0" w:color="auto"/>
              <w:right w:val="single" w:sz="4" w:space="0" w:color="auto"/>
            </w:tcBorders>
          </w:tcPr>
          <w:p w:rsidR="003B61BC" w:rsidRDefault="003B61BC" w:rsidP="00F31B01">
            <w:pPr>
              <w:autoSpaceDE w:val="0"/>
              <w:autoSpaceDN w:val="0"/>
              <w:adjustRightInd w:val="0"/>
              <w:jc w:val="both"/>
              <w:rPr>
                <w:lang w:val="en-US"/>
              </w:rPr>
            </w:pPr>
          </w:p>
        </w:tc>
        <w:tc>
          <w:tcPr>
            <w:tcW w:w="4252" w:type="dxa"/>
            <w:gridSpan w:val="2"/>
            <w:vMerge/>
            <w:tcBorders>
              <w:left w:val="single" w:sz="4" w:space="0" w:color="auto"/>
              <w:right w:val="single" w:sz="4" w:space="0" w:color="auto"/>
            </w:tcBorders>
          </w:tcPr>
          <w:p w:rsidR="003B61BC"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16395">
            <w:pPr>
              <w:autoSpaceDE w:val="0"/>
              <w:autoSpaceDN w:val="0"/>
              <w:adjustRightInd w:val="0"/>
              <w:jc w:val="center"/>
            </w:pPr>
            <w:r w:rsidRPr="00F25BB9">
              <w:t>I</w:t>
            </w:r>
            <w:r>
              <w:rPr>
                <w:lang w:val="en-US"/>
              </w:rPr>
              <w:t>I</w:t>
            </w:r>
            <w:r w:rsidRPr="00F25BB9">
              <w:t xml:space="preserve"> категория</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2B6FE5" w:rsidRDefault="003B61BC" w:rsidP="00F31B01">
            <w:pPr>
              <w:autoSpaceDE w:val="0"/>
              <w:autoSpaceDN w:val="0"/>
              <w:adjustRightInd w:val="0"/>
              <w:jc w:val="center"/>
              <w:rPr>
                <w:lang w:val="en-US"/>
              </w:rPr>
            </w:pPr>
            <w:r>
              <w:rPr>
                <w:lang w:val="en-US"/>
              </w:rPr>
              <w:t>8309</w:t>
            </w:r>
          </w:p>
        </w:tc>
      </w:tr>
      <w:tr w:rsidR="003B61BC" w:rsidRPr="00F25BB9" w:rsidTr="002B6FE5">
        <w:trPr>
          <w:trHeight w:val="192"/>
        </w:trPr>
        <w:tc>
          <w:tcPr>
            <w:tcW w:w="993" w:type="dxa"/>
            <w:vMerge/>
            <w:tcBorders>
              <w:left w:val="single" w:sz="4" w:space="0" w:color="auto"/>
              <w:right w:val="single" w:sz="4" w:space="0" w:color="auto"/>
            </w:tcBorders>
          </w:tcPr>
          <w:p w:rsidR="003B61BC" w:rsidRDefault="003B61BC" w:rsidP="00F31B01">
            <w:pPr>
              <w:autoSpaceDE w:val="0"/>
              <w:autoSpaceDN w:val="0"/>
              <w:adjustRightInd w:val="0"/>
              <w:jc w:val="both"/>
              <w:rPr>
                <w:lang w:val="en-US"/>
              </w:rPr>
            </w:pPr>
          </w:p>
        </w:tc>
        <w:tc>
          <w:tcPr>
            <w:tcW w:w="4252" w:type="dxa"/>
            <w:gridSpan w:val="2"/>
            <w:vMerge/>
            <w:tcBorders>
              <w:left w:val="single" w:sz="4" w:space="0" w:color="auto"/>
              <w:right w:val="single" w:sz="4" w:space="0" w:color="auto"/>
            </w:tcBorders>
          </w:tcPr>
          <w:p w:rsidR="003B61BC"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616EA9" w:rsidRDefault="003B61BC" w:rsidP="00716395">
            <w:pPr>
              <w:autoSpaceDE w:val="0"/>
              <w:autoSpaceDN w:val="0"/>
              <w:adjustRightInd w:val="0"/>
              <w:jc w:val="center"/>
            </w:pPr>
            <w:r>
              <w:rPr>
                <w:lang w:val="en-US"/>
              </w:rPr>
              <w:t>I</w:t>
            </w:r>
            <w:r>
              <w:t xml:space="preserve">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2B6FE5" w:rsidRDefault="003B61BC" w:rsidP="008A140F">
            <w:pPr>
              <w:autoSpaceDE w:val="0"/>
              <w:autoSpaceDN w:val="0"/>
              <w:adjustRightInd w:val="0"/>
              <w:jc w:val="center"/>
              <w:rPr>
                <w:lang w:val="en-US"/>
              </w:rPr>
            </w:pPr>
            <w:r>
              <w:rPr>
                <w:lang w:val="en-US"/>
              </w:rPr>
              <w:t>8540</w:t>
            </w:r>
          </w:p>
        </w:tc>
      </w:tr>
      <w:tr w:rsidR="003B61BC" w:rsidRPr="00F25BB9" w:rsidTr="002B6FE5">
        <w:trPr>
          <w:trHeight w:val="324"/>
        </w:trPr>
        <w:tc>
          <w:tcPr>
            <w:tcW w:w="993" w:type="dxa"/>
            <w:vMerge/>
            <w:tcBorders>
              <w:left w:val="single" w:sz="4" w:space="0" w:color="auto"/>
              <w:bottom w:val="single" w:sz="4" w:space="0" w:color="auto"/>
              <w:right w:val="single" w:sz="4" w:space="0" w:color="auto"/>
            </w:tcBorders>
          </w:tcPr>
          <w:p w:rsidR="003B61BC" w:rsidRDefault="003B61BC" w:rsidP="00F31B01">
            <w:pPr>
              <w:autoSpaceDE w:val="0"/>
              <w:autoSpaceDN w:val="0"/>
              <w:adjustRightInd w:val="0"/>
              <w:jc w:val="both"/>
              <w:rPr>
                <w:lang w:val="en-US"/>
              </w:rPr>
            </w:pPr>
          </w:p>
        </w:tc>
        <w:tc>
          <w:tcPr>
            <w:tcW w:w="4252" w:type="dxa"/>
            <w:gridSpan w:val="2"/>
            <w:vMerge/>
            <w:tcBorders>
              <w:left w:val="single" w:sz="4" w:space="0" w:color="auto"/>
              <w:bottom w:val="single" w:sz="4" w:space="0" w:color="auto"/>
              <w:right w:val="single" w:sz="4" w:space="0" w:color="auto"/>
            </w:tcBorders>
          </w:tcPr>
          <w:p w:rsidR="003B61BC" w:rsidRDefault="003B61BC" w:rsidP="00F31B01">
            <w:pPr>
              <w:autoSpaceDE w:val="0"/>
              <w:autoSpaceDN w:val="0"/>
              <w:adjustRightInd w:val="0"/>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716395">
            <w:pPr>
              <w:autoSpaceDE w:val="0"/>
              <w:autoSpaceDN w:val="0"/>
              <w:adjustRightInd w:val="0"/>
              <w:jc w:val="center"/>
            </w:pPr>
            <w:r>
              <w:t>Высшей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2B6FE5" w:rsidRDefault="003B61BC" w:rsidP="00F31B01">
            <w:pPr>
              <w:autoSpaceDE w:val="0"/>
              <w:autoSpaceDN w:val="0"/>
              <w:adjustRightInd w:val="0"/>
              <w:jc w:val="center"/>
              <w:rPr>
                <w:lang w:val="en-US"/>
              </w:rPr>
            </w:pPr>
            <w:r>
              <w:rPr>
                <w:lang w:val="en-US"/>
              </w:rPr>
              <w:t>8980</w:t>
            </w:r>
          </w:p>
        </w:tc>
      </w:tr>
      <w:tr w:rsidR="003B61BC" w:rsidRPr="00F25BB9" w:rsidTr="001C47BF">
        <w:tc>
          <w:tcPr>
            <w:tcW w:w="993" w:type="dxa"/>
            <w:vMerge w:val="restart"/>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jc w:val="center"/>
            </w:pPr>
            <w:r>
              <w:rPr>
                <w:lang w:val="en-US"/>
              </w:rPr>
              <w:t>5</w:t>
            </w:r>
            <w:r w:rsidRPr="00F25BB9">
              <w:t>.</w:t>
            </w:r>
          </w:p>
        </w:tc>
        <w:tc>
          <w:tcPr>
            <w:tcW w:w="1913" w:type="dxa"/>
            <w:vMerge w:val="restart"/>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pPr>
            <w:r>
              <w:t>Специалист по учету музейных предметов</w:t>
            </w:r>
          </w:p>
        </w:tc>
        <w:tc>
          <w:tcPr>
            <w:tcW w:w="233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pPr>
            <w:r>
              <w:t>специалист по учету музейных предметов</w:t>
            </w:r>
          </w:p>
        </w:tc>
        <w:tc>
          <w:tcPr>
            <w:tcW w:w="2410" w:type="dxa"/>
            <w:vMerge w:val="restart"/>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5 уровень 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A22DB" w:rsidRDefault="003B61BC" w:rsidP="00F31B01">
            <w:pPr>
              <w:autoSpaceDE w:val="0"/>
              <w:autoSpaceDN w:val="0"/>
              <w:adjustRightInd w:val="0"/>
              <w:jc w:val="center"/>
              <w:rPr>
                <w:lang w:val="en-US"/>
              </w:rPr>
            </w:pPr>
            <w:r>
              <w:rPr>
                <w:lang w:val="en-US"/>
              </w:rPr>
              <w:t>8848</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191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339" w:type="dxa"/>
            <w:tcBorders>
              <w:top w:val="single" w:sz="4" w:space="0" w:color="auto"/>
              <w:left w:val="single" w:sz="4" w:space="0" w:color="auto"/>
              <w:bottom w:val="single" w:sz="4" w:space="0" w:color="auto"/>
              <w:right w:val="single" w:sz="4" w:space="0" w:color="auto"/>
            </w:tcBorders>
          </w:tcPr>
          <w:p w:rsidR="003B61BC" w:rsidRPr="007B0FBC" w:rsidRDefault="003B61BC" w:rsidP="00F31B01">
            <w:pPr>
              <w:autoSpaceDE w:val="0"/>
              <w:autoSpaceDN w:val="0"/>
              <w:adjustRightInd w:val="0"/>
              <w:jc w:val="both"/>
            </w:pPr>
            <w:r>
              <w:t xml:space="preserve">специалист по учету музейных предметов </w:t>
            </w:r>
            <w:r>
              <w:rPr>
                <w:lang w:val="en-US"/>
              </w:rPr>
              <w:t>II</w:t>
            </w:r>
            <w:r>
              <w:t xml:space="preserve"> категории</w:t>
            </w:r>
          </w:p>
        </w:tc>
        <w:tc>
          <w:tcPr>
            <w:tcW w:w="2410" w:type="dxa"/>
            <w:vMerge/>
            <w:tcBorders>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135013" w:rsidRDefault="003B61BC" w:rsidP="00F31B01">
            <w:pPr>
              <w:autoSpaceDE w:val="0"/>
              <w:autoSpaceDN w:val="0"/>
              <w:adjustRightInd w:val="0"/>
              <w:jc w:val="center"/>
              <w:rPr>
                <w:lang w:val="en-US"/>
              </w:rPr>
            </w:pPr>
            <w:r>
              <w:rPr>
                <w:lang w:val="en-US"/>
              </w:rPr>
              <w:t>10650</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191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339" w:type="dxa"/>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r>
              <w:t xml:space="preserve">специалист по учету музейных предметов </w:t>
            </w:r>
            <w:r>
              <w:rPr>
                <w:lang w:val="en-US"/>
              </w:rPr>
              <w:t>I</w:t>
            </w:r>
            <w:r>
              <w:t xml:space="preserve"> категории</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6 уровень 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135013" w:rsidRDefault="003B61BC" w:rsidP="00F31B01">
            <w:pPr>
              <w:autoSpaceDE w:val="0"/>
              <w:autoSpaceDN w:val="0"/>
              <w:adjustRightInd w:val="0"/>
              <w:jc w:val="center"/>
              <w:rPr>
                <w:lang w:val="en-US"/>
              </w:rPr>
            </w:pPr>
            <w:r>
              <w:rPr>
                <w:lang w:val="en-US"/>
              </w:rPr>
              <w:t>12030</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191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339" w:type="dxa"/>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r>
              <w:t xml:space="preserve">редактор электронных баз данных музея </w:t>
            </w:r>
          </w:p>
        </w:tc>
        <w:tc>
          <w:tcPr>
            <w:tcW w:w="2410" w:type="dxa"/>
            <w:vMerge w:val="restart"/>
            <w:tcBorders>
              <w:top w:val="single" w:sz="4" w:space="0" w:color="auto"/>
              <w:left w:val="single" w:sz="4" w:space="0" w:color="auto"/>
              <w:right w:val="single" w:sz="4" w:space="0" w:color="auto"/>
            </w:tcBorders>
            <w:vAlign w:val="center"/>
          </w:tcPr>
          <w:p w:rsidR="003B61BC" w:rsidRPr="00F25BB9" w:rsidRDefault="003B61BC" w:rsidP="007B0FBC">
            <w:pPr>
              <w:autoSpaceDE w:val="0"/>
              <w:autoSpaceDN w:val="0"/>
              <w:adjustRightInd w:val="0"/>
              <w:jc w:val="center"/>
            </w:pPr>
            <w:r>
              <w:t>6</w:t>
            </w:r>
            <w:r w:rsidRPr="00F25BB9">
              <w:t xml:space="preserve"> уровень 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8160B9" w:rsidRDefault="003B61BC" w:rsidP="00F31B01">
            <w:pPr>
              <w:autoSpaceDE w:val="0"/>
              <w:autoSpaceDN w:val="0"/>
              <w:adjustRightInd w:val="0"/>
              <w:jc w:val="center"/>
            </w:pPr>
            <w:r>
              <w:t>9313</w:t>
            </w:r>
          </w:p>
        </w:tc>
      </w:tr>
      <w:tr w:rsidR="003B61BC" w:rsidRPr="00F25BB9" w:rsidTr="001C47BF">
        <w:tc>
          <w:tcPr>
            <w:tcW w:w="99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1913" w:type="dxa"/>
            <w:vMerge/>
            <w:tcBorders>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2339" w:type="dxa"/>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r>
              <w:t>редактор электронных баз данных музея</w:t>
            </w:r>
            <w:r w:rsidRPr="007B0FBC">
              <w:t xml:space="preserve"> </w:t>
            </w:r>
            <w:r>
              <w:rPr>
                <w:lang w:val="en-US"/>
              </w:rPr>
              <w:t>II</w:t>
            </w:r>
            <w:r>
              <w:t xml:space="preserve"> категории</w:t>
            </w:r>
          </w:p>
        </w:tc>
        <w:tc>
          <w:tcPr>
            <w:tcW w:w="2410" w:type="dxa"/>
            <w:vMerge/>
            <w:tcBorders>
              <w:left w:val="single" w:sz="4" w:space="0" w:color="auto"/>
              <w:right w:val="single" w:sz="4" w:space="0" w:color="auto"/>
            </w:tcBorders>
            <w:vAlign w:val="center"/>
          </w:tcPr>
          <w:p w:rsidR="003B61BC" w:rsidRPr="00F25BB9" w:rsidRDefault="003B61BC" w:rsidP="00F31B01">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8160B9" w:rsidRDefault="003B61BC" w:rsidP="00F31B01">
            <w:pPr>
              <w:autoSpaceDE w:val="0"/>
              <w:autoSpaceDN w:val="0"/>
              <w:adjustRightInd w:val="0"/>
              <w:jc w:val="center"/>
            </w:pPr>
            <w:r>
              <w:rPr>
                <w:lang w:val="en-US"/>
              </w:rPr>
              <w:t>9</w:t>
            </w:r>
            <w:r>
              <w:t>960</w:t>
            </w:r>
          </w:p>
        </w:tc>
      </w:tr>
      <w:tr w:rsidR="003B61BC" w:rsidRPr="00F25BB9" w:rsidTr="001C47BF">
        <w:tc>
          <w:tcPr>
            <w:tcW w:w="993" w:type="dxa"/>
            <w:vMerge/>
            <w:tcBorders>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1913" w:type="dxa"/>
            <w:vMerge/>
            <w:tcBorders>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p>
        </w:tc>
        <w:tc>
          <w:tcPr>
            <w:tcW w:w="2339" w:type="dxa"/>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r>
              <w:t>редактор электронных баз данных музея</w:t>
            </w:r>
            <w:r w:rsidRPr="007B0FBC">
              <w:t xml:space="preserve"> </w:t>
            </w:r>
            <w:r>
              <w:rPr>
                <w:lang w:val="en-US"/>
              </w:rPr>
              <w:t>I</w:t>
            </w:r>
            <w:r>
              <w:t xml:space="preserve"> </w:t>
            </w:r>
            <w:r>
              <w:lastRenderedPageBreak/>
              <w:t>категории</w:t>
            </w:r>
          </w:p>
        </w:tc>
        <w:tc>
          <w:tcPr>
            <w:tcW w:w="2410" w:type="dxa"/>
            <w:vMerge/>
            <w:tcBorders>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8160B9" w:rsidRDefault="003B61BC" w:rsidP="00F31B01">
            <w:pPr>
              <w:autoSpaceDE w:val="0"/>
              <w:autoSpaceDN w:val="0"/>
              <w:adjustRightInd w:val="0"/>
              <w:jc w:val="center"/>
            </w:pPr>
            <w:r>
              <w:rPr>
                <w:lang w:val="en-US"/>
              </w:rPr>
              <w:t>1</w:t>
            </w:r>
            <w:r>
              <w:t>0606</w:t>
            </w:r>
          </w:p>
        </w:tc>
      </w:tr>
      <w:tr w:rsidR="003B61BC" w:rsidRPr="00F25BB9" w:rsidTr="001C47BF">
        <w:tc>
          <w:tcPr>
            <w:tcW w:w="993" w:type="dxa"/>
            <w:tcBorders>
              <w:left w:val="single" w:sz="4" w:space="0" w:color="auto"/>
              <w:bottom w:val="single" w:sz="4" w:space="0" w:color="auto"/>
              <w:right w:val="single" w:sz="4" w:space="0" w:color="auto"/>
            </w:tcBorders>
          </w:tcPr>
          <w:p w:rsidR="003B61BC" w:rsidRPr="00F25BB9" w:rsidRDefault="003B61BC" w:rsidP="00CB464C">
            <w:pPr>
              <w:autoSpaceDE w:val="0"/>
              <w:autoSpaceDN w:val="0"/>
              <w:adjustRightInd w:val="0"/>
              <w:jc w:val="center"/>
            </w:pPr>
            <w:r>
              <w:rPr>
                <w:lang w:val="en-US"/>
              </w:rPr>
              <w:t>6</w:t>
            </w:r>
            <w:r>
              <w:t>.</w:t>
            </w:r>
          </w:p>
        </w:tc>
        <w:tc>
          <w:tcPr>
            <w:tcW w:w="1913" w:type="dxa"/>
            <w:tcBorders>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r>
              <w:t>Хранитель музейных ценностей</w:t>
            </w:r>
          </w:p>
        </w:tc>
        <w:tc>
          <w:tcPr>
            <w:tcW w:w="2339" w:type="dxa"/>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both"/>
            </w:pPr>
            <w:r>
              <w:t>Главный хранитель музейных предметов</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7 уровень 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1C08CE" w:rsidRDefault="003B61BC" w:rsidP="00F31B01">
            <w:pPr>
              <w:autoSpaceDE w:val="0"/>
              <w:autoSpaceDN w:val="0"/>
              <w:adjustRightInd w:val="0"/>
              <w:jc w:val="center"/>
              <w:rPr>
                <w:lang w:val="en-US"/>
              </w:rPr>
            </w:pPr>
            <w:r w:rsidRPr="001C08CE">
              <w:rPr>
                <w:lang w:val="en-US"/>
              </w:rPr>
              <w:t>12415</w:t>
            </w:r>
          </w:p>
        </w:tc>
      </w:tr>
      <w:tr w:rsidR="003B61BC" w:rsidRPr="00F25BB9" w:rsidTr="001C47BF">
        <w:tc>
          <w:tcPr>
            <w:tcW w:w="99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Pr>
                <w:lang w:val="en-US"/>
              </w:rPr>
              <w:t>7</w:t>
            </w:r>
            <w:r w:rsidRPr="00F25BB9">
              <w:t>.</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B633B">
            <w:pPr>
              <w:autoSpaceDE w:val="0"/>
              <w:autoSpaceDN w:val="0"/>
              <w:adjustRightInd w:val="0"/>
            </w:pPr>
            <w:r w:rsidRPr="00F25BB9">
              <w:t xml:space="preserve">Начальник </w:t>
            </w:r>
            <w:r>
              <w:t xml:space="preserve"> (руководитель) службы (наименование службы)</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CB6C52" w:rsidRDefault="003B61BC" w:rsidP="00F31B01">
            <w:pPr>
              <w:autoSpaceDE w:val="0"/>
              <w:autoSpaceDN w:val="0"/>
              <w:adjustRightInd w:val="0"/>
              <w:jc w:val="center"/>
              <w:rPr>
                <w:lang w:val="en-US"/>
              </w:rPr>
            </w:pPr>
            <w:r>
              <w:rPr>
                <w:lang w:val="en-US"/>
              </w:rPr>
              <w:t>14352</w:t>
            </w:r>
          </w:p>
        </w:tc>
      </w:tr>
      <w:tr w:rsidR="003B61BC" w:rsidRPr="00F25BB9" w:rsidTr="001C47BF">
        <w:tc>
          <w:tcPr>
            <w:tcW w:w="993" w:type="dxa"/>
            <w:tcBorders>
              <w:top w:val="single" w:sz="4" w:space="0" w:color="auto"/>
              <w:left w:val="single" w:sz="4" w:space="0" w:color="auto"/>
              <w:bottom w:val="single" w:sz="4" w:space="0" w:color="auto"/>
              <w:right w:val="single" w:sz="4" w:space="0" w:color="auto"/>
            </w:tcBorders>
            <w:vAlign w:val="center"/>
          </w:tcPr>
          <w:p w:rsidR="003B61BC" w:rsidRPr="008A140F" w:rsidRDefault="003B61BC" w:rsidP="00F31B01">
            <w:pPr>
              <w:autoSpaceDE w:val="0"/>
              <w:autoSpaceDN w:val="0"/>
              <w:adjustRightInd w:val="0"/>
              <w:jc w:val="center"/>
            </w:pPr>
            <w:r>
              <w:t>8.</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61BC" w:rsidRPr="00FF66C6" w:rsidRDefault="003B61BC" w:rsidP="002B633B">
            <w:pPr>
              <w:autoSpaceDE w:val="0"/>
              <w:autoSpaceDN w:val="0"/>
              <w:adjustRightInd w:val="0"/>
            </w:pPr>
            <w:r w:rsidRPr="00F25BB9">
              <w:t xml:space="preserve">Начальник </w:t>
            </w:r>
            <w:r>
              <w:t xml:space="preserve"> (руководитель) службы </w:t>
            </w:r>
            <w:r w:rsidRPr="00FF66C6">
              <w:t>музея</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F66C6" w:rsidRDefault="003B61BC" w:rsidP="00F31B01">
            <w:pPr>
              <w:autoSpaceDE w:val="0"/>
              <w:autoSpaceDN w:val="0"/>
              <w:adjustRightInd w:val="0"/>
              <w:jc w:val="center"/>
              <w:rPr>
                <w:lang w:val="en-US"/>
              </w:rPr>
            </w:pPr>
            <w:r>
              <w:rPr>
                <w:lang w:val="en-US"/>
              </w:rPr>
              <w:t>14884</w:t>
            </w:r>
          </w:p>
        </w:tc>
      </w:tr>
      <w:tr w:rsidR="003B61BC" w:rsidRPr="00F25BB9" w:rsidTr="001C47BF">
        <w:tc>
          <w:tcPr>
            <w:tcW w:w="993" w:type="dxa"/>
            <w:tcBorders>
              <w:top w:val="single" w:sz="4" w:space="0" w:color="auto"/>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jc w:val="center"/>
            </w:pPr>
            <w:r>
              <w:t>9.</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pPr>
            <w:r>
              <w:t>Главный режиссер, художественный</w:t>
            </w:r>
            <w:r w:rsidRPr="00CB6C52">
              <w:t xml:space="preserve"> </w:t>
            </w:r>
            <w:r>
              <w:t>руководитель</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234B8C" w:rsidRDefault="003B61BC" w:rsidP="00F31B01">
            <w:pPr>
              <w:autoSpaceDE w:val="0"/>
              <w:autoSpaceDN w:val="0"/>
              <w:adjustRightInd w:val="0"/>
              <w:jc w:val="center"/>
              <w:rPr>
                <w:lang w:val="en-US"/>
              </w:rPr>
            </w:pPr>
            <w:r>
              <w:rPr>
                <w:lang w:val="en-US"/>
              </w:rPr>
              <w:t>10504</w:t>
            </w:r>
          </w:p>
        </w:tc>
      </w:tr>
      <w:tr w:rsidR="003B61BC" w:rsidRPr="00F25BB9" w:rsidTr="001C47BF">
        <w:tc>
          <w:tcPr>
            <w:tcW w:w="993" w:type="dxa"/>
            <w:tcBorders>
              <w:top w:val="single" w:sz="4" w:space="0" w:color="auto"/>
              <w:left w:val="single" w:sz="4" w:space="0" w:color="auto"/>
              <w:bottom w:val="single" w:sz="4" w:space="0" w:color="auto"/>
              <w:right w:val="single" w:sz="4" w:space="0" w:color="auto"/>
            </w:tcBorders>
            <w:vAlign w:val="center"/>
          </w:tcPr>
          <w:p w:rsidR="003B61BC" w:rsidRPr="008A140F" w:rsidRDefault="003B61BC" w:rsidP="00F31B01">
            <w:pPr>
              <w:autoSpaceDE w:val="0"/>
              <w:autoSpaceDN w:val="0"/>
              <w:adjustRightInd w:val="0"/>
              <w:jc w:val="center"/>
            </w:pPr>
            <w:r>
              <w:t>10.</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pPr>
            <w:r>
              <w:t>главный хранитель музейных предметов, главный администратор, ученый секретарь музея</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jc w:val="center"/>
            </w:pPr>
            <w:r>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F66C6" w:rsidRDefault="003B61BC" w:rsidP="00F31B01">
            <w:pPr>
              <w:autoSpaceDE w:val="0"/>
              <w:autoSpaceDN w:val="0"/>
              <w:adjustRightInd w:val="0"/>
              <w:jc w:val="center"/>
              <w:rPr>
                <w:lang w:val="en-US"/>
              </w:rPr>
            </w:pPr>
            <w:r>
              <w:rPr>
                <w:lang w:val="en-US"/>
              </w:rPr>
              <w:t>10893</w:t>
            </w:r>
          </w:p>
        </w:tc>
      </w:tr>
      <w:tr w:rsidR="003B61BC" w:rsidRPr="00F25BB9" w:rsidTr="001C47BF">
        <w:trPr>
          <w:trHeight w:val="275"/>
        </w:trPr>
        <w:tc>
          <w:tcPr>
            <w:tcW w:w="993" w:type="dxa"/>
            <w:vMerge w:val="restart"/>
            <w:tcBorders>
              <w:top w:val="single" w:sz="4" w:space="0" w:color="auto"/>
              <w:left w:val="single" w:sz="4" w:space="0" w:color="auto"/>
              <w:right w:val="single" w:sz="4" w:space="0" w:color="auto"/>
            </w:tcBorders>
            <w:vAlign w:val="center"/>
          </w:tcPr>
          <w:p w:rsidR="003B61BC" w:rsidRDefault="003B61BC" w:rsidP="00F31B01">
            <w:pPr>
              <w:autoSpaceDE w:val="0"/>
              <w:autoSpaceDN w:val="0"/>
              <w:adjustRightInd w:val="0"/>
              <w:jc w:val="center"/>
            </w:pPr>
            <w:r>
              <w:t>11.</w:t>
            </w:r>
          </w:p>
        </w:tc>
        <w:tc>
          <w:tcPr>
            <w:tcW w:w="4252" w:type="dxa"/>
            <w:gridSpan w:val="2"/>
            <w:vMerge w:val="restart"/>
            <w:tcBorders>
              <w:top w:val="single" w:sz="4" w:space="0" w:color="auto"/>
              <w:left w:val="single" w:sz="4" w:space="0" w:color="auto"/>
              <w:right w:val="single" w:sz="4" w:space="0" w:color="auto"/>
            </w:tcBorders>
            <w:vAlign w:val="center"/>
          </w:tcPr>
          <w:p w:rsidR="003B61BC" w:rsidRDefault="003B61BC" w:rsidP="00FF0AB4">
            <w:pPr>
              <w:pStyle w:val="ConsPlusNormal"/>
              <w:rPr>
                <w:rFonts w:ascii="Times New Roman" w:hAnsi="Times New Roman" w:cs="Times New Roman"/>
                <w:sz w:val="24"/>
                <w:szCs w:val="24"/>
              </w:rPr>
            </w:pPr>
            <w:r>
              <w:rPr>
                <w:rFonts w:ascii="Times New Roman" w:hAnsi="Times New Roman" w:cs="Times New Roman"/>
                <w:sz w:val="24"/>
                <w:szCs w:val="24"/>
              </w:rPr>
              <w:t xml:space="preserve">Эксперт по изучению и популяризации  </w:t>
            </w:r>
          </w:p>
          <w:p w:rsidR="003B61BC" w:rsidRDefault="003B61BC" w:rsidP="00FF0AB4">
            <w:pPr>
              <w:autoSpaceDE w:val="0"/>
              <w:autoSpaceDN w:val="0"/>
              <w:adjustRightInd w:val="0"/>
            </w:pPr>
            <w:r>
              <w:t>объектов культурного наследия</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jc w:val="center"/>
            </w:pPr>
            <w:r>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8160B9" w:rsidRDefault="003B61BC" w:rsidP="00F31B01">
            <w:pPr>
              <w:autoSpaceDE w:val="0"/>
              <w:autoSpaceDN w:val="0"/>
              <w:adjustRightInd w:val="0"/>
              <w:jc w:val="center"/>
            </w:pPr>
            <w:r>
              <w:t>9897</w:t>
            </w:r>
          </w:p>
        </w:tc>
      </w:tr>
      <w:tr w:rsidR="003B61BC" w:rsidRPr="00F25BB9" w:rsidTr="001C47BF">
        <w:trPr>
          <w:trHeight w:val="275"/>
        </w:trPr>
        <w:tc>
          <w:tcPr>
            <w:tcW w:w="993" w:type="dxa"/>
            <w:vMerge/>
            <w:tcBorders>
              <w:left w:val="single" w:sz="4" w:space="0" w:color="auto"/>
              <w:right w:val="single" w:sz="4" w:space="0" w:color="auto"/>
            </w:tcBorders>
            <w:vAlign w:val="center"/>
          </w:tcPr>
          <w:p w:rsidR="003B61BC" w:rsidRDefault="003B61BC" w:rsidP="00F31B01">
            <w:pPr>
              <w:autoSpaceDE w:val="0"/>
              <w:autoSpaceDN w:val="0"/>
              <w:adjustRightInd w:val="0"/>
              <w:jc w:val="center"/>
            </w:pPr>
          </w:p>
        </w:tc>
        <w:tc>
          <w:tcPr>
            <w:tcW w:w="4252" w:type="dxa"/>
            <w:gridSpan w:val="2"/>
            <w:vMerge/>
            <w:tcBorders>
              <w:left w:val="single" w:sz="4" w:space="0" w:color="auto"/>
              <w:right w:val="single" w:sz="4" w:space="0" w:color="auto"/>
            </w:tcBorders>
            <w:vAlign w:val="center"/>
          </w:tcPr>
          <w:p w:rsidR="003B61BC" w:rsidRDefault="003B61BC" w:rsidP="00FF0AB4">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I</w:t>
            </w:r>
            <w:r>
              <w:rPr>
                <w:lang w:val="en-US"/>
              </w:rPr>
              <w:t>I</w:t>
            </w:r>
            <w:r w:rsidRPr="00F25BB9">
              <w:t xml:space="preserve"> категория</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30020C" w:rsidRDefault="003B61BC" w:rsidP="00F31B01">
            <w:pPr>
              <w:autoSpaceDE w:val="0"/>
              <w:autoSpaceDN w:val="0"/>
              <w:adjustRightInd w:val="0"/>
              <w:jc w:val="center"/>
            </w:pPr>
            <w:r>
              <w:t>10179</w:t>
            </w:r>
          </w:p>
        </w:tc>
      </w:tr>
      <w:tr w:rsidR="003B61BC" w:rsidRPr="00F25BB9" w:rsidTr="001C47BF">
        <w:trPr>
          <w:trHeight w:val="275"/>
        </w:trPr>
        <w:tc>
          <w:tcPr>
            <w:tcW w:w="993" w:type="dxa"/>
            <w:vMerge/>
            <w:tcBorders>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jc w:val="center"/>
            </w:pPr>
          </w:p>
        </w:tc>
        <w:tc>
          <w:tcPr>
            <w:tcW w:w="4252" w:type="dxa"/>
            <w:gridSpan w:val="2"/>
            <w:vMerge/>
            <w:tcBorders>
              <w:left w:val="single" w:sz="4" w:space="0" w:color="auto"/>
              <w:bottom w:val="single" w:sz="4" w:space="0" w:color="auto"/>
              <w:right w:val="single" w:sz="4" w:space="0" w:color="auto"/>
            </w:tcBorders>
            <w:vAlign w:val="center"/>
          </w:tcPr>
          <w:p w:rsidR="003B61BC" w:rsidRDefault="003B61BC" w:rsidP="00FF0AB4">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616EA9" w:rsidRDefault="003B61BC" w:rsidP="00F31B01">
            <w:pPr>
              <w:autoSpaceDE w:val="0"/>
              <w:autoSpaceDN w:val="0"/>
              <w:adjustRightInd w:val="0"/>
              <w:jc w:val="center"/>
            </w:pPr>
            <w:r>
              <w:rPr>
                <w:lang w:val="en-US"/>
              </w:rPr>
              <w:t>I</w:t>
            </w:r>
            <w:r>
              <w:t xml:space="preserve">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30020C" w:rsidRDefault="003B61BC" w:rsidP="00F31B01">
            <w:pPr>
              <w:autoSpaceDE w:val="0"/>
              <w:autoSpaceDN w:val="0"/>
              <w:adjustRightInd w:val="0"/>
              <w:jc w:val="center"/>
            </w:pPr>
            <w:r>
              <w:t>11539</w:t>
            </w:r>
          </w:p>
        </w:tc>
      </w:tr>
      <w:tr w:rsidR="003B61BC" w:rsidRPr="00F25BB9" w:rsidTr="001C47BF">
        <w:trPr>
          <w:trHeight w:val="275"/>
        </w:trPr>
        <w:tc>
          <w:tcPr>
            <w:tcW w:w="993" w:type="dxa"/>
            <w:tcBorders>
              <w:top w:val="single" w:sz="4" w:space="0" w:color="auto"/>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jc w:val="center"/>
            </w:pPr>
            <w:r>
              <w:t>12.</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61BC" w:rsidRPr="001C1CFD" w:rsidRDefault="003B61BC" w:rsidP="00FF0AB4">
            <w:pPr>
              <w:pStyle w:val="ConsPlusNormal"/>
              <w:rPr>
                <w:rFonts w:ascii="Times New Roman" w:hAnsi="Times New Roman" w:cs="Times New Roman"/>
                <w:sz w:val="24"/>
                <w:szCs w:val="24"/>
              </w:rPr>
            </w:pPr>
            <w:r w:rsidRPr="001C1CFD">
              <w:rPr>
                <w:rFonts w:ascii="Times New Roman" w:hAnsi="Times New Roman" w:cs="Times New Roman"/>
                <w:sz w:val="24"/>
                <w:szCs w:val="24"/>
              </w:rPr>
              <w:t>Музейный смотритель</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76268D" w:rsidRDefault="003B61BC" w:rsidP="00F31B01">
            <w:pPr>
              <w:autoSpaceDE w:val="0"/>
              <w:autoSpaceDN w:val="0"/>
              <w:adjustRightInd w:val="0"/>
              <w:jc w:val="center"/>
            </w:pPr>
            <w:r>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5C557F" w:rsidRDefault="003B61BC" w:rsidP="00F31B01">
            <w:pPr>
              <w:autoSpaceDE w:val="0"/>
              <w:autoSpaceDN w:val="0"/>
              <w:adjustRightInd w:val="0"/>
              <w:jc w:val="center"/>
            </w:pPr>
            <w:r>
              <w:t>8025</w:t>
            </w:r>
          </w:p>
        </w:tc>
      </w:tr>
      <w:tr w:rsidR="003B61BC" w:rsidRPr="00F25BB9" w:rsidTr="001C47BF">
        <w:trPr>
          <w:trHeight w:val="275"/>
        </w:trPr>
        <w:tc>
          <w:tcPr>
            <w:tcW w:w="993" w:type="dxa"/>
            <w:vMerge w:val="restart"/>
            <w:tcBorders>
              <w:top w:val="single" w:sz="4" w:space="0" w:color="auto"/>
              <w:left w:val="single" w:sz="4" w:space="0" w:color="auto"/>
              <w:right w:val="single" w:sz="4" w:space="0" w:color="auto"/>
            </w:tcBorders>
            <w:vAlign w:val="center"/>
          </w:tcPr>
          <w:p w:rsidR="003B61BC" w:rsidRDefault="003B61BC" w:rsidP="00F31B01">
            <w:pPr>
              <w:autoSpaceDE w:val="0"/>
              <w:autoSpaceDN w:val="0"/>
              <w:adjustRightInd w:val="0"/>
              <w:jc w:val="center"/>
            </w:pPr>
            <w:r>
              <w:t>13.</w:t>
            </w:r>
          </w:p>
        </w:tc>
        <w:tc>
          <w:tcPr>
            <w:tcW w:w="4252" w:type="dxa"/>
            <w:gridSpan w:val="2"/>
            <w:vMerge w:val="restart"/>
            <w:tcBorders>
              <w:top w:val="single" w:sz="4" w:space="0" w:color="auto"/>
              <w:left w:val="single" w:sz="4" w:space="0" w:color="auto"/>
              <w:right w:val="single" w:sz="4" w:space="0" w:color="auto"/>
            </w:tcBorders>
            <w:vAlign w:val="center"/>
          </w:tcPr>
          <w:p w:rsidR="003B61BC" w:rsidRDefault="003B61BC" w:rsidP="00FF0AB4">
            <w:pPr>
              <w:pStyle w:val="ConsPlusNormal"/>
              <w:rPr>
                <w:rFonts w:ascii="Times New Roman" w:hAnsi="Times New Roman" w:cs="Times New Roman"/>
                <w:sz w:val="24"/>
                <w:szCs w:val="24"/>
              </w:rPr>
            </w:pPr>
            <w:r>
              <w:rPr>
                <w:rFonts w:ascii="Times New Roman" w:hAnsi="Times New Roman" w:cs="Times New Roman"/>
                <w:sz w:val="24"/>
                <w:szCs w:val="24"/>
              </w:rPr>
              <w:t>Экскурсовод</w:t>
            </w:r>
          </w:p>
        </w:tc>
        <w:tc>
          <w:tcPr>
            <w:tcW w:w="2410" w:type="dxa"/>
            <w:tcBorders>
              <w:top w:val="single" w:sz="4" w:space="0" w:color="auto"/>
              <w:left w:val="single" w:sz="4" w:space="0" w:color="auto"/>
              <w:bottom w:val="single" w:sz="4" w:space="0" w:color="auto"/>
              <w:right w:val="single" w:sz="4" w:space="0" w:color="auto"/>
            </w:tcBorders>
            <w:vAlign w:val="center"/>
          </w:tcPr>
          <w:p w:rsidR="003B61BC" w:rsidRDefault="003B61BC" w:rsidP="002941D2">
            <w:pPr>
              <w:autoSpaceDE w:val="0"/>
              <w:autoSpaceDN w:val="0"/>
              <w:adjustRightInd w:val="0"/>
              <w:jc w:val="center"/>
            </w:pPr>
            <w:r>
              <w:t>без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CB6C52" w:rsidRDefault="003B61BC" w:rsidP="00F31B01">
            <w:pPr>
              <w:autoSpaceDE w:val="0"/>
              <w:autoSpaceDN w:val="0"/>
              <w:adjustRightInd w:val="0"/>
              <w:jc w:val="center"/>
              <w:rPr>
                <w:lang w:val="en-US"/>
              </w:rPr>
            </w:pPr>
            <w:r>
              <w:rPr>
                <w:lang w:val="en-US"/>
              </w:rPr>
              <w:t>8235</w:t>
            </w:r>
          </w:p>
        </w:tc>
      </w:tr>
      <w:tr w:rsidR="003B61BC" w:rsidRPr="00F25BB9" w:rsidTr="001C47BF">
        <w:trPr>
          <w:trHeight w:val="275"/>
        </w:trPr>
        <w:tc>
          <w:tcPr>
            <w:tcW w:w="993" w:type="dxa"/>
            <w:vMerge/>
            <w:tcBorders>
              <w:left w:val="single" w:sz="4" w:space="0" w:color="auto"/>
              <w:right w:val="single" w:sz="4" w:space="0" w:color="auto"/>
            </w:tcBorders>
            <w:vAlign w:val="center"/>
          </w:tcPr>
          <w:p w:rsidR="003B61BC" w:rsidRDefault="003B61BC" w:rsidP="00F31B01">
            <w:pPr>
              <w:autoSpaceDE w:val="0"/>
              <w:autoSpaceDN w:val="0"/>
              <w:adjustRightInd w:val="0"/>
              <w:jc w:val="center"/>
            </w:pPr>
          </w:p>
        </w:tc>
        <w:tc>
          <w:tcPr>
            <w:tcW w:w="4252" w:type="dxa"/>
            <w:gridSpan w:val="2"/>
            <w:vMerge/>
            <w:tcBorders>
              <w:left w:val="single" w:sz="4" w:space="0" w:color="auto"/>
              <w:right w:val="single" w:sz="4" w:space="0" w:color="auto"/>
            </w:tcBorders>
            <w:vAlign w:val="center"/>
          </w:tcPr>
          <w:p w:rsidR="003B61BC" w:rsidRDefault="003B61BC" w:rsidP="00FF0AB4">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2941D2">
            <w:pPr>
              <w:autoSpaceDE w:val="0"/>
              <w:autoSpaceDN w:val="0"/>
              <w:adjustRightInd w:val="0"/>
              <w:jc w:val="center"/>
            </w:pPr>
            <w:r w:rsidRPr="00F25BB9">
              <w:t>I</w:t>
            </w:r>
            <w:r>
              <w:rPr>
                <w:lang w:val="en-US"/>
              </w:rPr>
              <w:t>I</w:t>
            </w:r>
            <w:r w:rsidRPr="00F25BB9">
              <w:t xml:space="preserve"> категория</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CA5BA9" w:rsidRDefault="003B61BC" w:rsidP="00F31B01">
            <w:pPr>
              <w:autoSpaceDE w:val="0"/>
              <w:autoSpaceDN w:val="0"/>
              <w:adjustRightInd w:val="0"/>
              <w:jc w:val="center"/>
            </w:pPr>
            <w:r>
              <w:t>9382</w:t>
            </w:r>
          </w:p>
        </w:tc>
      </w:tr>
      <w:tr w:rsidR="003B61BC" w:rsidRPr="00F25BB9" w:rsidTr="001C47BF">
        <w:trPr>
          <w:trHeight w:val="275"/>
        </w:trPr>
        <w:tc>
          <w:tcPr>
            <w:tcW w:w="993" w:type="dxa"/>
            <w:vMerge/>
            <w:tcBorders>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jc w:val="center"/>
            </w:pPr>
          </w:p>
        </w:tc>
        <w:tc>
          <w:tcPr>
            <w:tcW w:w="4252" w:type="dxa"/>
            <w:gridSpan w:val="2"/>
            <w:vMerge/>
            <w:tcBorders>
              <w:left w:val="single" w:sz="4" w:space="0" w:color="auto"/>
              <w:bottom w:val="single" w:sz="4" w:space="0" w:color="auto"/>
              <w:right w:val="single" w:sz="4" w:space="0" w:color="auto"/>
            </w:tcBorders>
            <w:vAlign w:val="center"/>
          </w:tcPr>
          <w:p w:rsidR="003B61BC" w:rsidRDefault="003B61BC" w:rsidP="00FF0AB4">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B61BC" w:rsidRPr="00616EA9" w:rsidRDefault="003B61BC" w:rsidP="002941D2">
            <w:pPr>
              <w:autoSpaceDE w:val="0"/>
              <w:autoSpaceDN w:val="0"/>
              <w:adjustRightInd w:val="0"/>
              <w:jc w:val="center"/>
            </w:pPr>
            <w:r>
              <w:rPr>
                <w:lang w:val="en-US"/>
              </w:rPr>
              <w:t>I</w:t>
            </w:r>
            <w:r>
              <w:t xml:space="preserve"> категории</w:t>
            </w:r>
          </w:p>
        </w:tc>
        <w:tc>
          <w:tcPr>
            <w:tcW w:w="2268" w:type="dxa"/>
            <w:tcBorders>
              <w:left w:val="single" w:sz="4" w:space="0" w:color="auto"/>
              <w:bottom w:val="single" w:sz="4" w:space="0" w:color="auto"/>
              <w:right w:val="single" w:sz="4" w:space="0" w:color="auto"/>
            </w:tcBorders>
            <w:vAlign w:val="center"/>
          </w:tcPr>
          <w:p w:rsidR="003B61BC" w:rsidRPr="00CB6C52" w:rsidRDefault="003B61BC" w:rsidP="00F31B01">
            <w:pPr>
              <w:autoSpaceDE w:val="0"/>
              <w:autoSpaceDN w:val="0"/>
              <w:adjustRightInd w:val="0"/>
              <w:jc w:val="center"/>
              <w:rPr>
                <w:lang w:val="en-US"/>
              </w:rPr>
            </w:pPr>
            <w:r>
              <w:rPr>
                <w:lang w:val="en-US"/>
              </w:rPr>
              <w:t>9725</w:t>
            </w:r>
          </w:p>
        </w:tc>
      </w:tr>
    </w:tbl>
    <w:p w:rsidR="003B61BC" w:rsidRDefault="003B61BC" w:rsidP="000143FA">
      <w:pPr>
        <w:autoSpaceDE w:val="0"/>
        <w:autoSpaceDN w:val="0"/>
        <w:adjustRightInd w:val="0"/>
        <w:jc w:val="both"/>
      </w:pPr>
    </w:p>
    <w:p w:rsidR="003B61BC" w:rsidRPr="00E63798" w:rsidRDefault="003B61BC" w:rsidP="00E63798">
      <w:pPr>
        <w:autoSpaceDE w:val="0"/>
        <w:autoSpaceDN w:val="0"/>
        <w:adjustRightInd w:val="0"/>
        <w:jc w:val="center"/>
        <w:rPr>
          <w:b/>
        </w:rPr>
      </w:pPr>
      <w:r w:rsidRPr="00D3139D">
        <w:rPr>
          <w:b/>
        </w:rPr>
        <w:t>Размеры окладов (должностных окладов) работников</w:t>
      </w:r>
      <w:r w:rsidR="0007287C">
        <w:rPr>
          <w:b/>
        </w:rPr>
        <w:t xml:space="preserve"> печати и издательской деятельности</w:t>
      </w:r>
    </w:p>
    <w:p w:rsidR="003B61BC" w:rsidRDefault="00E63798" w:rsidP="00CB464C">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Таблица 6</w:t>
      </w:r>
    </w:p>
    <w:p w:rsidR="003B61BC" w:rsidRDefault="003B61BC" w:rsidP="00BF59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Профессиональные квалификационные группы должностей работников </w:t>
      </w:r>
      <w:r w:rsidR="0007287C">
        <w:rPr>
          <w:rFonts w:ascii="Times New Roman" w:hAnsi="Times New Roman" w:cs="Times New Roman"/>
          <w:sz w:val="24"/>
          <w:szCs w:val="24"/>
        </w:rPr>
        <w:t>печати и издательской деятельности</w:t>
      </w:r>
    </w:p>
    <w:p w:rsidR="003B61BC" w:rsidRDefault="003B61BC" w:rsidP="00212B63">
      <w:pPr>
        <w:pStyle w:val="ConsPlusNormal"/>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5613"/>
        <w:gridCol w:w="2042"/>
      </w:tblGrid>
      <w:tr w:rsidR="003B61BC" w:rsidRPr="00F25BB9" w:rsidTr="001C47BF">
        <w:tc>
          <w:tcPr>
            <w:tcW w:w="9923" w:type="dxa"/>
            <w:gridSpan w:val="3"/>
            <w:tcBorders>
              <w:top w:val="single" w:sz="4" w:space="0" w:color="auto"/>
              <w:left w:val="single" w:sz="4" w:space="0" w:color="auto"/>
              <w:bottom w:val="single" w:sz="4" w:space="0" w:color="auto"/>
              <w:right w:val="single" w:sz="4" w:space="0" w:color="auto"/>
            </w:tcBorders>
          </w:tcPr>
          <w:p w:rsidR="003B61BC" w:rsidRPr="00786294" w:rsidRDefault="003B61BC" w:rsidP="00F31B01">
            <w:pPr>
              <w:autoSpaceDE w:val="0"/>
              <w:autoSpaceDN w:val="0"/>
              <w:adjustRightInd w:val="0"/>
              <w:jc w:val="center"/>
              <w:outlineLvl w:val="2"/>
              <w:rPr>
                <w:color w:val="000000"/>
              </w:rPr>
            </w:pPr>
            <w:r w:rsidRPr="00F25BB9">
              <w:t>Профессиональная квалифика</w:t>
            </w:r>
            <w:r>
              <w:t xml:space="preserve">ционная группа </w:t>
            </w:r>
            <w:r w:rsidRPr="001C1CFD">
              <w:t>«Должности работников культуры, искусства и кинематографии ведущего звена»</w:t>
            </w:r>
          </w:p>
        </w:tc>
      </w:tr>
      <w:tr w:rsidR="003B61BC" w:rsidRPr="00F25BB9" w:rsidTr="001E7255">
        <w:tc>
          <w:tcPr>
            <w:tcW w:w="2268" w:type="dxa"/>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Без квалификационной категории</w:t>
            </w:r>
          </w:p>
        </w:tc>
        <w:tc>
          <w:tcPr>
            <w:tcW w:w="56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9947DA">
            <w:pPr>
              <w:autoSpaceDE w:val="0"/>
              <w:autoSpaceDN w:val="0"/>
              <w:adjustRightInd w:val="0"/>
              <w:jc w:val="center"/>
            </w:pPr>
            <w:r w:rsidRPr="001C1CFD">
              <w:t xml:space="preserve"> </w:t>
            </w:r>
            <w:r>
              <w:t>Администратор (с</w:t>
            </w:r>
            <w:r w:rsidRPr="001C1CFD">
              <w:t>тарший администратор</w:t>
            </w:r>
            <w:r>
              <w:t>)</w:t>
            </w:r>
          </w:p>
        </w:tc>
        <w:tc>
          <w:tcPr>
            <w:tcW w:w="2042" w:type="dxa"/>
            <w:tcBorders>
              <w:top w:val="single" w:sz="4" w:space="0" w:color="auto"/>
              <w:left w:val="single" w:sz="4" w:space="0" w:color="auto"/>
              <w:bottom w:val="single" w:sz="4" w:space="0" w:color="auto"/>
              <w:right w:val="single" w:sz="4" w:space="0" w:color="auto"/>
            </w:tcBorders>
            <w:vAlign w:val="center"/>
          </w:tcPr>
          <w:p w:rsidR="003B61BC" w:rsidRPr="007A13A7" w:rsidRDefault="003B61BC" w:rsidP="00F31B01">
            <w:pPr>
              <w:autoSpaceDE w:val="0"/>
              <w:autoSpaceDN w:val="0"/>
              <w:adjustRightInd w:val="0"/>
              <w:jc w:val="center"/>
              <w:rPr>
                <w:lang w:val="en-US"/>
              </w:rPr>
            </w:pPr>
            <w:r>
              <w:rPr>
                <w:lang w:val="en-US"/>
              </w:rPr>
              <w:t>8066</w:t>
            </w:r>
          </w:p>
        </w:tc>
      </w:tr>
    </w:tbl>
    <w:p w:rsidR="003B61BC" w:rsidRDefault="003B61BC" w:rsidP="00212B63">
      <w:pPr>
        <w:pStyle w:val="ConsPlusNormal"/>
        <w:jc w:val="right"/>
        <w:rPr>
          <w:rFonts w:ascii="Times New Roman" w:hAnsi="Times New Roman" w:cs="Times New Roman"/>
          <w:sz w:val="24"/>
          <w:szCs w:val="24"/>
        </w:rPr>
      </w:pPr>
    </w:p>
    <w:p w:rsidR="003B61BC" w:rsidRDefault="00E63798" w:rsidP="00212B63">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7</w:t>
      </w:r>
    </w:p>
    <w:p w:rsidR="003B61BC" w:rsidRDefault="003B61BC" w:rsidP="00212B63">
      <w:pPr>
        <w:pStyle w:val="ConsPlusNormal"/>
        <w:jc w:val="center"/>
        <w:rPr>
          <w:rFonts w:ascii="Times New Roman" w:hAnsi="Times New Roman" w:cs="Times New Roman"/>
          <w:sz w:val="24"/>
          <w:szCs w:val="24"/>
        </w:rPr>
      </w:pPr>
      <w:r>
        <w:rPr>
          <w:rFonts w:ascii="Times New Roman" w:hAnsi="Times New Roman" w:cs="Times New Roman"/>
          <w:sz w:val="24"/>
          <w:szCs w:val="24"/>
        </w:rPr>
        <w:t>Профессиональные квалификационные группы общеотраслевых должностей руководителей, специалистов и служащих и размеры окладов (должностных окладов)</w:t>
      </w:r>
    </w:p>
    <w:p w:rsidR="003B61BC" w:rsidRDefault="003B61BC" w:rsidP="00212B63">
      <w:pPr>
        <w:pStyle w:val="ConsPlusNormal"/>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820"/>
        <w:gridCol w:w="2693"/>
      </w:tblGrid>
      <w:tr w:rsidR="003B61BC" w:rsidTr="00786294">
        <w:tc>
          <w:tcPr>
            <w:tcW w:w="10031" w:type="dxa"/>
            <w:gridSpan w:val="3"/>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Профессиональная квалификационная группа</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 xml:space="preserve">Квалификационные уровни (квалификационные </w:t>
            </w:r>
            <w:r w:rsidRPr="002F4AD6">
              <w:rPr>
                <w:rFonts w:ascii="Times New Roman" w:hAnsi="Times New Roman" w:cs="Times New Roman"/>
                <w:sz w:val="24"/>
                <w:szCs w:val="24"/>
              </w:rPr>
              <w:lastRenderedPageBreak/>
              <w:t>категории)</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lastRenderedPageBreak/>
              <w:t>Наименование должностей</w:t>
            </w:r>
          </w:p>
        </w:tc>
        <w:tc>
          <w:tcPr>
            <w:tcW w:w="2693"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размер окладов (должностных окладов) (рублей)</w:t>
            </w:r>
          </w:p>
        </w:tc>
      </w:tr>
      <w:tr w:rsidR="003B61BC" w:rsidTr="00786294">
        <w:tc>
          <w:tcPr>
            <w:tcW w:w="10031" w:type="dxa"/>
            <w:gridSpan w:val="3"/>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«Общеотраслевые должности служащих первого уровня»</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1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2F4AD6">
              <w:rPr>
                <w:rFonts w:ascii="Times New Roman" w:hAnsi="Times New Roman" w:cs="Times New Roman"/>
                <w:sz w:val="24"/>
                <w:szCs w:val="24"/>
              </w:rPr>
              <w:t>елопроизводитель, секретарь</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69</w:t>
            </w:r>
            <w:r>
              <w:rPr>
                <w:rFonts w:ascii="Times New Roman" w:hAnsi="Times New Roman" w:cs="Times New Roman"/>
                <w:sz w:val="24"/>
                <w:szCs w:val="24"/>
              </w:rPr>
              <w:t>7</w:t>
            </w:r>
            <w:r>
              <w:rPr>
                <w:rFonts w:ascii="Times New Roman" w:hAnsi="Times New Roman" w:cs="Times New Roman"/>
                <w:sz w:val="24"/>
                <w:szCs w:val="24"/>
                <w:lang w:val="en-US"/>
              </w:rPr>
              <w:t>8</w:t>
            </w:r>
          </w:p>
        </w:tc>
      </w:tr>
      <w:tr w:rsidR="003B61BC" w:rsidTr="00786294">
        <w:tc>
          <w:tcPr>
            <w:tcW w:w="10031" w:type="dxa"/>
            <w:gridSpan w:val="3"/>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«Общеотраслевые должности служащих второго уровня</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первая квалификационная категория</w:t>
            </w:r>
          </w:p>
        </w:tc>
        <w:tc>
          <w:tcPr>
            <w:tcW w:w="4820" w:type="dxa"/>
            <w:vMerge w:val="restart"/>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Инженер по ремонту</w:t>
            </w:r>
          </w:p>
        </w:tc>
        <w:tc>
          <w:tcPr>
            <w:tcW w:w="2693" w:type="dxa"/>
            <w:vAlign w:val="center"/>
          </w:tcPr>
          <w:p w:rsidR="003B61BC"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8573</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вторая квалификационная категория</w:t>
            </w:r>
          </w:p>
        </w:tc>
        <w:tc>
          <w:tcPr>
            <w:tcW w:w="4820" w:type="dxa"/>
            <w:vMerge/>
            <w:vAlign w:val="center"/>
          </w:tcPr>
          <w:p w:rsidR="003B61BC" w:rsidRPr="002F4AD6" w:rsidRDefault="003B61BC" w:rsidP="00786294">
            <w:pPr>
              <w:pStyle w:val="ConsPlusNormal"/>
              <w:jc w:val="center"/>
              <w:rPr>
                <w:rFonts w:ascii="Times New Roman" w:hAnsi="Times New Roman" w:cs="Times New Roman"/>
                <w:sz w:val="24"/>
                <w:szCs w:val="24"/>
              </w:rPr>
            </w:pPr>
          </w:p>
        </w:tc>
        <w:tc>
          <w:tcPr>
            <w:tcW w:w="2693" w:type="dxa"/>
            <w:vAlign w:val="center"/>
          </w:tcPr>
          <w:p w:rsidR="003B61BC"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7562</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без квалификационной категории</w:t>
            </w:r>
          </w:p>
        </w:tc>
        <w:tc>
          <w:tcPr>
            <w:tcW w:w="4820" w:type="dxa"/>
            <w:vMerge/>
            <w:vAlign w:val="center"/>
          </w:tcPr>
          <w:p w:rsidR="003B61BC" w:rsidRPr="002F4AD6" w:rsidRDefault="003B61BC" w:rsidP="00786294">
            <w:pPr>
              <w:pStyle w:val="ConsPlusNormal"/>
              <w:jc w:val="center"/>
              <w:rPr>
                <w:rFonts w:ascii="Times New Roman" w:hAnsi="Times New Roman" w:cs="Times New Roman"/>
                <w:sz w:val="24"/>
                <w:szCs w:val="24"/>
              </w:rPr>
            </w:pPr>
          </w:p>
        </w:tc>
        <w:tc>
          <w:tcPr>
            <w:tcW w:w="2693" w:type="dxa"/>
            <w:vAlign w:val="center"/>
          </w:tcPr>
          <w:p w:rsidR="003B61BC"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7352</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1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Pr="002F4AD6">
              <w:rPr>
                <w:rFonts w:ascii="Times New Roman" w:hAnsi="Times New Roman" w:cs="Times New Roman"/>
                <w:sz w:val="24"/>
                <w:szCs w:val="24"/>
              </w:rPr>
              <w:t>ехник –</w:t>
            </w:r>
            <w:r>
              <w:rPr>
                <w:rFonts w:ascii="Times New Roman" w:hAnsi="Times New Roman" w:cs="Times New Roman"/>
                <w:sz w:val="24"/>
                <w:szCs w:val="24"/>
              </w:rPr>
              <w:t xml:space="preserve"> </w:t>
            </w:r>
            <w:r w:rsidRPr="002F4AD6">
              <w:rPr>
                <w:rFonts w:ascii="Times New Roman" w:hAnsi="Times New Roman" w:cs="Times New Roman"/>
                <w:sz w:val="24"/>
                <w:szCs w:val="24"/>
              </w:rPr>
              <w:t>программист</w:t>
            </w:r>
            <w:r>
              <w:rPr>
                <w:rFonts w:ascii="Times New Roman" w:hAnsi="Times New Roman" w:cs="Times New Roman"/>
                <w:sz w:val="24"/>
                <w:szCs w:val="24"/>
              </w:rPr>
              <w:t xml:space="preserve">, </w:t>
            </w:r>
            <w:r w:rsidRPr="001C1CFD">
              <w:rPr>
                <w:rFonts w:ascii="Times New Roman" w:hAnsi="Times New Roman" w:cs="Times New Roman"/>
                <w:sz w:val="24"/>
                <w:szCs w:val="24"/>
              </w:rPr>
              <w:t>администратор,</w:t>
            </w:r>
            <w:r>
              <w:rPr>
                <w:rFonts w:ascii="Times New Roman" w:hAnsi="Times New Roman" w:cs="Times New Roman"/>
                <w:sz w:val="24"/>
                <w:szCs w:val="24"/>
              </w:rPr>
              <w:t xml:space="preserve"> секретарь руководителя</w:t>
            </w:r>
          </w:p>
        </w:tc>
        <w:tc>
          <w:tcPr>
            <w:tcW w:w="2693" w:type="dxa"/>
            <w:vAlign w:val="center"/>
          </w:tcPr>
          <w:p w:rsidR="003B61BC" w:rsidRPr="00975188"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6978</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2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З</w:t>
            </w:r>
            <w:r w:rsidRPr="002F4AD6">
              <w:rPr>
                <w:rFonts w:ascii="Times New Roman" w:hAnsi="Times New Roman" w:cs="Times New Roman"/>
                <w:sz w:val="24"/>
                <w:szCs w:val="24"/>
              </w:rPr>
              <w:t>аведующий хозяйством, заведующий складом</w:t>
            </w:r>
          </w:p>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w:t>
            </w:r>
            <w:r w:rsidRPr="002F4AD6">
              <w:rPr>
                <w:rFonts w:ascii="Times New Roman" w:hAnsi="Times New Roman" w:cs="Times New Roman"/>
                <w:sz w:val="24"/>
                <w:szCs w:val="24"/>
                <w:lang w:val="en-US"/>
              </w:rPr>
              <w:t>II</w:t>
            </w:r>
            <w:r w:rsidRPr="002F4AD6">
              <w:rPr>
                <w:rFonts w:ascii="Times New Roman" w:hAnsi="Times New Roman" w:cs="Times New Roman"/>
                <w:sz w:val="24"/>
                <w:szCs w:val="24"/>
              </w:rPr>
              <w:t xml:space="preserve"> внутридолжностная категория</w:t>
            </w:r>
          </w:p>
        </w:tc>
        <w:tc>
          <w:tcPr>
            <w:tcW w:w="2693" w:type="dxa"/>
            <w:vAlign w:val="center"/>
          </w:tcPr>
          <w:p w:rsidR="003B61BC"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7108</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3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2F4AD6">
              <w:rPr>
                <w:rFonts w:ascii="Times New Roman" w:hAnsi="Times New Roman" w:cs="Times New Roman"/>
                <w:sz w:val="24"/>
                <w:szCs w:val="24"/>
              </w:rPr>
              <w:t>ачальник хозяйственного отдела</w:t>
            </w:r>
          </w:p>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 xml:space="preserve">Должности служащих первого квалификационного уровня, по которым устанавливается </w:t>
            </w:r>
            <w:r w:rsidRPr="002F4AD6">
              <w:rPr>
                <w:rFonts w:ascii="Times New Roman" w:hAnsi="Times New Roman" w:cs="Times New Roman"/>
                <w:sz w:val="24"/>
                <w:szCs w:val="24"/>
                <w:lang w:val="en-US"/>
              </w:rPr>
              <w:t>I</w:t>
            </w:r>
            <w:r w:rsidRPr="002F4AD6">
              <w:rPr>
                <w:rFonts w:ascii="Times New Roman" w:hAnsi="Times New Roman" w:cs="Times New Roman"/>
                <w:sz w:val="24"/>
                <w:szCs w:val="24"/>
              </w:rPr>
              <w:t xml:space="preserve"> внутридолжностная категория</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7306</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4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7438</w:t>
            </w:r>
          </w:p>
        </w:tc>
      </w:tr>
      <w:tr w:rsidR="003B61BC" w:rsidTr="00786294">
        <w:tc>
          <w:tcPr>
            <w:tcW w:w="10031" w:type="dxa"/>
            <w:gridSpan w:val="3"/>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«Общеотраслевые должности служащих третьего уровня»</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1 квалификационный уровень</w:t>
            </w:r>
          </w:p>
        </w:tc>
        <w:tc>
          <w:tcPr>
            <w:tcW w:w="4820" w:type="dxa"/>
            <w:vAlign w:val="center"/>
          </w:tcPr>
          <w:p w:rsidR="003B61BC"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2F4AD6">
              <w:rPr>
                <w:rFonts w:ascii="Times New Roman" w:hAnsi="Times New Roman" w:cs="Times New Roman"/>
                <w:sz w:val="24"/>
                <w:szCs w:val="24"/>
              </w:rPr>
              <w:t xml:space="preserve">окументовед, инженер по охране труда, специалист по кадрам, инженер по ремонту, </w:t>
            </w:r>
            <w:r>
              <w:rPr>
                <w:rFonts w:ascii="Times New Roman" w:hAnsi="Times New Roman" w:cs="Times New Roman"/>
                <w:sz w:val="24"/>
                <w:szCs w:val="24"/>
              </w:rPr>
              <w:t xml:space="preserve">менеджер, </w:t>
            </w:r>
            <w:r w:rsidRPr="002F4AD6">
              <w:rPr>
                <w:rFonts w:ascii="Times New Roman" w:hAnsi="Times New Roman" w:cs="Times New Roman"/>
                <w:sz w:val="24"/>
                <w:szCs w:val="24"/>
              </w:rPr>
              <w:t>менедж</w:t>
            </w:r>
            <w:r>
              <w:rPr>
                <w:rFonts w:ascii="Times New Roman" w:hAnsi="Times New Roman" w:cs="Times New Roman"/>
                <w:sz w:val="24"/>
                <w:szCs w:val="24"/>
              </w:rPr>
              <w:t>ер по связям с общественностью,</w:t>
            </w:r>
            <w:r w:rsidRPr="002F4AD6">
              <w:rPr>
                <w:rFonts w:ascii="Times New Roman" w:hAnsi="Times New Roman" w:cs="Times New Roman"/>
                <w:sz w:val="24"/>
                <w:szCs w:val="24"/>
              </w:rPr>
              <w:t xml:space="preserve"> бухгалтер, экономист</w:t>
            </w:r>
            <w:r>
              <w:rPr>
                <w:rFonts w:ascii="Times New Roman" w:hAnsi="Times New Roman" w:cs="Times New Roman"/>
                <w:sz w:val="24"/>
                <w:szCs w:val="24"/>
              </w:rPr>
              <w:t>,</w:t>
            </w:r>
            <w:r w:rsidRPr="002F4AD6">
              <w:rPr>
                <w:rFonts w:ascii="Times New Roman" w:hAnsi="Times New Roman" w:cs="Times New Roman"/>
                <w:sz w:val="24"/>
                <w:szCs w:val="24"/>
              </w:rPr>
              <w:t xml:space="preserve"> менеджер по рекламе</w:t>
            </w:r>
          </w:p>
          <w:p w:rsidR="003B61BC" w:rsidRPr="002F4AD6" w:rsidRDefault="003B61BC" w:rsidP="00786294">
            <w:pPr>
              <w:pStyle w:val="ConsPlusNormal"/>
              <w:jc w:val="center"/>
              <w:rPr>
                <w:rFonts w:ascii="Times New Roman" w:hAnsi="Times New Roman" w:cs="Times New Roman"/>
                <w:sz w:val="24"/>
                <w:szCs w:val="24"/>
              </w:rPr>
            </w:pPr>
          </w:p>
        </w:tc>
        <w:tc>
          <w:tcPr>
            <w:tcW w:w="2693" w:type="dxa"/>
            <w:vAlign w:val="center"/>
          </w:tcPr>
          <w:p w:rsidR="003B61BC" w:rsidRPr="001426E0"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8573</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2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w:t>
            </w:r>
            <w:r w:rsidRPr="002F4AD6">
              <w:rPr>
                <w:rFonts w:ascii="Times New Roman" w:hAnsi="Times New Roman" w:cs="Times New Roman"/>
                <w:sz w:val="24"/>
                <w:szCs w:val="24"/>
                <w:lang w:val="en-US"/>
              </w:rPr>
              <w:t>II</w:t>
            </w:r>
            <w:r w:rsidRPr="002F4AD6">
              <w:rPr>
                <w:rFonts w:ascii="Times New Roman" w:hAnsi="Times New Roman" w:cs="Times New Roman"/>
                <w:sz w:val="24"/>
                <w:szCs w:val="24"/>
              </w:rPr>
              <w:t xml:space="preserve"> внутри должностная категория</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8817</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3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w:t>
            </w:r>
            <w:r w:rsidRPr="002F4AD6">
              <w:rPr>
                <w:rFonts w:ascii="Times New Roman" w:hAnsi="Times New Roman" w:cs="Times New Roman"/>
                <w:sz w:val="24"/>
                <w:szCs w:val="24"/>
                <w:lang w:val="en-US"/>
              </w:rPr>
              <w:t>I</w:t>
            </w:r>
            <w:r w:rsidRPr="002F4AD6">
              <w:rPr>
                <w:rFonts w:ascii="Times New Roman" w:hAnsi="Times New Roman" w:cs="Times New Roman"/>
                <w:sz w:val="24"/>
                <w:szCs w:val="24"/>
              </w:rPr>
              <w:t xml:space="preserve"> внутри должностная категория</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9144</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4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9388</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lastRenderedPageBreak/>
              <w:t>5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Pr>
                <w:rFonts w:ascii="Times New Roman" w:hAnsi="Times New Roman" w:cs="Times New Roman"/>
                <w:sz w:val="24"/>
                <w:szCs w:val="24"/>
              </w:rPr>
              <w:t>З</w:t>
            </w:r>
            <w:r w:rsidRPr="002F4AD6">
              <w:rPr>
                <w:rFonts w:ascii="Times New Roman" w:hAnsi="Times New Roman" w:cs="Times New Roman"/>
                <w:sz w:val="24"/>
                <w:szCs w:val="24"/>
              </w:rPr>
              <w:t>аместитель главного бухгалтера</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9796</w:t>
            </w:r>
          </w:p>
        </w:tc>
      </w:tr>
      <w:tr w:rsidR="003B61BC" w:rsidTr="00786294">
        <w:tc>
          <w:tcPr>
            <w:tcW w:w="10031" w:type="dxa"/>
            <w:gridSpan w:val="3"/>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«Общеотраслевые должности служащих четвертого уровня»</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1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Начальник отдела кадров, начальник отдела по связям с общественностью</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7832</w:t>
            </w:r>
          </w:p>
        </w:tc>
      </w:tr>
      <w:tr w:rsidR="003B61BC" w:rsidTr="00786294">
        <w:tc>
          <w:tcPr>
            <w:tcW w:w="2518"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2 квалификационный уровень</w:t>
            </w:r>
          </w:p>
        </w:tc>
        <w:tc>
          <w:tcPr>
            <w:tcW w:w="4820" w:type="dxa"/>
            <w:vAlign w:val="center"/>
          </w:tcPr>
          <w:p w:rsidR="003B61BC" w:rsidRPr="002F4AD6" w:rsidRDefault="003B61BC" w:rsidP="00786294">
            <w:pPr>
              <w:pStyle w:val="ConsPlusNormal"/>
              <w:jc w:val="center"/>
              <w:rPr>
                <w:rFonts w:ascii="Times New Roman" w:hAnsi="Times New Roman" w:cs="Times New Roman"/>
                <w:sz w:val="24"/>
                <w:szCs w:val="24"/>
              </w:rPr>
            </w:pPr>
            <w:r w:rsidRPr="002F4AD6">
              <w:rPr>
                <w:rFonts w:ascii="Times New Roman" w:hAnsi="Times New Roman" w:cs="Times New Roman"/>
                <w:sz w:val="24"/>
                <w:szCs w:val="24"/>
              </w:rPr>
              <w:t>Главный (механик, энергетик)</w:t>
            </w:r>
          </w:p>
        </w:tc>
        <w:tc>
          <w:tcPr>
            <w:tcW w:w="2693" w:type="dxa"/>
            <w:vAlign w:val="center"/>
          </w:tcPr>
          <w:p w:rsidR="003B61BC" w:rsidRPr="00374347" w:rsidRDefault="003B61BC" w:rsidP="0078629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7108</w:t>
            </w:r>
          </w:p>
        </w:tc>
      </w:tr>
    </w:tbl>
    <w:p w:rsidR="003B61BC" w:rsidRDefault="003B61BC" w:rsidP="00212B63">
      <w:pPr>
        <w:pStyle w:val="ConsPlusNormal"/>
        <w:jc w:val="center"/>
        <w:rPr>
          <w:rFonts w:ascii="Times New Roman" w:hAnsi="Times New Roman" w:cs="Times New Roman"/>
          <w:sz w:val="24"/>
          <w:szCs w:val="24"/>
        </w:rPr>
      </w:pPr>
    </w:p>
    <w:p w:rsidR="003B61BC" w:rsidRDefault="003B61BC" w:rsidP="00CB464C">
      <w:pPr>
        <w:autoSpaceDE w:val="0"/>
        <w:autoSpaceDN w:val="0"/>
        <w:adjustRightInd w:val="0"/>
        <w:jc w:val="right"/>
      </w:pPr>
      <w:r>
        <w:t>Табли</w:t>
      </w:r>
      <w:r w:rsidR="00E63798">
        <w:t>ца 8</w:t>
      </w:r>
    </w:p>
    <w:p w:rsidR="003B61BC" w:rsidRPr="007A3765" w:rsidRDefault="003B61BC" w:rsidP="00CB464C">
      <w:pPr>
        <w:autoSpaceDE w:val="0"/>
        <w:autoSpaceDN w:val="0"/>
        <w:adjustRightInd w:val="0"/>
        <w:jc w:val="center"/>
      </w:pPr>
      <w:r>
        <w:t>Профессиональные квалификационные группы профессий рабочих культуры, искусства и кинематографии и размеры окладов (должностных окладов)</w:t>
      </w:r>
    </w:p>
    <w:p w:rsidR="003B61BC" w:rsidRPr="007A3765" w:rsidRDefault="003B61BC" w:rsidP="00CB464C">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6"/>
        <w:gridCol w:w="62"/>
        <w:gridCol w:w="4360"/>
        <w:gridCol w:w="62"/>
        <w:gridCol w:w="1185"/>
        <w:gridCol w:w="62"/>
        <w:gridCol w:w="1986"/>
      </w:tblGrid>
      <w:tr w:rsidR="003B61BC" w:rsidRPr="00F25BB9" w:rsidTr="001C47BF">
        <w:tc>
          <w:tcPr>
            <w:tcW w:w="9923" w:type="dxa"/>
            <w:gridSpan w:val="7"/>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Профессиональная квалификационная группа</w:t>
            </w:r>
          </w:p>
        </w:tc>
      </w:tr>
      <w:tr w:rsidR="003B61BC" w:rsidRPr="00F25BB9" w:rsidTr="001C47BF">
        <w:tc>
          <w:tcPr>
            <w:tcW w:w="2268"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Квалификационные уровни</w:t>
            </w:r>
          </w:p>
          <w:p w:rsidR="003B61BC" w:rsidRPr="00F25BB9" w:rsidRDefault="003B61BC" w:rsidP="00F31B01">
            <w:pPr>
              <w:autoSpaceDE w:val="0"/>
              <w:autoSpaceDN w:val="0"/>
              <w:adjustRightInd w:val="0"/>
              <w:jc w:val="center"/>
            </w:pPr>
            <w:r w:rsidRPr="00F25BB9">
              <w:t>(квалификационные категории)</w:t>
            </w:r>
          </w:p>
        </w:tc>
        <w:tc>
          <w:tcPr>
            <w:tcW w:w="4422"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Наименование должностей</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 xml:space="preserve">Разряд в соответствии с </w:t>
            </w:r>
            <w:hyperlink r:id="rId30" w:history="1">
              <w:r w:rsidRPr="00786294">
                <w:rPr>
                  <w:color w:val="000000"/>
                </w:rPr>
                <w:t>ЕТКС</w:t>
              </w:r>
            </w:hyperlink>
            <w:r w:rsidRPr="00F25BB9">
              <w:t xml:space="preserve"> работ и профессий рабочих</w:t>
            </w:r>
          </w:p>
        </w:tc>
        <w:tc>
          <w:tcPr>
            <w:tcW w:w="1986"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Размеры окладов (должностных окладов) (рублей)</w:t>
            </w:r>
          </w:p>
        </w:tc>
      </w:tr>
      <w:tr w:rsidR="003B61BC" w:rsidRPr="00F25BB9" w:rsidTr="001C47BF">
        <w:tc>
          <w:tcPr>
            <w:tcW w:w="9923" w:type="dxa"/>
            <w:gridSpan w:val="7"/>
            <w:tcBorders>
              <w:top w:val="single" w:sz="4" w:space="0" w:color="auto"/>
              <w:left w:val="single" w:sz="4" w:space="0" w:color="auto"/>
              <w:bottom w:val="single" w:sz="4" w:space="0" w:color="auto"/>
              <w:right w:val="single" w:sz="4" w:space="0" w:color="auto"/>
            </w:tcBorders>
            <w:vAlign w:val="center"/>
          </w:tcPr>
          <w:p w:rsidR="003B61BC" w:rsidRPr="001A6D73" w:rsidRDefault="003B61BC" w:rsidP="00F31B01">
            <w:pPr>
              <w:autoSpaceDE w:val="0"/>
              <w:autoSpaceDN w:val="0"/>
              <w:adjustRightInd w:val="0"/>
              <w:jc w:val="center"/>
              <w:outlineLvl w:val="2"/>
              <w:rPr>
                <w:highlight w:val="yellow"/>
              </w:rPr>
            </w:pPr>
            <w:r w:rsidRPr="00BD32AC">
              <w:t>«Профессии рабочих культуры, искусства и кинематографии первого уровня»</w:t>
            </w:r>
          </w:p>
        </w:tc>
      </w:tr>
      <w:tr w:rsidR="003B61BC" w:rsidRPr="00E360D2" w:rsidTr="0078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71"/>
        </w:trPr>
        <w:tc>
          <w:tcPr>
            <w:tcW w:w="2206" w:type="dxa"/>
            <w:vMerge w:val="restart"/>
            <w:vAlign w:val="center"/>
          </w:tcPr>
          <w:p w:rsidR="003B61BC" w:rsidRPr="00E360D2" w:rsidRDefault="003B61BC" w:rsidP="00F31B01">
            <w:pPr>
              <w:pStyle w:val="ConsPlusNormal"/>
              <w:rPr>
                <w:rFonts w:ascii="Times New Roman" w:hAnsi="Times New Roman" w:cs="Times New Roman"/>
                <w:sz w:val="24"/>
                <w:szCs w:val="24"/>
              </w:rPr>
            </w:pPr>
          </w:p>
        </w:tc>
        <w:tc>
          <w:tcPr>
            <w:tcW w:w="4422" w:type="dxa"/>
            <w:gridSpan w:val="2"/>
            <w:vMerge w:val="restart"/>
            <w:vAlign w:val="center"/>
          </w:tcPr>
          <w:p w:rsidR="003B61BC" w:rsidRPr="00E360D2" w:rsidRDefault="003B61BC" w:rsidP="00F31B01">
            <w:pPr>
              <w:pStyle w:val="ConsPlusNormal"/>
              <w:jc w:val="center"/>
              <w:rPr>
                <w:rFonts w:ascii="Times New Roman" w:hAnsi="Times New Roman" w:cs="Times New Roman"/>
                <w:sz w:val="24"/>
                <w:szCs w:val="24"/>
              </w:rPr>
            </w:pPr>
            <w:r>
              <w:rPr>
                <w:rFonts w:ascii="Times New Roman" w:hAnsi="Times New Roman" w:cs="Times New Roman"/>
                <w:sz w:val="24"/>
                <w:szCs w:val="24"/>
              </w:rPr>
              <w:t>Киномеханик 2-6 разрядов ЕТКС, машинист сцены 3-5 разрядов ЕТКС, монтировщик сцены 3 разрядов ЕТКС, костюмер 2-6 разрядов ЕТКС</w:t>
            </w:r>
          </w:p>
        </w:tc>
        <w:tc>
          <w:tcPr>
            <w:tcW w:w="1247" w:type="dxa"/>
            <w:gridSpan w:val="2"/>
            <w:vAlign w:val="center"/>
          </w:tcPr>
          <w:p w:rsidR="003B61BC" w:rsidRPr="00E360D2" w:rsidRDefault="003B61BC" w:rsidP="00786294">
            <w:pPr>
              <w:pStyle w:val="ConsPlusNormal"/>
              <w:jc w:val="center"/>
              <w:rPr>
                <w:rFonts w:ascii="Times New Roman" w:hAnsi="Times New Roman" w:cs="Times New Roman"/>
                <w:sz w:val="24"/>
                <w:szCs w:val="24"/>
              </w:rPr>
            </w:pPr>
            <w:r w:rsidRPr="00E360D2">
              <w:rPr>
                <w:rFonts w:ascii="Times New Roman" w:hAnsi="Times New Roman" w:cs="Times New Roman"/>
                <w:sz w:val="24"/>
                <w:szCs w:val="24"/>
              </w:rPr>
              <w:t xml:space="preserve">2 разряд </w:t>
            </w:r>
          </w:p>
        </w:tc>
        <w:tc>
          <w:tcPr>
            <w:tcW w:w="2048" w:type="dxa"/>
            <w:gridSpan w:val="2"/>
            <w:vAlign w:val="center"/>
          </w:tcPr>
          <w:p w:rsidR="003B61BC" w:rsidRPr="000F72B2" w:rsidRDefault="003B61BC" w:rsidP="00F31B0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170</w:t>
            </w:r>
          </w:p>
        </w:tc>
      </w:tr>
      <w:tr w:rsidR="003B61BC" w:rsidRPr="00E360D2" w:rsidTr="001C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06" w:type="dxa"/>
            <w:vMerge/>
          </w:tcPr>
          <w:p w:rsidR="003B61BC" w:rsidRPr="00E360D2" w:rsidRDefault="003B61BC" w:rsidP="00F31B01"/>
        </w:tc>
        <w:tc>
          <w:tcPr>
            <w:tcW w:w="4422" w:type="dxa"/>
            <w:gridSpan w:val="2"/>
            <w:vMerge/>
          </w:tcPr>
          <w:p w:rsidR="003B61BC" w:rsidRPr="00E360D2" w:rsidRDefault="003B61BC" w:rsidP="00F31B01"/>
        </w:tc>
        <w:tc>
          <w:tcPr>
            <w:tcW w:w="1247" w:type="dxa"/>
            <w:gridSpan w:val="2"/>
            <w:vAlign w:val="center"/>
          </w:tcPr>
          <w:p w:rsidR="003B61BC" w:rsidRPr="00E360D2" w:rsidRDefault="003B61BC" w:rsidP="00786294">
            <w:pPr>
              <w:pStyle w:val="ConsPlusNormal"/>
              <w:jc w:val="center"/>
              <w:rPr>
                <w:rFonts w:ascii="Times New Roman" w:hAnsi="Times New Roman" w:cs="Times New Roman"/>
                <w:sz w:val="24"/>
                <w:szCs w:val="24"/>
              </w:rPr>
            </w:pPr>
            <w:r w:rsidRPr="00E360D2">
              <w:rPr>
                <w:rFonts w:ascii="Times New Roman" w:hAnsi="Times New Roman" w:cs="Times New Roman"/>
                <w:sz w:val="24"/>
                <w:szCs w:val="24"/>
              </w:rPr>
              <w:t xml:space="preserve">3 разряд </w:t>
            </w:r>
          </w:p>
        </w:tc>
        <w:tc>
          <w:tcPr>
            <w:tcW w:w="2048" w:type="dxa"/>
            <w:gridSpan w:val="2"/>
            <w:vAlign w:val="center"/>
          </w:tcPr>
          <w:p w:rsidR="003B61BC" w:rsidRPr="00D519BC" w:rsidRDefault="003B61BC" w:rsidP="00F31B01">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4368</w:t>
            </w:r>
          </w:p>
        </w:tc>
      </w:tr>
      <w:tr w:rsidR="003B61BC" w:rsidRPr="00E360D2" w:rsidTr="001C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06" w:type="dxa"/>
            <w:vMerge/>
          </w:tcPr>
          <w:p w:rsidR="003B61BC" w:rsidRPr="00E360D2" w:rsidRDefault="003B61BC" w:rsidP="00F31B01"/>
        </w:tc>
        <w:tc>
          <w:tcPr>
            <w:tcW w:w="4422" w:type="dxa"/>
            <w:gridSpan w:val="2"/>
            <w:vMerge/>
          </w:tcPr>
          <w:p w:rsidR="003B61BC" w:rsidRPr="00E360D2" w:rsidRDefault="003B61BC" w:rsidP="00F31B01"/>
        </w:tc>
        <w:tc>
          <w:tcPr>
            <w:tcW w:w="1247" w:type="dxa"/>
            <w:gridSpan w:val="2"/>
            <w:vAlign w:val="center"/>
          </w:tcPr>
          <w:p w:rsidR="003B61BC" w:rsidRPr="00E360D2" w:rsidRDefault="003B61BC" w:rsidP="00786294">
            <w:pPr>
              <w:pStyle w:val="ConsPlusNormal"/>
              <w:jc w:val="center"/>
              <w:rPr>
                <w:rFonts w:ascii="Times New Roman" w:hAnsi="Times New Roman" w:cs="Times New Roman"/>
                <w:sz w:val="24"/>
                <w:szCs w:val="24"/>
              </w:rPr>
            </w:pPr>
            <w:r w:rsidRPr="00E360D2">
              <w:rPr>
                <w:rFonts w:ascii="Times New Roman" w:hAnsi="Times New Roman" w:cs="Times New Roman"/>
                <w:sz w:val="24"/>
                <w:szCs w:val="24"/>
              </w:rPr>
              <w:t xml:space="preserve">4 разряд </w:t>
            </w:r>
          </w:p>
        </w:tc>
        <w:tc>
          <w:tcPr>
            <w:tcW w:w="2048" w:type="dxa"/>
            <w:gridSpan w:val="2"/>
            <w:vAlign w:val="center"/>
          </w:tcPr>
          <w:p w:rsidR="003B61BC" w:rsidRPr="00D519BC" w:rsidRDefault="003B61BC" w:rsidP="00F31B01">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4576</w:t>
            </w:r>
          </w:p>
        </w:tc>
      </w:tr>
      <w:tr w:rsidR="003B61BC" w:rsidRPr="00E360D2" w:rsidTr="001C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06" w:type="dxa"/>
            <w:vMerge/>
          </w:tcPr>
          <w:p w:rsidR="003B61BC" w:rsidRPr="00E360D2" w:rsidRDefault="003B61BC" w:rsidP="00F31B01"/>
        </w:tc>
        <w:tc>
          <w:tcPr>
            <w:tcW w:w="4422" w:type="dxa"/>
            <w:gridSpan w:val="2"/>
            <w:vMerge/>
          </w:tcPr>
          <w:p w:rsidR="003B61BC" w:rsidRPr="00E360D2" w:rsidRDefault="003B61BC" w:rsidP="00F31B01"/>
        </w:tc>
        <w:tc>
          <w:tcPr>
            <w:tcW w:w="1247" w:type="dxa"/>
            <w:gridSpan w:val="2"/>
            <w:vAlign w:val="center"/>
          </w:tcPr>
          <w:p w:rsidR="003B61BC" w:rsidRPr="00E360D2" w:rsidRDefault="003B61BC" w:rsidP="00786294">
            <w:pPr>
              <w:pStyle w:val="ConsPlusNormal"/>
              <w:jc w:val="center"/>
              <w:rPr>
                <w:rFonts w:ascii="Times New Roman" w:hAnsi="Times New Roman" w:cs="Times New Roman"/>
                <w:sz w:val="24"/>
                <w:szCs w:val="24"/>
              </w:rPr>
            </w:pPr>
            <w:r w:rsidRPr="00E360D2">
              <w:rPr>
                <w:rFonts w:ascii="Times New Roman" w:hAnsi="Times New Roman" w:cs="Times New Roman"/>
                <w:sz w:val="24"/>
                <w:szCs w:val="24"/>
              </w:rPr>
              <w:t xml:space="preserve">5 разряд </w:t>
            </w:r>
          </w:p>
        </w:tc>
        <w:tc>
          <w:tcPr>
            <w:tcW w:w="2048" w:type="dxa"/>
            <w:gridSpan w:val="2"/>
            <w:vAlign w:val="center"/>
          </w:tcPr>
          <w:p w:rsidR="003B61BC" w:rsidRPr="00D519BC" w:rsidRDefault="003B61BC" w:rsidP="00F31B01">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4961</w:t>
            </w:r>
          </w:p>
        </w:tc>
      </w:tr>
      <w:tr w:rsidR="003B61BC" w:rsidRPr="00E360D2" w:rsidTr="0078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97"/>
        </w:trPr>
        <w:tc>
          <w:tcPr>
            <w:tcW w:w="2206" w:type="dxa"/>
            <w:vMerge/>
          </w:tcPr>
          <w:p w:rsidR="003B61BC" w:rsidRPr="00E360D2" w:rsidRDefault="003B61BC" w:rsidP="00F31B01"/>
        </w:tc>
        <w:tc>
          <w:tcPr>
            <w:tcW w:w="4422" w:type="dxa"/>
            <w:gridSpan w:val="2"/>
            <w:vMerge/>
          </w:tcPr>
          <w:p w:rsidR="003B61BC" w:rsidRPr="00E360D2" w:rsidRDefault="003B61BC" w:rsidP="00F31B01"/>
        </w:tc>
        <w:tc>
          <w:tcPr>
            <w:tcW w:w="1247" w:type="dxa"/>
            <w:gridSpan w:val="2"/>
            <w:vAlign w:val="center"/>
          </w:tcPr>
          <w:p w:rsidR="003B61BC" w:rsidRPr="00737EBF" w:rsidRDefault="003B61BC" w:rsidP="00786294">
            <w:pPr>
              <w:pStyle w:val="ConsPlusNormal"/>
              <w:jc w:val="center"/>
              <w:rPr>
                <w:rFonts w:ascii="Times New Roman" w:hAnsi="Times New Roman" w:cs="Times New Roman"/>
                <w:sz w:val="24"/>
                <w:szCs w:val="24"/>
              </w:rPr>
            </w:pPr>
            <w:r w:rsidRPr="00737EBF">
              <w:rPr>
                <w:rFonts w:ascii="Times New Roman" w:hAnsi="Times New Roman" w:cs="Times New Roman"/>
                <w:sz w:val="24"/>
                <w:szCs w:val="24"/>
              </w:rPr>
              <w:t xml:space="preserve">6 разряд </w:t>
            </w:r>
          </w:p>
        </w:tc>
        <w:tc>
          <w:tcPr>
            <w:tcW w:w="2048" w:type="dxa"/>
            <w:gridSpan w:val="2"/>
            <w:vAlign w:val="center"/>
          </w:tcPr>
          <w:p w:rsidR="003B61BC" w:rsidRPr="00737EBF" w:rsidRDefault="003B61BC" w:rsidP="00F31B01">
            <w:pPr>
              <w:pStyle w:val="ConsPlusNormal"/>
              <w:jc w:val="center"/>
              <w:rPr>
                <w:rFonts w:ascii="Times New Roman" w:hAnsi="Times New Roman" w:cs="Times New Roman"/>
                <w:sz w:val="24"/>
                <w:szCs w:val="24"/>
              </w:rPr>
            </w:pPr>
            <w:r w:rsidRPr="00737EBF">
              <w:rPr>
                <w:rFonts w:ascii="Times New Roman" w:hAnsi="Times New Roman" w:cs="Times New Roman"/>
                <w:sz w:val="24"/>
                <w:szCs w:val="24"/>
              </w:rPr>
              <w:t>5586</w:t>
            </w:r>
          </w:p>
        </w:tc>
      </w:tr>
      <w:tr w:rsidR="003B61BC" w:rsidRPr="00F25BB9" w:rsidTr="001C47BF">
        <w:tc>
          <w:tcPr>
            <w:tcW w:w="9923" w:type="dxa"/>
            <w:gridSpan w:val="7"/>
            <w:tcBorders>
              <w:top w:val="single" w:sz="4" w:space="0" w:color="auto"/>
              <w:left w:val="single" w:sz="4" w:space="0" w:color="auto"/>
              <w:bottom w:val="single" w:sz="4" w:space="0" w:color="auto"/>
              <w:right w:val="single" w:sz="4" w:space="0" w:color="auto"/>
            </w:tcBorders>
            <w:vAlign w:val="center"/>
          </w:tcPr>
          <w:p w:rsidR="003B61BC" w:rsidRPr="001A6D73" w:rsidRDefault="003B61BC" w:rsidP="00F31B01">
            <w:pPr>
              <w:autoSpaceDE w:val="0"/>
              <w:autoSpaceDN w:val="0"/>
              <w:adjustRightInd w:val="0"/>
              <w:jc w:val="center"/>
              <w:outlineLvl w:val="2"/>
              <w:rPr>
                <w:highlight w:val="yellow"/>
              </w:rPr>
            </w:pPr>
            <w:r w:rsidRPr="00BD32AC">
              <w:t>«Профессии рабочих культуры, искусства и кинематографии второго уровня»</w:t>
            </w:r>
          </w:p>
        </w:tc>
      </w:tr>
      <w:tr w:rsidR="003B61BC" w:rsidRPr="00F25BB9" w:rsidTr="001C47BF">
        <w:tc>
          <w:tcPr>
            <w:tcW w:w="2268" w:type="dxa"/>
            <w:gridSpan w:val="2"/>
            <w:vMerge w:val="restart"/>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 квалификационный уровень</w:t>
            </w:r>
          </w:p>
        </w:tc>
        <w:tc>
          <w:tcPr>
            <w:tcW w:w="4422" w:type="dxa"/>
            <w:gridSpan w:val="2"/>
            <w:vMerge w:val="restart"/>
            <w:tcBorders>
              <w:top w:val="single" w:sz="4" w:space="0" w:color="auto"/>
              <w:left w:val="single" w:sz="4" w:space="0" w:color="auto"/>
              <w:right w:val="single" w:sz="4" w:space="0" w:color="auto"/>
            </w:tcBorders>
            <w:vAlign w:val="center"/>
          </w:tcPr>
          <w:p w:rsidR="003B61BC" w:rsidRPr="00786294" w:rsidRDefault="003B61BC" w:rsidP="00F31B01">
            <w:pPr>
              <w:autoSpaceDE w:val="0"/>
              <w:autoSpaceDN w:val="0"/>
              <w:adjustRightInd w:val="0"/>
              <w:jc w:val="center"/>
              <w:rPr>
                <w:color w:val="000000"/>
              </w:rPr>
            </w:pPr>
            <w:r w:rsidRPr="00786294">
              <w:rPr>
                <w:color w:val="000000"/>
              </w:rPr>
              <w:t xml:space="preserve">Механик по обслуживанию 4 - 5 разрядов механик по обслуживанию звуковой техники 2 - 5 разрядов </w:t>
            </w:r>
            <w:hyperlink r:id="rId31" w:history="1">
              <w:r w:rsidRPr="00786294">
                <w:rPr>
                  <w:color w:val="000000"/>
                </w:rPr>
                <w:t>ЕТКС</w:t>
              </w:r>
            </w:hyperlink>
            <w:r w:rsidRPr="00786294">
              <w:rPr>
                <w:color w:val="000000"/>
              </w:rPr>
              <w:t>; оператор пульта управления киноустановки</w:t>
            </w:r>
          </w:p>
          <w:p w:rsidR="003B61BC" w:rsidRPr="00786294" w:rsidRDefault="003B61BC" w:rsidP="00F31B01">
            <w:pPr>
              <w:autoSpaceDE w:val="0"/>
              <w:autoSpaceDN w:val="0"/>
              <w:adjustRightInd w:val="0"/>
              <w:jc w:val="center"/>
              <w:rPr>
                <w:color w:val="000000"/>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 разряд</w:t>
            </w:r>
          </w:p>
        </w:tc>
        <w:tc>
          <w:tcPr>
            <w:tcW w:w="1986"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4170</w:t>
            </w:r>
          </w:p>
        </w:tc>
      </w:tr>
      <w:tr w:rsidR="003B61BC" w:rsidRPr="00F25BB9" w:rsidTr="001C47BF">
        <w:tc>
          <w:tcPr>
            <w:tcW w:w="2268" w:type="dxa"/>
            <w:gridSpan w:val="2"/>
            <w:vMerge/>
            <w:tcBorders>
              <w:top w:val="single" w:sz="4" w:space="0" w:color="auto"/>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422" w:type="dxa"/>
            <w:gridSpan w:val="2"/>
            <w:vMerge/>
            <w:tcBorders>
              <w:top w:val="single" w:sz="4" w:space="0" w:color="auto"/>
              <w:left w:val="single" w:sz="4" w:space="0" w:color="auto"/>
              <w:right w:val="single" w:sz="4" w:space="0" w:color="auto"/>
            </w:tcBorders>
          </w:tcPr>
          <w:p w:rsidR="003B61BC" w:rsidRPr="00786294" w:rsidRDefault="003B61BC" w:rsidP="00F31B01">
            <w:pPr>
              <w:autoSpaceDE w:val="0"/>
              <w:autoSpaceDN w:val="0"/>
              <w:adjustRightInd w:val="0"/>
              <w:jc w:val="both"/>
              <w:rPr>
                <w:color w:val="000000"/>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3 разряд</w:t>
            </w:r>
          </w:p>
        </w:tc>
        <w:tc>
          <w:tcPr>
            <w:tcW w:w="1986"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4368</w:t>
            </w:r>
          </w:p>
        </w:tc>
      </w:tr>
      <w:tr w:rsidR="003B61BC" w:rsidRPr="00F25BB9" w:rsidTr="001C47BF">
        <w:tc>
          <w:tcPr>
            <w:tcW w:w="2268" w:type="dxa"/>
            <w:gridSpan w:val="2"/>
            <w:vMerge/>
            <w:tcBorders>
              <w:top w:val="single" w:sz="4" w:space="0" w:color="auto"/>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422" w:type="dxa"/>
            <w:gridSpan w:val="2"/>
            <w:vMerge/>
            <w:tcBorders>
              <w:top w:val="single" w:sz="4" w:space="0" w:color="auto"/>
              <w:left w:val="single" w:sz="4" w:space="0" w:color="auto"/>
              <w:right w:val="single" w:sz="4" w:space="0" w:color="auto"/>
            </w:tcBorders>
          </w:tcPr>
          <w:p w:rsidR="003B61BC" w:rsidRPr="00786294" w:rsidRDefault="003B61BC" w:rsidP="00F31B01">
            <w:pPr>
              <w:autoSpaceDE w:val="0"/>
              <w:autoSpaceDN w:val="0"/>
              <w:adjustRightInd w:val="0"/>
              <w:jc w:val="both"/>
              <w:rPr>
                <w:color w:val="000000"/>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4 разряд</w:t>
            </w:r>
          </w:p>
        </w:tc>
        <w:tc>
          <w:tcPr>
            <w:tcW w:w="1986"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4576</w:t>
            </w:r>
          </w:p>
        </w:tc>
      </w:tr>
      <w:tr w:rsidR="003B61BC" w:rsidRPr="00F25BB9" w:rsidTr="00D3139D">
        <w:trPr>
          <w:trHeight w:val="150"/>
        </w:trPr>
        <w:tc>
          <w:tcPr>
            <w:tcW w:w="2268" w:type="dxa"/>
            <w:gridSpan w:val="2"/>
            <w:vMerge/>
            <w:tcBorders>
              <w:top w:val="single" w:sz="4" w:space="0" w:color="auto"/>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422" w:type="dxa"/>
            <w:gridSpan w:val="2"/>
            <w:vMerge/>
            <w:tcBorders>
              <w:top w:val="single" w:sz="4" w:space="0" w:color="auto"/>
              <w:left w:val="single" w:sz="4" w:space="0" w:color="auto"/>
              <w:right w:val="single" w:sz="4" w:space="0" w:color="auto"/>
            </w:tcBorders>
          </w:tcPr>
          <w:p w:rsidR="003B61BC" w:rsidRPr="00786294" w:rsidRDefault="003B61BC" w:rsidP="00F31B01">
            <w:pPr>
              <w:autoSpaceDE w:val="0"/>
              <w:autoSpaceDN w:val="0"/>
              <w:adjustRightInd w:val="0"/>
              <w:jc w:val="both"/>
              <w:rPr>
                <w:color w:val="000000"/>
              </w:rPr>
            </w:pPr>
          </w:p>
        </w:tc>
        <w:tc>
          <w:tcPr>
            <w:tcW w:w="1247" w:type="dxa"/>
            <w:gridSpan w:val="2"/>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5 разряд</w:t>
            </w:r>
          </w:p>
        </w:tc>
        <w:tc>
          <w:tcPr>
            <w:tcW w:w="1986" w:type="dxa"/>
            <w:tcBorders>
              <w:top w:val="single" w:sz="4" w:space="0" w:color="auto"/>
              <w:left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4961</w:t>
            </w:r>
          </w:p>
        </w:tc>
      </w:tr>
      <w:tr w:rsidR="003B61BC" w:rsidRPr="00F25BB9" w:rsidTr="001C47BF">
        <w:tc>
          <w:tcPr>
            <w:tcW w:w="2268" w:type="dxa"/>
            <w:gridSpan w:val="2"/>
            <w:vMerge w:val="restart"/>
            <w:tcBorders>
              <w:top w:val="single" w:sz="4" w:space="0" w:color="auto"/>
              <w:left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 квалификационный уровень</w:t>
            </w:r>
          </w:p>
        </w:tc>
        <w:tc>
          <w:tcPr>
            <w:tcW w:w="4422" w:type="dxa"/>
            <w:gridSpan w:val="2"/>
            <w:vMerge w:val="restart"/>
            <w:tcBorders>
              <w:top w:val="single" w:sz="4" w:space="0" w:color="auto"/>
              <w:left w:val="single" w:sz="4" w:space="0" w:color="auto"/>
              <w:right w:val="single" w:sz="4" w:space="0" w:color="auto"/>
            </w:tcBorders>
            <w:vAlign w:val="center"/>
          </w:tcPr>
          <w:p w:rsidR="003B61BC" w:rsidRPr="00786294" w:rsidRDefault="003B61BC" w:rsidP="0086748B">
            <w:pPr>
              <w:autoSpaceDE w:val="0"/>
              <w:autoSpaceDN w:val="0"/>
              <w:adjustRightInd w:val="0"/>
              <w:jc w:val="center"/>
              <w:rPr>
                <w:color w:val="000000"/>
              </w:rPr>
            </w:pPr>
            <w:r w:rsidRPr="00786294">
              <w:rPr>
                <w:color w:val="000000"/>
              </w:rPr>
              <w:t xml:space="preserve">Механик по обслуживанию кинотелевизионного оборудования 6 - 7 разрядов </w:t>
            </w:r>
            <w:hyperlink r:id="rId32" w:history="1">
              <w:r w:rsidRPr="00786294">
                <w:rPr>
                  <w:color w:val="000000"/>
                </w:rPr>
                <w:t>ЕТКС</w:t>
              </w:r>
            </w:hyperlink>
            <w:r w:rsidRPr="00786294">
              <w:rPr>
                <w:color w:val="000000"/>
              </w:rPr>
              <w:t xml:space="preserve">; механик по обслуживанию съемочной аппаратуры 6 разряда </w:t>
            </w:r>
            <w:hyperlink r:id="rId33" w:history="1">
              <w:r w:rsidRPr="00786294">
                <w:rPr>
                  <w:color w:val="000000"/>
                </w:rPr>
                <w:t>ЕТКС</w:t>
              </w:r>
            </w:hyperlink>
            <w:r w:rsidRPr="00786294">
              <w:rPr>
                <w:color w:val="000000"/>
              </w:rPr>
              <w:t xml:space="preserve">; механик по обслуживанию телевизионного оборудования 6 - 7 разрядов </w:t>
            </w:r>
            <w:hyperlink r:id="rId34" w:history="1">
              <w:r w:rsidRPr="00786294">
                <w:rPr>
                  <w:color w:val="000000"/>
                </w:rPr>
                <w:t>ЕТКС</w:t>
              </w:r>
            </w:hyperlink>
            <w:r w:rsidRPr="00786294">
              <w:rPr>
                <w:color w:val="000000"/>
              </w:rPr>
              <w:t xml:space="preserve">; механик по обслуживанию звуковой техники 6 - 7 разрядов </w:t>
            </w:r>
            <w:hyperlink r:id="rId35" w:history="1">
              <w:r w:rsidRPr="00786294">
                <w:rPr>
                  <w:color w:val="000000"/>
                </w:rPr>
                <w:t>ЕТКС</w:t>
              </w:r>
            </w:hyperlink>
            <w:r w:rsidRPr="00786294">
              <w:rPr>
                <w:color w:val="000000"/>
              </w:rPr>
              <w:t xml:space="preserve">; оператор видеозаписи 6 - 7 разрядов </w:t>
            </w:r>
            <w:hyperlink r:id="rId36" w:history="1">
              <w:r w:rsidRPr="00786294">
                <w:rPr>
                  <w:color w:val="000000"/>
                </w:rPr>
                <w:t>ЕТКС</w:t>
              </w:r>
            </w:hyperlink>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61BC" w:rsidRPr="00737EBF" w:rsidRDefault="003B61BC" w:rsidP="00F31B01">
            <w:pPr>
              <w:autoSpaceDE w:val="0"/>
              <w:autoSpaceDN w:val="0"/>
              <w:adjustRightInd w:val="0"/>
              <w:jc w:val="center"/>
            </w:pPr>
            <w:r w:rsidRPr="00737EBF">
              <w:t>6 разряд</w:t>
            </w:r>
          </w:p>
        </w:tc>
        <w:tc>
          <w:tcPr>
            <w:tcW w:w="1986" w:type="dxa"/>
            <w:tcBorders>
              <w:top w:val="single" w:sz="4" w:space="0" w:color="auto"/>
              <w:left w:val="single" w:sz="4" w:space="0" w:color="auto"/>
              <w:bottom w:val="single" w:sz="4" w:space="0" w:color="auto"/>
              <w:right w:val="single" w:sz="4" w:space="0" w:color="auto"/>
            </w:tcBorders>
            <w:vAlign w:val="center"/>
          </w:tcPr>
          <w:p w:rsidR="003B61BC" w:rsidRPr="00737EBF" w:rsidRDefault="003B61BC" w:rsidP="00F31B01">
            <w:pPr>
              <w:autoSpaceDE w:val="0"/>
              <w:autoSpaceDN w:val="0"/>
              <w:adjustRightInd w:val="0"/>
              <w:jc w:val="center"/>
              <w:rPr>
                <w:lang w:val="en-US"/>
              </w:rPr>
            </w:pPr>
            <w:r w:rsidRPr="00737EBF">
              <w:rPr>
                <w:lang w:val="en-US"/>
              </w:rPr>
              <w:t>5586</w:t>
            </w:r>
          </w:p>
        </w:tc>
      </w:tr>
      <w:tr w:rsidR="003B61BC" w:rsidRPr="00F25BB9" w:rsidTr="006D3835">
        <w:trPr>
          <w:trHeight w:val="766"/>
        </w:trPr>
        <w:tc>
          <w:tcPr>
            <w:tcW w:w="2268" w:type="dxa"/>
            <w:gridSpan w:val="2"/>
            <w:vMerge/>
            <w:tcBorders>
              <w:top w:val="single" w:sz="4" w:space="0" w:color="auto"/>
              <w:left w:val="single" w:sz="4" w:space="0" w:color="auto"/>
              <w:right w:val="single" w:sz="4" w:space="0" w:color="auto"/>
            </w:tcBorders>
          </w:tcPr>
          <w:p w:rsidR="003B61BC" w:rsidRPr="00F25BB9" w:rsidRDefault="003B61BC" w:rsidP="00F31B01">
            <w:pPr>
              <w:autoSpaceDE w:val="0"/>
              <w:autoSpaceDN w:val="0"/>
              <w:adjustRightInd w:val="0"/>
              <w:jc w:val="both"/>
            </w:pPr>
          </w:p>
        </w:tc>
        <w:tc>
          <w:tcPr>
            <w:tcW w:w="4422" w:type="dxa"/>
            <w:gridSpan w:val="2"/>
            <w:vMerge/>
            <w:tcBorders>
              <w:top w:val="single" w:sz="4" w:space="0" w:color="auto"/>
              <w:left w:val="single" w:sz="4" w:space="0" w:color="auto"/>
              <w:right w:val="single" w:sz="4" w:space="0" w:color="auto"/>
            </w:tcBorders>
          </w:tcPr>
          <w:p w:rsidR="003B61BC" w:rsidRPr="00786294" w:rsidRDefault="003B61BC" w:rsidP="00F31B01">
            <w:pPr>
              <w:autoSpaceDE w:val="0"/>
              <w:autoSpaceDN w:val="0"/>
              <w:adjustRightInd w:val="0"/>
              <w:jc w:val="both"/>
              <w:rPr>
                <w:color w:val="000000"/>
              </w:rPr>
            </w:pPr>
          </w:p>
        </w:tc>
        <w:tc>
          <w:tcPr>
            <w:tcW w:w="1247" w:type="dxa"/>
            <w:gridSpan w:val="2"/>
            <w:tcBorders>
              <w:top w:val="single" w:sz="4" w:space="0" w:color="auto"/>
              <w:left w:val="single" w:sz="4" w:space="0" w:color="auto"/>
              <w:right w:val="single" w:sz="4" w:space="0" w:color="auto"/>
            </w:tcBorders>
            <w:vAlign w:val="center"/>
          </w:tcPr>
          <w:p w:rsidR="003B61BC" w:rsidRPr="00737EBF" w:rsidRDefault="003B61BC" w:rsidP="00F31B01">
            <w:pPr>
              <w:autoSpaceDE w:val="0"/>
              <w:autoSpaceDN w:val="0"/>
              <w:adjustRightInd w:val="0"/>
              <w:jc w:val="center"/>
            </w:pPr>
            <w:r w:rsidRPr="00737EBF">
              <w:t>7 разряд</w:t>
            </w:r>
          </w:p>
        </w:tc>
        <w:tc>
          <w:tcPr>
            <w:tcW w:w="1986" w:type="dxa"/>
            <w:tcBorders>
              <w:top w:val="single" w:sz="4" w:space="0" w:color="auto"/>
              <w:left w:val="single" w:sz="4" w:space="0" w:color="auto"/>
              <w:right w:val="single" w:sz="4" w:space="0" w:color="auto"/>
            </w:tcBorders>
            <w:vAlign w:val="center"/>
          </w:tcPr>
          <w:p w:rsidR="003B61BC" w:rsidRPr="00737EBF" w:rsidRDefault="003B61BC" w:rsidP="00F31B01">
            <w:pPr>
              <w:autoSpaceDE w:val="0"/>
              <w:autoSpaceDN w:val="0"/>
              <w:adjustRightInd w:val="0"/>
              <w:jc w:val="center"/>
              <w:rPr>
                <w:lang w:val="en-US"/>
              </w:rPr>
            </w:pPr>
            <w:r w:rsidRPr="00737EBF">
              <w:rPr>
                <w:lang w:val="en-US"/>
              </w:rPr>
              <w:t>5753</w:t>
            </w:r>
          </w:p>
        </w:tc>
      </w:tr>
      <w:tr w:rsidR="003B61BC" w:rsidRPr="00F25BB9" w:rsidTr="001C47BF">
        <w:tc>
          <w:tcPr>
            <w:tcW w:w="2268"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 xml:space="preserve">3 </w:t>
            </w:r>
            <w:r w:rsidRPr="00F25BB9">
              <w:lastRenderedPageBreak/>
              <w:t>квалификационный уровень</w:t>
            </w:r>
          </w:p>
        </w:tc>
        <w:tc>
          <w:tcPr>
            <w:tcW w:w="4422" w:type="dxa"/>
            <w:gridSpan w:val="2"/>
            <w:tcBorders>
              <w:top w:val="single" w:sz="4" w:space="0" w:color="auto"/>
              <w:left w:val="single" w:sz="4" w:space="0" w:color="auto"/>
              <w:bottom w:val="single" w:sz="4" w:space="0" w:color="auto"/>
              <w:right w:val="single" w:sz="4" w:space="0" w:color="auto"/>
            </w:tcBorders>
            <w:vAlign w:val="center"/>
          </w:tcPr>
          <w:p w:rsidR="003B61BC" w:rsidRPr="00786294" w:rsidRDefault="003B61BC" w:rsidP="00F31B01">
            <w:pPr>
              <w:autoSpaceDE w:val="0"/>
              <w:autoSpaceDN w:val="0"/>
              <w:adjustRightInd w:val="0"/>
              <w:jc w:val="center"/>
              <w:rPr>
                <w:color w:val="000000"/>
              </w:rPr>
            </w:pPr>
            <w:r w:rsidRPr="00786294">
              <w:rPr>
                <w:color w:val="000000"/>
              </w:rPr>
              <w:lastRenderedPageBreak/>
              <w:t xml:space="preserve">Механик по обслуживанию </w:t>
            </w:r>
            <w:r w:rsidRPr="00786294">
              <w:rPr>
                <w:color w:val="000000"/>
              </w:rPr>
              <w:lastRenderedPageBreak/>
              <w:t xml:space="preserve">кинотелевизионного оборудования 8 разряда </w:t>
            </w:r>
            <w:hyperlink r:id="rId37" w:history="1">
              <w:r w:rsidRPr="00786294">
                <w:rPr>
                  <w:color w:val="000000"/>
                </w:rPr>
                <w:t>ЕТКС</w:t>
              </w:r>
            </w:hyperlink>
            <w:r w:rsidRPr="00786294">
              <w:rPr>
                <w:color w:val="000000"/>
              </w:rPr>
              <w:t xml:space="preserve">; механик по обслуживанию телевизионного оборудования 8 разряда </w:t>
            </w:r>
            <w:hyperlink r:id="rId38" w:history="1">
              <w:r w:rsidRPr="00786294">
                <w:rPr>
                  <w:color w:val="000000"/>
                </w:rPr>
                <w:t>ЕТКС</w:t>
              </w:r>
            </w:hyperlink>
            <w:r w:rsidRPr="00786294">
              <w:rPr>
                <w:color w:val="000000"/>
              </w:rPr>
              <w:t xml:space="preserve">; механик по ремонту и обслуживанию кинотехнологического оборудования 8 разряда </w:t>
            </w:r>
            <w:hyperlink r:id="rId39" w:history="1">
              <w:r w:rsidRPr="00786294">
                <w:rPr>
                  <w:color w:val="000000"/>
                </w:rPr>
                <w:t>ЕТКС</w:t>
              </w:r>
            </w:hyperlink>
            <w:r w:rsidRPr="00786294">
              <w:rPr>
                <w:color w:val="000000"/>
              </w:rPr>
              <w:t xml:space="preserve">; оператор видеозаписи 8 разряда </w:t>
            </w:r>
            <w:hyperlink r:id="rId40" w:history="1">
              <w:r w:rsidRPr="00786294">
                <w:rPr>
                  <w:color w:val="000000"/>
                </w:rPr>
                <w:t>ЕТКС</w:t>
              </w:r>
            </w:hyperlink>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61BC" w:rsidRPr="003C31DB" w:rsidRDefault="003B61BC" w:rsidP="00F31B01">
            <w:pPr>
              <w:autoSpaceDE w:val="0"/>
              <w:autoSpaceDN w:val="0"/>
              <w:adjustRightInd w:val="0"/>
              <w:jc w:val="center"/>
            </w:pPr>
            <w:r w:rsidRPr="003C31DB">
              <w:lastRenderedPageBreak/>
              <w:t>8 разряд</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3B61BC" w:rsidRPr="003C31DB" w:rsidRDefault="003B61BC" w:rsidP="00F31B01">
            <w:pPr>
              <w:autoSpaceDE w:val="0"/>
              <w:autoSpaceDN w:val="0"/>
              <w:adjustRightInd w:val="0"/>
              <w:jc w:val="center"/>
              <w:rPr>
                <w:lang w:val="en-US"/>
              </w:rPr>
            </w:pPr>
            <w:r w:rsidRPr="003C31DB">
              <w:rPr>
                <w:lang w:val="en-US"/>
              </w:rPr>
              <w:t>6167</w:t>
            </w:r>
          </w:p>
        </w:tc>
      </w:tr>
      <w:tr w:rsidR="003B61BC" w:rsidRPr="00F25BB9" w:rsidTr="001C47BF">
        <w:tc>
          <w:tcPr>
            <w:tcW w:w="2268"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4 квалификационный уровень</w:t>
            </w:r>
          </w:p>
        </w:tc>
        <w:tc>
          <w:tcPr>
            <w:tcW w:w="4422" w:type="dxa"/>
            <w:gridSpan w:val="2"/>
            <w:tcBorders>
              <w:top w:val="single" w:sz="4" w:space="0" w:color="auto"/>
              <w:left w:val="single" w:sz="4" w:space="0" w:color="auto"/>
              <w:bottom w:val="single" w:sz="4" w:space="0" w:color="auto"/>
              <w:right w:val="single" w:sz="4" w:space="0" w:color="auto"/>
            </w:tcBorders>
            <w:vAlign w:val="center"/>
          </w:tcPr>
          <w:p w:rsidR="003B61BC" w:rsidRPr="00786294" w:rsidRDefault="003B61BC" w:rsidP="00D3139D">
            <w:pPr>
              <w:autoSpaceDE w:val="0"/>
              <w:autoSpaceDN w:val="0"/>
              <w:adjustRightInd w:val="0"/>
              <w:jc w:val="center"/>
              <w:rPr>
                <w:color w:val="000000"/>
              </w:rPr>
            </w:pPr>
            <w:r w:rsidRPr="00786294">
              <w:rPr>
                <w:color w:val="000000"/>
              </w:rPr>
              <w:t xml:space="preserve">Профессии рабочих, предусмотренные </w:t>
            </w:r>
            <w:hyperlink w:anchor="Par259" w:history="1">
              <w:r w:rsidRPr="00786294">
                <w:rPr>
                  <w:color w:val="000000"/>
                </w:rPr>
                <w:t>первым</w:t>
              </w:r>
            </w:hyperlink>
            <w:r w:rsidRPr="00786294">
              <w:rPr>
                <w:color w:val="000000"/>
              </w:rPr>
              <w:t xml:space="preserve"> - </w:t>
            </w:r>
            <w:hyperlink w:anchor="Par286" w:history="1">
              <w:r w:rsidRPr="00786294">
                <w:rPr>
                  <w:color w:val="000000"/>
                </w:rPr>
                <w:t>третьим квалификационными уровнями</w:t>
              </w:r>
            </w:hyperlink>
            <w:r w:rsidRPr="00786294">
              <w:rPr>
                <w:color w:val="000000"/>
              </w:rPr>
              <w:t xml:space="preserve">, при выполнении важных (особо важных) и ответственных (особо ответственных) работ </w:t>
            </w:r>
          </w:p>
          <w:p w:rsidR="003B61BC" w:rsidRPr="00786294" w:rsidRDefault="003B61BC" w:rsidP="00D3139D">
            <w:pPr>
              <w:autoSpaceDE w:val="0"/>
              <w:autoSpaceDN w:val="0"/>
              <w:adjustRightInd w:val="0"/>
              <w:jc w:val="center"/>
              <w:rPr>
                <w:color w:val="000000"/>
              </w:rPr>
            </w:pP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pPr>
          </w:p>
        </w:tc>
        <w:tc>
          <w:tcPr>
            <w:tcW w:w="1986" w:type="dxa"/>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pPr>
          </w:p>
        </w:tc>
      </w:tr>
    </w:tbl>
    <w:p w:rsidR="003B61BC" w:rsidRPr="002D699A" w:rsidRDefault="003B61BC" w:rsidP="006D4EA2">
      <w:pPr>
        <w:autoSpaceDE w:val="0"/>
        <w:autoSpaceDN w:val="0"/>
        <w:adjustRightInd w:val="0"/>
        <w:jc w:val="both"/>
      </w:pPr>
    </w:p>
    <w:p w:rsidR="003B61BC" w:rsidRPr="00F25BB9" w:rsidRDefault="00E63798" w:rsidP="00E63798">
      <w:pPr>
        <w:autoSpaceDE w:val="0"/>
        <w:autoSpaceDN w:val="0"/>
        <w:adjustRightInd w:val="0"/>
        <w:jc w:val="right"/>
      </w:pPr>
      <w:r>
        <w:t>Таблица 9</w:t>
      </w:r>
    </w:p>
    <w:p w:rsidR="003B61BC" w:rsidRPr="00F25BB9" w:rsidRDefault="003B61BC" w:rsidP="006D4EA2">
      <w:pPr>
        <w:autoSpaceDE w:val="0"/>
        <w:autoSpaceDN w:val="0"/>
        <w:adjustRightInd w:val="0"/>
        <w:jc w:val="center"/>
      </w:pPr>
      <w:r w:rsidRPr="00F25BB9">
        <w:t>Профессиональные квалификационные группы общеотраслевых</w:t>
      </w:r>
    </w:p>
    <w:p w:rsidR="003B61BC" w:rsidRPr="00F25BB9" w:rsidRDefault="003B61BC" w:rsidP="006D4EA2">
      <w:pPr>
        <w:autoSpaceDE w:val="0"/>
        <w:autoSpaceDN w:val="0"/>
        <w:adjustRightInd w:val="0"/>
        <w:jc w:val="center"/>
      </w:pPr>
      <w:r w:rsidRPr="00F25BB9">
        <w:t>профессий рабочих и размеры окладов (должностных окладов)</w:t>
      </w:r>
    </w:p>
    <w:p w:rsidR="003B61BC" w:rsidRPr="00F25BB9" w:rsidRDefault="003B61BC" w:rsidP="006D4EA2">
      <w:pPr>
        <w:autoSpaceDE w:val="0"/>
        <w:autoSpaceDN w:val="0"/>
        <w:adjustRightInd w:val="0"/>
        <w:jc w:val="center"/>
      </w:pPr>
    </w:p>
    <w:tbl>
      <w:tblPr>
        <w:tblW w:w="10067" w:type="dxa"/>
        <w:tblInd w:w="62" w:type="dxa"/>
        <w:tblLayout w:type="fixed"/>
        <w:tblCellMar>
          <w:top w:w="102" w:type="dxa"/>
          <w:left w:w="62" w:type="dxa"/>
          <w:bottom w:w="102" w:type="dxa"/>
          <w:right w:w="62" w:type="dxa"/>
        </w:tblCellMar>
        <w:tblLook w:val="0000" w:firstRow="0" w:lastRow="0" w:firstColumn="0" w:lastColumn="0" w:noHBand="0" w:noVBand="0"/>
      </w:tblPr>
      <w:tblGrid>
        <w:gridCol w:w="913"/>
        <w:gridCol w:w="2291"/>
        <w:gridCol w:w="36"/>
        <w:gridCol w:w="3425"/>
        <w:gridCol w:w="1559"/>
        <w:gridCol w:w="1843"/>
      </w:tblGrid>
      <w:tr w:rsidR="003B61BC" w:rsidRPr="00F25BB9" w:rsidTr="002D699A">
        <w:tc>
          <w:tcPr>
            <w:tcW w:w="10067" w:type="dxa"/>
            <w:gridSpan w:val="6"/>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Профессиональная квалификационная группа</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N п/п</w:t>
            </w:r>
          </w:p>
        </w:tc>
        <w:tc>
          <w:tcPr>
            <w:tcW w:w="22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Квалификационные уровни</w:t>
            </w:r>
          </w:p>
          <w:p w:rsidR="003B61BC" w:rsidRPr="00F25BB9" w:rsidRDefault="003B61BC" w:rsidP="00F31B01">
            <w:pPr>
              <w:autoSpaceDE w:val="0"/>
              <w:autoSpaceDN w:val="0"/>
              <w:adjustRightInd w:val="0"/>
              <w:jc w:val="center"/>
            </w:pPr>
            <w:r w:rsidRPr="00F25BB9">
              <w:t>(квалификационные категории)</w:t>
            </w: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Наименование должностей</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 xml:space="preserve">Разряд в </w:t>
            </w:r>
            <w:r w:rsidRPr="00786294">
              <w:rPr>
                <w:color w:val="000000"/>
              </w:rPr>
              <w:t xml:space="preserve">соответствии с </w:t>
            </w:r>
            <w:hyperlink r:id="rId41" w:history="1">
              <w:r w:rsidRPr="00786294">
                <w:rPr>
                  <w:color w:val="000000"/>
                </w:rPr>
                <w:t>ЕТКС</w:t>
              </w:r>
            </w:hyperlink>
            <w:r w:rsidRPr="00786294">
              <w:rPr>
                <w:color w:val="000000"/>
              </w:rPr>
              <w:t xml:space="preserve"> работ и профессий</w:t>
            </w:r>
            <w:r w:rsidRPr="00F25BB9">
              <w:t xml:space="preserve"> рабочих</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Размеры окладов (должностных окладов) (рублей)</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w:t>
            </w:r>
          </w:p>
        </w:tc>
        <w:tc>
          <w:tcPr>
            <w:tcW w:w="22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w:t>
            </w: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3</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4</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5</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w:t>
            </w:r>
          </w:p>
        </w:tc>
        <w:tc>
          <w:tcPr>
            <w:tcW w:w="9154" w:type="dxa"/>
            <w:gridSpan w:val="5"/>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w:t>
            </w:r>
            <w:r w:rsidRPr="00F25BB9">
              <w:t>Общеотраслевые п</w:t>
            </w:r>
            <w:r>
              <w:t>рофессии рабочих первого уровня»</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1.1.</w:t>
            </w:r>
          </w:p>
        </w:tc>
        <w:tc>
          <w:tcPr>
            <w:tcW w:w="2291"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 квалификационный уровень</w:t>
            </w: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6B27D1">
            <w:pPr>
              <w:autoSpaceDE w:val="0"/>
              <w:autoSpaceDN w:val="0"/>
              <w:adjustRightInd w:val="0"/>
              <w:jc w:val="center"/>
            </w:pPr>
            <w:r w:rsidRPr="00F25BB9">
              <w:t>Гардеробщик; грузчик; дворник; демонстратор одежды; кассир билетный; контролер-кассир; сторож (вахтер)</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4102</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1.2.</w:t>
            </w:r>
          </w:p>
        </w:tc>
        <w:tc>
          <w:tcPr>
            <w:tcW w:w="2291" w:type="dxa"/>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cente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6B27D1">
            <w:pPr>
              <w:autoSpaceDE w:val="0"/>
              <w:autoSpaceDN w:val="0"/>
              <w:adjustRightInd w:val="0"/>
              <w:jc w:val="center"/>
            </w:pPr>
            <w:r w:rsidRPr="00F25BB9">
              <w:t>Грузчик; дворник; кассир билетный; кастелянша; киоскер; кладовщик; контролер-кассир; сторож (вахтер)</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4170</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1.3.</w:t>
            </w:r>
          </w:p>
        </w:tc>
        <w:tc>
          <w:tcPr>
            <w:tcW w:w="2291" w:type="dxa"/>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cente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6B27D1">
            <w:pPr>
              <w:autoSpaceDE w:val="0"/>
              <w:autoSpaceDN w:val="0"/>
              <w:adjustRightInd w:val="0"/>
              <w:jc w:val="center"/>
            </w:pPr>
            <w:r>
              <w:t>Д</w:t>
            </w:r>
            <w:r w:rsidRPr="00F25BB9">
              <w:t>ворник; кассир билетный; контролер-кассир; сторож (вахтер)</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3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4368</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w:t>
            </w:r>
          </w:p>
        </w:tc>
        <w:tc>
          <w:tcPr>
            <w:tcW w:w="9154" w:type="dxa"/>
            <w:gridSpan w:val="5"/>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t>«</w:t>
            </w:r>
            <w:r w:rsidRPr="00F25BB9">
              <w:t>Общеотраслевые п</w:t>
            </w:r>
            <w:r>
              <w:t>рофессии рабочих второго уровня»</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2.1.</w:t>
            </w:r>
          </w:p>
        </w:tc>
        <w:tc>
          <w:tcPr>
            <w:tcW w:w="2327" w:type="dxa"/>
            <w:gridSpan w:val="2"/>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1 квалификационный уровень</w:t>
            </w:r>
          </w:p>
        </w:tc>
        <w:tc>
          <w:tcPr>
            <w:tcW w:w="3425"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6B27D1">
            <w:pPr>
              <w:autoSpaceDE w:val="0"/>
              <w:autoSpaceDN w:val="0"/>
              <w:adjustRightInd w:val="0"/>
              <w:jc w:val="center"/>
            </w:pPr>
            <w:r w:rsidRPr="00F25BB9">
              <w:t>Грузчик; дворник; кассир билетный; контролер-кассир; сторож (вахтер); 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4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4576</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2.2.</w:t>
            </w:r>
          </w:p>
        </w:tc>
        <w:tc>
          <w:tcPr>
            <w:tcW w:w="2327" w:type="dxa"/>
            <w:gridSpan w:val="2"/>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center"/>
            </w:pPr>
          </w:p>
        </w:tc>
        <w:tc>
          <w:tcPr>
            <w:tcW w:w="3425" w:type="dxa"/>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5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4961</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2.3.</w:t>
            </w:r>
          </w:p>
        </w:tc>
        <w:tc>
          <w:tcPr>
            <w:tcW w:w="2327" w:type="dxa"/>
            <w:gridSpan w:val="2"/>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 xml:space="preserve">2 квалификационный </w:t>
            </w:r>
            <w:r w:rsidRPr="00F25BB9">
              <w:lastRenderedPageBreak/>
              <w:t>уровень</w:t>
            </w:r>
          </w:p>
        </w:tc>
        <w:tc>
          <w:tcPr>
            <w:tcW w:w="3425"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6B27D1">
            <w:pPr>
              <w:autoSpaceDE w:val="0"/>
              <w:autoSpaceDN w:val="0"/>
              <w:adjustRightInd w:val="0"/>
              <w:jc w:val="center"/>
            </w:pPr>
            <w:r>
              <w:lastRenderedPageBreak/>
              <w:t>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3C31DB" w:rsidRDefault="003B61BC" w:rsidP="00F31B01">
            <w:pPr>
              <w:autoSpaceDE w:val="0"/>
              <w:autoSpaceDN w:val="0"/>
              <w:adjustRightInd w:val="0"/>
              <w:jc w:val="center"/>
            </w:pPr>
            <w:r w:rsidRPr="003C31DB">
              <w:t>6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3C31DB" w:rsidRDefault="003B61BC" w:rsidP="003C31DB">
            <w:pPr>
              <w:autoSpaceDE w:val="0"/>
              <w:autoSpaceDN w:val="0"/>
              <w:adjustRightInd w:val="0"/>
              <w:jc w:val="center"/>
              <w:rPr>
                <w:lang w:val="en-US"/>
              </w:rPr>
            </w:pPr>
            <w:r>
              <w:rPr>
                <w:lang w:val="en-US"/>
              </w:rPr>
              <w:t>5586</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lastRenderedPageBreak/>
              <w:t>2.4.</w:t>
            </w:r>
          </w:p>
        </w:tc>
        <w:tc>
          <w:tcPr>
            <w:tcW w:w="2327" w:type="dxa"/>
            <w:gridSpan w:val="2"/>
            <w:vMerge/>
            <w:tcBorders>
              <w:top w:val="single" w:sz="4" w:space="0" w:color="auto"/>
              <w:left w:val="single" w:sz="4" w:space="0" w:color="auto"/>
              <w:bottom w:val="single" w:sz="4" w:space="0" w:color="auto"/>
              <w:right w:val="single" w:sz="4" w:space="0" w:color="auto"/>
            </w:tcBorders>
          </w:tcPr>
          <w:p w:rsidR="003B61BC" w:rsidRPr="00F25BB9" w:rsidRDefault="003B61BC" w:rsidP="00F31B01">
            <w:pPr>
              <w:autoSpaceDE w:val="0"/>
              <w:autoSpaceDN w:val="0"/>
              <w:adjustRightInd w:val="0"/>
              <w:jc w:val="center"/>
            </w:pPr>
          </w:p>
        </w:tc>
        <w:tc>
          <w:tcPr>
            <w:tcW w:w="3425"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6B27D1">
            <w:pPr>
              <w:autoSpaceDE w:val="0"/>
              <w:autoSpaceDN w:val="0"/>
              <w:adjustRightInd w:val="0"/>
              <w:jc w:val="center"/>
            </w:pPr>
            <w:r w:rsidRPr="00F25BB9">
              <w:t>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3C31DB" w:rsidRDefault="003B61BC" w:rsidP="00F31B01">
            <w:pPr>
              <w:autoSpaceDE w:val="0"/>
              <w:autoSpaceDN w:val="0"/>
              <w:adjustRightInd w:val="0"/>
              <w:jc w:val="center"/>
            </w:pPr>
            <w:r w:rsidRPr="003C31DB">
              <w:t>7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3C31DB" w:rsidRDefault="003B61BC" w:rsidP="00F31B01">
            <w:pPr>
              <w:autoSpaceDE w:val="0"/>
              <w:autoSpaceDN w:val="0"/>
              <w:adjustRightInd w:val="0"/>
              <w:jc w:val="center"/>
              <w:rPr>
                <w:lang w:val="en-US"/>
              </w:rPr>
            </w:pPr>
            <w:r>
              <w:rPr>
                <w:lang w:val="en-US"/>
              </w:rPr>
              <w:t>5753</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2.5.</w:t>
            </w:r>
          </w:p>
        </w:tc>
        <w:tc>
          <w:tcPr>
            <w:tcW w:w="232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3 квалификационный уровень</w:t>
            </w:r>
          </w:p>
        </w:tc>
        <w:tc>
          <w:tcPr>
            <w:tcW w:w="3425"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CB464C">
            <w:pPr>
              <w:autoSpaceDE w:val="0"/>
              <w:autoSpaceDN w:val="0"/>
              <w:adjustRightInd w:val="0"/>
              <w:jc w:val="center"/>
            </w:pPr>
            <w:r>
              <w:t>П</w:t>
            </w:r>
            <w:r w:rsidRPr="00F25BB9">
              <w:t xml:space="preserve">рофессии рабочих, по которым предусмотрено присвоение 8 квалификационного разряда в соответствии с Единым тарифно-квалификационным </w:t>
            </w:r>
            <w:hyperlink r:id="rId42" w:history="1">
              <w:r w:rsidRPr="00786294">
                <w:rPr>
                  <w:color w:val="000000"/>
                </w:rPr>
                <w:t>справочником</w:t>
              </w:r>
            </w:hyperlink>
            <w:r w:rsidRPr="00786294">
              <w:rPr>
                <w:color w:val="000000"/>
              </w:rPr>
              <w:t xml:space="preserve"> работ и </w:t>
            </w:r>
            <w:r w:rsidRPr="00F25BB9">
              <w:t>профессий рабочих</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3C31DB" w:rsidRDefault="003B61BC" w:rsidP="00F31B01">
            <w:pPr>
              <w:autoSpaceDE w:val="0"/>
              <w:autoSpaceDN w:val="0"/>
              <w:adjustRightInd w:val="0"/>
              <w:jc w:val="center"/>
            </w:pPr>
            <w:r w:rsidRPr="003C31DB">
              <w:t>8 разряд</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3C31DB" w:rsidRDefault="003B61BC" w:rsidP="00F31B01">
            <w:pPr>
              <w:autoSpaceDE w:val="0"/>
              <w:autoSpaceDN w:val="0"/>
              <w:adjustRightInd w:val="0"/>
              <w:jc w:val="center"/>
              <w:rPr>
                <w:lang w:val="en-US"/>
              </w:rPr>
            </w:pPr>
            <w:r w:rsidRPr="003C31DB">
              <w:rPr>
                <w:lang w:val="en-US"/>
              </w:rPr>
              <w:t>5959</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2.6.</w:t>
            </w:r>
          </w:p>
        </w:tc>
        <w:tc>
          <w:tcPr>
            <w:tcW w:w="232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jc w:val="center"/>
            </w:pPr>
            <w:r w:rsidRPr="00F25BB9">
              <w:t>4 квалификационный уровень</w:t>
            </w:r>
          </w:p>
        </w:tc>
        <w:tc>
          <w:tcPr>
            <w:tcW w:w="3425"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D3139D">
            <w:pPr>
              <w:autoSpaceDE w:val="0"/>
              <w:autoSpaceDN w:val="0"/>
              <w:adjustRightInd w:val="0"/>
              <w:jc w:val="center"/>
            </w:pPr>
            <w:r w:rsidRPr="00F25BB9">
              <w:t xml:space="preserve">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F31B01">
            <w:pPr>
              <w:autoSpaceDE w:val="0"/>
              <w:autoSpaceDN w:val="0"/>
              <w:adjustRightInd w:val="0"/>
              <w:jc w:val="center"/>
              <w:rPr>
                <w:lang w:val="en-US"/>
              </w:rPr>
            </w:pPr>
            <w:r>
              <w:rPr>
                <w:lang w:val="en-US"/>
              </w:rPr>
              <w:t>6167</w:t>
            </w:r>
          </w:p>
        </w:tc>
      </w:tr>
      <w:tr w:rsidR="003B61BC" w:rsidRPr="00F25BB9" w:rsidTr="002D699A">
        <w:tc>
          <w:tcPr>
            <w:tcW w:w="10067" w:type="dxa"/>
            <w:gridSpan w:val="6"/>
            <w:tcBorders>
              <w:top w:val="single" w:sz="4" w:space="0" w:color="auto"/>
              <w:left w:val="single" w:sz="4" w:space="0" w:color="auto"/>
              <w:bottom w:val="single" w:sz="4" w:space="0" w:color="auto"/>
              <w:right w:val="single" w:sz="4" w:space="0" w:color="auto"/>
            </w:tcBorders>
          </w:tcPr>
          <w:p w:rsidR="003B61BC" w:rsidRPr="00F25BB9" w:rsidRDefault="003B61BC" w:rsidP="00320AA2">
            <w:pPr>
              <w:autoSpaceDE w:val="0"/>
              <w:autoSpaceDN w:val="0"/>
              <w:adjustRightInd w:val="0"/>
              <w:jc w:val="center"/>
              <w:outlineLvl w:val="2"/>
            </w:pPr>
            <w:r>
              <w:t>«</w:t>
            </w:r>
            <w:r w:rsidRPr="00F25BB9">
              <w:t>Должности технических исполнителей и ар</w:t>
            </w:r>
            <w:r>
              <w:t>тистов вспомогательного состава»</w:t>
            </w:r>
          </w:p>
        </w:tc>
      </w:tr>
      <w:tr w:rsidR="003B61BC" w:rsidRPr="00F25BB9" w:rsidTr="002D699A">
        <w:tc>
          <w:tcPr>
            <w:tcW w:w="91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320AA2">
            <w:pPr>
              <w:autoSpaceDE w:val="0"/>
              <w:autoSpaceDN w:val="0"/>
              <w:adjustRightInd w:val="0"/>
              <w:jc w:val="center"/>
            </w:pPr>
            <w:r>
              <w:t>2.7.</w:t>
            </w:r>
          </w:p>
        </w:tc>
        <w:tc>
          <w:tcPr>
            <w:tcW w:w="2327" w:type="dxa"/>
            <w:gridSpan w:val="2"/>
            <w:tcBorders>
              <w:top w:val="single" w:sz="4" w:space="0" w:color="auto"/>
              <w:left w:val="single" w:sz="4" w:space="0" w:color="auto"/>
              <w:bottom w:val="single" w:sz="4" w:space="0" w:color="auto"/>
              <w:right w:val="single" w:sz="4" w:space="0" w:color="auto"/>
            </w:tcBorders>
            <w:vAlign w:val="center"/>
          </w:tcPr>
          <w:p w:rsidR="003B61BC" w:rsidRPr="00F25BB9" w:rsidRDefault="003B61BC" w:rsidP="00320AA2">
            <w:pPr>
              <w:autoSpaceDE w:val="0"/>
              <w:autoSpaceDN w:val="0"/>
              <w:adjustRightInd w:val="0"/>
              <w:jc w:val="center"/>
            </w:pPr>
            <w:r w:rsidRPr="00F25BB9">
              <w:t>Без квалификационной категории</w:t>
            </w:r>
          </w:p>
        </w:tc>
        <w:tc>
          <w:tcPr>
            <w:tcW w:w="3425" w:type="dxa"/>
            <w:tcBorders>
              <w:top w:val="single" w:sz="4" w:space="0" w:color="auto"/>
              <w:left w:val="single" w:sz="4" w:space="0" w:color="auto"/>
              <w:bottom w:val="single" w:sz="4" w:space="0" w:color="auto"/>
              <w:right w:val="single" w:sz="4" w:space="0" w:color="auto"/>
            </w:tcBorders>
            <w:vAlign w:val="center"/>
          </w:tcPr>
          <w:p w:rsidR="003B61BC" w:rsidRPr="00E65FB0" w:rsidRDefault="003B61BC" w:rsidP="00320AA2">
            <w:pPr>
              <w:autoSpaceDE w:val="0"/>
              <w:autoSpaceDN w:val="0"/>
              <w:adjustRightInd w:val="0"/>
              <w:jc w:val="center"/>
            </w:pPr>
            <w:r w:rsidRPr="00786294">
              <w:t>Контролёр</w:t>
            </w:r>
            <w:r w:rsidRPr="00F25BB9">
              <w:t xml:space="preserve"> билетов</w:t>
            </w:r>
          </w:p>
        </w:tc>
        <w:tc>
          <w:tcPr>
            <w:tcW w:w="155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F31B01">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3B61BC" w:rsidRDefault="003B61BC" w:rsidP="00F31B01">
            <w:pPr>
              <w:autoSpaceDE w:val="0"/>
              <w:autoSpaceDN w:val="0"/>
              <w:adjustRightInd w:val="0"/>
              <w:jc w:val="center"/>
              <w:rPr>
                <w:lang w:val="en-US"/>
              </w:rPr>
            </w:pPr>
            <w:r>
              <w:t>5961</w:t>
            </w:r>
          </w:p>
        </w:tc>
      </w:tr>
    </w:tbl>
    <w:p w:rsidR="003B61BC" w:rsidRDefault="003B61BC" w:rsidP="00BF5913">
      <w:pPr>
        <w:pStyle w:val="ConsPlusNormal"/>
        <w:jc w:val="center"/>
        <w:rPr>
          <w:rFonts w:ascii="Times New Roman" w:hAnsi="Times New Roman" w:cs="Times New Roman"/>
          <w:sz w:val="24"/>
          <w:szCs w:val="24"/>
        </w:rPr>
      </w:pPr>
    </w:p>
    <w:p w:rsidR="003B61BC" w:rsidRDefault="00E63798" w:rsidP="000E2E33">
      <w:pPr>
        <w:autoSpaceDE w:val="0"/>
        <w:autoSpaceDN w:val="0"/>
        <w:adjustRightInd w:val="0"/>
        <w:jc w:val="right"/>
      </w:pPr>
      <w:r>
        <w:t>Таблица 10</w:t>
      </w:r>
      <w:r w:rsidR="003B61BC">
        <w:t xml:space="preserve"> </w:t>
      </w:r>
    </w:p>
    <w:p w:rsidR="003B61BC" w:rsidRDefault="003B61BC" w:rsidP="00BF5913">
      <w:pPr>
        <w:autoSpaceDE w:val="0"/>
        <w:autoSpaceDN w:val="0"/>
        <w:adjustRightInd w:val="0"/>
        <w:jc w:val="both"/>
      </w:pPr>
      <w:r>
        <w:t>Размеры окладов (должностных окладов) по должностям работников, не включенных в ПКГ</w:t>
      </w:r>
    </w:p>
    <w:p w:rsidR="003B61BC" w:rsidRPr="00F25BB9" w:rsidRDefault="003B61BC" w:rsidP="00BF5913">
      <w:pPr>
        <w:autoSpaceDE w:val="0"/>
        <w:autoSpaceDN w:val="0"/>
        <w:adjustRightInd w:val="0"/>
        <w:jc w:val="both"/>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827"/>
        <w:gridCol w:w="2268"/>
        <w:gridCol w:w="2835"/>
      </w:tblGrid>
      <w:tr w:rsidR="003B61BC" w:rsidRPr="00F25BB9" w:rsidTr="001C47BF">
        <w:tc>
          <w:tcPr>
            <w:tcW w:w="99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N п/п</w:t>
            </w:r>
          </w:p>
        </w:tc>
        <w:tc>
          <w:tcPr>
            <w:tcW w:w="3827"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Разряд в соответствии с </w:t>
            </w:r>
            <w:hyperlink r:id="rId43" w:history="1">
              <w:r w:rsidRPr="00786294">
                <w:rPr>
                  <w:color w:val="000000"/>
                </w:rPr>
                <w:t>ЕТКС</w:t>
              </w:r>
            </w:hyperlink>
            <w:r w:rsidRPr="00786294">
              <w:rPr>
                <w:color w:val="000000"/>
              </w:rPr>
              <w:t xml:space="preserve"> </w:t>
            </w:r>
            <w:r w:rsidRPr="00F25BB9">
              <w:t>работ и профессий рабочих/внутри должностные квалификационные категории/Уровни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Размер оклада (должностного оклада) (рублей)</w:t>
            </w:r>
          </w:p>
        </w:tc>
      </w:tr>
      <w:tr w:rsidR="003B61BC" w:rsidRPr="00F25BB9" w:rsidTr="001C47BF">
        <w:tc>
          <w:tcPr>
            <w:tcW w:w="99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3827"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3</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4</w:t>
            </w:r>
          </w:p>
        </w:tc>
      </w:tr>
      <w:tr w:rsidR="003B61BC" w:rsidRPr="00F25BB9" w:rsidTr="001C47BF">
        <w:tc>
          <w:tcPr>
            <w:tcW w:w="993"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Pr>
                <w:lang w:val="en-US"/>
              </w:rPr>
              <w:t>1</w:t>
            </w:r>
            <w:r w:rsidRPr="00F25BB9">
              <w:t>.</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AC32E9">
            <w:pPr>
              <w:autoSpaceDE w:val="0"/>
              <w:autoSpaceDN w:val="0"/>
              <w:adjustRightInd w:val="0"/>
            </w:pPr>
            <w:r>
              <w:t>С</w:t>
            </w:r>
            <w:r w:rsidRPr="00F25BB9">
              <w:t>пециалист по информационным системам, специалис</w:t>
            </w:r>
            <w:r>
              <w:t xml:space="preserve">т по информационным ресурсам, </w:t>
            </w:r>
            <w:r w:rsidRPr="00F25BB9">
              <w:t>системный администратор информационно-коммуникационных систем</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4 уровень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BD428C" w:rsidRDefault="003B61BC" w:rsidP="00BF5913">
            <w:pPr>
              <w:autoSpaceDE w:val="0"/>
              <w:autoSpaceDN w:val="0"/>
              <w:adjustRightInd w:val="0"/>
              <w:jc w:val="center"/>
            </w:pPr>
            <w:r>
              <w:t>8066</w:t>
            </w:r>
          </w:p>
        </w:tc>
      </w:tr>
      <w:tr w:rsidR="003B61BC" w:rsidRPr="00F25BB9" w:rsidTr="001C47BF">
        <w:tc>
          <w:tcPr>
            <w:tcW w:w="993"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3827"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5 уровень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FB47D5" w:rsidRDefault="003B61BC" w:rsidP="00BF5913">
            <w:pPr>
              <w:autoSpaceDE w:val="0"/>
              <w:autoSpaceDN w:val="0"/>
              <w:adjustRightInd w:val="0"/>
              <w:jc w:val="center"/>
            </w:pPr>
            <w:r>
              <w:t>8382</w:t>
            </w:r>
          </w:p>
        </w:tc>
      </w:tr>
      <w:tr w:rsidR="003B61BC" w:rsidRPr="00F25BB9" w:rsidTr="001C47BF">
        <w:tc>
          <w:tcPr>
            <w:tcW w:w="993"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3827"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6 уровень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D519BC" w:rsidRDefault="003B61BC" w:rsidP="00BF5913">
            <w:pPr>
              <w:autoSpaceDE w:val="0"/>
              <w:autoSpaceDN w:val="0"/>
              <w:adjustRightInd w:val="0"/>
              <w:jc w:val="center"/>
              <w:rPr>
                <w:lang w:val="en-US"/>
              </w:rPr>
            </w:pPr>
            <w:r>
              <w:t>8698</w:t>
            </w:r>
          </w:p>
        </w:tc>
      </w:tr>
      <w:tr w:rsidR="003B61BC" w:rsidRPr="00F25BB9" w:rsidTr="001C47BF">
        <w:tc>
          <w:tcPr>
            <w:tcW w:w="993"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3827"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7 уровень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1C08CE" w:rsidRDefault="003B61BC" w:rsidP="00BF5913">
            <w:pPr>
              <w:autoSpaceDE w:val="0"/>
              <w:autoSpaceDN w:val="0"/>
              <w:adjustRightInd w:val="0"/>
              <w:jc w:val="center"/>
            </w:pPr>
            <w:r>
              <w:t>9014</w:t>
            </w:r>
          </w:p>
        </w:tc>
      </w:tr>
      <w:tr w:rsidR="003B61BC" w:rsidRPr="00F25BB9" w:rsidTr="00AC32E9">
        <w:tc>
          <w:tcPr>
            <w:tcW w:w="993" w:type="dxa"/>
            <w:tcBorders>
              <w:top w:val="single" w:sz="4" w:space="0" w:color="auto"/>
              <w:left w:val="single" w:sz="4" w:space="0" w:color="auto"/>
              <w:bottom w:val="single" w:sz="4" w:space="0" w:color="auto"/>
              <w:right w:val="single" w:sz="4" w:space="0" w:color="auto"/>
            </w:tcBorders>
            <w:vAlign w:val="center"/>
          </w:tcPr>
          <w:p w:rsidR="003B61BC" w:rsidRDefault="003B61BC" w:rsidP="00BF5913">
            <w:pPr>
              <w:autoSpaceDE w:val="0"/>
              <w:autoSpaceDN w:val="0"/>
              <w:adjustRightInd w:val="0"/>
              <w:jc w:val="center"/>
            </w:pPr>
            <w:r>
              <w:rPr>
                <w:lang w:val="en-US"/>
              </w:rPr>
              <w:t>2</w:t>
            </w:r>
            <w:r>
              <w:t>.</w:t>
            </w:r>
          </w:p>
        </w:tc>
        <w:tc>
          <w:tcPr>
            <w:tcW w:w="3827" w:type="dxa"/>
            <w:tcBorders>
              <w:top w:val="single" w:sz="4" w:space="0" w:color="auto"/>
              <w:left w:val="single" w:sz="4" w:space="0" w:color="auto"/>
              <w:bottom w:val="single" w:sz="4" w:space="0" w:color="auto"/>
              <w:right w:val="single" w:sz="4" w:space="0" w:color="auto"/>
            </w:tcBorders>
            <w:vAlign w:val="center"/>
          </w:tcPr>
          <w:p w:rsidR="003B61BC" w:rsidRPr="00FB35A6" w:rsidRDefault="003B61BC" w:rsidP="00AC32E9">
            <w:pPr>
              <w:autoSpaceDE w:val="0"/>
              <w:autoSpaceDN w:val="0"/>
              <w:adjustRightInd w:val="0"/>
              <w:rPr>
                <w:highlight w:val="yellow"/>
              </w:rPr>
            </w:pPr>
            <w:r>
              <w:t>Светооператор</w:t>
            </w:r>
            <w:r w:rsidRPr="00154296">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154296" w:rsidRDefault="003B61BC" w:rsidP="00BF5913">
            <w:pPr>
              <w:autoSpaceDE w:val="0"/>
              <w:autoSpaceDN w:val="0"/>
              <w:adjustRightInd w:val="0"/>
              <w:jc w:val="center"/>
            </w:pPr>
            <w:r w:rsidRPr="00154296">
              <w:t>без категории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154296" w:rsidRDefault="003B61BC" w:rsidP="00BF5913">
            <w:pPr>
              <w:autoSpaceDE w:val="0"/>
              <w:autoSpaceDN w:val="0"/>
              <w:adjustRightInd w:val="0"/>
              <w:jc w:val="center"/>
              <w:rPr>
                <w:lang w:val="en-US"/>
              </w:rPr>
            </w:pPr>
            <w:r w:rsidRPr="00154296">
              <w:rPr>
                <w:lang w:val="en-US"/>
              </w:rPr>
              <w:t>8066</w:t>
            </w:r>
          </w:p>
        </w:tc>
      </w:tr>
      <w:tr w:rsidR="003B61BC" w:rsidRPr="00F25BB9" w:rsidTr="00E40438">
        <w:tc>
          <w:tcPr>
            <w:tcW w:w="993" w:type="dxa"/>
            <w:vMerge w:val="restart"/>
            <w:tcBorders>
              <w:top w:val="single" w:sz="4" w:space="0" w:color="auto"/>
              <w:left w:val="single" w:sz="4" w:space="0" w:color="auto"/>
              <w:right w:val="single" w:sz="4" w:space="0" w:color="auto"/>
            </w:tcBorders>
            <w:vAlign w:val="center"/>
          </w:tcPr>
          <w:p w:rsidR="003B61BC" w:rsidRPr="00AC32E9" w:rsidRDefault="003B61BC" w:rsidP="00BF5913">
            <w:pPr>
              <w:autoSpaceDE w:val="0"/>
              <w:autoSpaceDN w:val="0"/>
              <w:adjustRightInd w:val="0"/>
              <w:jc w:val="center"/>
            </w:pPr>
            <w:r>
              <w:lastRenderedPageBreak/>
              <w:t>3.</w:t>
            </w:r>
          </w:p>
        </w:tc>
        <w:tc>
          <w:tcPr>
            <w:tcW w:w="3827" w:type="dxa"/>
            <w:vMerge w:val="restart"/>
            <w:tcBorders>
              <w:top w:val="single" w:sz="4" w:space="0" w:color="auto"/>
              <w:left w:val="single" w:sz="4" w:space="0" w:color="auto"/>
              <w:right w:val="single" w:sz="4" w:space="0" w:color="auto"/>
            </w:tcBorders>
            <w:vAlign w:val="center"/>
          </w:tcPr>
          <w:p w:rsidR="003B61BC" w:rsidRPr="00154296" w:rsidRDefault="003B61BC" w:rsidP="00BF5913">
            <w:pPr>
              <w:autoSpaceDE w:val="0"/>
              <w:autoSpaceDN w:val="0"/>
              <w:adjustRightInd w:val="0"/>
            </w:pPr>
            <w:r>
              <w:t>С</w:t>
            </w:r>
            <w:r w:rsidRPr="00F25BB9">
              <w:t>пециалист в области охраны труда</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D85CE4">
            <w:pPr>
              <w:autoSpaceDE w:val="0"/>
              <w:autoSpaceDN w:val="0"/>
              <w:adjustRightInd w:val="0"/>
              <w:jc w:val="center"/>
            </w:pPr>
            <w:r w:rsidRPr="00F25BB9">
              <w:t>6 уровень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AC32E9" w:rsidRDefault="003B61BC" w:rsidP="00BF5913">
            <w:pPr>
              <w:autoSpaceDE w:val="0"/>
              <w:autoSpaceDN w:val="0"/>
              <w:adjustRightInd w:val="0"/>
              <w:jc w:val="center"/>
            </w:pPr>
            <w:r>
              <w:t>8698</w:t>
            </w:r>
          </w:p>
        </w:tc>
      </w:tr>
      <w:tr w:rsidR="003B61BC" w:rsidRPr="00F25BB9" w:rsidTr="00E40438">
        <w:tc>
          <w:tcPr>
            <w:tcW w:w="993" w:type="dxa"/>
            <w:vMerge/>
            <w:tcBorders>
              <w:left w:val="single" w:sz="4" w:space="0" w:color="auto"/>
              <w:bottom w:val="single" w:sz="4" w:space="0" w:color="auto"/>
              <w:right w:val="single" w:sz="4" w:space="0" w:color="auto"/>
            </w:tcBorders>
            <w:vAlign w:val="center"/>
          </w:tcPr>
          <w:p w:rsidR="003B61BC" w:rsidRDefault="003B61BC" w:rsidP="00BF5913">
            <w:pPr>
              <w:autoSpaceDE w:val="0"/>
              <w:autoSpaceDN w:val="0"/>
              <w:adjustRightInd w:val="0"/>
              <w:jc w:val="center"/>
              <w:rPr>
                <w:lang w:val="en-US"/>
              </w:rPr>
            </w:pPr>
          </w:p>
        </w:tc>
        <w:tc>
          <w:tcPr>
            <w:tcW w:w="3827" w:type="dxa"/>
            <w:vMerge/>
            <w:tcBorders>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D85CE4">
            <w:pPr>
              <w:autoSpaceDE w:val="0"/>
              <w:autoSpaceDN w:val="0"/>
              <w:adjustRightInd w:val="0"/>
              <w:jc w:val="center"/>
            </w:pPr>
            <w:r w:rsidRPr="00F25BB9">
              <w:t>7 уровень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3B61BC" w:rsidRPr="00AC32E9" w:rsidRDefault="003B61BC" w:rsidP="00BF5913">
            <w:pPr>
              <w:autoSpaceDE w:val="0"/>
              <w:autoSpaceDN w:val="0"/>
              <w:adjustRightInd w:val="0"/>
              <w:jc w:val="center"/>
            </w:pPr>
            <w:r>
              <w:t>9014</w:t>
            </w:r>
          </w:p>
        </w:tc>
      </w:tr>
    </w:tbl>
    <w:p w:rsidR="003B61BC" w:rsidRDefault="003B61BC" w:rsidP="00BF5913">
      <w:pPr>
        <w:autoSpaceDE w:val="0"/>
        <w:autoSpaceDN w:val="0"/>
        <w:adjustRightInd w:val="0"/>
        <w:jc w:val="both"/>
      </w:pPr>
    </w:p>
    <w:p w:rsidR="003B61BC" w:rsidRPr="00F25BB9" w:rsidRDefault="003B61BC" w:rsidP="00CB464C">
      <w:pPr>
        <w:autoSpaceDE w:val="0"/>
        <w:autoSpaceDN w:val="0"/>
        <w:adjustRightInd w:val="0"/>
        <w:ind w:firstLine="540"/>
        <w:jc w:val="both"/>
      </w:pPr>
      <w:r>
        <w:t>11</w:t>
      </w:r>
      <w:r w:rsidRPr="00F25BB9">
        <w:t xml:space="preserve">. 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их дифференциации в зависимости от сложности труда, согласно </w:t>
      </w:r>
      <w:hyperlink w:anchor="Par381" w:history="1">
        <w:r w:rsidRPr="000E2E33">
          <w:t>таблицам</w:t>
        </w:r>
      </w:hyperlink>
      <w:r w:rsidR="00E63798">
        <w:t xml:space="preserve"> 5 и 10</w:t>
      </w:r>
      <w:r w:rsidRPr="00F25BB9">
        <w:t xml:space="preserve"> Положения.</w:t>
      </w:r>
    </w:p>
    <w:p w:rsidR="003B61BC" w:rsidRDefault="003B61BC" w:rsidP="00CB464C">
      <w:pPr>
        <w:autoSpaceDE w:val="0"/>
        <w:autoSpaceDN w:val="0"/>
        <w:adjustRightInd w:val="0"/>
        <w:ind w:firstLine="540"/>
        <w:jc w:val="both"/>
      </w:pPr>
      <w:r>
        <w:t xml:space="preserve">12. </w:t>
      </w:r>
      <w:r w:rsidRPr="00F25BB9">
        <w:t xml:space="preserve">Должности включены в </w:t>
      </w:r>
      <w:r w:rsidR="00E63798">
        <w:t xml:space="preserve">таблицы 5 и 10 </w:t>
      </w:r>
      <w:r w:rsidRPr="00F25BB9">
        <w:t>Положения в соответствии с</w:t>
      </w:r>
      <w:r>
        <w:t>:</w:t>
      </w:r>
    </w:p>
    <w:p w:rsidR="003B61BC" w:rsidRPr="00FB35A6" w:rsidRDefault="004C6483" w:rsidP="00CB464C">
      <w:pPr>
        <w:autoSpaceDE w:val="0"/>
        <w:autoSpaceDN w:val="0"/>
        <w:adjustRightInd w:val="0"/>
        <w:ind w:firstLine="540"/>
        <w:jc w:val="both"/>
      </w:pPr>
      <w:hyperlink r:id="rId44" w:history="1">
        <w:r w:rsidR="003B61BC" w:rsidRPr="00FB35A6">
          <w:t>приказом</w:t>
        </w:r>
      </w:hyperlink>
      <w:r w:rsidR="003B61BC" w:rsidRPr="00FB35A6">
        <w:t xml:space="preserve"> Министерства здравоохранения и социального развития Российской Федерации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w:t>
      </w:r>
      <w:r w:rsidR="003B61BC">
        <w:t>ры, искусства и кинематографии»;</w:t>
      </w:r>
      <w:r w:rsidR="003B61BC" w:rsidRPr="00FB35A6">
        <w:t xml:space="preserve"> </w:t>
      </w:r>
    </w:p>
    <w:p w:rsidR="003B61BC" w:rsidRPr="00FB35A6" w:rsidRDefault="003B61BC" w:rsidP="000E2E33">
      <w:pPr>
        <w:autoSpaceDE w:val="0"/>
        <w:autoSpaceDN w:val="0"/>
        <w:adjustRightInd w:val="0"/>
        <w:ind w:firstLine="540"/>
        <w:jc w:val="both"/>
      </w:pPr>
      <w:r w:rsidRPr="00FB35A6">
        <w:t xml:space="preserve">квалификационным </w:t>
      </w:r>
      <w:hyperlink r:id="rId45" w:history="1">
        <w:r w:rsidRPr="00FB35A6">
          <w:t>справочником</w:t>
        </w:r>
      </w:hyperlink>
      <w:r w:rsidRPr="00FB35A6">
        <w:t xml:space="preserve"> должностей руководителей, специалистов и других служащих, утвержденным постановлением Министерства труда и социального развития Ро</w:t>
      </w:r>
      <w:r w:rsidR="00FA7219">
        <w:t xml:space="preserve">ссийской Федерации от 21.08.1998 </w:t>
      </w:r>
      <w:r w:rsidRPr="00FB35A6">
        <w:t xml:space="preserve"> № 37;</w:t>
      </w:r>
    </w:p>
    <w:p w:rsidR="003B61BC" w:rsidRPr="00FB35A6" w:rsidRDefault="003B61BC" w:rsidP="00FB35A6">
      <w:pPr>
        <w:autoSpaceDE w:val="0"/>
        <w:autoSpaceDN w:val="0"/>
        <w:adjustRightInd w:val="0"/>
        <w:ind w:firstLine="540"/>
        <w:jc w:val="both"/>
      </w:pPr>
      <w:r w:rsidRPr="00FB35A6">
        <w:t xml:space="preserve">единым тарифно-квалификационным </w:t>
      </w:r>
      <w:hyperlink r:id="rId46" w:history="1">
        <w:r w:rsidRPr="00FB35A6">
          <w:t>справочником</w:t>
        </w:r>
      </w:hyperlink>
      <w:r w:rsidRPr="00FB35A6">
        <w:t xml:space="preserve"> работ и профессий рабочих, квалификационными справочниками, профессиональными стандартами;</w:t>
      </w:r>
    </w:p>
    <w:p w:rsidR="003B61BC" w:rsidRPr="00FB35A6" w:rsidRDefault="004C6483" w:rsidP="00FB35A6">
      <w:pPr>
        <w:autoSpaceDE w:val="0"/>
        <w:autoSpaceDN w:val="0"/>
        <w:adjustRightInd w:val="0"/>
        <w:ind w:firstLine="540"/>
        <w:jc w:val="both"/>
      </w:pPr>
      <w:hyperlink r:id="rId47" w:history="1">
        <w:r w:rsidR="003B61BC" w:rsidRPr="00FB35A6">
          <w:t>постановлением</w:t>
        </w:r>
      </w:hyperlink>
      <w:r w:rsidR="003B61BC" w:rsidRPr="00FB35A6">
        <w:t xml:space="preserve"> Комитета Российской Федерации по стандартизации, метролог</w:t>
      </w:r>
      <w:r w:rsidR="00FA7219">
        <w:t xml:space="preserve">ии и сертификации от 26.12.1994 </w:t>
      </w:r>
      <w:r w:rsidR="003B61BC" w:rsidRPr="00FB35A6">
        <w:t>№ 367 «О принятии и введении в действие Общероссийского классификатора профессий рабочих, должностей служащих и тарифных разрядов ОК 016-94»;</w:t>
      </w:r>
    </w:p>
    <w:p w:rsidR="003B61BC" w:rsidRPr="00FB35A6" w:rsidRDefault="004C6483" w:rsidP="00FB35A6">
      <w:pPr>
        <w:autoSpaceDE w:val="0"/>
        <w:autoSpaceDN w:val="0"/>
        <w:adjustRightInd w:val="0"/>
        <w:ind w:firstLine="540"/>
        <w:jc w:val="both"/>
      </w:pPr>
      <w:hyperlink r:id="rId48" w:history="1">
        <w:r w:rsidR="003B61BC" w:rsidRPr="00FB35A6">
          <w:t>приказом</w:t>
        </w:r>
      </w:hyperlink>
      <w:r w:rsidR="003B61BC" w:rsidRPr="00FB35A6">
        <w:t xml:space="preserve"> Министерства труда и социальной защиты Рос</w:t>
      </w:r>
      <w:r w:rsidR="00FA7219">
        <w:t>сийской Федерации                       от 10.09.2015</w:t>
      </w:r>
      <w:r w:rsidR="003B61BC" w:rsidRPr="00FB35A6">
        <w:t xml:space="preserve"> № 625н «Об утверждении профессионального стандарта «Специалист в сфере закупок»;</w:t>
      </w:r>
    </w:p>
    <w:p w:rsidR="003B61BC" w:rsidRPr="00FB35A6" w:rsidRDefault="004C6483" w:rsidP="00FB35A6">
      <w:pPr>
        <w:autoSpaceDE w:val="0"/>
        <w:autoSpaceDN w:val="0"/>
        <w:adjustRightInd w:val="0"/>
        <w:ind w:firstLine="540"/>
        <w:jc w:val="both"/>
      </w:pPr>
      <w:hyperlink r:id="rId49" w:history="1">
        <w:r w:rsidR="003B61BC" w:rsidRPr="00FB35A6">
          <w:t>приказом</w:t>
        </w:r>
      </w:hyperlink>
      <w:r w:rsidR="003B61BC" w:rsidRPr="00FB35A6">
        <w:t xml:space="preserve"> Министерства труда и социальной защиты Ро</w:t>
      </w:r>
      <w:r w:rsidR="00FA7219">
        <w:t xml:space="preserve">ссийской Федерации от 28.10.2014 </w:t>
      </w:r>
      <w:r w:rsidR="003B61BC" w:rsidRPr="00FB35A6">
        <w:t xml:space="preserve"> № 814н «Об утверждении профессионального стандарта «Специалист по противопожарной профилактике»;</w:t>
      </w:r>
    </w:p>
    <w:p w:rsidR="003B61BC" w:rsidRPr="00FB35A6" w:rsidRDefault="004C6483" w:rsidP="00FB35A6">
      <w:pPr>
        <w:autoSpaceDE w:val="0"/>
        <w:autoSpaceDN w:val="0"/>
        <w:adjustRightInd w:val="0"/>
        <w:ind w:firstLine="540"/>
        <w:jc w:val="both"/>
      </w:pPr>
      <w:hyperlink r:id="rId50" w:history="1">
        <w:r w:rsidR="003B61BC" w:rsidRPr="00FB35A6">
          <w:t>приказом</w:t>
        </w:r>
      </w:hyperlink>
      <w:r w:rsidR="003B61BC" w:rsidRPr="00FB35A6">
        <w:t xml:space="preserve"> Министерства труда и социальной защиты Р</w:t>
      </w:r>
      <w:r w:rsidR="00FA7219">
        <w:t xml:space="preserve">оссийской Федерации от 18.11.2014 </w:t>
      </w:r>
      <w:r w:rsidR="003B61BC" w:rsidRPr="00FB35A6">
        <w:t xml:space="preserve"> № 896н «Об утверждении профессионального стандарта «Специалист по информационным системам»;</w:t>
      </w:r>
    </w:p>
    <w:p w:rsidR="003B61BC" w:rsidRPr="00FB35A6" w:rsidRDefault="004C6483" w:rsidP="00FB35A6">
      <w:pPr>
        <w:autoSpaceDE w:val="0"/>
        <w:autoSpaceDN w:val="0"/>
        <w:adjustRightInd w:val="0"/>
        <w:ind w:firstLine="540"/>
        <w:jc w:val="both"/>
      </w:pPr>
      <w:hyperlink r:id="rId51" w:history="1">
        <w:r w:rsidR="003B61BC" w:rsidRPr="00FB35A6">
          <w:t>приказом</w:t>
        </w:r>
      </w:hyperlink>
      <w:r w:rsidR="003B61BC" w:rsidRPr="00FB35A6">
        <w:t xml:space="preserve"> Министерства труда и социальной защиты Р</w:t>
      </w:r>
      <w:r w:rsidR="00FA7219">
        <w:t xml:space="preserve">оссийской Федерации от 4.08. 2014 </w:t>
      </w:r>
      <w:r w:rsidR="003B61BC" w:rsidRPr="00FB35A6">
        <w:t xml:space="preserve"> № 524н «Об утверждении профессионального стандарта «Специалист в области охраны труда»;</w:t>
      </w:r>
    </w:p>
    <w:p w:rsidR="003B61BC" w:rsidRPr="00FB35A6" w:rsidRDefault="004C6483" w:rsidP="00FB35A6">
      <w:pPr>
        <w:autoSpaceDE w:val="0"/>
        <w:autoSpaceDN w:val="0"/>
        <w:adjustRightInd w:val="0"/>
        <w:ind w:firstLine="540"/>
        <w:jc w:val="both"/>
      </w:pPr>
      <w:hyperlink r:id="rId52" w:history="1">
        <w:r w:rsidR="003B61BC" w:rsidRPr="00FB35A6">
          <w:t>приказом</w:t>
        </w:r>
      </w:hyperlink>
      <w:r w:rsidR="003B61BC" w:rsidRPr="00FB35A6">
        <w:t xml:space="preserve"> Министерства труда и социальной защиты Ро</w:t>
      </w:r>
      <w:r w:rsidR="00FA7219">
        <w:t xml:space="preserve">ссийской Федерации от 8.09.2014 </w:t>
      </w:r>
      <w:r w:rsidR="003B61BC" w:rsidRPr="00FB35A6">
        <w:t xml:space="preserve"> № 629н «Об утверждении профессионального стандарта «Специалист по информационным ресурсам»;</w:t>
      </w:r>
    </w:p>
    <w:p w:rsidR="003B61BC" w:rsidRPr="00FB35A6" w:rsidRDefault="004C6483" w:rsidP="00FB35A6">
      <w:pPr>
        <w:autoSpaceDE w:val="0"/>
        <w:autoSpaceDN w:val="0"/>
        <w:adjustRightInd w:val="0"/>
        <w:ind w:firstLine="540"/>
        <w:jc w:val="both"/>
      </w:pPr>
      <w:hyperlink r:id="rId53" w:history="1">
        <w:r w:rsidR="003B61BC" w:rsidRPr="00FB35A6">
          <w:t>приказом</w:t>
        </w:r>
      </w:hyperlink>
      <w:r w:rsidR="003B61BC" w:rsidRPr="00FB35A6">
        <w:t xml:space="preserve"> Министерства труда и социальной защиты Р</w:t>
      </w:r>
      <w:r w:rsidR="00FA7219">
        <w:t xml:space="preserve">оссийской Федерации от 6.10.2015 </w:t>
      </w:r>
      <w:r w:rsidR="003B61BC" w:rsidRPr="00FB35A6">
        <w:t xml:space="preserve"> № 691н «Об утверждении профессионального стандарта «Специалист по управлению персоналом»;</w:t>
      </w:r>
    </w:p>
    <w:p w:rsidR="003B61BC" w:rsidRPr="00FB35A6" w:rsidRDefault="004C6483" w:rsidP="00FB35A6">
      <w:pPr>
        <w:autoSpaceDE w:val="0"/>
        <w:autoSpaceDN w:val="0"/>
        <w:adjustRightInd w:val="0"/>
        <w:ind w:firstLine="540"/>
        <w:jc w:val="both"/>
      </w:pPr>
      <w:hyperlink r:id="rId54" w:history="1">
        <w:r w:rsidR="003B61BC" w:rsidRPr="00FB35A6">
          <w:t>приказом</w:t>
        </w:r>
      </w:hyperlink>
      <w:r w:rsidR="003B61BC" w:rsidRPr="00FB35A6">
        <w:t xml:space="preserve"> Министерства труда и социальной защиты Ро</w:t>
      </w:r>
      <w:r w:rsidR="00FA7219">
        <w:t xml:space="preserve">ссийской Федерации от 5.10.2015 </w:t>
      </w:r>
      <w:r w:rsidR="003B61BC" w:rsidRPr="00FB35A6">
        <w:t xml:space="preserve"> № 684н «Об утверждении профессионального стандарта «Системный администратор информационно-коммуникационных систем»;</w:t>
      </w:r>
    </w:p>
    <w:p w:rsidR="003B61BC" w:rsidRDefault="004C6483" w:rsidP="00FB35A6">
      <w:pPr>
        <w:autoSpaceDE w:val="0"/>
        <w:autoSpaceDN w:val="0"/>
        <w:adjustRightInd w:val="0"/>
        <w:ind w:firstLine="540"/>
        <w:jc w:val="both"/>
      </w:pPr>
      <w:hyperlink r:id="rId55" w:history="1">
        <w:r w:rsidR="003B61BC" w:rsidRPr="00FB35A6">
          <w:t>приказом</w:t>
        </w:r>
      </w:hyperlink>
      <w:r w:rsidR="003B61BC" w:rsidRPr="00FB35A6">
        <w:t xml:space="preserve"> Министерства труда и социальной защиты Р</w:t>
      </w:r>
      <w:r w:rsidR="00FA7219">
        <w:t xml:space="preserve">оссийской Федерации от 4.08.2014 </w:t>
      </w:r>
      <w:r w:rsidR="003B61BC" w:rsidRPr="00FB35A6">
        <w:t xml:space="preserve"> </w:t>
      </w:r>
      <w:r w:rsidR="003B61BC">
        <w:t>№</w:t>
      </w:r>
      <w:r w:rsidR="003B61BC" w:rsidRPr="00FB35A6">
        <w:t xml:space="preserve"> 537н </w:t>
      </w:r>
      <w:r w:rsidR="003B61BC">
        <w:t>«</w:t>
      </w:r>
      <w:r w:rsidR="003B61BC" w:rsidRPr="00FB35A6">
        <w:t xml:space="preserve">Об утверждении профессионального стандарта </w:t>
      </w:r>
      <w:r w:rsidR="003B61BC">
        <w:t>«</w:t>
      </w:r>
      <w:r w:rsidR="003B61BC" w:rsidRPr="00FB35A6">
        <w:t>Хранитель музейных ценностей</w:t>
      </w:r>
      <w:r w:rsidR="003B61BC">
        <w:t>»</w:t>
      </w:r>
      <w:r w:rsidR="003B61BC" w:rsidRPr="00FB35A6">
        <w:t>.</w:t>
      </w:r>
      <w:r w:rsidR="003B61BC">
        <w:t xml:space="preserve"> </w:t>
      </w:r>
    </w:p>
    <w:p w:rsidR="003B61BC" w:rsidRPr="00F25BB9" w:rsidRDefault="003B61BC" w:rsidP="00BF5913">
      <w:pPr>
        <w:autoSpaceDE w:val="0"/>
        <w:autoSpaceDN w:val="0"/>
        <w:adjustRightInd w:val="0"/>
        <w:ind w:firstLine="540"/>
        <w:jc w:val="both"/>
      </w:pPr>
      <w:r>
        <w:t>1</w:t>
      </w:r>
      <w:r w:rsidRPr="00C047E8">
        <w:t>3</w:t>
      </w:r>
      <w:r w:rsidRPr="00F25BB9">
        <w:t xml:space="preserve">. В локальных актах учреждения, штатном расписании учреждения, 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w:t>
      </w:r>
      <w:hyperlink r:id="rId56" w:history="1">
        <w:r w:rsidRPr="00786294">
          <w:rPr>
            <w:color w:val="000000"/>
          </w:rPr>
          <w:t>справочником</w:t>
        </w:r>
      </w:hyperlink>
      <w:r w:rsidRPr="00786294">
        <w:rPr>
          <w:color w:val="000000"/>
        </w:rPr>
        <w:t xml:space="preserve"> работ и профессий рабочих, Единым квалификационным </w:t>
      </w:r>
      <w:hyperlink r:id="rId57" w:history="1">
        <w:r w:rsidRPr="00786294">
          <w:rPr>
            <w:color w:val="000000"/>
          </w:rPr>
          <w:t>справочником</w:t>
        </w:r>
      </w:hyperlink>
      <w:r w:rsidRPr="00F25BB9">
        <w:t xml:space="preserve"> должностей руководителей, специалистов и служащих и (или) соответствующими положениями профессиональных стандартов.</w:t>
      </w:r>
    </w:p>
    <w:p w:rsidR="003B61BC" w:rsidRPr="00F25BB9" w:rsidRDefault="003B61BC" w:rsidP="00BF5913">
      <w:pPr>
        <w:autoSpaceDE w:val="0"/>
        <w:autoSpaceDN w:val="0"/>
        <w:adjustRightInd w:val="0"/>
        <w:ind w:firstLine="540"/>
        <w:jc w:val="both"/>
      </w:pPr>
      <w:r>
        <w:t>1</w:t>
      </w:r>
      <w:r w:rsidRPr="00C047E8">
        <w:t>4</w:t>
      </w:r>
      <w:r w:rsidRPr="00F25BB9">
        <w:t>. При определении окладов (должностных окладов) не допускается:</w:t>
      </w:r>
    </w:p>
    <w:p w:rsidR="003B61BC" w:rsidRPr="00F25BB9" w:rsidRDefault="003B61BC" w:rsidP="00BF5913">
      <w:pPr>
        <w:autoSpaceDE w:val="0"/>
        <w:autoSpaceDN w:val="0"/>
        <w:adjustRightInd w:val="0"/>
        <w:ind w:firstLine="540"/>
        <w:jc w:val="both"/>
      </w:pPr>
      <w:r w:rsidRPr="00F25BB9">
        <w:lastRenderedPageBreak/>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3B61BC" w:rsidRPr="00F25BB9" w:rsidRDefault="003B61BC" w:rsidP="00BF5913">
      <w:pPr>
        <w:autoSpaceDE w:val="0"/>
        <w:autoSpaceDN w:val="0"/>
        <w:adjustRightInd w:val="0"/>
        <w:ind w:firstLine="540"/>
        <w:jc w:val="both"/>
      </w:pPr>
      <w:r w:rsidRPr="00F25BB9">
        <w:t>переносить должности служащих в другие квалификационные уровни, изменять порядок регулирования продолжительности рабочего времени.</w:t>
      </w:r>
    </w:p>
    <w:p w:rsidR="003B61BC" w:rsidRPr="00F25BB9" w:rsidRDefault="003B61BC" w:rsidP="003336AE">
      <w:pPr>
        <w:autoSpaceDE w:val="0"/>
        <w:autoSpaceDN w:val="0"/>
        <w:adjustRightInd w:val="0"/>
        <w:jc w:val="both"/>
      </w:pPr>
      <w:bookmarkStart w:id="8" w:name="Par511"/>
      <w:bookmarkEnd w:id="8"/>
      <w:r>
        <w:t xml:space="preserve">       </w:t>
      </w:r>
      <w:r w:rsidRPr="00C047E8">
        <w:t xml:space="preserve">  </w:t>
      </w:r>
      <w:r>
        <w:t>1</w:t>
      </w:r>
      <w:r w:rsidRPr="00C047E8">
        <w:t>5</w:t>
      </w:r>
      <w:r>
        <w:t xml:space="preserve">. </w:t>
      </w:r>
      <w:r w:rsidRPr="00F25BB9">
        <w:t>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rsidR="003B61BC" w:rsidRPr="00F25BB9" w:rsidRDefault="003B61BC" w:rsidP="003336AE">
      <w:pPr>
        <w:autoSpaceDE w:val="0"/>
        <w:autoSpaceDN w:val="0"/>
        <w:adjustRightInd w:val="0"/>
        <w:ind w:firstLine="540"/>
        <w:jc w:val="both"/>
      </w:pPr>
      <w:r>
        <w:t>1</w:t>
      </w:r>
      <w:r w:rsidRPr="00C047E8">
        <w:t>6</w:t>
      </w:r>
      <w:r w:rsidRPr="00F25BB9">
        <w:t xml:space="preserve">. Оклады (должностные оклады) заместителей руководителя структурного подразделения устанавливаются на 5 </w:t>
      </w:r>
      <w:r>
        <w:t>–</w:t>
      </w:r>
      <w:r w:rsidRPr="00F25BB9">
        <w:t xml:space="preserve"> 10% ниже оклада (должностного оклада) руководителя структурного подразделения в зависимости от условий, определенных коллективным договором, локальным нормативным актом учреждения.</w:t>
      </w:r>
    </w:p>
    <w:p w:rsidR="003B61BC" w:rsidRPr="00F25BB9" w:rsidRDefault="003B61BC" w:rsidP="003336AE">
      <w:pPr>
        <w:autoSpaceDE w:val="0"/>
        <w:autoSpaceDN w:val="0"/>
        <w:adjustRightInd w:val="0"/>
        <w:ind w:firstLine="540"/>
        <w:jc w:val="both"/>
      </w:pPr>
      <w:r>
        <w:t>1</w:t>
      </w:r>
      <w:r w:rsidRPr="00C047E8">
        <w:t>7</w:t>
      </w:r>
      <w:r w:rsidRPr="00F25BB9">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3B61BC" w:rsidRPr="00F25BB9" w:rsidRDefault="003B61BC" w:rsidP="003336AE">
      <w:pPr>
        <w:autoSpaceDE w:val="0"/>
        <w:autoSpaceDN w:val="0"/>
        <w:adjustRightInd w:val="0"/>
        <w:ind w:firstLine="540"/>
        <w:jc w:val="both"/>
      </w:pPr>
      <w:r w:rsidRPr="00F25BB9">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3B61BC" w:rsidRDefault="003B61BC" w:rsidP="00BF5913">
      <w:pPr>
        <w:autoSpaceDE w:val="0"/>
        <w:autoSpaceDN w:val="0"/>
        <w:adjustRightInd w:val="0"/>
        <w:jc w:val="center"/>
        <w:outlineLvl w:val="0"/>
      </w:pPr>
    </w:p>
    <w:p w:rsidR="003B61BC" w:rsidRPr="00F25BB9" w:rsidRDefault="003B61BC" w:rsidP="00BF5913">
      <w:pPr>
        <w:autoSpaceDE w:val="0"/>
        <w:autoSpaceDN w:val="0"/>
        <w:adjustRightInd w:val="0"/>
        <w:jc w:val="center"/>
        <w:outlineLvl w:val="0"/>
      </w:pPr>
      <w:r w:rsidRPr="00F25BB9">
        <w:t>III. Порядок и условия осуществления компенсационных выплат</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1</w:t>
      </w:r>
      <w:r w:rsidRPr="00C047E8">
        <w:t>8</w:t>
      </w:r>
      <w:r w:rsidRPr="00F25BB9">
        <w:t>.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3B61BC" w:rsidRPr="00F25BB9" w:rsidRDefault="003B61BC" w:rsidP="00BF5913">
      <w:pPr>
        <w:autoSpaceDE w:val="0"/>
        <w:autoSpaceDN w:val="0"/>
        <w:adjustRightInd w:val="0"/>
        <w:ind w:firstLine="540"/>
        <w:jc w:val="both"/>
      </w:pPr>
      <w:r w:rsidRPr="00F25BB9">
        <w:t>выплата работникам, занятым на работах с вредными и (или) опасными условиями труда;</w:t>
      </w:r>
    </w:p>
    <w:p w:rsidR="003B61BC" w:rsidRPr="00F25BB9" w:rsidRDefault="003B61BC" w:rsidP="00BF5913">
      <w:pPr>
        <w:autoSpaceDE w:val="0"/>
        <w:autoSpaceDN w:val="0"/>
        <w:adjustRightInd w:val="0"/>
        <w:ind w:firstLine="540"/>
        <w:jc w:val="both"/>
      </w:pPr>
      <w:r w:rsidRPr="00F25BB9">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B61BC" w:rsidRPr="00F25BB9" w:rsidRDefault="003B61BC" w:rsidP="00BF5913">
      <w:pPr>
        <w:autoSpaceDE w:val="0"/>
        <w:autoSpaceDN w:val="0"/>
        <w:adjustRightInd w:val="0"/>
        <w:ind w:firstLine="540"/>
        <w:jc w:val="both"/>
      </w:pPr>
      <w:r w:rsidRPr="00F25BB9">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3B61BC" w:rsidRPr="00F25BB9" w:rsidRDefault="003B61BC" w:rsidP="00BF5913">
      <w:pPr>
        <w:autoSpaceDE w:val="0"/>
        <w:autoSpaceDN w:val="0"/>
        <w:adjustRightInd w:val="0"/>
        <w:ind w:firstLine="540"/>
        <w:jc w:val="both"/>
      </w:pPr>
      <w:r w:rsidRPr="00C047E8">
        <w:t>19</w:t>
      </w:r>
      <w:r w:rsidRPr="00F25BB9">
        <w:t xml:space="preserve">. Выплата работникам учреждения, занятым на работах с вредными и (или) опасными условиями труда, устанавливается в соответствии со </w:t>
      </w:r>
      <w:hyperlink r:id="rId58" w:history="1">
        <w:r w:rsidRPr="00786294">
          <w:rPr>
            <w:color w:val="000000"/>
          </w:rPr>
          <w:t>статьей 147</w:t>
        </w:r>
      </w:hyperlink>
      <w:r w:rsidRPr="00F25BB9">
        <w:t xml:space="preserve"> Трудового кодекса Российской Федерации.</w:t>
      </w:r>
    </w:p>
    <w:p w:rsidR="003B61BC" w:rsidRPr="00F25BB9" w:rsidRDefault="003B61BC" w:rsidP="00BF5913">
      <w:pPr>
        <w:autoSpaceDE w:val="0"/>
        <w:autoSpaceDN w:val="0"/>
        <w:adjustRightInd w:val="0"/>
        <w:ind w:firstLine="540"/>
        <w:jc w:val="both"/>
      </w:pPr>
      <w:r w:rsidRPr="00F25BB9">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r w:rsidRPr="00786294">
        <w:rPr>
          <w:color w:val="000000"/>
        </w:rPr>
        <w:t xml:space="preserve">Федеральным </w:t>
      </w:r>
      <w:hyperlink r:id="rId59" w:history="1">
        <w:r w:rsidRPr="00786294">
          <w:rPr>
            <w:color w:val="000000"/>
          </w:rPr>
          <w:t>законом</w:t>
        </w:r>
      </w:hyperlink>
      <w:r w:rsidRPr="00786294">
        <w:rPr>
          <w:color w:val="000000"/>
        </w:rPr>
        <w:t xml:space="preserve"> от 28 декабря 2013 года № 426-ФЗ «О специальной оценке условий</w:t>
      </w:r>
      <w:r>
        <w:t xml:space="preserve"> труда»</w:t>
      </w:r>
      <w:r w:rsidRPr="00F25BB9">
        <w:t>.</w:t>
      </w:r>
    </w:p>
    <w:p w:rsidR="003B61BC" w:rsidRPr="00F25BB9" w:rsidRDefault="003B61BC" w:rsidP="00BF5913">
      <w:pPr>
        <w:autoSpaceDE w:val="0"/>
        <w:autoSpaceDN w:val="0"/>
        <w:adjustRightInd w:val="0"/>
        <w:ind w:firstLine="540"/>
        <w:jc w:val="both"/>
      </w:pPr>
      <w:r w:rsidRPr="00F25BB9">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3B61BC" w:rsidRPr="00786294" w:rsidRDefault="003B61BC" w:rsidP="00BF5913">
      <w:pPr>
        <w:autoSpaceDE w:val="0"/>
        <w:autoSpaceDN w:val="0"/>
        <w:adjustRightInd w:val="0"/>
        <w:ind w:firstLine="540"/>
        <w:jc w:val="both"/>
        <w:rPr>
          <w:color w:val="000000"/>
        </w:rPr>
      </w:pPr>
      <w:r>
        <w:t>2</w:t>
      </w:r>
      <w:r w:rsidRPr="00C047E8">
        <w:t>0</w:t>
      </w:r>
      <w:r w:rsidRPr="00F25BB9">
        <w:t xml:space="preserve">.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r w:rsidRPr="00786294">
        <w:rPr>
          <w:color w:val="000000"/>
        </w:rPr>
        <w:t xml:space="preserve">осуществляется в соответствии со </w:t>
      </w:r>
      <w:hyperlink r:id="rId60" w:history="1">
        <w:r w:rsidRPr="00786294">
          <w:rPr>
            <w:color w:val="000000"/>
          </w:rPr>
          <w:t>статьями 149</w:t>
        </w:r>
      </w:hyperlink>
      <w:r w:rsidRPr="00786294">
        <w:rPr>
          <w:color w:val="000000"/>
        </w:rPr>
        <w:t xml:space="preserve"> - </w:t>
      </w:r>
      <w:hyperlink r:id="rId61" w:history="1">
        <w:r w:rsidRPr="00786294">
          <w:rPr>
            <w:color w:val="000000"/>
          </w:rPr>
          <w:t>154</w:t>
        </w:r>
      </w:hyperlink>
      <w:r w:rsidRPr="00786294">
        <w:rPr>
          <w:color w:val="000000"/>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w:t>
      </w:r>
      <w:hyperlink w:anchor="Par526" w:history="1">
        <w:r w:rsidR="00E63798">
          <w:rPr>
            <w:color w:val="000000"/>
          </w:rPr>
          <w:t>таблицей</w:t>
        </w:r>
      </w:hyperlink>
      <w:r w:rsidR="00E63798">
        <w:rPr>
          <w:color w:val="000000"/>
        </w:rPr>
        <w:t xml:space="preserve"> 11</w:t>
      </w:r>
      <w:r w:rsidRPr="00786294">
        <w:rPr>
          <w:color w:val="000000"/>
        </w:rPr>
        <w:t xml:space="preserve"> настоящего Положения.</w:t>
      </w:r>
    </w:p>
    <w:p w:rsidR="003B61BC" w:rsidRPr="00786294" w:rsidRDefault="003B61BC" w:rsidP="00BF5913">
      <w:pPr>
        <w:autoSpaceDE w:val="0"/>
        <w:autoSpaceDN w:val="0"/>
        <w:adjustRightInd w:val="0"/>
        <w:ind w:firstLine="540"/>
        <w:jc w:val="both"/>
        <w:rPr>
          <w:color w:val="000000"/>
        </w:rPr>
      </w:pPr>
      <w:r w:rsidRPr="00786294">
        <w:rPr>
          <w:color w:val="000000"/>
        </w:rPr>
        <w:t xml:space="preserve">21. Выплата за работу в местностях с особыми климатическими условиями устанавливается в соответствии со </w:t>
      </w:r>
      <w:hyperlink r:id="rId62" w:history="1">
        <w:r w:rsidRPr="00786294">
          <w:rPr>
            <w:color w:val="000000"/>
          </w:rPr>
          <w:t>статьями 315</w:t>
        </w:r>
      </w:hyperlink>
      <w:r w:rsidRPr="00786294">
        <w:rPr>
          <w:color w:val="000000"/>
        </w:rPr>
        <w:t xml:space="preserve"> - </w:t>
      </w:r>
      <w:hyperlink r:id="rId63" w:history="1">
        <w:r w:rsidRPr="00786294">
          <w:rPr>
            <w:color w:val="000000"/>
          </w:rPr>
          <w:t>317</w:t>
        </w:r>
      </w:hyperlink>
      <w:r w:rsidRPr="00786294">
        <w:rPr>
          <w:color w:val="000000"/>
        </w:rPr>
        <w:t xml:space="preserve"> Трудового кодекса Российской Федерации и решением Думы Октябрьского района от 12.10.2012 № 304 «О гарантиях и </w:t>
      </w:r>
      <w:r w:rsidRPr="00786294">
        <w:rPr>
          <w:color w:val="000000"/>
        </w:rPr>
        <w:lastRenderedPageBreak/>
        <w:t>компенсациях для лиц, работающих в органах местного самоуправления Октябрьского района</w:t>
      </w:r>
      <w:r w:rsidR="00FA7219">
        <w:rPr>
          <w:color w:val="000000"/>
        </w:rPr>
        <w:t xml:space="preserve"> и муниципальных учреждениях Октябрьского района</w:t>
      </w:r>
      <w:r w:rsidRPr="00786294">
        <w:rPr>
          <w:color w:val="000000"/>
        </w:rPr>
        <w:t>».</w:t>
      </w:r>
    </w:p>
    <w:p w:rsidR="003B61BC" w:rsidRPr="00786294" w:rsidRDefault="003B61BC" w:rsidP="002D699A">
      <w:pPr>
        <w:autoSpaceDE w:val="0"/>
        <w:autoSpaceDN w:val="0"/>
        <w:adjustRightInd w:val="0"/>
        <w:ind w:firstLine="540"/>
        <w:jc w:val="both"/>
        <w:rPr>
          <w:color w:val="000000"/>
        </w:rPr>
      </w:pPr>
      <w:r w:rsidRPr="00786294">
        <w:rPr>
          <w:color w:val="000000"/>
        </w:rPr>
        <w:t xml:space="preserve">22. Размер компенсационных выплат,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 и в соответствии с </w:t>
      </w:r>
      <w:r w:rsidR="00E63798">
        <w:rPr>
          <w:color w:val="000000"/>
        </w:rPr>
        <w:t>таблицей  11</w:t>
      </w:r>
      <w:r w:rsidR="00FA7219">
        <w:rPr>
          <w:color w:val="000000"/>
        </w:rPr>
        <w:t xml:space="preserve"> </w:t>
      </w:r>
      <w:r w:rsidRPr="00786294">
        <w:rPr>
          <w:color w:val="000000"/>
        </w:rPr>
        <w:t>Положения.</w:t>
      </w:r>
    </w:p>
    <w:p w:rsidR="003B61BC" w:rsidRDefault="003B61BC" w:rsidP="001F4270">
      <w:pPr>
        <w:autoSpaceDE w:val="0"/>
        <w:autoSpaceDN w:val="0"/>
        <w:adjustRightInd w:val="0"/>
        <w:jc w:val="right"/>
        <w:outlineLvl w:val="1"/>
        <w:rPr>
          <w:color w:val="000000"/>
        </w:rPr>
      </w:pPr>
    </w:p>
    <w:p w:rsidR="003B61BC" w:rsidRPr="00786294" w:rsidRDefault="00E63798" w:rsidP="00E63798">
      <w:pPr>
        <w:autoSpaceDE w:val="0"/>
        <w:autoSpaceDN w:val="0"/>
        <w:adjustRightInd w:val="0"/>
        <w:jc w:val="right"/>
        <w:outlineLvl w:val="1"/>
        <w:rPr>
          <w:color w:val="000000"/>
        </w:rPr>
      </w:pPr>
      <w:r>
        <w:rPr>
          <w:color w:val="000000"/>
        </w:rPr>
        <w:t>Таблица 11</w:t>
      </w:r>
    </w:p>
    <w:p w:rsidR="003B61BC" w:rsidRPr="00F25BB9" w:rsidRDefault="003B61BC" w:rsidP="00BF5913">
      <w:pPr>
        <w:autoSpaceDE w:val="0"/>
        <w:autoSpaceDN w:val="0"/>
        <w:adjustRightInd w:val="0"/>
        <w:jc w:val="center"/>
      </w:pPr>
      <w:bookmarkStart w:id="9" w:name="Par526"/>
      <w:bookmarkEnd w:id="9"/>
      <w:r w:rsidRPr="00F25BB9">
        <w:t>Перечень, предельные размеры и условия</w:t>
      </w:r>
    </w:p>
    <w:p w:rsidR="003B61BC" w:rsidRPr="00F25BB9" w:rsidRDefault="003B61BC" w:rsidP="00BF5913">
      <w:pPr>
        <w:autoSpaceDE w:val="0"/>
        <w:autoSpaceDN w:val="0"/>
        <w:adjustRightInd w:val="0"/>
        <w:jc w:val="center"/>
      </w:pPr>
      <w:r w:rsidRPr="00F25BB9">
        <w:t>осуществления компенсационных выплат</w:t>
      </w:r>
    </w:p>
    <w:p w:rsidR="003B61BC" w:rsidRPr="00F25BB9" w:rsidRDefault="003B61BC" w:rsidP="00BF5913">
      <w:pPr>
        <w:autoSpaceDE w:val="0"/>
        <w:autoSpaceDN w:val="0"/>
        <w:adjustRightInd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2778"/>
        <w:gridCol w:w="3800"/>
      </w:tblGrid>
      <w:tr w:rsidR="003B61BC" w:rsidRPr="00F25BB9" w:rsidTr="00D36008">
        <w:tc>
          <w:tcPr>
            <w:tcW w:w="680" w:type="dxa"/>
          </w:tcPr>
          <w:p w:rsidR="003B61BC" w:rsidRPr="00F25BB9" w:rsidRDefault="003B61BC" w:rsidP="00BF5913">
            <w:pPr>
              <w:autoSpaceDE w:val="0"/>
              <w:autoSpaceDN w:val="0"/>
              <w:adjustRightInd w:val="0"/>
              <w:jc w:val="center"/>
            </w:pPr>
            <w:r>
              <w:t>№</w:t>
            </w:r>
            <w:r w:rsidRPr="00F25BB9">
              <w:t xml:space="preserve"> п/п</w:t>
            </w:r>
          </w:p>
        </w:tc>
        <w:tc>
          <w:tcPr>
            <w:tcW w:w="2665" w:type="dxa"/>
          </w:tcPr>
          <w:p w:rsidR="003B61BC" w:rsidRPr="00F25BB9" w:rsidRDefault="003B61BC" w:rsidP="00BF5913">
            <w:pPr>
              <w:autoSpaceDE w:val="0"/>
              <w:autoSpaceDN w:val="0"/>
              <w:adjustRightInd w:val="0"/>
              <w:jc w:val="center"/>
            </w:pPr>
            <w:r w:rsidRPr="00F25BB9">
              <w:t>Наименование выплаты</w:t>
            </w:r>
          </w:p>
        </w:tc>
        <w:tc>
          <w:tcPr>
            <w:tcW w:w="2778" w:type="dxa"/>
          </w:tcPr>
          <w:p w:rsidR="003B61BC" w:rsidRPr="00F25BB9" w:rsidRDefault="003B61BC" w:rsidP="00BF5913">
            <w:pPr>
              <w:autoSpaceDE w:val="0"/>
              <w:autoSpaceDN w:val="0"/>
              <w:adjustRightInd w:val="0"/>
              <w:jc w:val="center"/>
            </w:pPr>
            <w:r w:rsidRPr="00F25BB9">
              <w:t>Размер выплаты</w:t>
            </w:r>
          </w:p>
        </w:tc>
        <w:tc>
          <w:tcPr>
            <w:tcW w:w="3800" w:type="dxa"/>
          </w:tcPr>
          <w:p w:rsidR="003B61BC" w:rsidRPr="00F25BB9" w:rsidRDefault="003B61BC" w:rsidP="00BF5913">
            <w:pPr>
              <w:autoSpaceDE w:val="0"/>
              <w:autoSpaceDN w:val="0"/>
              <w:adjustRightInd w:val="0"/>
              <w:jc w:val="center"/>
            </w:pPr>
            <w:r w:rsidRPr="00F25BB9">
              <w:t>Условия осуществления выплаты (фактор, обусловливающий получение выплаты)</w:t>
            </w:r>
          </w:p>
        </w:tc>
      </w:tr>
      <w:tr w:rsidR="003B61BC" w:rsidRPr="00F25BB9" w:rsidTr="00D36008">
        <w:tc>
          <w:tcPr>
            <w:tcW w:w="680" w:type="dxa"/>
          </w:tcPr>
          <w:p w:rsidR="003B61BC" w:rsidRPr="00F25BB9" w:rsidRDefault="003B61BC" w:rsidP="00BF5913">
            <w:pPr>
              <w:autoSpaceDE w:val="0"/>
              <w:autoSpaceDN w:val="0"/>
              <w:adjustRightInd w:val="0"/>
              <w:jc w:val="center"/>
            </w:pPr>
            <w:r w:rsidRPr="00F25BB9">
              <w:t>1</w:t>
            </w:r>
          </w:p>
        </w:tc>
        <w:tc>
          <w:tcPr>
            <w:tcW w:w="2665" w:type="dxa"/>
          </w:tcPr>
          <w:p w:rsidR="003B61BC" w:rsidRPr="00F25BB9" w:rsidRDefault="003B61BC" w:rsidP="00BF5913">
            <w:pPr>
              <w:autoSpaceDE w:val="0"/>
              <w:autoSpaceDN w:val="0"/>
              <w:adjustRightInd w:val="0"/>
              <w:jc w:val="center"/>
            </w:pPr>
            <w:r w:rsidRPr="00F25BB9">
              <w:t>2</w:t>
            </w:r>
          </w:p>
        </w:tc>
        <w:tc>
          <w:tcPr>
            <w:tcW w:w="2778" w:type="dxa"/>
          </w:tcPr>
          <w:p w:rsidR="003B61BC" w:rsidRPr="00F25BB9" w:rsidRDefault="003B61BC" w:rsidP="00BF5913">
            <w:pPr>
              <w:autoSpaceDE w:val="0"/>
              <w:autoSpaceDN w:val="0"/>
              <w:adjustRightInd w:val="0"/>
              <w:jc w:val="center"/>
            </w:pPr>
            <w:r w:rsidRPr="00F25BB9">
              <w:t>3</w:t>
            </w:r>
          </w:p>
        </w:tc>
        <w:tc>
          <w:tcPr>
            <w:tcW w:w="3800" w:type="dxa"/>
          </w:tcPr>
          <w:p w:rsidR="003B61BC" w:rsidRPr="00F25BB9" w:rsidRDefault="003B61BC" w:rsidP="00BF5913">
            <w:pPr>
              <w:autoSpaceDE w:val="0"/>
              <w:autoSpaceDN w:val="0"/>
              <w:adjustRightInd w:val="0"/>
              <w:jc w:val="center"/>
            </w:pPr>
            <w:r w:rsidRPr="00F25BB9">
              <w:t>4</w:t>
            </w:r>
          </w:p>
        </w:tc>
      </w:tr>
      <w:tr w:rsidR="003B61BC" w:rsidRPr="00F25BB9" w:rsidTr="00D36008">
        <w:tc>
          <w:tcPr>
            <w:tcW w:w="680" w:type="dxa"/>
            <w:vAlign w:val="center"/>
          </w:tcPr>
          <w:p w:rsidR="003B61BC" w:rsidRPr="00F25BB9" w:rsidRDefault="003B61BC" w:rsidP="00BF5913">
            <w:pPr>
              <w:autoSpaceDE w:val="0"/>
              <w:autoSpaceDN w:val="0"/>
              <w:adjustRightInd w:val="0"/>
              <w:jc w:val="center"/>
            </w:pPr>
            <w:r w:rsidRPr="00F25BB9">
              <w:t>1.</w:t>
            </w:r>
          </w:p>
        </w:tc>
        <w:tc>
          <w:tcPr>
            <w:tcW w:w="2665" w:type="dxa"/>
            <w:vAlign w:val="center"/>
          </w:tcPr>
          <w:p w:rsidR="003B61BC" w:rsidRPr="00F25BB9" w:rsidRDefault="003B61BC" w:rsidP="00BF5913">
            <w:pPr>
              <w:autoSpaceDE w:val="0"/>
              <w:autoSpaceDN w:val="0"/>
              <w:adjustRightInd w:val="0"/>
              <w:jc w:val="center"/>
            </w:pPr>
            <w:r w:rsidRPr="00F25BB9">
              <w:t>Выплата работникам, занятым на работах с вредными и (или) опасными условиями труда</w:t>
            </w:r>
          </w:p>
        </w:tc>
        <w:tc>
          <w:tcPr>
            <w:tcW w:w="2778" w:type="dxa"/>
            <w:vAlign w:val="center"/>
          </w:tcPr>
          <w:p w:rsidR="003B61BC" w:rsidRPr="00F25BB9" w:rsidRDefault="003B61BC" w:rsidP="00BF5913">
            <w:pPr>
              <w:autoSpaceDE w:val="0"/>
              <w:autoSpaceDN w:val="0"/>
              <w:adjustRightInd w:val="0"/>
              <w:jc w:val="center"/>
            </w:pPr>
            <w:r w:rsidRPr="00F25BB9">
              <w:t>Не менее 4%</w:t>
            </w:r>
          </w:p>
        </w:tc>
        <w:tc>
          <w:tcPr>
            <w:tcW w:w="3800" w:type="dxa"/>
            <w:vAlign w:val="center"/>
          </w:tcPr>
          <w:p w:rsidR="003B61BC" w:rsidRPr="00F25BB9" w:rsidRDefault="003B61BC" w:rsidP="00BF5913">
            <w:pPr>
              <w:autoSpaceDE w:val="0"/>
              <w:autoSpaceDN w:val="0"/>
              <w:adjustRightInd w:val="0"/>
              <w:jc w:val="center"/>
            </w:pPr>
            <w:r w:rsidRPr="00F25BB9">
              <w:t>Заключение специальной оценки условий труда</w:t>
            </w:r>
          </w:p>
        </w:tc>
      </w:tr>
      <w:tr w:rsidR="003B61BC" w:rsidRPr="00F25BB9" w:rsidTr="00D36008">
        <w:tc>
          <w:tcPr>
            <w:tcW w:w="680" w:type="dxa"/>
          </w:tcPr>
          <w:p w:rsidR="003B61BC" w:rsidRPr="00F25BB9" w:rsidRDefault="003B61BC" w:rsidP="00BF5913">
            <w:pPr>
              <w:autoSpaceDE w:val="0"/>
              <w:autoSpaceDN w:val="0"/>
              <w:adjustRightInd w:val="0"/>
              <w:jc w:val="center"/>
            </w:pPr>
            <w:r w:rsidRPr="00F25BB9">
              <w:t>2.</w:t>
            </w:r>
          </w:p>
        </w:tc>
        <w:tc>
          <w:tcPr>
            <w:tcW w:w="9243" w:type="dxa"/>
            <w:gridSpan w:val="3"/>
          </w:tcPr>
          <w:p w:rsidR="003B61BC" w:rsidRPr="00F25BB9" w:rsidRDefault="003B61BC" w:rsidP="00BF5913">
            <w:pPr>
              <w:autoSpaceDE w:val="0"/>
              <w:autoSpaceDN w:val="0"/>
              <w:adjustRightInd w:val="0"/>
              <w:jc w:val="center"/>
            </w:pPr>
            <w:r w:rsidRPr="00F25BB9">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3B61BC" w:rsidRPr="00786294" w:rsidTr="00D36008">
        <w:tc>
          <w:tcPr>
            <w:tcW w:w="680" w:type="dxa"/>
            <w:vAlign w:val="center"/>
          </w:tcPr>
          <w:p w:rsidR="003B61BC" w:rsidRPr="00786294" w:rsidRDefault="003B61BC" w:rsidP="00BF5913">
            <w:pPr>
              <w:autoSpaceDE w:val="0"/>
              <w:autoSpaceDN w:val="0"/>
              <w:adjustRightInd w:val="0"/>
              <w:jc w:val="center"/>
              <w:rPr>
                <w:color w:val="000000"/>
              </w:rPr>
            </w:pPr>
            <w:r w:rsidRPr="00786294">
              <w:rPr>
                <w:color w:val="000000"/>
              </w:rPr>
              <w:t>2.1.</w:t>
            </w:r>
          </w:p>
        </w:tc>
        <w:tc>
          <w:tcPr>
            <w:tcW w:w="2665" w:type="dxa"/>
            <w:vAlign w:val="center"/>
          </w:tcPr>
          <w:p w:rsidR="003B61BC" w:rsidRPr="00786294" w:rsidRDefault="003B61BC" w:rsidP="00BF5913">
            <w:pPr>
              <w:autoSpaceDE w:val="0"/>
              <w:autoSpaceDN w:val="0"/>
              <w:adjustRightInd w:val="0"/>
              <w:jc w:val="center"/>
              <w:rPr>
                <w:color w:val="000000"/>
              </w:rPr>
            </w:pPr>
            <w:r w:rsidRPr="00786294">
              <w:rPr>
                <w:color w:val="000000"/>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778" w:type="dxa"/>
            <w:vAlign w:val="center"/>
          </w:tcPr>
          <w:p w:rsidR="003B61BC" w:rsidRPr="00786294" w:rsidRDefault="003B61BC" w:rsidP="00BF5913">
            <w:pPr>
              <w:autoSpaceDE w:val="0"/>
              <w:autoSpaceDN w:val="0"/>
              <w:adjustRightInd w:val="0"/>
              <w:jc w:val="center"/>
              <w:rPr>
                <w:color w:val="000000"/>
              </w:rPr>
            </w:pPr>
            <w:r w:rsidRPr="00786294">
              <w:rPr>
                <w:color w:val="000000"/>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800" w:type="dxa"/>
            <w:vAlign w:val="center"/>
          </w:tcPr>
          <w:p w:rsidR="003B61BC" w:rsidRPr="00786294" w:rsidRDefault="003B61BC" w:rsidP="00BF5913">
            <w:pPr>
              <w:autoSpaceDE w:val="0"/>
              <w:autoSpaceDN w:val="0"/>
              <w:adjustRightInd w:val="0"/>
              <w:jc w:val="center"/>
              <w:rPr>
                <w:color w:val="000000"/>
              </w:rPr>
            </w:pPr>
            <w:r w:rsidRPr="00786294">
              <w:rPr>
                <w:color w:val="000000"/>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3B61BC" w:rsidRPr="00786294" w:rsidRDefault="004C6483" w:rsidP="00BF5913">
            <w:pPr>
              <w:autoSpaceDE w:val="0"/>
              <w:autoSpaceDN w:val="0"/>
              <w:adjustRightInd w:val="0"/>
              <w:jc w:val="center"/>
              <w:rPr>
                <w:color w:val="000000"/>
              </w:rPr>
            </w:pPr>
            <w:hyperlink r:id="rId64" w:history="1">
              <w:r w:rsidR="003B61BC" w:rsidRPr="00786294">
                <w:rPr>
                  <w:color w:val="000000"/>
                </w:rPr>
                <w:t>Статья 151</w:t>
              </w:r>
            </w:hyperlink>
            <w:r w:rsidR="003B61BC" w:rsidRPr="00786294">
              <w:rPr>
                <w:color w:val="000000"/>
              </w:rPr>
              <w:t xml:space="preserve"> Трудового кодекса Российской Федерации</w:t>
            </w:r>
          </w:p>
        </w:tc>
      </w:tr>
      <w:tr w:rsidR="003B61BC" w:rsidRPr="00786294" w:rsidTr="00D36008">
        <w:tc>
          <w:tcPr>
            <w:tcW w:w="680" w:type="dxa"/>
            <w:vAlign w:val="center"/>
          </w:tcPr>
          <w:p w:rsidR="003B61BC" w:rsidRPr="00786294" w:rsidRDefault="003B61BC" w:rsidP="00BF5913">
            <w:pPr>
              <w:autoSpaceDE w:val="0"/>
              <w:autoSpaceDN w:val="0"/>
              <w:adjustRightInd w:val="0"/>
              <w:jc w:val="center"/>
              <w:rPr>
                <w:color w:val="000000"/>
              </w:rPr>
            </w:pPr>
            <w:r w:rsidRPr="00786294">
              <w:rPr>
                <w:color w:val="000000"/>
              </w:rPr>
              <w:t>2.2.</w:t>
            </w:r>
          </w:p>
        </w:tc>
        <w:tc>
          <w:tcPr>
            <w:tcW w:w="2665" w:type="dxa"/>
            <w:vAlign w:val="center"/>
          </w:tcPr>
          <w:p w:rsidR="003B61BC" w:rsidRPr="00786294" w:rsidRDefault="003B61BC" w:rsidP="00BF5913">
            <w:pPr>
              <w:autoSpaceDE w:val="0"/>
              <w:autoSpaceDN w:val="0"/>
              <w:adjustRightInd w:val="0"/>
              <w:jc w:val="center"/>
              <w:rPr>
                <w:color w:val="000000"/>
              </w:rPr>
            </w:pPr>
            <w:r w:rsidRPr="00786294">
              <w:rPr>
                <w:color w:val="000000"/>
              </w:rPr>
              <w:t>Оплата сверхурочной работы</w:t>
            </w:r>
          </w:p>
        </w:tc>
        <w:tc>
          <w:tcPr>
            <w:tcW w:w="2778" w:type="dxa"/>
            <w:vAlign w:val="center"/>
          </w:tcPr>
          <w:p w:rsidR="003B61BC" w:rsidRPr="00786294" w:rsidRDefault="003B61BC" w:rsidP="00BF5913">
            <w:pPr>
              <w:autoSpaceDE w:val="0"/>
              <w:autoSpaceDN w:val="0"/>
              <w:adjustRightInd w:val="0"/>
              <w:jc w:val="center"/>
              <w:rPr>
                <w:color w:val="000000"/>
              </w:rPr>
            </w:pPr>
            <w:r w:rsidRPr="00786294">
              <w:rPr>
                <w:color w:val="000000"/>
              </w:rPr>
              <w:t>За первые два часа работы не менее чем в полуторном размере;</w:t>
            </w:r>
          </w:p>
          <w:p w:rsidR="003B61BC" w:rsidRPr="00786294" w:rsidRDefault="003B61BC" w:rsidP="00BF5913">
            <w:pPr>
              <w:autoSpaceDE w:val="0"/>
              <w:autoSpaceDN w:val="0"/>
              <w:adjustRightInd w:val="0"/>
              <w:jc w:val="center"/>
              <w:rPr>
                <w:color w:val="000000"/>
              </w:rPr>
            </w:pPr>
            <w:r w:rsidRPr="00786294">
              <w:rPr>
                <w:color w:val="000000"/>
              </w:rPr>
              <w:t>за последующие часы - не менее чем в двойном размере</w:t>
            </w:r>
          </w:p>
        </w:tc>
        <w:tc>
          <w:tcPr>
            <w:tcW w:w="3800" w:type="dxa"/>
            <w:vAlign w:val="center"/>
          </w:tcPr>
          <w:p w:rsidR="003B61BC" w:rsidRPr="00786294" w:rsidRDefault="003B61BC" w:rsidP="00BF5913">
            <w:pPr>
              <w:autoSpaceDE w:val="0"/>
              <w:autoSpaceDN w:val="0"/>
              <w:adjustRightInd w:val="0"/>
              <w:jc w:val="center"/>
              <w:rPr>
                <w:color w:val="000000"/>
              </w:rPr>
            </w:pPr>
            <w:r w:rsidRPr="00786294">
              <w:rPr>
                <w:color w:val="000000"/>
              </w:rPr>
              <w:t>Работа за пределами рабочего времени.</w:t>
            </w:r>
          </w:p>
          <w:p w:rsidR="003B61BC" w:rsidRPr="00786294" w:rsidRDefault="004C6483" w:rsidP="00BF5913">
            <w:pPr>
              <w:autoSpaceDE w:val="0"/>
              <w:autoSpaceDN w:val="0"/>
              <w:adjustRightInd w:val="0"/>
              <w:jc w:val="center"/>
              <w:rPr>
                <w:color w:val="000000"/>
              </w:rPr>
            </w:pPr>
            <w:hyperlink r:id="rId65" w:history="1">
              <w:r w:rsidR="003B61BC" w:rsidRPr="00786294">
                <w:rPr>
                  <w:color w:val="000000"/>
                </w:rPr>
                <w:t>Статья 152</w:t>
              </w:r>
            </w:hyperlink>
            <w:r w:rsidR="003B61BC" w:rsidRPr="00786294">
              <w:rPr>
                <w:color w:val="000000"/>
              </w:rPr>
              <w:t xml:space="preserve"> Трудового кодекса Российской Федерации.</w:t>
            </w:r>
          </w:p>
          <w:p w:rsidR="003B61BC" w:rsidRPr="00786294" w:rsidRDefault="003B61BC" w:rsidP="00BF5913">
            <w:pPr>
              <w:autoSpaceDE w:val="0"/>
              <w:autoSpaceDN w:val="0"/>
              <w:adjustRightInd w:val="0"/>
              <w:jc w:val="center"/>
              <w:rPr>
                <w:color w:val="000000"/>
              </w:rPr>
            </w:pPr>
            <w:r w:rsidRPr="00786294">
              <w:rPr>
                <w:color w:val="000000"/>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786294">
              <w:rPr>
                <w:color w:val="000000"/>
              </w:rPr>
              <w:lastRenderedPageBreak/>
              <w:t>сверхурочно</w:t>
            </w:r>
          </w:p>
        </w:tc>
      </w:tr>
      <w:tr w:rsidR="003B61BC" w:rsidRPr="00786294" w:rsidTr="00D36008">
        <w:tc>
          <w:tcPr>
            <w:tcW w:w="680" w:type="dxa"/>
            <w:vAlign w:val="center"/>
          </w:tcPr>
          <w:p w:rsidR="003B61BC" w:rsidRPr="00786294" w:rsidRDefault="003B61BC" w:rsidP="00BF5913">
            <w:pPr>
              <w:autoSpaceDE w:val="0"/>
              <w:autoSpaceDN w:val="0"/>
              <w:adjustRightInd w:val="0"/>
              <w:jc w:val="center"/>
              <w:rPr>
                <w:color w:val="000000"/>
              </w:rPr>
            </w:pPr>
            <w:r w:rsidRPr="00786294">
              <w:rPr>
                <w:color w:val="000000"/>
              </w:rPr>
              <w:lastRenderedPageBreak/>
              <w:t>2.3.</w:t>
            </w:r>
          </w:p>
        </w:tc>
        <w:tc>
          <w:tcPr>
            <w:tcW w:w="2665" w:type="dxa"/>
            <w:vAlign w:val="center"/>
          </w:tcPr>
          <w:p w:rsidR="003B61BC" w:rsidRPr="00786294" w:rsidRDefault="003B61BC" w:rsidP="00BF5913">
            <w:pPr>
              <w:autoSpaceDE w:val="0"/>
              <w:autoSpaceDN w:val="0"/>
              <w:adjustRightInd w:val="0"/>
              <w:jc w:val="center"/>
              <w:rPr>
                <w:color w:val="000000"/>
              </w:rPr>
            </w:pPr>
            <w:r w:rsidRPr="00786294">
              <w:rPr>
                <w:color w:val="000000"/>
              </w:rPr>
              <w:t>Выплата за работу в выходные и нерабочие праздничные дни</w:t>
            </w:r>
          </w:p>
        </w:tc>
        <w:tc>
          <w:tcPr>
            <w:tcW w:w="2778" w:type="dxa"/>
            <w:vAlign w:val="center"/>
          </w:tcPr>
          <w:p w:rsidR="003B61BC" w:rsidRPr="00786294" w:rsidRDefault="003B61BC" w:rsidP="00BF5913">
            <w:pPr>
              <w:autoSpaceDE w:val="0"/>
              <w:autoSpaceDN w:val="0"/>
              <w:adjustRightInd w:val="0"/>
              <w:jc w:val="center"/>
              <w:rPr>
                <w:color w:val="000000"/>
              </w:rPr>
            </w:pPr>
            <w:r w:rsidRPr="00786294">
              <w:rPr>
                <w:color w:val="000000"/>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3B61BC" w:rsidRPr="00786294" w:rsidRDefault="003B61BC" w:rsidP="00BF5913">
            <w:pPr>
              <w:autoSpaceDE w:val="0"/>
              <w:autoSpaceDN w:val="0"/>
              <w:adjustRightInd w:val="0"/>
              <w:jc w:val="center"/>
              <w:rPr>
                <w:color w:val="000000"/>
              </w:rPr>
            </w:pPr>
            <w:r w:rsidRPr="00786294">
              <w:rPr>
                <w:color w:val="000000"/>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B61BC" w:rsidRPr="00786294" w:rsidRDefault="003B61BC" w:rsidP="00BF5913">
            <w:pPr>
              <w:autoSpaceDE w:val="0"/>
              <w:autoSpaceDN w:val="0"/>
              <w:adjustRightInd w:val="0"/>
              <w:jc w:val="center"/>
              <w:rPr>
                <w:color w:val="000000"/>
              </w:rPr>
            </w:pPr>
            <w:r w:rsidRPr="00786294">
              <w:rPr>
                <w:color w:val="000000"/>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800" w:type="dxa"/>
            <w:vAlign w:val="center"/>
          </w:tcPr>
          <w:p w:rsidR="003B61BC" w:rsidRPr="00786294" w:rsidRDefault="003B61BC" w:rsidP="00BF5913">
            <w:pPr>
              <w:autoSpaceDE w:val="0"/>
              <w:autoSpaceDN w:val="0"/>
              <w:adjustRightInd w:val="0"/>
              <w:jc w:val="center"/>
              <w:rPr>
                <w:color w:val="000000"/>
              </w:rPr>
            </w:pPr>
            <w:r w:rsidRPr="00786294">
              <w:rPr>
                <w:color w:val="000000"/>
              </w:rPr>
              <w:t>Работа в выходной или нерабочий праздничный день, оформляется приказом (при сменной работе дополнительно оплачиваются только праздничные дни).</w:t>
            </w:r>
          </w:p>
          <w:p w:rsidR="003B61BC" w:rsidRPr="00786294" w:rsidRDefault="003B61BC" w:rsidP="00BF5913">
            <w:pPr>
              <w:autoSpaceDE w:val="0"/>
              <w:autoSpaceDN w:val="0"/>
              <w:adjustRightInd w:val="0"/>
              <w:jc w:val="center"/>
              <w:rPr>
                <w:color w:val="000000"/>
              </w:rPr>
            </w:pPr>
            <w:r w:rsidRPr="00786294">
              <w:rPr>
                <w:color w:val="000000"/>
              </w:rPr>
              <w:t xml:space="preserve">В соответствии со </w:t>
            </w:r>
            <w:hyperlink r:id="rId66" w:history="1">
              <w:r w:rsidRPr="00786294">
                <w:rPr>
                  <w:color w:val="000000"/>
                </w:rPr>
                <w:t>статьей 153</w:t>
              </w:r>
            </w:hyperlink>
            <w:r w:rsidRPr="00786294">
              <w:rPr>
                <w:color w:val="000000"/>
              </w:rPr>
              <w:t xml:space="preserve"> Трудового кодекса Российской Федерации.</w:t>
            </w:r>
          </w:p>
          <w:p w:rsidR="003B61BC" w:rsidRPr="00786294" w:rsidRDefault="003B61BC" w:rsidP="00BF5913">
            <w:pPr>
              <w:autoSpaceDE w:val="0"/>
              <w:autoSpaceDN w:val="0"/>
              <w:adjustRightInd w:val="0"/>
              <w:jc w:val="center"/>
              <w:rPr>
                <w:color w:val="000000"/>
              </w:rPr>
            </w:pPr>
            <w:r w:rsidRPr="00786294">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3B61BC" w:rsidRPr="00786294" w:rsidTr="00D36008">
        <w:tc>
          <w:tcPr>
            <w:tcW w:w="680" w:type="dxa"/>
            <w:vAlign w:val="center"/>
          </w:tcPr>
          <w:p w:rsidR="003B61BC" w:rsidRPr="00786294" w:rsidRDefault="003B61BC" w:rsidP="00BF5913">
            <w:pPr>
              <w:autoSpaceDE w:val="0"/>
              <w:autoSpaceDN w:val="0"/>
              <w:adjustRightInd w:val="0"/>
              <w:jc w:val="center"/>
              <w:rPr>
                <w:color w:val="000000"/>
              </w:rPr>
            </w:pPr>
            <w:r w:rsidRPr="00786294">
              <w:rPr>
                <w:color w:val="000000"/>
              </w:rPr>
              <w:t>2.4.</w:t>
            </w:r>
          </w:p>
        </w:tc>
        <w:tc>
          <w:tcPr>
            <w:tcW w:w="2665" w:type="dxa"/>
            <w:vAlign w:val="center"/>
          </w:tcPr>
          <w:p w:rsidR="003B61BC" w:rsidRPr="00786294" w:rsidRDefault="003B61BC" w:rsidP="00BF5913">
            <w:pPr>
              <w:autoSpaceDE w:val="0"/>
              <w:autoSpaceDN w:val="0"/>
              <w:adjustRightInd w:val="0"/>
              <w:jc w:val="center"/>
              <w:rPr>
                <w:color w:val="000000"/>
              </w:rPr>
            </w:pPr>
            <w:r w:rsidRPr="00786294">
              <w:rPr>
                <w:color w:val="000000"/>
              </w:rPr>
              <w:t>За работу в ночное время</w:t>
            </w:r>
          </w:p>
        </w:tc>
        <w:tc>
          <w:tcPr>
            <w:tcW w:w="2778" w:type="dxa"/>
            <w:vAlign w:val="center"/>
          </w:tcPr>
          <w:p w:rsidR="003B61BC" w:rsidRPr="00786294" w:rsidRDefault="003B61BC" w:rsidP="00BF5913">
            <w:pPr>
              <w:autoSpaceDE w:val="0"/>
              <w:autoSpaceDN w:val="0"/>
              <w:adjustRightInd w:val="0"/>
              <w:jc w:val="center"/>
              <w:rPr>
                <w:color w:val="000000"/>
              </w:rPr>
            </w:pPr>
            <w:r w:rsidRPr="00786294">
              <w:rPr>
                <w:color w:val="000000"/>
              </w:rPr>
              <w:t>Не менее 20%</w:t>
            </w:r>
          </w:p>
        </w:tc>
        <w:tc>
          <w:tcPr>
            <w:tcW w:w="3800" w:type="dxa"/>
            <w:vAlign w:val="center"/>
          </w:tcPr>
          <w:p w:rsidR="003B61BC" w:rsidRPr="00786294" w:rsidRDefault="003B61BC" w:rsidP="00BF5913">
            <w:pPr>
              <w:autoSpaceDE w:val="0"/>
              <w:autoSpaceDN w:val="0"/>
              <w:adjustRightInd w:val="0"/>
              <w:jc w:val="center"/>
              <w:rPr>
                <w:color w:val="000000"/>
              </w:rPr>
            </w:pPr>
            <w:r w:rsidRPr="00786294">
              <w:rPr>
                <w:color w:val="000000"/>
              </w:rPr>
              <w:t>За каждый час работы в ночное время с 22 часов до 6 часов, на основании табеля учета рабочего времени.</w:t>
            </w:r>
          </w:p>
          <w:p w:rsidR="003B61BC" w:rsidRPr="00786294" w:rsidRDefault="004C6483" w:rsidP="00BF5913">
            <w:pPr>
              <w:autoSpaceDE w:val="0"/>
              <w:autoSpaceDN w:val="0"/>
              <w:adjustRightInd w:val="0"/>
              <w:jc w:val="center"/>
              <w:rPr>
                <w:color w:val="000000"/>
              </w:rPr>
            </w:pPr>
            <w:hyperlink r:id="rId67" w:history="1">
              <w:r w:rsidR="003B61BC" w:rsidRPr="00786294">
                <w:rPr>
                  <w:color w:val="000000"/>
                </w:rPr>
                <w:t>Статья 154</w:t>
              </w:r>
            </w:hyperlink>
            <w:r w:rsidR="003B61BC" w:rsidRPr="00786294">
              <w:rPr>
                <w:color w:val="000000"/>
              </w:rPr>
              <w:t xml:space="preserve"> Трудового кодекса Российской Федерации</w:t>
            </w:r>
          </w:p>
        </w:tc>
      </w:tr>
      <w:tr w:rsidR="003B61BC" w:rsidRPr="00F25BB9" w:rsidTr="00D36008">
        <w:tc>
          <w:tcPr>
            <w:tcW w:w="680" w:type="dxa"/>
            <w:vAlign w:val="center"/>
          </w:tcPr>
          <w:p w:rsidR="003B61BC" w:rsidRPr="00F25BB9" w:rsidRDefault="003B61BC" w:rsidP="00BF5913">
            <w:pPr>
              <w:autoSpaceDE w:val="0"/>
              <w:autoSpaceDN w:val="0"/>
              <w:adjustRightInd w:val="0"/>
              <w:jc w:val="center"/>
            </w:pPr>
            <w:r w:rsidRPr="00F25BB9">
              <w:t>3.</w:t>
            </w:r>
          </w:p>
        </w:tc>
        <w:tc>
          <w:tcPr>
            <w:tcW w:w="9243" w:type="dxa"/>
            <w:gridSpan w:val="3"/>
            <w:vAlign w:val="center"/>
          </w:tcPr>
          <w:p w:rsidR="003B61BC" w:rsidRPr="00F25BB9" w:rsidRDefault="003B61BC" w:rsidP="00BF5913">
            <w:pPr>
              <w:autoSpaceDE w:val="0"/>
              <w:autoSpaceDN w:val="0"/>
              <w:adjustRightInd w:val="0"/>
              <w:jc w:val="center"/>
            </w:pPr>
            <w:r w:rsidRPr="00F25BB9">
              <w:t>Выплаты за работу в местностях с особыми климатическими условиями</w:t>
            </w:r>
          </w:p>
        </w:tc>
      </w:tr>
      <w:tr w:rsidR="003B61BC" w:rsidRPr="00786294" w:rsidTr="00D36008">
        <w:trPr>
          <w:trHeight w:val="2639"/>
        </w:trPr>
        <w:tc>
          <w:tcPr>
            <w:tcW w:w="680" w:type="dxa"/>
            <w:vAlign w:val="center"/>
          </w:tcPr>
          <w:p w:rsidR="003B61BC" w:rsidRPr="00786294" w:rsidRDefault="003B61BC" w:rsidP="00BF5913">
            <w:pPr>
              <w:autoSpaceDE w:val="0"/>
              <w:autoSpaceDN w:val="0"/>
              <w:adjustRightInd w:val="0"/>
              <w:jc w:val="center"/>
              <w:rPr>
                <w:color w:val="000000"/>
              </w:rPr>
            </w:pPr>
            <w:r w:rsidRPr="00786294">
              <w:rPr>
                <w:color w:val="000000"/>
              </w:rPr>
              <w:lastRenderedPageBreak/>
              <w:t>3.1.</w:t>
            </w:r>
          </w:p>
        </w:tc>
        <w:tc>
          <w:tcPr>
            <w:tcW w:w="2665" w:type="dxa"/>
            <w:vAlign w:val="center"/>
          </w:tcPr>
          <w:p w:rsidR="003B61BC" w:rsidRPr="00786294" w:rsidRDefault="003B61BC" w:rsidP="00BF5913">
            <w:pPr>
              <w:autoSpaceDE w:val="0"/>
              <w:autoSpaceDN w:val="0"/>
              <w:adjustRightInd w:val="0"/>
              <w:jc w:val="center"/>
              <w:rPr>
                <w:color w:val="000000"/>
              </w:rPr>
            </w:pPr>
            <w:r w:rsidRPr="00786294">
              <w:rPr>
                <w:color w:val="000000"/>
              </w:rPr>
              <w:t>Районный коэффициент к заработной плате</w:t>
            </w:r>
          </w:p>
        </w:tc>
        <w:tc>
          <w:tcPr>
            <w:tcW w:w="2778" w:type="dxa"/>
            <w:vAlign w:val="center"/>
          </w:tcPr>
          <w:p w:rsidR="003B61BC" w:rsidRPr="00786294" w:rsidRDefault="003B61BC" w:rsidP="00BF5913">
            <w:pPr>
              <w:autoSpaceDE w:val="0"/>
              <w:autoSpaceDN w:val="0"/>
              <w:adjustRightInd w:val="0"/>
              <w:jc w:val="center"/>
              <w:rPr>
                <w:color w:val="000000"/>
              </w:rPr>
            </w:pPr>
            <w:r w:rsidRPr="00786294">
              <w:rPr>
                <w:color w:val="000000"/>
              </w:rPr>
              <w:t>1,7</w:t>
            </w:r>
          </w:p>
        </w:tc>
        <w:tc>
          <w:tcPr>
            <w:tcW w:w="3800" w:type="dxa"/>
            <w:vMerge w:val="restart"/>
            <w:vAlign w:val="center"/>
          </w:tcPr>
          <w:p w:rsidR="003B61BC" w:rsidRPr="00786294" w:rsidRDefault="003B61BC" w:rsidP="008D7474">
            <w:pPr>
              <w:autoSpaceDE w:val="0"/>
              <w:autoSpaceDN w:val="0"/>
              <w:adjustRightInd w:val="0"/>
              <w:jc w:val="center"/>
              <w:rPr>
                <w:color w:val="000000"/>
              </w:rPr>
            </w:pPr>
            <w:r w:rsidRPr="00786294">
              <w:rPr>
                <w:color w:val="000000"/>
              </w:rPr>
              <w:t xml:space="preserve">Проживание на территории Ханты-Мансийского автономного округа - Югры. </w:t>
            </w:r>
            <w:hyperlink r:id="rId68" w:history="1">
              <w:r w:rsidRPr="00786294">
                <w:rPr>
                  <w:color w:val="000000"/>
                </w:rPr>
                <w:t>Статьи 315</w:t>
              </w:r>
            </w:hyperlink>
            <w:r w:rsidRPr="00786294">
              <w:rPr>
                <w:color w:val="000000"/>
              </w:rPr>
              <w:t xml:space="preserve"> - </w:t>
            </w:r>
            <w:hyperlink r:id="rId69" w:history="1">
              <w:r w:rsidRPr="00786294">
                <w:rPr>
                  <w:color w:val="000000"/>
                </w:rPr>
                <w:t>317</w:t>
              </w:r>
            </w:hyperlink>
            <w:r w:rsidRPr="00786294">
              <w:rPr>
                <w:color w:val="000000"/>
              </w:rPr>
              <w:t xml:space="preserve"> Трудового кодекса Российской Федерации и решение Думы Октябрьского района от 12.10.2012 № 304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tc>
      </w:tr>
      <w:tr w:rsidR="003B61BC" w:rsidRPr="00F25BB9" w:rsidTr="00D36008">
        <w:trPr>
          <w:trHeight w:val="3072"/>
        </w:trPr>
        <w:tc>
          <w:tcPr>
            <w:tcW w:w="680" w:type="dxa"/>
          </w:tcPr>
          <w:p w:rsidR="003B61BC" w:rsidRPr="00F25BB9" w:rsidRDefault="003B61BC" w:rsidP="00BF5913">
            <w:pPr>
              <w:autoSpaceDE w:val="0"/>
              <w:autoSpaceDN w:val="0"/>
              <w:adjustRightInd w:val="0"/>
              <w:jc w:val="center"/>
            </w:pPr>
            <w:r w:rsidRPr="00F25BB9">
              <w:t>3.2.</w:t>
            </w:r>
          </w:p>
        </w:tc>
        <w:tc>
          <w:tcPr>
            <w:tcW w:w="2665" w:type="dxa"/>
            <w:vAlign w:val="center"/>
          </w:tcPr>
          <w:p w:rsidR="003B61BC" w:rsidRPr="00F25BB9" w:rsidRDefault="003B61BC" w:rsidP="00BF5913">
            <w:pPr>
              <w:autoSpaceDE w:val="0"/>
              <w:autoSpaceDN w:val="0"/>
              <w:adjustRightInd w:val="0"/>
              <w:jc w:val="center"/>
            </w:pPr>
            <w:r w:rsidRPr="00F25BB9">
              <w:t>Процентная надбавка к заработной плате за стаж работы в районах Крайнего Севера и приравненных к ним местностях</w:t>
            </w:r>
          </w:p>
        </w:tc>
        <w:tc>
          <w:tcPr>
            <w:tcW w:w="2778" w:type="dxa"/>
            <w:vAlign w:val="center"/>
          </w:tcPr>
          <w:p w:rsidR="003B61BC" w:rsidRPr="00F25BB9" w:rsidRDefault="003B61BC" w:rsidP="00BF5913">
            <w:pPr>
              <w:autoSpaceDE w:val="0"/>
              <w:autoSpaceDN w:val="0"/>
              <w:adjustRightInd w:val="0"/>
              <w:jc w:val="center"/>
            </w:pPr>
            <w:r>
              <w:t>До 50% к месячному заработку</w:t>
            </w:r>
          </w:p>
        </w:tc>
        <w:tc>
          <w:tcPr>
            <w:tcW w:w="3800" w:type="dxa"/>
            <w:vMerge/>
          </w:tcPr>
          <w:p w:rsidR="003B61BC" w:rsidRPr="00F25BB9" w:rsidRDefault="003B61BC" w:rsidP="00BF5913">
            <w:pPr>
              <w:autoSpaceDE w:val="0"/>
              <w:autoSpaceDN w:val="0"/>
              <w:adjustRightInd w:val="0"/>
              <w:jc w:val="center"/>
            </w:pPr>
          </w:p>
        </w:tc>
      </w:tr>
      <w:tr w:rsidR="003B61BC" w:rsidRPr="00F25BB9" w:rsidTr="00D36008">
        <w:trPr>
          <w:trHeight w:val="852"/>
        </w:trPr>
        <w:tc>
          <w:tcPr>
            <w:tcW w:w="680" w:type="dxa"/>
          </w:tcPr>
          <w:p w:rsidR="003B61BC" w:rsidRPr="00235E8D" w:rsidRDefault="003B61BC" w:rsidP="00BF5913">
            <w:pPr>
              <w:autoSpaceDE w:val="0"/>
              <w:autoSpaceDN w:val="0"/>
              <w:adjustRightInd w:val="0"/>
              <w:jc w:val="center"/>
              <w:rPr>
                <w:lang w:val="en-US"/>
              </w:rPr>
            </w:pPr>
            <w:r>
              <w:rPr>
                <w:lang w:val="en-US"/>
              </w:rPr>
              <w:t>4,</w:t>
            </w:r>
          </w:p>
        </w:tc>
        <w:tc>
          <w:tcPr>
            <w:tcW w:w="2665" w:type="dxa"/>
            <w:vAlign w:val="center"/>
          </w:tcPr>
          <w:p w:rsidR="003B61BC" w:rsidRPr="00235E8D" w:rsidRDefault="003B61BC" w:rsidP="00BF5913">
            <w:pPr>
              <w:autoSpaceDE w:val="0"/>
              <w:autoSpaceDN w:val="0"/>
              <w:adjustRightInd w:val="0"/>
              <w:jc w:val="center"/>
            </w:pPr>
            <w:r w:rsidRPr="00235E8D">
              <w:t xml:space="preserve">Процентная надбавка к заработной плате в сельской местности </w:t>
            </w:r>
          </w:p>
        </w:tc>
        <w:tc>
          <w:tcPr>
            <w:tcW w:w="2778" w:type="dxa"/>
            <w:vAlign w:val="center"/>
          </w:tcPr>
          <w:p w:rsidR="003B61BC" w:rsidRPr="00235E8D" w:rsidRDefault="003B61BC" w:rsidP="00BF5913">
            <w:pPr>
              <w:autoSpaceDE w:val="0"/>
              <w:autoSpaceDN w:val="0"/>
              <w:adjustRightInd w:val="0"/>
              <w:jc w:val="center"/>
              <w:rPr>
                <w:lang w:val="en-US"/>
              </w:rPr>
            </w:pPr>
            <w:r>
              <w:rPr>
                <w:lang w:val="en-US"/>
              </w:rPr>
              <w:t xml:space="preserve">20 % </w:t>
            </w:r>
            <w:r w:rsidRPr="00786294">
              <w:t>к должностному окладу</w:t>
            </w:r>
            <w:r>
              <w:rPr>
                <w:lang w:val="en-US"/>
              </w:rPr>
              <w:t xml:space="preserve"> </w:t>
            </w:r>
          </w:p>
        </w:tc>
        <w:tc>
          <w:tcPr>
            <w:tcW w:w="3800" w:type="dxa"/>
            <w:vMerge/>
          </w:tcPr>
          <w:p w:rsidR="003B61BC" w:rsidRPr="00F25BB9" w:rsidRDefault="003B61BC" w:rsidP="00BF5913">
            <w:pPr>
              <w:autoSpaceDE w:val="0"/>
              <w:autoSpaceDN w:val="0"/>
              <w:adjustRightInd w:val="0"/>
              <w:jc w:val="center"/>
            </w:pPr>
          </w:p>
        </w:tc>
      </w:tr>
    </w:tbl>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2</w:t>
      </w:r>
      <w:r w:rsidRPr="00C047E8">
        <w:t>3</w:t>
      </w:r>
      <w:r w:rsidRPr="00F25BB9">
        <w:t>.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3B61BC" w:rsidRPr="00F25BB9" w:rsidRDefault="003B61BC" w:rsidP="00BF5913">
      <w:pPr>
        <w:autoSpaceDE w:val="0"/>
        <w:autoSpaceDN w:val="0"/>
        <w:adjustRightInd w:val="0"/>
        <w:ind w:firstLine="540"/>
        <w:jc w:val="both"/>
      </w:pPr>
      <w:r>
        <w:t>2</w:t>
      </w:r>
      <w:r w:rsidRPr="00C047E8">
        <w:t>4</w:t>
      </w:r>
      <w:r w:rsidRPr="00F25BB9">
        <w:t xml:space="preserve">. Размеры компенсационных выплат не могут быть ниже размеров, установленных </w:t>
      </w:r>
      <w:r w:rsidRPr="00786294">
        <w:rPr>
          <w:color w:val="000000"/>
        </w:rPr>
        <w:t xml:space="preserve">Трудовым </w:t>
      </w:r>
      <w:hyperlink r:id="rId70" w:history="1">
        <w:r w:rsidRPr="00786294">
          <w:rPr>
            <w:color w:val="000000"/>
          </w:rPr>
          <w:t>кодексом</w:t>
        </w:r>
      </w:hyperlink>
      <w:r w:rsidRPr="00786294">
        <w:rPr>
          <w:color w:val="000000"/>
        </w:rPr>
        <w:t xml:space="preserve"> Российской Федерации, нормативными правовыми актами Российской</w:t>
      </w:r>
      <w:r w:rsidRPr="00F25BB9">
        <w:t xml:space="preserve"> Федерации, содержащими нормы трудового права.</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jc w:val="center"/>
        <w:outlineLvl w:val="0"/>
      </w:pPr>
      <w:r w:rsidRPr="00F25BB9">
        <w:t>IV. Порядок и условия осуществления</w:t>
      </w:r>
    </w:p>
    <w:p w:rsidR="003B61BC" w:rsidRPr="00F25BB9" w:rsidRDefault="003B61BC" w:rsidP="00BF5913">
      <w:pPr>
        <w:autoSpaceDE w:val="0"/>
        <w:autoSpaceDN w:val="0"/>
        <w:adjustRightInd w:val="0"/>
        <w:jc w:val="center"/>
      </w:pPr>
      <w:r w:rsidRPr="00F25BB9">
        <w:t>стимулирующих выплат, критерии их установления</w:t>
      </w:r>
    </w:p>
    <w:p w:rsidR="003B61BC" w:rsidRPr="00F25BB9" w:rsidRDefault="003B61BC" w:rsidP="00BF5913">
      <w:pPr>
        <w:autoSpaceDE w:val="0"/>
        <w:autoSpaceDN w:val="0"/>
        <w:adjustRightInd w:val="0"/>
        <w:jc w:val="both"/>
      </w:pPr>
    </w:p>
    <w:p w:rsidR="003B61BC" w:rsidRPr="0010604E" w:rsidRDefault="003B61BC" w:rsidP="00BF5913">
      <w:pPr>
        <w:autoSpaceDE w:val="0"/>
        <w:autoSpaceDN w:val="0"/>
        <w:adjustRightInd w:val="0"/>
        <w:ind w:firstLine="539"/>
        <w:jc w:val="both"/>
      </w:pPr>
      <w:r>
        <w:t>2</w:t>
      </w:r>
      <w:r w:rsidRPr="00C047E8">
        <w:t>5</w:t>
      </w:r>
      <w:r w:rsidRPr="0010604E">
        <w:t>. Работникам учреждения устанавливаются следующие виды стимулирующих выплат:</w:t>
      </w:r>
    </w:p>
    <w:p w:rsidR="003B61BC" w:rsidRPr="0010604E" w:rsidRDefault="003B61BC" w:rsidP="008D7474">
      <w:pPr>
        <w:autoSpaceDE w:val="0"/>
        <w:autoSpaceDN w:val="0"/>
        <w:adjustRightInd w:val="0"/>
        <w:ind w:firstLine="539"/>
        <w:jc w:val="both"/>
      </w:pPr>
      <w:r w:rsidRPr="0010604E">
        <w:t>выплата за интенсивно</w:t>
      </w:r>
      <w:r>
        <w:t>сть и высокие результаты работы;</w:t>
      </w:r>
    </w:p>
    <w:p w:rsidR="003B61BC" w:rsidRPr="0010604E" w:rsidRDefault="003B61BC" w:rsidP="008D7474">
      <w:pPr>
        <w:autoSpaceDE w:val="0"/>
        <w:autoSpaceDN w:val="0"/>
        <w:adjustRightInd w:val="0"/>
        <w:ind w:firstLine="539"/>
        <w:jc w:val="both"/>
      </w:pPr>
      <w:r w:rsidRPr="0010604E">
        <w:t>выплат</w:t>
      </w:r>
      <w:r>
        <w:t>а за качество выполняемых работ;</w:t>
      </w:r>
    </w:p>
    <w:p w:rsidR="003B61BC" w:rsidRPr="0010604E" w:rsidRDefault="003B61BC" w:rsidP="008D7474">
      <w:pPr>
        <w:autoSpaceDE w:val="0"/>
        <w:autoSpaceDN w:val="0"/>
        <w:adjustRightInd w:val="0"/>
        <w:ind w:firstLine="539"/>
        <w:jc w:val="both"/>
      </w:pPr>
      <w:r w:rsidRPr="0010604E">
        <w:t>выплата за выслугу лет;</w:t>
      </w:r>
    </w:p>
    <w:p w:rsidR="003B61BC" w:rsidRPr="00E178D1" w:rsidRDefault="003B61BC" w:rsidP="008D7474">
      <w:pPr>
        <w:autoSpaceDE w:val="0"/>
        <w:autoSpaceDN w:val="0"/>
        <w:adjustRightInd w:val="0"/>
        <w:ind w:firstLine="539"/>
        <w:jc w:val="both"/>
      </w:pPr>
      <w:r w:rsidRPr="0010604E">
        <w:t>преми</w:t>
      </w:r>
      <w:r>
        <w:t>альная выплата по итогам работы за квартал, год.</w:t>
      </w:r>
    </w:p>
    <w:p w:rsidR="003B61BC" w:rsidRPr="00F25BB9" w:rsidRDefault="003B61BC" w:rsidP="00BF5913">
      <w:pPr>
        <w:autoSpaceDE w:val="0"/>
        <w:autoSpaceDN w:val="0"/>
        <w:adjustRightInd w:val="0"/>
        <w:jc w:val="both"/>
      </w:pPr>
      <w:r>
        <w:t xml:space="preserve">         </w:t>
      </w:r>
      <w:r w:rsidRPr="00C047E8">
        <w:t>26.</w:t>
      </w:r>
      <w:r w:rsidRPr="00F25BB9">
        <w:t xml:space="preserve">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3B61BC" w:rsidRPr="00F25BB9" w:rsidRDefault="003B61BC" w:rsidP="00BF5913">
      <w:pPr>
        <w:autoSpaceDE w:val="0"/>
        <w:autoSpaceDN w:val="0"/>
        <w:adjustRightInd w:val="0"/>
        <w:ind w:firstLine="540"/>
        <w:jc w:val="both"/>
      </w:pPr>
      <w:bookmarkStart w:id="10" w:name="Par592"/>
      <w:bookmarkEnd w:id="10"/>
      <w:r>
        <w:t>2</w:t>
      </w:r>
      <w:r w:rsidRPr="00C047E8">
        <w:t>7</w:t>
      </w:r>
      <w:r w:rsidRPr="00F25BB9">
        <w:t>.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w:t>
      </w:r>
    </w:p>
    <w:p w:rsidR="003B61BC" w:rsidRPr="00F25BB9" w:rsidRDefault="003B61BC" w:rsidP="00BF5913">
      <w:pPr>
        <w:autoSpaceDE w:val="0"/>
        <w:autoSpaceDN w:val="0"/>
        <w:adjustRightInd w:val="0"/>
        <w:ind w:firstLine="540"/>
        <w:jc w:val="both"/>
      </w:pPr>
      <w:r w:rsidRPr="00F25BB9">
        <w:t>Конкретный размер выплаты за интенсивность и высокие результаты работы определяется в процентах от оклада (должностного оклада) работника.</w:t>
      </w:r>
    </w:p>
    <w:p w:rsidR="003B61BC" w:rsidRPr="00F25BB9" w:rsidRDefault="003B61BC" w:rsidP="00BF5913">
      <w:pPr>
        <w:autoSpaceDE w:val="0"/>
        <w:autoSpaceDN w:val="0"/>
        <w:adjustRightInd w:val="0"/>
        <w:ind w:firstLine="540"/>
        <w:jc w:val="both"/>
      </w:pPr>
      <w:r w:rsidRPr="00C047E8">
        <w:t>28</w:t>
      </w:r>
      <w:r w:rsidRPr="00F25BB9">
        <w:t xml:space="preserve">.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Выплата устанавливается в порядке, сроках и размерах, утвержденных </w:t>
      </w:r>
      <w:r w:rsidRPr="00F25BB9">
        <w:lastRenderedPageBreak/>
        <w:t>коллективным договором, локальным нормативным актом учреждения. Конкретный размер выплаты за качество выполняемых работ определяется в процентах о</w:t>
      </w:r>
      <w:r>
        <w:t>т должностного оклада работни</w:t>
      </w:r>
      <w:r w:rsidR="00E63798">
        <w:t>ка, в соответствии с таблицей 13</w:t>
      </w:r>
      <w:r>
        <w:t xml:space="preserve"> Положения.</w:t>
      </w:r>
    </w:p>
    <w:p w:rsidR="003B61BC" w:rsidRPr="00F25BB9" w:rsidRDefault="003B61BC" w:rsidP="00BF5913">
      <w:pPr>
        <w:autoSpaceDE w:val="0"/>
        <w:autoSpaceDN w:val="0"/>
        <w:adjustRightInd w:val="0"/>
        <w:ind w:firstLine="540"/>
        <w:jc w:val="both"/>
      </w:pPr>
      <w:r w:rsidRPr="00C047E8">
        <w:t>29</w:t>
      </w:r>
      <w:r w:rsidRPr="00F25BB9">
        <w:t xml:space="preserve">. Выплата за выслугу лет к окладу (должностному окладу) устанавливается работнику учреждения в размере, указанном в </w:t>
      </w:r>
      <w:hyperlink w:anchor="Par670" w:history="1">
        <w:r w:rsidRPr="008D7474">
          <w:t>таблице 1</w:t>
        </w:r>
      </w:hyperlink>
      <w:r w:rsidR="00E63798">
        <w:t>3</w:t>
      </w:r>
      <w:r w:rsidRPr="00F25BB9">
        <w:t xml:space="preserve"> Положения.</w:t>
      </w:r>
    </w:p>
    <w:p w:rsidR="003B61BC" w:rsidRPr="00F25BB9" w:rsidRDefault="003B61BC" w:rsidP="00BF5913">
      <w:pPr>
        <w:autoSpaceDE w:val="0"/>
        <w:autoSpaceDN w:val="0"/>
        <w:adjustRightInd w:val="0"/>
        <w:ind w:firstLine="540"/>
        <w:jc w:val="both"/>
      </w:pPr>
      <w:r w:rsidRPr="00F25BB9">
        <w:t>В стаж работы, дающий право на получение выплаты за выслугу лет для:</w:t>
      </w:r>
    </w:p>
    <w:p w:rsidR="003B61BC" w:rsidRPr="00F25BB9" w:rsidRDefault="003B61BC" w:rsidP="00BF5913">
      <w:pPr>
        <w:autoSpaceDE w:val="0"/>
        <w:autoSpaceDN w:val="0"/>
        <w:adjustRightInd w:val="0"/>
        <w:ind w:firstLine="540"/>
        <w:jc w:val="both"/>
      </w:pPr>
      <w:r w:rsidRPr="00F25BB9">
        <w:t>Должностей</w:t>
      </w:r>
      <w:r>
        <w:t xml:space="preserve"> руководящего состава</w:t>
      </w:r>
      <w:r w:rsidRPr="00F25BB9">
        <w:t>, специалистов, служащих включаются периоды работы по соответствующему профилю выполня</w:t>
      </w:r>
      <w:r>
        <w:t>емой работы (специальности) в</w:t>
      </w:r>
      <w:r w:rsidRPr="00F25BB9">
        <w:t xml:space="preserve"> организациях</w:t>
      </w:r>
      <w:r>
        <w:t xml:space="preserve"> культуры</w:t>
      </w:r>
      <w:r w:rsidRPr="00F25BB9">
        <w:t>,</w:t>
      </w:r>
      <w:r>
        <w:t xml:space="preserve"> образования</w:t>
      </w:r>
      <w:r w:rsidRPr="00F25BB9">
        <w:t xml:space="preserve"> независимо от их формы собственности;</w:t>
      </w:r>
    </w:p>
    <w:p w:rsidR="003B61BC" w:rsidRPr="00F25BB9" w:rsidRDefault="003B61BC" w:rsidP="00BF5913">
      <w:pPr>
        <w:autoSpaceDE w:val="0"/>
        <w:autoSpaceDN w:val="0"/>
        <w:adjustRightInd w:val="0"/>
        <w:ind w:firstLine="540"/>
        <w:jc w:val="both"/>
      </w:pPr>
      <w:r w:rsidRPr="00F25BB9">
        <w:t>должностей рабочих профессий включаются периоды работы во всех организациях, независимо от их формы собственности.</w:t>
      </w:r>
    </w:p>
    <w:p w:rsidR="003B61BC" w:rsidRPr="00F25BB9" w:rsidRDefault="003B61BC" w:rsidP="00BF5913">
      <w:pPr>
        <w:autoSpaceDE w:val="0"/>
        <w:autoSpaceDN w:val="0"/>
        <w:adjustRightInd w:val="0"/>
        <w:ind w:firstLine="540"/>
        <w:jc w:val="both"/>
      </w:pPr>
      <w:r w:rsidRPr="00F25BB9">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3B61BC" w:rsidRPr="00F25BB9" w:rsidRDefault="003B61BC" w:rsidP="00BF5913">
      <w:pPr>
        <w:autoSpaceDE w:val="0"/>
        <w:autoSpaceDN w:val="0"/>
        <w:adjustRightInd w:val="0"/>
        <w:ind w:firstLine="540"/>
        <w:jc w:val="both"/>
      </w:pPr>
      <w:r w:rsidRPr="00F25BB9">
        <w:t>Назначение выплаты за выслугу лет устанавливается работнику локальным актом учреждения.</w:t>
      </w:r>
    </w:p>
    <w:p w:rsidR="003B61BC" w:rsidRPr="0058029E" w:rsidRDefault="003B61BC" w:rsidP="00BF5913">
      <w:pPr>
        <w:autoSpaceDE w:val="0"/>
        <w:autoSpaceDN w:val="0"/>
        <w:adjustRightInd w:val="0"/>
        <w:ind w:firstLine="540"/>
        <w:jc w:val="both"/>
      </w:pPr>
      <w:bookmarkStart w:id="11" w:name="Par605"/>
      <w:bookmarkEnd w:id="11"/>
      <w:r>
        <w:t>3</w:t>
      </w:r>
      <w:r w:rsidRPr="00C047E8">
        <w:t>0</w:t>
      </w:r>
      <w:r w:rsidRPr="00F25BB9">
        <w:t>. Премиальная выплата по результатам работы за квартал</w:t>
      </w:r>
      <w:r>
        <w:t>,</w:t>
      </w:r>
      <w:r w:rsidRPr="00F25BB9">
        <w:t xml:space="preserve"> </w:t>
      </w:r>
      <w:r w:rsidRPr="00E178D1">
        <w:t xml:space="preserve">год </w:t>
      </w:r>
      <w:r w:rsidRPr="00F25BB9">
        <w:t>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с участием пред</w:t>
      </w:r>
      <w:r>
        <w:t>ставительного органа работников, по согласованию с Учредителем и Комитетом по управлению муниципальными финансами администрации Октябрьского района.</w:t>
      </w:r>
    </w:p>
    <w:p w:rsidR="003B61BC" w:rsidRPr="0058029E" w:rsidRDefault="003B61BC" w:rsidP="0058029E">
      <w:pPr>
        <w:autoSpaceDE w:val="0"/>
        <w:autoSpaceDN w:val="0"/>
        <w:adjustRightInd w:val="0"/>
        <w:ind w:firstLine="540"/>
        <w:jc w:val="both"/>
      </w:pPr>
      <w:r w:rsidRPr="00F25BB9">
        <w:t xml:space="preserve">Премиальная выплата устанавливается в соответствии с выполнением поставленных задач и показателей, за качественное и своевременное оказание </w:t>
      </w:r>
      <w:r>
        <w:t xml:space="preserve">муниципальных </w:t>
      </w:r>
      <w:r w:rsidRPr="00F25BB9">
        <w:t xml:space="preserve">услуг, выполнение </w:t>
      </w:r>
      <w:r>
        <w:t>муниципального задания. Премиальная выплата осуществляется за ф</w:t>
      </w:r>
      <w:r w:rsidRPr="00A54181">
        <w:t>а</w:t>
      </w:r>
      <w:r w:rsidRPr="0058029E">
        <w:t>ктическое отработанное время по табелю учета рабочего времени.</w:t>
      </w:r>
    </w:p>
    <w:p w:rsidR="003B61BC" w:rsidRDefault="003B61BC" w:rsidP="00BF5913">
      <w:pPr>
        <w:autoSpaceDE w:val="0"/>
        <w:autoSpaceDN w:val="0"/>
        <w:adjustRightInd w:val="0"/>
        <w:ind w:firstLine="540"/>
        <w:jc w:val="both"/>
      </w:pPr>
      <w:r>
        <w:t>3</w:t>
      </w:r>
      <w:r w:rsidRPr="00C047E8">
        <w:t>1</w:t>
      </w:r>
      <w:r w:rsidRPr="00F25BB9">
        <w:t>.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3B61BC" w:rsidRDefault="003B61BC" w:rsidP="008D7474">
      <w:pPr>
        <w:autoSpaceDE w:val="0"/>
        <w:autoSpaceDN w:val="0"/>
        <w:adjustRightInd w:val="0"/>
        <w:ind w:firstLine="540"/>
        <w:jc w:val="both"/>
      </w:pPr>
      <w:r w:rsidRPr="00D3139D">
        <w:t xml:space="preserve">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установленного в </w:t>
      </w:r>
      <w:hyperlink r:id="rId71" w:history="1">
        <w:r w:rsidR="00FA7219">
          <w:t>таблице</w:t>
        </w:r>
        <w:r w:rsidRPr="00D3139D">
          <w:t xml:space="preserve"> 1</w:t>
        </w:r>
      </w:hyperlink>
      <w:r w:rsidR="00E63798">
        <w:t>3</w:t>
      </w:r>
      <w:r w:rsidRPr="00D3139D">
        <w:t xml:space="preserve"> Положения.</w:t>
      </w:r>
    </w:p>
    <w:p w:rsidR="003B61BC" w:rsidRDefault="003B61BC" w:rsidP="002D63B1">
      <w:pPr>
        <w:autoSpaceDE w:val="0"/>
        <w:autoSpaceDN w:val="0"/>
        <w:adjustRightInd w:val="0"/>
        <w:ind w:firstLine="540"/>
        <w:jc w:val="both"/>
        <w:rPr>
          <w:color w:val="000000"/>
        </w:rPr>
      </w:pPr>
      <w:r>
        <w:t>3</w:t>
      </w:r>
      <w:r w:rsidRPr="00C047E8">
        <w:t>2</w:t>
      </w:r>
      <w:r w:rsidRPr="00F25BB9">
        <w:t xml:space="preserve">.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w:t>
      </w:r>
      <w:r w:rsidRPr="00786294">
        <w:rPr>
          <w:color w:val="000000"/>
        </w:rPr>
        <w:t xml:space="preserve">соответствии с </w:t>
      </w:r>
      <w:hyperlink w:anchor="Par616" w:history="1">
        <w:r w:rsidRPr="00786294">
          <w:rPr>
            <w:color w:val="000000"/>
          </w:rPr>
          <w:t>таблицей 13</w:t>
        </w:r>
      </w:hyperlink>
      <w:r w:rsidRPr="00786294">
        <w:rPr>
          <w:color w:val="000000"/>
        </w:rPr>
        <w:t xml:space="preserve"> Положения.</w:t>
      </w:r>
    </w:p>
    <w:p w:rsidR="003B61BC" w:rsidRPr="00786294" w:rsidRDefault="003B61BC" w:rsidP="002D63B1">
      <w:pPr>
        <w:autoSpaceDE w:val="0"/>
        <w:autoSpaceDN w:val="0"/>
        <w:adjustRightInd w:val="0"/>
        <w:ind w:firstLine="540"/>
        <w:jc w:val="both"/>
        <w:rPr>
          <w:color w:val="000000"/>
        </w:rPr>
      </w:pPr>
    </w:p>
    <w:p w:rsidR="003B61BC" w:rsidRPr="002D63B1" w:rsidRDefault="003B61BC" w:rsidP="002D63B1">
      <w:pPr>
        <w:autoSpaceDE w:val="0"/>
        <w:autoSpaceDN w:val="0"/>
        <w:adjustRightInd w:val="0"/>
        <w:ind w:firstLine="540"/>
        <w:jc w:val="both"/>
      </w:pPr>
      <w:r w:rsidRPr="00010CE7">
        <w:t xml:space="preserve">                                                                                                                                         </w:t>
      </w:r>
      <w:r w:rsidRPr="00F25BB9">
        <w:t>Таблиц</w:t>
      </w:r>
      <w:r w:rsidR="00E63798">
        <w:t>а 12</w:t>
      </w:r>
    </w:p>
    <w:p w:rsidR="003B61BC" w:rsidRPr="00F25BB9" w:rsidRDefault="003B61BC" w:rsidP="00BF5913">
      <w:pPr>
        <w:autoSpaceDE w:val="0"/>
        <w:autoSpaceDN w:val="0"/>
        <w:adjustRightInd w:val="0"/>
        <w:jc w:val="center"/>
      </w:pPr>
      <w:bookmarkStart w:id="12" w:name="Par616"/>
      <w:bookmarkEnd w:id="12"/>
      <w:r w:rsidRPr="00F25BB9">
        <w:t>Примерный перечень показателей, за которые производится</w:t>
      </w:r>
    </w:p>
    <w:p w:rsidR="003B61BC" w:rsidRDefault="003B61BC" w:rsidP="00BF5913">
      <w:pPr>
        <w:autoSpaceDE w:val="0"/>
        <w:autoSpaceDN w:val="0"/>
        <w:adjustRightInd w:val="0"/>
        <w:jc w:val="center"/>
      </w:pPr>
      <w:r w:rsidRPr="00F25BB9">
        <w:t>снижение размера стимулирующих выплат</w:t>
      </w:r>
    </w:p>
    <w:p w:rsidR="003B61BC" w:rsidRPr="00F25BB9" w:rsidRDefault="003B61BC" w:rsidP="00BF591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031"/>
        <w:gridCol w:w="2268"/>
      </w:tblGrid>
      <w:tr w:rsidR="003B61BC" w:rsidRPr="00F25BB9" w:rsidTr="008D7474">
        <w:tc>
          <w:tcPr>
            <w:tcW w:w="62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w:t>
            </w:r>
            <w:r w:rsidRPr="00F25BB9">
              <w:t xml:space="preserve"> п/п</w:t>
            </w:r>
          </w:p>
        </w:tc>
        <w:tc>
          <w:tcPr>
            <w:tcW w:w="703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Показатели, за которые производится снижение размера стимулирующих выплат</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Процент снижения за каждый случай упущения</w:t>
            </w:r>
          </w:p>
          <w:p w:rsidR="003B61BC" w:rsidRPr="00F25BB9" w:rsidRDefault="003B61BC" w:rsidP="00BF5913">
            <w:pPr>
              <w:autoSpaceDE w:val="0"/>
              <w:autoSpaceDN w:val="0"/>
              <w:adjustRightInd w:val="0"/>
              <w:jc w:val="center"/>
            </w:pPr>
            <w:r w:rsidRPr="00F25BB9">
              <w:t>(в процентах от максимального размера)</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1.</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5</w:t>
            </w:r>
            <w:r w:rsidRPr="00F25BB9">
              <w:t>%</w:t>
            </w:r>
          </w:p>
          <w:p w:rsidR="003B61BC" w:rsidRPr="00F25BB9" w:rsidRDefault="003B61BC" w:rsidP="00BF5913">
            <w:pPr>
              <w:autoSpaceDE w:val="0"/>
              <w:autoSpaceDN w:val="0"/>
              <w:adjustRightInd w:val="0"/>
              <w:jc w:val="center"/>
            </w:pPr>
            <w:r w:rsidRPr="00F25BB9">
              <w:t>(за каждый факт нарушения)</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2.</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 xml:space="preserve">Некачественное, несвоевременное выполнение планов работы, </w:t>
            </w:r>
            <w:r w:rsidRPr="00F25BB9">
              <w:lastRenderedPageBreak/>
              <w:t>постановлений, распоряжений, решений и поручений</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 xml:space="preserve">до </w:t>
            </w:r>
            <w:r>
              <w:t>5</w:t>
            </w:r>
            <w:r w:rsidRPr="00F25BB9">
              <w:t>%</w:t>
            </w:r>
          </w:p>
          <w:p w:rsidR="003B61BC" w:rsidRPr="00F25BB9" w:rsidRDefault="003B61BC" w:rsidP="00BF5913">
            <w:pPr>
              <w:autoSpaceDE w:val="0"/>
              <w:autoSpaceDN w:val="0"/>
              <w:adjustRightInd w:val="0"/>
              <w:jc w:val="center"/>
            </w:pPr>
            <w:r w:rsidRPr="00F25BB9">
              <w:lastRenderedPageBreak/>
              <w:t>(за каждый факт нарушения)</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lastRenderedPageBreak/>
              <w:t>3.</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Неквалифицированное рассмотрение заявлений, писем, жалоб от организаций и граждан</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5</w:t>
            </w:r>
            <w:r w:rsidRPr="00F25BB9">
              <w:t>%</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4.</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Нарушение сроков представления установленной отчетности, представление неверной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10</w:t>
            </w:r>
            <w:r w:rsidRPr="00F25BB9">
              <w:t>%</w:t>
            </w:r>
          </w:p>
          <w:p w:rsidR="003B61BC" w:rsidRPr="00F25BB9" w:rsidRDefault="003B61BC" w:rsidP="00BF5913">
            <w:pPr>
              <w:autoSpaceDE w:val="0"/>
              <w:autoSpaceDN w:val="0"/>
              <w:adjustRightInd w:val="0"/>
              <w:jc w:val="center"/>
            </w:pPr>
            <w:r w:rsidRPr="00F25BB9">
              <w:t>(за каждый факт нарушения)</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5.</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Невыполнение поручения 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5</w:t>
            </w:r>
            <w:r w:rsidRPr="00F25BB9">
              <w:t>%</w:t>
            </w:r>
          </w:p>
          <w:p w:rsidR="003B61BC" w:rsidRPr="00F25BB9" w:rsidRDefault="003B61BC" w:rsidP="00BF5913">
            <w:pPr>
              <w:autoSpaceDE w:val="0"/>
              <w:autoSpaceDN w:val="0"/>
              <w:adjustRightInd w:val="0"/>
              <w:jc w:val="center"/>
            </w:pPr>
            <w:r w:rsidRPr="00F25BB9">
              <w:t>(за каждый факт)</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6.</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Отсутствие контроля за работой подчиненных служб,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5</w:t>
            </w:r>
            <w:r w:rsidRPr="00F25BB9">
              <w:t>%</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7.</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Слабая интенсивность труда (систематическое отставание от общего темпа коллективного труда, низкая производительность труда)</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5</w:t>
            </w:r>
            <w:r w:rsidRPr="00F25BB9">
              <w:t>%</w:t>
            </w:r>
          </w:p>
        </w:tc>
      </w:tr>
      <w:tr w:rsidR="003B61BC" w:rsidRPr="00F25BB9" w:rsidTr="008D7474">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8.</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Грубое, неэтичное отношение к коллегам, клиентам</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5</w:t>
            </w:r>
            <w:r w:rsidRPr="00F25BB9">
              <w:t>%</w:t>
            </w:r>
          </w:p>
          <w:p w:rsidR="003B61BC" w:rsidRPr="00F25BB9" w:rsidRDefault="003B61BC" w:rsidP="00BF5913">
            <w:pPr>
              <w:autoSpaceDE w:val="0"/>
              <w:autoSpaceDN w:val="0"/>
              <w:adjustRightInd w:val="0"/>
              <w:jc w:val="center"/>
            </w:pPr>
            <w:r w:rsidRPr="00F25BB9">
              <w:t>(за каждый факт нарушения)</w:t>
            </w:r>
          </w:p>
        </w:tc>
      </w:tr>
      <w:tr w:rsidR="003B61BC" w:rsidRPr="00F25BB9" w:rsidTr="008D7474">
        <w:trPr>
          <w:trHeight w:val="908"/>
        </w:trPr>
        <w:tc>
          <w:tcPr>
            <w:tcW w:w="62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9.</w:t>
            </w:r>
          </w:p>
        </w:tc>
        <w:tc>
          <w:tcPr>
            <w:tcW w:w="703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Несоблюдение трудовой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до </w:t>
            </w:r>
            <w:r>
              <w:t>5</w:t>
            </w:r>
            <w:r w:rsidRPr="00F25BB9">
              <w:t>%</w:t>
            </w:r>
          </w:p>
          <w:p w:rsidR="003B61BC" w:rsidRPr="00F25BB9" w:rsidRDefault="003B61BC" w:rsidP="00BF5913">
            <w:pPr>
              <w:autoSpaceDE w:val="0"/>
              <w:autoSpaceDN w:val="0"/>
              <w:adjustRightInd w:val="0"/>
              <w:jc w:val="center"/>
            </w:pPr>
            <w:r w:rsidRPr="00F25BB9">
              <w:t>(за каждый факт нарушения)</w:t>
            </w:r>
          </w:p>
        </w:tc>
      </w:tr>
    </w:tbl>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3</w:t>
      </w:r>
      <w:r w:rsidRPr="00C047E8">
        <w:t>3</w:t>
      </w:r>
      <w:r w:rsidRPr="00F25BB9">
        <w:t>. Дополнительные условия снижения стимулирующих выплат закрепляются коллективным договором, локальным нормативным актом учреждения.</w:t>
      </w:r>
    </w:p>
    <w:p w:rsidR="003B61BC" w:rsidRPr="00F25BB9" w:rsidRDefault="003B61BC" w:rsidP="00BF5913">
      <w:pPr>
        <w:autoSpaceDE w:val="0"/>
        <w:autoSpaceDN w:val="0"/>
        <w:adjustRightInd w:val="0"/>
        <w:ind w:firstLine="540"/>
        <w:jc w:val="both"/>
      </w:pPr>
      <w:r>
        <w:t>3</w:t>
      </w:r>
      <w:r w:rsidRPr="00C047E8">
        <w:t>4</w:t>
      </w:r>
      <w:r w:rsidRPr="00F25BB9">
        <w:t xml:space="preserve">. Стимулирующие выплаты устанавливаются в пределах фонда оплаты труда, с учетом доведенных объемов субсидий, предоставляемых из бюджета </w:t>
      </w:r>
      <w:r>
        <w:t xml:space="preserve">Октябрьского района </w:t>
      </w:r>
      <w:r w:rsidRPr="00F25BB9">
        <w:t xml:space="preserve">на финансовое обеспечение выполнения </w:t>
      </w:r>
      <w:r>
        <w:t xml:space="preserve">муниципального </w:t>
      </w:r>
      <w:r w:rsidRPr="00F25BB9">
        <w:t>задания, и средств, поступающих от иной приносящей доход деятельности.</w:t>
      </w:r>
    </w:p>
    <w:p w:rsidR="003B61BC" w:rsidRPr="00F25BB9" w:rsidRDefault="003B61BC" w:rsidP="00BF5913">
      <w:pPr>
        <w:autoSpaceDE w:val="0"/>
        <w:autoSpaceDN w:val="0"/>
        <w:adjustRightInd w:val="0"/>
        <w:ind w:firstLine="540"/>
        <w:jc w:val="both"/>
      </w:pPr>
      <w:r w:rsidRPr="00F25BB9">
        <w:t>На стимулирующие выплаты не могут быть направлены средства бюджета</w:t>
      </w:r>
      <w:r>
        <w:t xml:space="preserve"> Октябрьского района</w:t>
      </w:r>
      <w:r w:rsidRPr="00F25BB9">
        <w:t xml:space="preserve">, сложившиеся в результате невыполнения </w:t>
      </w:r>
      <w:r>
        <w:t xml:space="preserve">муниципального </w:t>
      </w:r>
      <w:r w:rsidRPr="00F25BB9">
        <w:t>задания или планового объема предоставляемых услуг.</w:t>
      </w:r>
    </w:p>
    <w:p w:rsidR="003B61BC" w:rsidRPr="00F25BB9" w:rsidRDefault="003B61BC" w:rsidP="00BF5913">
      <w:pPr>
        <w:autoSpaceDE w:val="0"/>
        <w:autoSpaceDN w:val="0"/>
        <w:adjustRightInd w:val="0"/>
        <w:ind w:firstLine="540"/>
        <w:jc w:val="both"/>
      </w:pPr>
      <w:r>
        <w:t>3</w:t>
      </w:r>
      <w:r w:rsidRPr="00C047E8">
        <w:t>5</w:t>
      </w:r>
      <w:r w:rsidRPr="00F25BB9">
        <w:t xml:space="preserve">. Перечень, размеры и условия осуществления стимулирующих выплат устанавливаются в соответствии с </w:t>
      </w:r>
      <w:hyperlink w:anchor="Par670" w:history="1">
        <w:r w:rsidRPr="008D7474">
          <w:t>таблицей 1</w:t>
        </w:r>
      </w:hyperlink>
      <w:r w:rsidR="00E63798">
        <w:t>3</w:t>
      </w:r>
      <w:r w:rsidRPr="008D7474">
        <w:t xml:space="preserve"> По</w:t>
      </w:r>
      <w:r w:rsidRPr="00F25BB9">
        <w:t>ложения.</w:t>
      </w:r>
    </w:p>
    <w:p w:rsidR="003B61BC" w:rsidRPr="00F25BB9" w:rsidRDefault="003B61BC" w:rsidP="00BF5913">
      <w:pPr>
        <w:autoSpaceDE w:val="0"/>
        <w:autoSpaceDN w:val="0"/>
        <w:adjustRightInd w:val="0"/>
        <w:jc w:val="both"/>
      </w:pPr>
    </w:p>
    <w:p w:rsidR="003B61BC" w:rsidRPr="00010CE7" w:rsidRDefault="003B61BC" w:rsidP="002D63B1">
      <w:pPr>
        <w:autoSpaceDE w:val="0"/>
        <w:autoSpaceDN w:val="0"/>
        <w:adjustRightInd w:val="0"/>
        <w:jc w:val="right"/>
        <w:outlineLvl w:val="1"/>
      </w:pPr>
      <w:r w:rsidRPr="00010CE7">
        <w:t xml:space="preserve"> </w:t>
      </w:r>
      <w:r w:rsidR="00E63798">
        <w:t>Таблица 13</w:t>
      </w:r>
    </w:p>
    <w:p w:rsidR="003B61BC" w:rsidRPr="00F25BB9" w:rsidRDefault="003B61BC" w:rsidP="00BF5913">
      <w:pPr>
        <w:autoSpaceDE w:val="0"/>
        <w:autoSpaceDN w:val="0"/>
        <w:adjustRightInd w:val="0"/>
        <w:jc w:val="center"/>
      </w:pPr>
      <w:bookmarkStart w:id="13" w:name="Par670"/>
      <w:bookmarkEnd w:id="13"/>
      <w:r w:rsidRPr="00F25BB9">
        <w:t>Перечень, размеры и условия осуществления</w:t>
      </w:r>
    </w:p>
    <w:p w:rsidR="003B61BC" w:rsidRPr="00F25BB9" w:rsidRDefault="003B61BC" w:rsidP="00BF5913">
      <w:pPr>
        <w:autoSpaceDE w:val="0"/>
        <w:autoSpaceDN w:val="0"/>
        <w:adjustRightInd w:val="0"/>
        <w:jc w:val="center"/>
      </w:pPr>
      <w:r w:rsidRPr="00F25BB9">
        <w:t>стимулирующих выплат</w:t>
      </w:r>
    </w:p>
    <w:p w:rsidR="003B61BC" w:rsidRPr="00F25BB9" w:rsidRDefault="003B61BC" w:rsidP="00BF591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2"/>
        <w:gridCol w:w="1560"/>
        <w:gridCol w:w="4308"/>
        <w:gridCol w:w="1843"/>
      </w:tblGrid>
      <w:tr w:rsidR="003B61BC" w:rsidRPr="00F25BB9" w:rsidTr="008D7474">
        <w:tc>
          <w:tcPr>
            <w:tcW w:w="5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N п/п</w:t>
            </w:r>
          </w:p>
        </w:tc>
        <w:tc>
          <w:tcPr>
            <w:tcW w:w="1702"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Наименование выплаты</w:t>
            </w: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Диапазон выплаты</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Периодичность осуществления выплаты</w:t>
            </w:r>
          </w:p>
        </w:tc>
      </w:tr>
      <w:tr w:rsidR="003B61BC" w:rsidRPr="00F25BB9" w:rsidTr="008D7474">
        <w:tc>
          <w:tcPr>
            <w:tcW w:w="5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1702"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3</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4</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5</w:t>
            </w:r>
          </w:p>
        </w:tc>
      </w:tr>
      <w:tr w:rsidR="003B61BC" w:rsidRPr="00F25BB9" w:rsidTr="008D7474">
        <w:tc>
          <w:tcPr>
            <w:tcW w:w="5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1702"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Выплата за интенсивность и высокие результаты </w:t>
            </w:r>
            <w:r w:rsidRPr="00F25BB9">
              <w:lastRenderedPageBreak/>
              <w:t>работы</w:t>
            </w: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 xml:space="preserve">До 50% от оклада (должностного оклада) или </w:t>
            </w:r>
            <w:r w:rsidRPr="00F25BB9">
              <w:lastRenderedPageBreak/>
              <w:t>ставки заработной платы</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Устанавливается за:</w:t>
            </w:r>
          </w:p>
          <w:p w:rsidR="003B61BC" w:rsidRPr="00F25BB9" w:rsidRDefault="003B61BC" w:rsidP="00BF5913">
            <w:pPr>
              <w:autoSpaceDE w:val="0"/>
              <w:autoSpaceDN w:val="0"/>
              <w:adjustRightInd w:val="0"/>
              <w:jc w:val="center"/>
            </w:pPr>
            <w:r w:rsidRPr="00F25BB9">
              <w:t>- участие в выполнении важных работ, мероприятий;</w:t>
            </w:r>
          </w:p>
          <w:p w:rsidR="003B61BC" w:rsidRPr="00F25BB9" w:rsidRDefault="003B61BC" w:rsidP="00BF5913">
            <w:pPr>
              <w:autoSpaceDE w:val="0"/>
              <w:autoSpaceDN w:val="0"/>
              <w:adjustRightInd w:val="0"/>
              <w:jc w:val="center"/>
            </w:pPr>
            <w:r w:rsidRPr="00F25BB9">
              <w:t xml:space="preserve">- интенсивность и напряженность </w:t>
            </w:r>
            <w:r w:rsidRPr="00F25BB9">
              <w:lastRenderedPageBreak/>
              <w:t>работы;</w:t>
            </w:r>
          </w:p>
          <w:p w:rsidR="003B61BC" w:rsidRPr="00F25BB9" w:rsidRDefault="003B61BC" w:rsidP="00BF5913">
            <w:pPr>
              <w:autoSpaceDE w:val="0"/>
              <w:autoSpaceDN w:val="0"/>
              <w:adjustRightInd w:val="0"/>
              <w:jc w:val="center"/>
            </w:pPr>
            <w:r w:rsidRPr="00F25BB9">
              <w:t>- организацию и проведение мероприятий, направленных на повышение авторитета и имиджа учреждения среди населения;</w:t>
            </w:r>
          </w:p>
          <w:p w:rsidR="003B61BC" w:rsidRPr="00F25BB9" w:rsidRDefault="003B61BC" w:rsidP="00BF5913">
            <w:pPr>
              <w:autoSpaceDE w:val="0"/>
              <w:autoSpaceDN w:val="0"/>
              <w:adjustRightInd w:val="0"/>
              <w:jc w:val="center"/>
            </w:pPr>
            <w:r w:rsidRPr="00F25BB9">
              <w:t>- особый режим работы (связанный с обеспечением безаварийной, безотказной и бесперебойной работы всех служб учреждения);</w:t>
            </w:r>
          </w:p>
          <w:p w:rsidR="003B61BC" w:rsidRPr="00F25BB9" w:rsidRDefault="003B61BC" w:rsidP="00BF5913">
            <w:pPr>
              <w:autoSpaceDE w:val="0"/>
              <w:autoSpaceDN w:val="0"/>
              <w:adjustRightInd w:val="0"/>
              <w:jc w:val="center"/>
            </w:pPr>
            <w:r w:rsidRPr="00F25BB9">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3B61BC" w:rsidRPr="00F25BB9" w:rsidRDefault="003B61BC" w:rsidP="00BF5913">
            <w:pPr>
              <w:autoSpaceDE w:val="0"/>
              <w:autoSpaceDN w:val="0"/>
              <w:adjustRightInd w:val="0"/>
              <w:jc w:val="center"/>
            </w:pPr>
            <w:r w:rsidRPr="00F25BB9">
              <w:t>- выполнение работником учреждения важных работ, не определенных трудовым договором, а также в соответствии с условиями, установленными локальным нормативным актом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Ежемесячно</w:t>
            </w:r>
          </w:p>
        </w:tc>
      </w:tr>
      <w:tr w:rsidR="003B61BC" w:rsidRPr="00F25BB9" w:rsidTr="008D7474">
        <w:tc>
          <w:tcPr>
            <w:tcW w:w="5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1702"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Выплата за качество выполняемых работ</w:t>
            </w: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 xml:space="preserve">До 50 </w:t>
            </w:r>
            <w:r w:rsidRPr="00F25BB9">
              <w:t>% от оклада (должностного оклада) или ставки заработной платы</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Устанавливается за:</w:t>
            </w:r>
          </w:p>
          <w:p w:rsidR="003B61BC" w:rsidRPr="00F25BB9" w:rsidRDefault="003B61BC" w:rsidP="00BF5913">
            <w:pPr>
              <w:autoSpaceDE w:val="0"/>
              <w:autoSpaceDN w:val="0"/>
              <w:adjustRightInd w:val="0"/>
              <w:jc w:val="center"/>
            </w:pPr>
            <w:r w:rsidRPr="00F25BB9">
              <w:t>- успешное и добросовестное исполнение должностных обязанностей в соответствующем периоде;</w:t>
            </w:r>
          </w:p>
          <w:p w:rsidR="003B61BC" w:rsidRPr="00F25BB9" w:rsidRDefault="003B61BC" w:rsidP="00BF5913">
            <w:pPr>
              <w:autoSpaceDE w:val="0"/>
              <w:autoSpaceDN w:val="0"/>
              <w:adjustRightInd w:val="0"/>
              <w:jc w:val="center"/>
            </w:pPr>
            <w:r w:rsidRPr="00F25BB9">
              <w:t>- высокое качество выполняемой работы;</w:t>
            </w:r>
          </w:p>
          <w:p w:rsidR="003B61BC" w:rsidRPr="00F25BB9" w:rsidRDefault="003B61BC" w:rsidP="00BF5913">
            <w:pPr>
              <w:autoSpaceDE w:val="0"/>
              <w:autoSpaceDN w:val="0"/>
              <w:adjustRightInd w:val="0"/>
              <w:jc w:val="center"/>
            </w:pPr>
            <w:r w:rsidRPr="00F25BB9">
              <w:t>- персональный вклад каждого работника в общие результаты деятельности учреждения;</w:t>
            </w:r>
          </w:p>
          <w:p w:rsidR="003B61BC" w:rsidRPr="00F25BB9" w:rsidRDefault="003B61BC" w:rsidP="00BF5913">
            <w:pPr>
              <w:autoSpaceDE w:val="0"/>
              <w:autoSpaceDN w:val="0"/>
              <w:adjustRightInd w:val="0"/>
              <w:jc w:val="center"/>
            </w:pPr>
            <w:r w:rsidRPr="00F25BB9">
              <w:t>- выполнение порученной работы, связанной с обеспечением рабочего процесса или уставной деятельностью учреждения, а также в соответствии с показателями оценки эффективности деятельности работников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Ежемесячно</w:t>
            </w:r>
          </w:p>
        </w:tc>
      </w:tr>
      <w:tr w:rsidR="003B61BC" w:rsidRPr="00F25BB9" w:rsidTr="008D7474">
        <w:tc>
          <w:tcPr>
            <w:tcW w:w="510"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3.</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Выплата за выслугу лет</w:t>
            </w: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211D7C" w:rsidRDefault="003B61BC" w:rsidP="00BF5913">
            <w:pPr>
              <w:autoSpaceDE w:val="0"/>
              <w:autoSpaceDN w:val="0"/>
              <w:adjustRightInd w:val="0"/>
              <w:jc w:val="center"/>
              <w:rPr>
                <w:lang w:val="en-US"/>
              </w:rPr>
            </w:pPr>
            <w:r>
              <w:rPr>
                <w:lang w:val="en-US"/>
              </w:rPr>
              <w:t>25%</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211D7C" w:rsidRDefault="003B61BC" w:rsidP="00BF5913">
            <w:pPr>
              <w:autoSpaceDE w:val="0"/>
              <w:autoSpaceDN w:val="0"/>
              <w:adjustRightInd w:val="0"/>
              <w:jc w:val="center"/>
            </w:pPr>
            <w:r w:rsidRPr="00F25BB9">
              <w:t xml:space="preserve">при стаже работы от 15 </w:t>
            </w:r>
            <w:r w:rsidRPr="00211D7C">
              <w:t>и более</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Ежемесячно</w:t>
            </w:r>
          </w:p>
        </w:tc>
      </w:tr>
      <w:tr w:rsidR="003B61BC" w:rsidRPr="00F25BB9" w:rsidTr="008D7474">
        <w:tc>
          <w:tcPr>
            <w:tcW w:w="510"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2</w:t>
            </w:r>
            <w:r w:rsidRPr="00F25BB9">
              <w:t>0%</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при стаже работы от </w:t>
            </w:r>
            <w:r w:rsidRPr="00211D7C">
              <w:t>10</w:t>
            </w:r>
            <w:r w:rsidRPr="00F25BB9">
              <w:t xml:space="preserve"> до 15 лет</w:t>
            </w:r>
          </w:p>
        </w:tc>
        <w:tc>
          <w:tcPr>
            <w:tcW w:w="1843"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p>
        </w:tc>
      </w:tr>
      <w:tr w:rsidR="003B61BC" w:rsidRPr="00F25BB9" w:rsidTr="008D7474">
        <w:tc>
          <w:tcPr>
            <w:tcW w:w="510"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15%</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при стаже работы от </w:t>
            </w:r>
            <w:r w:rsidRPr="00211D7C">
              <w:t>5</w:t>
            </w:r>
            <w:r>
              <w:t xml:space="preserve"> до </w:t>
            </w:r>
            <w:r w:rsidRPr="00211D7C">
              <w:t>10</w:t>
            </w:r>
            <w:r w:rsidRPr="00F25BB9">
              <w:t xml:space="preserve"> лет</w:t>
            </w:r>
          </w:p>
        </w:tc>
        <w:tc>
          <w:tcPr>
            <w:tcW w:w="1843"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p>
        </w:tc>
      </w:tr>
      <w:tr w:rsidR="003B61BC" w:rsidRPr="00F25BB9" w:rsidTr="008D7474">
        <w:tc>
          <w:tcPr>
            <w:tcW w:w="510"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10%</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при стаже работы от </w:t>
            </w:r>
            <w:r w:rsidRPr="00211D7C">
              <w:t>3</w:t>
            </w:r>
            <w:r w:rsidRPr="00F25BB9">
              <w:t xml:space="preserve"> до </w:t>
            </w:r>
            <w:r w:rsidRPr="00211D7C">
              <w:t>5</w:t>
            </w:r>
            <w:r w:rsidRPr="00F25BB9">
              <w:t xml:space="preserve"> лет</w:t>
            </w:r>
          </w:p>
        </w:tc>
        <w:tc>
          <w:tcPr>
            <w:tcW w:w="1843"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p>
        </w:tc>
      </w:tr>
      <w:tr w:rsidR="003B61BC" w:rsidRPr="00F25BB9" w:rsidTr="008D7474">
        <w:tc>
          <w:tcPr>
            <w:tcW w:w="510"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5%</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при стаже работы от </w:t>
            </w:r>
            <w:r w:rsidRPr="00211D7C">
              <w:t>1</w:t>
            </w:r>
            <w:r w:rsidRPr="00F25BB9">
              <w:t xml:space="preserve"> года до </w:t>
            </w:r>
            <w:r w:rsidRPr="00211D7C">
              <w:t>3</w:t>
            </w:r>
            <w:r>
              <w:t xml:space="preserve"> </w:t>
            </w:r>
            <w:r w:rsidRPr="00F25BB9">
              <w:t>лет</w:t>
            </w:r>
          </w:p>
        </w:tc>
        <w:tc>
          <w:tcPr>
            <w:tcW w:w="1843"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p>
        </w:tc>
      </w:tr>
      <w:tr w:rsidR="003B61BC" w:rsidRPr="00F25BB9" w:rsidTr="008D7474">
        <w:tc>
          <w:tcPr>
            <w:tcW w:w="51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4.</w:t>
            </w:r>
          </w:p>
        </w:tc>
        <w:tc>
          <w:tcPr>
            <w:tcW w:w="1702" w:type="dxa"/>
            <w:tcBorders>
              <w:top w:val="single" w:sz="4" w:space="0" w:color="auto"/>
              <w:left w:val="single" w:sz="4" w:space="0" w:color="auto"/>
              <w:bottom w:val="single" w:sz="4" w:space="0" w:color="auto"/>
              <w:right w:val="single" w:sz="4" w:space="0" w:color="auto"/>
            </w:tcBorders>
            <w:vAlign w:val="center"/>
          </w:tcPr>
          <w:p w:rsidR="003B61BC" w:rsidRPr="00211D7C" w:rsidRDefault="003B61BC" w:rsidP="00BF5913">
            <w:pPr>
              <w:autoSpaceDE w:val="0"/>
              <w:autoSpaceDN w:val="0"/>
              <w:adjustRightInd w:val="0"/>
              <w:jc w:val="center"/>
            </w:pPr>
            <w:r w:rsidRPr="00F25BB9">
              <w:t>Премиальная выплата по итогам работы за квартал</w:t>
            </w:r>
            <w:r w:rsidRPr="00211D7C">
              <w:t>, год</w:t>
            </w:r>
          </w:p>
        </w:tc>
        <w:tc>
          <w:tcPr>
            <w:tcW w:w="15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6B27D1">
            <w:pPr>
              <w:autoSpaceDE w:val="0"/>
              <w:autoSpaceDN w:val="0"/>
              <w:adjustRightInd w:val="0"/>
              <w:jc w:val="center"/>
            </w:pPr>
            <w:r>
              <w:t xml:space="preserve">до  1,5 </w:t>
            </w:r>
            <w:r w:rsidRPr="00F25BB9">
              <w:t>фонда оплаты труда работника</w:t>
            </w:r>
          </w:p>
        </w:tc>
        <w:tc>
          <w:tcPr>
            <w:tcW w:w="430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Устанавливается в соответствии с выполнением поставленных задач и показателей, за качественное и своевременное оказание </w:t>
            </w:r>
            <w:r w:rsidRPr="0058029E">
              <w:t xml:space="preserve">муниципальных </w:t>
            </w:r>
            <w:r w:rsidRPr="00F25BB9">
              <w:t xml:space="preserve">услуг, выполнение </w:t>
            </w:r>
            <w:r>
              <w:t>муниципальн</w:t>
            </w:r>
            <w:r w:rsidRPr="0058029E">
              <w:t>ого</w:t>
            </w:r>
            <w:r w:rsidRPr="00F25BB9">
              <w:t xml:space="preserve"> задания</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420D9C" w:rsidRDefault="003B61BC" w:rsidP="008D7474">
            <w:pPr>
              <w:autoSpaceDE w:val="0"/>
              <w:autoSpaceDN w:val="0"/>
              <w:adjustRightInd w:val="0"/>
              <w:jc w:val="center"/>
            </w:pPr>
            <w:r w:rsidRPr="00420D9C">
              <w:t>Ежеквартально, 1 раз в год</w:t>
            </w:r>
          </w:p>
        </w:tc>
      </w:tr>
    </w:tbl>
    <w:p w:rsidR="003B61BC" w:rsidRDefault="003B61BC" w:rsidP="008D7474">
      <w:pPr>
        <w:autoSpaceDE w:val="0"/>
        <w:autoSpaceDN w:val="0"/>
        <w:adjustRightInd w:val="0"/>
        <w:outlineLvl w:val="0"/>
      </w:pPr>
    </w:p>
    <w:p w:rsidR="003B61BC" w:rsidRPr="00F25BB9" w:rsidRDefault="003B61BC" w:rsidP="00BF5913">
      <w:pPr>
        <w:autoSpaceDE w:val="0"/>
        <w:autoSpaceDN w:val="0"/>
        <w:adjustRightInd w:val="0"/>
        <w:jc w:val="center"/>
        <w:outlineLvl w:val="0"/>
      </w:pPr>
      <w:r w:rsidRPr="00F25BB9">
        <w:lastRenderedPageBreak/>
        <w:t>V. Порядок и условия оплаты труда руководителя учреждения,</w:t>
      </w:r>
    </w:p>
    <w:p w:rsidR="003B61BC" w:rsidRPr="00F25BB9" w:rsidRDefault="003B61BC" w:rsidP="00BF5913">
      <w:pPr>
        <w:autoSpaceDE w:val="0"/>
        <w:autoSpaceDN w:val="0"/>
        <w:adjustRightInd w:val="0"/>
        <w:jc w:val="center"/>
      </w:pPr>
      <w:r w:rsidRPr="00F25BB9">
        <w:t>его заместителей, главного бухгалтера</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3</w:t>
      </w:r>
      <w:r w:rsidRPr="00C047E8">
        <w:t>6</w:t>
      </w:r>
      <w:r w:rsidRPr="00F25BB9">
        <w:t>.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иных выплат.</w:t>
      </w:r>
    </w:p>
    <w:p w:rsidR="003B61BC" w:rsidRPr="00F25BB9" w:rsidRDefault="003B61BC" w:rsidP="00BF5913">
      <w:pPr>
        <w:autoSpaceDE w:val="0"/>
        <w:autoSpaceDN w:val="0"/>
        <w:adjustRightInd w:val="0"/>
        <w:ind w:firstLine="540"/>
        <w:jc w:val="both"/>
      </w:pPr>
      <w:r>
        <w:t>3</w:t>
      </w:r>
      <w:r w:rsidRPr="00C047E8">
        <w:t>7</w:t>
      </w:r>
      <w:r w:rsidRPr="00F25BB9">
        <w:t xml:space="preserve">. 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w:t>
      </w:r>
      <w:r w:rsidRPr="008D7474">
        <w:t xml:space="preserve">согласно </w:t>
      </w:r>
      <w:hyperlink w:anchor="Par733" w:history="1">
        <w:r w:rsidR="00F86A06">
          <w:t>таблице</w:t>
        </w:r>
      </w:hyperlink>
      <w:r w:rsidR="00F86A06">
        <w:t xml:space="preserve"> 14</w:t>
      </w:r>
      <w:r>
        <w:t xml:space="preserve"> Положения</w:t>
      </w:r>
      <w:r w:rsidRPr="00F25BB9">
        <w:t>.</w:t>
      </w:r>
    </w:p>
    <w:p w:rsidR="003B61BC" w:rsidRPr="00F25BB9" w:rsidRDefault="003B61BC" w:rsidP="00BF5913">
      <w:pPr>
        <w:autoSpaceDE w:val="0"/>
        <w:autoSpaceDN w:val="0"/>
        <w:adjustRightInd w:val="0"/>
        <w:jc w:val="both"/>
      </w:pPr>
    </w:p>
    <w:p w:rsidR="003B61BC" w:rsidRPr="00010CE7" w:rsidRDefault="00F86A06" w:rsidP="009B7035">
      <w:pPr>
        <w:autoSpaceDE w:val="0"/>
        <w:autoSpaceDN w:val="0"/>
        <w:adjustRightInd w:val="0"/>
        <w:jc w:val="right"/>
        <w:outlineLvl w:val="1"/>
      </w:pPr>
      <w:r>
        <w:t>Таблица 14</w:t>
      </w:r>
    </w:p>
    <w:p w:rsidR="003B61BC" w:rsidRPr="00F25BB9" w:rsidRDefault="003B61BC" w:rsidP="00BF5913">
      <w:pPr>
        <w:autoSpaceDE w:val="0"/>
        <w:autoSpaceDN w:val="0"/>
        <w:adjustRightInd w:val="0"/>
        <w:jc w:val="center"/>
      </w:pPr>
      <w:bookmarkStart w:id="14" w:name="Par733"/>
      <w:bookmarkEnd w:id="14"/>
      <w:r w:rsidRPr="00F25BB9">
        <w:t>Размер оклада (должностного оклада)</w:t>
      </w:r>
    </w:p>
    <w:p w:rsidR="003B61BC" w:rsidRPr="00F25BB9" w:rsidRDefault="003B61BC" w:rsidP="00BF5913">
      <w:pPr>
        <w:autoSpaceDE w:val="0"/>
        <w:autoSpaceDN w:val="0"/>
        <w:adjustRightInd w:val="0"/>
        <w:jc w:val="center"/>
      </w:pPr>
      <w:r w:rsidRPr="00F25BB9">
        <w:t>руководителя учреждения</w:t>
      </w:r>
    </w:p>
    <w:p w:rsidR="003B61BC" w:rsidRPr="00F25BB9" w:rsidRDefault="003B61BC" w:rsidP="00BF5913">
      <w:pPr>
        <w:autoSpaceDE w:val="0"/>
        <w:autoSpaceDN w:val="0"/>
        <w:adjustRightInd w:val="0"/>
        <w:jc w:val="both"/>
      </w:pPr>
    </w:p>
    <w:tbl>
      <w:tblPr>
        <w:tblW w:w="13436"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4394"/>
        <w:gridCol w:w="3513"/>
      </w:tblGrid>
      <w:tr w:rsidR="003B61BC" w:rsidRPr="00F25BB9" w:rsidTr="008D7474">
        <w:trPr>
          <w:gridAfter w:val="1"/>
          <w:wAfter w:w="3513" w:type="dxa"/>
        </w:trPr>
        <w:tc>
          <w:tcPr>
            <w:tcW w:w="9923" w:type="dxa"/>
            <w:gridSpan w:val="2"/>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Учреждения по видам деятельности</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Диапазон штатных единиц</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Размер оклада</w:t>
            </w:r>
          </w:p>
          <w:p w:rsidR="003B61BC" w:rsidRPr="00F25BB9" w:rsidRDefault="003B61BC" w:rsidP="00BF5913">
            <w:pPr>
              <w:autoSpaceDE w:val="0"/>
              <w:autoSpaceDN w:val="0"/>
              <w:adjustRightInd w:val="0"/>
              <w:jc w:val="center"/>
            </w:pPr>
            <w:r w:rsidRPr="00F25BB9">
              <w:t>(должностного оклада), рублей</w:t>
            </w:r>
          </w:p>
        </w:tc>
      </w:tr>
      <w:tr w:rsidR="003B61BC" w:rsidRPr="00F25BB9" w:rsidTr="008D7474">
        <w:trPr>
          <w:gridAfter w:val="1"/>
          <w:wAfter w:w="3513" w:type="dxa"/>
        </w:trPr>
        <w:tc>
          <w:tcPr>
            <w:tcW w:w="9923" w:type="dxa"/>
            <w:gridSpan w:val="2"/>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Учреждения культурно-досугового типа</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менее 1</w:t>
            </w:r>
            <w:r w:rsidRPr="00F25BB9">
              <w:t>0</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18</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11 - 20</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Pr>
                <w:lang w:val="en-US"/>
              </w:rPr>
              <w:t>20</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20 – 45</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Pr>
                <w:lang w:val="en-US"/>
              </w:rPr>
              <w:t>28</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t>46 - 99</w:t>
            </w:r>
          </w:p>
        </w:tc>
        <w:tc>
          <w:tcPr>
            <w:tcW w:w="4394"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t>3</w:t>
            </w:r>
            <w:r>
              <w:rPr>
                <w:lang w:val="en-US"/>
              </w:rPr>
              <w:t>2</w:t>
            </w:r>
            <w:r>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100 и более</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Pr>
                <w:lang w:val="en-US"/>
              </w:rPr>
              <w:t>40</w:t>
            </w:r>
            <w:r w:rsidRPr="00F25BB9">
              <w:t>000</w:t>
            </w:r>
          </w:p>
        </w:tc>
      </w:tr>
      <w:tr w:rsidR="003B61BC" w:rsidRPr="00F25BB9" w:rsidTr="008D7474">
        <w:trPr>
          <w:gridAfter w:val="1"/>
          <w:wAfter w:w="3513" w:type="dxa"/>
        </w:trPr>
        <w:tc>
          <w:tcPr>
            <w:tcW w:w="9923" w:type="dxa"/>
            <w:gridSpan w:val="2"/>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Музеи</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менее 1</w:t>
            </w:r>
            <w:r w:rsidRPr="00F25BB9">
              <w:t>0</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18</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11 - 50</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2</w:t>
            </w:r>
            <w:r>
              <w:rPr>
                <w:lang w:val="en-US"/>
              </w:rPr>
              <w:t>3</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51– 99</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Pr>
                <w:lang w:val="en-US"/>
              </w:rPr>
              <w:t>28</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rsidRPr="00F25BB9">
              <w:t>100 и более</w:t>
            </w:r>
          </w:p>
        </w:tc>
        <w:tc>
          <w:tcPr>
            <w:tcW w:w="4394"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rPr>
                <w:lang w:val="en-US"/>
              </w:rPr>
              <w:t>40</w:t>
            </w:r>
            <w:r>
              <w:t>000</w:t>
            </w:r>
          </w:p>
        </w:tc>
      </w:tr>
      <w:tr w:rsidR="003B61BC" w:rsidRPr="00F25BB9" w:rsidTr="008D7474">
        <w:tc>
          <w:tcPr>
            <w:tcW w:w="9923" w:type="dxa"/>
            <w:gridSpan w:val="2"/>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Библиотеки</w:t>
            </w:r>
          </w:p>
        </w:tc>
        <w:tc>
          <w:tcPr>
            <w:tcW w:w="3513" w:type="dxa"/>
          </w:tcPr>
          <w:p w:rsidR="003B61BC" w:rsidRPr="00F25BB9" w:rsidRDefault="003B61BC" w:rsidP="00BF5913">
            <w:pPr>
              <w:autoSpaceDE w:val="0"/>
              <w:autoSpaceDN w:val="0"/>
              <w:adjustRightInd w:val="0"/>
              <w:jc w:val="center"/>
            </w:pPr>
            <w:r>
              <w:t>45</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менее 1</w:t>
            </w:r>
            <w:r w:rsidRPr="00F25BB9">
              <w:t>0</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18</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11 - 20</w:t>
            </w:r>
          </w:p>
        </w:tc>
        <w:tc>
          <w:tcPr>
            <w:tcW w:w="4394"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Pr>
                <w:lang w:val="en-US"/>
              </w:rPr>
              <w:t>2</w:t>
            </w:r>
            <w:r>
              <w:t>0</w:t>
            </w:r>
            <w:r w:rsidRPr="00F25BB9">
              <w:t>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t>20– 45</w:t>
            </w:r>
          </w:p>
        </w:tc>
        <w:tc>
          <w:tcPr>
            <w:tcW w:w="4394" w:type="dxa"/>
            <w:tcBorders>
              <w:top w:val="single" w:sz="4" w:space="0" w:color="auto"/>
              <w:left w:val="single" w:sz="4" w:space="0" w:color="auto"/>
              <w:bottom w:val="single" w:sz="4" w:space="0" w:color="auto"/>
              <w:right w:val="single" w:sz="4" w:space="0" w:color="auto"/>
            </w:tcBorders>
          </w:tcPr>
          <w:p w:rsidR="003B61BC" w:rsidRPr="0018579C" w:rsidRDefault="003B61BC" w:rsidP="00420D9C">
            <w:pPr>
              <w:autoSpaceDE w:val="0"/>
              <w:autoSpaceDN w:val="0"/>
              <w:adjustRightInd w:val="0"/>
              <w:jc w:val="center"/>
            </w:pPr>
            <w:r w:rsidRPr="0018579C">
              <w:t>25000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t>46 - 99</w:t>
            </w:r>
          </w:p>
        </w:tc>
        <w:tc>
          <w:tcPr>
            <w:tcW w:w="4394"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rPr>
                <w:lang w:val="en-US"/>
              </w:rPr>
              <w:t>3</w:t>
            </w:r>
            <w:r>
              <w:t>2000</w:t>
            </w:r>
          </w:p>
        </w:tc>
      </w:tr>
      <w:tr w:rsidR="003B61BC"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rsidRPr="00F25BB9">
              <w:t>100 и более</w:t>
            </w:r>
          </w:p>
        </w:tc>
        <w:tc>
          <w:tcPr>
            <w:tcW w:w="4394" w:type="dxa"/>
            <w:tcBorders>
              <w:top w:val="single" w:sz="4" w:space="0" w:color="auto"/>
              <w:left w:val="single" w:sz="4" w:space="0" w:color="auto"/>
              <w:bottom w:val="single" w:sz="4" w:space="0" w:color="auto"/>
              <w:right w:val="single" w:sz="4" w:space="0" w:color="auto"/>
            </w:tcBorders>
          </w:tcPr>
          <w:p w:rsidR="003B61BC" w:rsidRDefault="003B61BC" w:rsidP="00BF5913">
            <w:pPr>
              <w:autoSpaceDE w:val="0"/>
              <w:autoSpaceDN w:val="0"/>
              <w:adjustRightInd w:val="0"/>
              <w:jc w:val="center"/>
            </w:pPr>
            <w:r>
              <w:rPr>
                <w:lang w:val="en-US"/>
              </w:rPr>
              <w:t>40</w:t>
            </w:r>
            <w:r>
              <w:t>000</w:t>
            </w:r>
          </w:p>
        </w:tc>
      </w:tr>
    </w:tbl>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3</w:t>
      </w:r>
      <w:r w:rsidRPr="00C047E8">
        <w:t>8</w:t>
      </w:r>
      <w:r w:rsidRPr="00F25BB9">
        <w:t xml:space="preserve">. Оклады (должностные оклады) заместителей руководителя, главного бухгалтера учреждения устанавливаются на 10 - 30% ниже оклада (должностного оклада) руководителя, в </w:t>
      </w:r>
      <w:r w:rsidRPr="00F25BB9">
        <w:lastRenderedPageBreak/>
        <w:t>зависимости от условий, определенных коллективным договором, локальным нормативным актом учреждения.</w:t>
      </w:r>
    </w:p>
    <w:p w:rsidR="003B61BC" w:rsidRPr="00420D9C" w:rsidRDefault="003B61BC" w:rsidP="00BF5913">
      <w:pPr>
        <w:autoSpaceDE w:val="0"/>
        <w:autoSpaceDN w:val="0"/>
        <w:adjustRightInd w:val="0"/>
        <w:ind w:firstLine="540"/>
        <w:jc w:val="both"/>
        <w:rPr>
          <w:color w:val="000000"/>
        </w:rPr>
      </w:pPr>
      <w:r>
        <w:t>3</w:t>
      </w:r>
      <w:r w:rsidRPr="00C047E8">
        <w:t>9</w:t>
      </w:r>
      <w:r w:rsidRPr="00F25BB9">
        <w:t xml:space="preserve">. Компенсационные выплаты руководителю учреждения, его заместителям и главному бухгалтеру устанавливаются в зависимости от условий их труда в соответствии с Трудовым </w:t>
      </w:r>
      <w:hyperlink r:id="rId72" w:history="1">
        <w:r w:rsidRPr="00420D9C">
          <w:rPr>
            <w:color w:val="000000"/>
          </w:rPr>
          <w:t>кодексом</w:t>
        </w:r>
      </w:hyperlink>
      <w:r w:rsidRPr="00420D9C">
        <w:rPr>
          <w:color w:val="000000"/>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ar511" w:history="1">
        <w:r w:rsidRPr="00420D9C">
          <w:rPr>
            <w:color w:val="000000"/>
          </w:rPr>
          <w:t>разделом III</w:t>
        </w:r>
      </w:hyperlink>
      <w:r w:rsidRPr="00420D9C">
        <w:rPr>
          <w:color w:val="000000"/>
        </w:rPr>
        <w:t xml:space="preserve"> настоящего Положения.</w:t>
      </w:r>
    </w:p>
    <w:p w:rsidR="003B61BC" w:rsidRPr="00F25BB9" w:rsidRDefault="003B61BC" w:rsidP="00BF5913">
      <w:pPr>
        <w:autoSpaceDE w:val="0"/>
        <w:autoSpaceDN w:val="0"/>
        <w:adjustRightInd w:val="0"/>
        <w:ind w:firstLine="540"/>
        <w:jc w:val="both"/>
      </w:pPr>
      <w:r w:rsidRPr="00C047E8">
        <w:t>40</w:t>
      </w:r>
      <w:r w:rsidRPr="00F25BB9">
        <w:t>. Руководителю учреждения устанавливаются следующие виды стимулирующих выплат:</w:t>
      </w:r>
    </w:p>
    <w:p w:rsidR="003B61BC" w:rsidRPr="00F25BB9" w:rsidRDefault="003B61BC" w:rsidP="00BF5913">
      <w:pPr>
        <w:autoSpaceDE w:val="0"/>
        <w:autoSpaceDN w:val="0"/>
        <w:adjustRightInd w:val="0"/>
        <w:ind w:firstLine="540"/>
        <w:jc w:val="both"/>
      </w:pPr>
      <w:r w:rsidRPr="00F25BB9">
        <w:t>премирование по итогам работы;</w:t>
      </w:r>
    </w:p>
    <w:p w:rsidR="003B61BC" w:rsidRPr="00971577" w:rsidRDefault="003B61BC" w:rsidP="00BF5913">
      <w:pPr>
        <w:autoSpaceDE w:val="0"/>
        <w:autoSpaceDN w:val="0"/>
        <w:adjustRightInd w:val="0"/>
        <w:ind w:firstLine="540"/>
        <w:jc w:val="both"/>
      </w:pPr>
      <w:r w:rsidRPr="00F25BB9">
        <w:t xml:space="preserve">единовременная премия за выполнение особо важных плановых </w:t>
      </w:r>
      <w:r>
        <w:t>мероприятий, заданий, поручений</w:t>
      </w:r>
      <w:r w:rsidRPr="00971577">
        <w:t>;</w:t>
      </w:r>
    </w:p>
    <w:p w:rsidR="003B61BC" w:rsidRPr="00971577" w:rsidRDefault="003B61BC" w:rsidP="00BF5913">
      <w:pPr>
        <w:autoSpaceDE w:val="0"/>
        <w:autoSpaceDN w:val="0"/>
        <w:adjustRightInd w:val="0"/>
        <w:ind w:firstLine="540"/>
        <w:jc w:val="both"/>
      </w:pPr>
      <w:r w:rsidRPr="00971577">
        <w:t xml:space="preserve">ежемесячная выплата </w:t>
      </w:r>
      <w:r>
        <w:t>за</w:t>
      </w:r>
      <w:r w:rsidR="00F86A06">
        <w:t xml:space="preserve"> выслугу лет согласно таблице 13</w:t>
      </w:r>
      <w:r>
        <w:t xml:space="preserve"> Положения</w:t>
      </w:r>
      <w:r w:rsidRPr="00971577">
        <w:t xml:space="preserve">. </w:t>
      </w:r>
    </w:p>
    <w:p w:rsidR="003B61BC" w:rsidRPr="00F25BB9" w:rsidRDefault="003B61BC" w:rsidP="00BF5913">
      <w:pPr>
        <w:autoSpaceDE w:val="0"/>
        <w:autoSpaceDN w:val="0"/>
        <w:adjustRightInd w:val="0"/>
        <w:ind w:firstLine="540"/>
        <w:jc w:val="both"/>
      </w:pPr>
      <w:r w:rsidRPr="00F25BB9">
        <w:t xml:space="preserve">Установление стимулирующих выплат руководителю учреждения осуществляется по решению </w:t>
      </w:r>
      <w:r>
        <w:t xml:space="preserve">отделом культуры и туризма </w:t>
      </w:r>
      <w:r w:rsidRPr="0058029E">
        <w:t xml:space="preserve">администрации Октябрьского района </w:t>
      </w:r>
      <w:r w:rsidRPr="00F25BB9">
        <w:t>с учетом выполнения целевых показателей эффективности деятельности учреждения и его руководителя, утвержденных приказом</w:t>
      </w:r>
      <w:r>
        <w:t xml:space="preserve"> отдел</w:t>
      </w:r>
      <w:r w:rsidRPr="0058029E">
        <w:t>а</w:t>
      </w:r>
      <w:r>
        <w:t xml:space="preserve"> культуры и туризма</w:t>
      </w:r>
      <w:r w:rsidRPr="0058029E">
        <w:t xml:space="preserve"> администрации Октябрьского района</w:t>
      </w:r>
      <w:r w:rsidRPr="00F25BB9">
        <w:t>,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3B61BC" w:rsidRPr="00F25BB9" w:rsidRDefault="003B61BC" w:rsidP="00BF5913">
      <w:pPr>
        <w:autoSpaceDE w:val="0"/>
        <w:autoSpaceDN w:val="0"/>
        <w:adjustRightInd w:val="0"/>
        <w:ind w:firstLine="540"/>
        <w:jc w:val="both"/>
      </w:pPr>
      <w:r w:rsidRPr="00F25BB9">
        <w:t>Размеры и порядок назначения стимулирующих и иных выплат руководителю учреждения устанавливаются приказом</w:t>
      </w:r>
      <w:r w:rsidRPr="00AC5E66">
        <w:t xml:space="preserve"> </w:t>
      </w:r>
      <w:r>
        <w:t>отделом культуры и туризм администрации Октябрьского района</w:t>
      </w:r>
      <w:r w:rsidRPr="00F25BB9">
        <w:t>.</w:t>
      </w:r>
    </w:p>
    <w:p w:rsidR="003B61BC" w:rsidRPr="00F25BB9" w:rsidRDefault="003B61BC" w:rsidP="00BF5913">
      <w:pPr>
        <w:autoSpaceDE w:val="0"/>
        <w:autoSpaceDN w:val="0"/>
        <w:adjustRightInd w:val="0"/>
        <w:ind w:firstLine="540"/>
        <w:jc w:val="both"/>
      </w:pPr>
      <w:r w:rsidRPr="00F25BB9">
        <w:t>Стимулирующие выплаты руководителю учреждения снижаются в случаях:</w:t>
      </w:r>
    </w:p>
    <w:p w:rsidR="003B61BC" w:rsidRPr="00F25BB9" w:rsidRDefault="003B61BC" w:rsidP="00BF5913">
      <w:pPr>
        <w:autoSpaceDE w:val="0"/>
        <w:autoSpaceDN w:val="0"/>
        <w:adjustRightInd w:val="0"/>
        <w:ind w:firstLine="540"/>
        <w:jc w:val="both"/>
      </w:pPr>
      <w:r w:rsidRPr="00F25BB9">
        <w:t>неисполнения или ненадлежащего исполнения руководителем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w:t>
      </w:r>
    </w:p>
    <w:p w:rsidR="003B61BC" w:rsidRPr="00F25BB9" w:rsidRDefault="003B61BC" w:rsidP="00BF5913">
      <w:pPr>
        <w:autoSpaceDE w:val="0"/>
        <w:autoSpaceDN w:val="0"/>
        <w:adjustRightInd w:val="0"/>
        <w:ind w:firstLine="540"/>
        <w:jc w:val="both"/>
      </w:pPr>
      <w:r w:rsidRPr="00F25BB9">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3B61BC" w:rsidRPr="00F25BB9" w:rsidRDefault="003B61BC" w:rsidP="00BF5913">
      <w:pPr>
        <w:autoSpaceDE w:val="0"/>
        <w:autoSpaceDN w:val="0"/>
        <w:adjustRightInd w:val="0"/>
        <w:ind w:firstLine="540"/>
        <w:jc w:val="both"/>
      </w:pPr>
      <w:r w:rsidRPr="00F25BB9">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3B61BC" w:rsidRDefault="003B61BC" w:rsidP="00BF5913">
      <w:pPr>
        <w:autoSpaceDE w:val="0"/>
        <w:autoSpaceDN w:val="0"/>
        <w:adjustRightInd w:val="0"/>
        <w:ind w:firstLine="540"/>
        <w:jc w:val="both"/>
      </w:pPr>
      <w:r w:rsidRPr="00F25BB9">
        <w:t>причинения ущерба</w:t>
      </w:r>
      <w:r>
        <w:t xml:space="preserve"> Октябрьскому району</w:t>
      </w:r>
      <w:r w:rsidRPr="00F25BB9">
        <w:t xml:space="preserve">, учреждению, выявленных в отчетном периоде по результатам контрольных мероприятий </w:t>
      </w:r>
      <w:r>
        <w:t xml:space="preserve">отдела культуры и туризма администрации Октябрьского района </w:t>
      </w:r>
      <w:r w:rsidRPr="00F25BB9">
        <w:t>и других контрольно-надзорных органов в отношении учреждения или за предыдущие периоды, но не более чем за 2 года;</w:t>
      </w:r>
    </w:p>
    <w:p w:rsidR="003B61BC" w:rsidRPr="00F25BB9" w:rsidRDefault="003B61BC" w:rsidP="00BF5913">
      <w:pPr>
        <w:autoSpaceDE w:val="0"/>
        <w:autoSpaceDN w:val="0"/>
        <w:adjustRightInd w:val="0"/>
        <w:ind w:firstLine="540"/>
        <w:jc w:val="both"/>
      </w:pPr>
      <w:r>
        <w:t>наличия дисциплинарного взыскания;</w:t>
      </w:r>
    </w:p>
    <w:p w:rsidR="003B61BC" w:rsidRDefault="003B61BC" w:rsidP="00BF5913">
      <w:pPr>
        <w:autoSpaceDE w:val="0"/>
        <w:autoSpaceDN w:val="0"/>
        <w:adjustRightInd w:val="0"/>
        <w:ind w:firstLine="540"/>
        <w:jc w:val="both"/>
      </w:pPr>
      <w:r w:rsidRPr="00F25BB9">
        <w:t>несоблюдения законодательства и иных нормативных правовых актов, регулирующих деятельность учреждения;</w:t>
      </w:r>
    </w:p>
    <w:p w:rsidR="003B61BC" w:rsidRPr="00F25BB9" w:rsidRDefault="003B61BC" w:rsidP="00BF5913">
      <w:pPr>
        <w:autoSpaceDE w:val="0"/>
        <w:autoSpaceDN w:val="0"/>
        <w:adjustRightInd w:val="0"/>
        <w:ind w:firstLine="540"/>
        <w:jc w:val="both"/>
      </w:pPr>
      <w:r>
        <w:t>неисполнение муниципальных правовых актов,</w:t>
      </w:r>
      <w:r w:rsidRPr="00AF314E">
        <w:t xml:space="preserve"> </w:t>
      </w:r>
      <w:r>
        <w:t>поручений работодателя, приказов Учредителя;</w:t>
      </w:r>
    </w:p>
    <w:p w:rsidR="003B61BC" w:rsidRPr="00F25BB9" w:rsidRDefault="003B61BC" w:rsidP="00BF5913">
      <w:pPr>
        <w:autoSpaceDE w:val="0"/>
        <w:autoSpaceDN w:val="0"/>
        <w:adjustRightInd w:val="0"/>
        <w:ind w:firstLine="540"/>
        <w:jc w:val="both"/>
      </w:pPr>
      <w:r w:rsidRPr="00F25BB9">
        <w:t>несоблюдения настоящего Положения.</w:t>
      </w:r>
    </w:p>
    <w:p w:rsidR="003B61BC" w:rsidRPr="00D34599" w:rsidRDefault="003B61BC" w:rsidP="0058029E">
      <w:pPr>
        <w:autoSpaceDE w:val="0"/>
        <w:autoSpaceDN w:val="0"/>
        <w:adjustRightInd w:val="0"/>
        <w:ind w:firstLine="540"/>
        <w:jc w:val="both"/>
      </w:pPr>
      <w:r w:rsidRPr="00D34599">
        <w:t>41. Стимулирующие выплаты заместителям руководителя, главному бухгалтеру учреждения устанавливаются в соответствии с разделом IV настоящего Положения.</w:t>
      </w:r>
    </w:p>
    <w:p w:rsidR="003B61BC" w:rsidRPr="00F25BB9" w:rsidRDefault="003B61BC" w:rsidP="00BF5913">
      <w:pPr>
        <w:autoSpaceDE w:val="0"/>
        <w:autoSpaceDN w:val="0"/>
        <w:adjustRightInd w:val="0"/>
        <w:ind w:firstLine="540"/>
        <w:jc w:val="both"/>
      </w:pPr>
      <w:r w:rsidRPr="00D34599">
        <w:t>42. Иные выплаты руководителю учреждения, заместителям руководителя, главному бухгалтеру устанавливаются в соответствии с разделом VI настоящего Положения.</w:t>
      </w:r>
    </w:p>
    <w:p w:rsidR="003B61BC" w:rsidRDefault="003B61BC" w:rsidP="00BF5913">
      <w:pPr>
        <w:autoSpaceDE w:val="0"/>
        <w:autoSpaceDN w:val="0"/>
        <w:adjustRightInd w:val="0"/>
        <w:ind w:firstLine="540"/>
        <w:jc w:val="both"/>
      </w:pPr>
      <w:bookmarkStart w:id="15" w:name="Par823"/>
      <w:bookmarkEnd w:id="15"/>
      <w:r>
        <w:t>4</w:t>
      </w:r>
      <w:r w:rsidRPr="00C047E8">
        <w:t>3</w:t>
      </w:r>
      <w:r w:rsidRPr="00F25BB9">
        <w:t xml:space="preserve">. 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 представленных в </w:t>
      </w:r>
      <w:hyperlink w:anchor="Par827" w:history="1">
        <w:r w:rsidRPr="008D7474">
          <w:t>таблице</w:t>
        </w:r>
      </w:hyperlink>
      <w:r w:rsidR="00F86A06">
        <w:t xml:space="preserve"> 15</w:t>
      </w:r>
      <w:r w:rsidRPr="008D7474">
        <w:t xml:space="preserve"> </w:t>
      </w:r>
      <w:r w:rsidRPr="00F25BB9">
        <w:t>Положения.</w:t>
      </w:r>
    </w:p>
    <w:p w:rsidR="003B61BC" w:rsidRPr="00F25BB9" w:rsidRDefault="003B61BC" w:rsidP="00BF5913">
      <w:pPr>
        <w:autoSpaceDE w:val="0"/>
        <w:autoSpaceDN w:val="0"/>
        <w:adjustRightInd w:val="0"/>
        <w:ind w:firstLine="540"/>
        <w:jc w:val="both"/>
      </w:pPr>
    </w:p>
    <w:p w:rsidR="00F86A06" w:rsidRDefault="00F86A06" w:rsidP="00986318">
      <w:pPr>
        <w:autoSpaceDE w:val="0"/>
        <w:autoSpaceDN w:val="0"/>
        <w:adjustRightInd w:val="0"/>
        <w:jc w:val="right"/>
        <w:outlineLvl w:val="1"/>
      </w:pPr>
    </w:p>
    <w:p w:rsidR="003B61BC" w:rsidRPr="00010CE7" w:rsidRDefault="00F86A06" w:rsidP="00986318">
      <w:pPr>
        <w:autoSpaceDE w:val="0"/>
        <w:autoSpaceDN w:val="0"/>
        <w:adjustRightInd w:val="0"/>
        <w:jc w:val="right"/>
        <w:outlineLvl w:val="1"/>
      </w:pPr>
      <w:r>
        <w:lastRenderedPageBreak/>
        <w:t>Таблица 15</w:t>
      </w:r>
    </w:p>
    <w:p w:rsidR="003B61BC" w:rsidRPr="00F25BB9" w:rsidRDefault="003B61BC" w:rsidP="00BF5913">
      <w:pPr>
        <w:autoSpaceDE w:val="0"/>
        <w:autoSpaceDN w:val="0"/>
        <w:adjustRightInd w:val="0"/>
        <w:jc w:val="center"/>
      </w:pPr>
      <w:bookmarkStart w:id="16" w:name="Par827"/>
      <w:bookmarkEnd w:id="16"/>
      <w:r w:rsidRPr="00F25BB9">
        <w:t>Предельный уровень соотношения средней заработной платы</w:t>
      </w:r>
    </w:p>
    <w:p w:rsidR="003B61BC" w:rsidRPr="00F25BB9" w:rsidRDefault="003B61BC" w:rsidP="00BF5913">
      <w:pPr>
        <w:autoSpaceDE w:val="0"/>
        <w:autoSpaceDN w:val="0"/>
        <w:adjustRightInd w:val="0"/>
        <w:jc w:val="center"/>
      </w:pPr>
      <w:r w:rsidRPr="00F25BB9">
        <w:t>руководителя учреждения, его заместителей и главного</w:t>
      </w:r>
    </w:p>
    <w:p w:rsidR="003B61BC" w:rsidRPr="00F25BB9" w:rsidRDefault="003B61BC" w:rsidP="00BF5913">
      <w:pPr>
        <w:autoSpaceDE w:val="0"/>
        <w:autoSpaceDN w:val="0"/>
        <w:adjustRightInd w:val="0"/>
        <w:jc w:val="center"/>
      </w:pPr>
      <w:r w:rsidRPr="00F25BB9">
        <w:t>бухгалтера и средней заработной платы работников учреждения</w:t>
      </w:r>
    </w:p>
    <w:p w:rsidR="003B61BC" w:rsidRPr="00F25BB9" w:rsidRDefault="003B61BC" w:rsidP="00BF591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8"/>
        <w:gridCol w:w="3409"/>
        <w:gridCol w:w="2788"/>
        <w:gridCol w:w="2850"/>
      </w:tblGrid>
      <w:tr w:rsidR="003B61BC" w:rsidRPr="00F25BB9" w:rsidTr="002D699A">
        <w:trPr>
          <w:trHeight w:val="840"/>
        </w:trPr>
        <w:tc>
          <w:tcPr>
            <w:tcW w:w="8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w:t>
            </w:r>
            <w:r w:rsidRPr="00F25BB9">
              <w:t xml:space="preserve"> п/п</w:t>
            </w:r>
          </w:p>
        </w:tc>
        <w:tc>
          <w:tcPr>
            <w:tcW w:w="340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Учреждения по видам деятельности</w:t>
            </w:r>
          </w:p>
        </w:tc>
        <w:tc>
          <w:tcPr>
            <w:tcW w:w="278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Для руководителя</w:t>
            </w:r>
          </w:p>
        </w:tc>
        <w:tc>
          <w:tcPr>
            <w:tcW w:w="285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Для заместителей руководителя, главного бухгалтера</w:t>
            </w:r>
          </w:p>
        </w:tc>
      </w:tr>
      <w:tr w:rsidR="003B61BC" w:rsidRPr="00F25BB9" w:rsidTr="002D699A">
        <w:trPr>
          <w:trHeight w:val="280"/>
        </w:trPr>
        <w:tc>
          <w:tcPr>
            <w:tcW w:w="8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340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278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3</w:t>
            </w:r>
          </w:p>
        </w:tc>
        <w:tc>
          <w:tcPr>
            <w:tcW w:w="285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4</w:t>
            </w:r>
          </w:p>
        </w:tc>
      </w:tr>
      <w:tr w:rsidR="003B61BC" w:rsidRPr="00F25BB9" w:rsidTr="002D699A">
        <w:trPr>
          <w:trHeight w:val="280"/>
        </w:trPr>
        <w:tc>
          <w:tcPr>
            <w:tcW w:w="8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340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Культурно-досуговые</w:t>
            </w:r>
          </w:p>
        </w:tc>
        <w:tc>
          <w:tcPr>
            <w:tcW w:w="278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1:3</w:t>
            </w:r>
          </w:p>
        </w:tc>
        <w:tc>
          <w:tcPr>
            <w:tcW w:w="285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1:2</w:t>
            </w:r>
            <w:r w:rsidRPr="00F25BB9">
              <w:t>,5</w:t>
            </w:r>
          </w:p>
        </w:tc>
      </w:tr>
      <w:tr w:rsidR="003B61BC" w:rsidRPr="00F25BB9" w:rsidTr="002D699A">
        <w:trPr>
          <w:trHeight w:val="280"/>
        </w:trPr>
        <w:tc>
          <w:tcPr>
            <w:tcW w:w="8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340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Музеи</w:t>
            </w:r>
          </w:p>
        </w:tc>
        <w:tc>
          <w:tcPr>
            <w:tcW w:w="278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1:3</w:t>
            </w:r>
          </w:p>
        </w:tc>
        <w:tc>
          <w:tcPr>
            <w:tcW w:w="285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r>
              <w:t>2,5</w:t>
            </w:r>
          </w:p>
        </w:tc>
      </w:tr>
      <w:tr w:rsidR="003B61BC" w:rsidRPr="00F25BB9" w:rsidTr="002D699A">
        <w:trPr>
          <w:trHeight w:val="268"/>
        </w:trPr>
        <w:tc>
          <w:tcPr>
            <w:tcW w:w="8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3.</w:t>
            </w:r>
          </w:p>
        </w:tc>
        <w:tc>
          <w:tcPr>
            <w:tcW w:w="3409"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Библиотеки</w:t>
            </w:r>
          </w:p>
        </w:tc>
        <w:tc>
          <w:tcPr>
            <w:tcW w:w="278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1:3</w:t>
            </w:r>
          </w:p>
        </w:tc>
        <w:tc>
          <w:tcPr>
            <w:tcW w:w="285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1:2</w:t>
            </w:r>
            <w:r w:rsidRPr="00F25BB9">
              <w:t>,5</w:t>
            </w:r>
          </w:p>
        </w:tc>
      </w:tr>
    </w:tbl>
    <w:p w:rsidR="003B61BC" w:rsidRPr="00F25BB9" w:rsidRDefault="003B61BC" w:rsidP="00BF5913">
      <w:pPr>
        <w:autoSpaceDE w:val="0"/>
        <w:autoSpaceDN w:val="0"/>
        <w:adjustRightInd w:val="0"/>
        <w:jc w:val="both"/>
      </w:pPr>
    </w:p>
    <w:p w:rsidR="003B61BC" w:rsidRPr="00420D9C" w:rsidRDefault="003B61BC" w:rsidP="00BF5913">
      <w:pPr>
        <w:autoSpaceDE w:val="0"/>
        <w:autoSpaceDN w:val="0"/>
        <w:adjustRightInd w:val="0"/>
        <w:ind w:firstLine="540"/>
        <w:jc w:val="both"/>
        <w:rPr>
          <w:color w:val="000000"/>
        </w:rPr>
      </w:pPr>
      <w:r>
        <w:t>4</w:t>
      </w:r>
      <w:r w:rsidRPr="00C047E8">
        <w:t>4</w:t>
      </w:r>
      <w:r w:rsidRPr="00F25BB9">
        <w:t xml:space="preserve">.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в </w:t>
      </w:r>
      <w:r>
        <w:t>отдел культуры и туризма</w:t>
      </w:r>
      <w:r w:rsidRPr="00B83415">
        <w:t xml:space="preserve"> администрации Октябрьского района</w:t>
      </w:r>
      <w:r>
        <w:t xml:space="preserve"> </w:t>
      </w:r>
      <w:r w:rsidRPr="00F25BB9">
        <w:t xml:space="preserve">информацию, подготовленную в соответствии с </w:t>
      </w:r>
      <w:hyperlink r:id="rId73" w:history="1">
        <w:r w:rsidRPr="00420D9C">
          <w:rPr>
            <w:color w:val="000000"/>
          </w:rPr>
          <w:t>Положением</w:t>
        </w:r>
      </w:hyperlink>
      <w:r w:rsidRPr="00420D9C">
        <w:rPr>
          <w:color w:val="00000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3B61BC" w:rsidRPr="00420D9C" w:rsidRDefault="003B61BC" w:rsidP="00BF5913">
      <w:pPr>
        <w:autoSpaceDE w:val="0"/>
        <w:autoSpaceDN w:val="0"/>
        <w:adjustRightInd w:val="0"/>
        <w:ind w:firstLine="540"/>
        <w:jc w:val="both"/>
        <w:rPr>
          <w:color w:val="000000"/>
        </w:rPr>
      </w:pPr>
      <w:r w:rsidRPr="00420D9C">
        <w:rPr>
          <w:color w:val="000000"/>
        </w:rPr>
        <w:t xml:space="preserve">45. 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в информационно-телекоммуникационной сети «Интернет» на официальном сайте Октябрьского района в соответствии со </w:t>
      </w:r>
      <w:hyperlink r:id="rId74" w:history="1">
        <w:r w:rsidRPr="00420D9C">
          <w:rPr>
            <w:color w:val="000000"/>
          </w:rPr>
          <w:t>статьей 349.5</w:t>
        </w:r>
      </w:hyperlink>
      <w:r w:rsidRPr="00420D9C">
        <w:rPr>
          <w:color w:val="000000"/>
        </w:rPr>
        <w:t xml:space="preserve"> Трудового кодекса Российской Федерации.</w:t>
      </w:r>
    </w:p>
    <w:p w:rsidR="003B61BC" w:rsidRPr="00F25BB9" w:rsidRDefault="003B61BC" w:rsidP="00BF5913">
      <w:pPr>
        <w:autoSpaceDE w:val="0"/>
        <w:autoSpaceDN w:val="0"/>
        <w:adjustRightInd w:val="0"/>
        <w:ind w:firstLine="540"/>
        <w:jc w:val="both"/>
      </w:pPr>
      <w:r w:rsidRPr="00420D9C">
        <w:rPr>
          <w:color w:val="000000"/>
        </w:rPr>
        <w:t xml:space="preserve">46. Условия оплаты труда руководителя учреждения устанавливаются в трудовом договоре, заключаемом на основе типовой формы трудового </w:t>
      </w:r>
      <w:hyperlink r:id="rId75" w:history="1">
        <w:r w:rsidRPr="00420D9C">
          <w:rPr>
            <w:color w:val="000000"/>
          </w:rPr>
          <w:t>договора</w:t>
        </w:r>
      </w:hyperlink>
      <w:r w:rsidRPr="00420D9C">
        <w:rPr>
          <w:color w:val="000000"/>
        </w:rPr>
        <w:t>, утвержденной Постановлением Правительства Российской Федерации от 12 апреля 2013 года № 329</w:t>
      </w:r>
      <w:r>
        <w:t xml:space="preserve"> </w:t>
      </w:r>
      <w:r w:rsidRPr="00B83415">
        <w:t xml:space="preserve">               </w:t>
      </w:r>
      <w:r>
        <w:t>«</w:t>
      </w:r>
      <w:r w:rsidRPr="00F25BB9">
        <w:t>О типовой форме трудового договора с руководителем государственн</w:t>
      </w:r>
      <w:r>
        <w:t>ого (муниципального) учреждения»</w:t>
      </w:r>
      <w:r w:rsidRPr="00F25BB9">
        <w:t>.</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jc w:val="center"/>
        <w:outlineLvl w:val="0"/>
      </w:pPr>
      <w:bookmarkStart w:id="17" w:name="Par873"/>
      <w:bookmarkEnd w:id="17"/>
      <w:r w:rsidRPr="00F25BB9">
        <w:t>VI. Другие вопросы оплаты труда</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4</w:t>
      </w:r>
      <w:r w:rsidRPr="00C047E8">
        <w:t>7</w:t>
      </w:r>
      <w:r w:rsidRPr="00F25BB9">
        <w:t>.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3B61BC" w:rsidRPr="00F25BB9" w:rsidRDefault="003B61BC" w:rsidP="00BF5913">
      <w:pPr>
        <w:autoSpaceDE w:val="0"/>
        <w:autoSpaceDN w:val="0"/>
        <w:adjustRightInd w:val="0"/>
        <w:ind w:firstLine="540"/>
        <w:jc w:val="both"/>
      </w:pPr>
      <w:r w:rsidRPr="00F25BB9">
        <w:t>К иным выплатам относятся:</w:t>
      </w:r>
    </w:p>
    <w:p w:rsidR="003B61BC" w:rsidRPr="00F25BB9" w:rsidRDefault="003B61BC" w:rsidP="00BF5913">
      <w:pPr>
        <w:autoSpaceDE w:val="0"/>
        <w:autoSpaceDN w:val="0"/>
        <w:adjustRightInd w:val="0"/>
        <w:ind w:firstLine="540"/>
        <w:jc w:val="both"/>
      </w:pPr>
      <w:r w:rsidRPr="00F25BB9">
        <w:t xml:space="preserve"> выплата молодым специалистам к должностному окладу;</w:t>
      </w:r>
    </w:p>
    <w:p w:rsidR="003B61BC" w:rsidRPr="00F25BB9" w:rsidRDefault="003B61BC" w:rsidP="00BF5913">
      <w:pPr>
        <w:autoSpaceDE w:val="0"/>
        <w:autoSpaceDN w:val="0"/>
        <w:adjustRightInd w:val="0"/>
        <w:ind w:firstLine="540"/>
        <w:jc w:val="both"/>
      </w:pPr>
      <w:r w:rsidRPr="00F25BB9">
        <w:t>единовременная выплата при предоставлении ежегодного оплачиваемого отпуска;</w:t>
      </w:r>
    </w:p>
    <w:p w:rsidR="003B61BC" w:rsidRPr="00F25BB9" w:rsidRDefault="003B61BC" w:rsidP="00BF5913">
      <w:pPr>
        <w:autoSpaceDE w:val="0"/>
        <w:autoSpaceDN w:val="0"/>
        <w:adjustRightInd w:val="0"/>
        <w:ind w:firstLine="540"/>
        <w:jc w:val="both"/>
      </w:pPr>
      <w:r w:rsidRPr="00F25BB9">
        <w:t>единовременное премирование к праздничным дням, профессиональным праздникам;</w:t>
      </w:r>
    </w:p>
    <w:p w:rsidR="003B61BC" w:rsidRPr="00F25BB9" w:rsidRDefault="003B61BC" w:rsidP="00BF5913">
      <w:pPr>
        <w:autoSpaceDE w:val="0"/>
        <w:autoSpaceDN w:val="0"/>
        <w:adjustRightInd w:val="0"/>
        <w:ind w:firstLine="540"/>
        <w:jc w:val="both"/>
      </w:pPr>
      <w:r w:rsidRPr="00F25BB9">
        <w:t>выплаты, предусматривающие особенности работы, условий труда;</w:t>
      </w:r>
    </w:p>
    <w:p w:rsidR="003B61BC" w:rsidRPr="00233308" w:rsidRDefault="003B61BC" w:rsidP="00BF5913">
      <w:pPr>
        <w:autoSpaceDE w:val="0"/>
        <w:autoSpaceDN w:val="0"/>
        <w:adjustRightInd w:val="0"/>
        <w:ind w:firstLine="540"/>
        <w:jc w:val="both"/>
      </w:pPr>
      <w:r w:rsidRPr="00F25BB9">
        <w:t>выплаты за награды, почетные звания, наличие ученой степени.</w:t>
      </w:r>
    </w:p>
    <w:p w:rsidR="003B61BC" w:rsidRPr="00233308" w:rsidRDefault="003B61BC" w:rsidP="00BF5913">
      <w:pPr>
        <w:autoSpaceDE w:val="0"/>
        <w:autoSpaceDN w:val="0"/>
        <w:adjustRightInd w:val="0"/>
        <w:ind w:firstLine="540"/>
        <w:jc w:val="both"/>
      </w:pPr>
      <w:r w:rsidRPr="00233308">
        <w:t>Выплаты работающим юбилярам, которым исполняются юбилейные даты (50, 55, 60, 65, 70, 75-летие), выплачиваются работникам учреждения по основному месту работы, проработавшим в муниципальных учреждения не менее 15 лет. Размер единовременной выплаты устанавливается в едином размере для всех работников организации, включая руководителя, и не м</w:t>
      </w:r>
      <w:r>
        <w:t>ожет превышать 10 тысяч рублей.</w:t>
      </w:r>
    </w:p>
    <w:p w:rsidR="003B61BC" w:rsidRPr="00F25BB9" w:rsidRDefault="003B61BC" w:rsidP="00141457">
      <w:pPr>
        <w:autoSpaceDE w:val="0"/>
        <w:autoSpaceDN w:val="0"/>
        <w:adjustRightInd w:val="0"/>
        <w:ind w:firstLine="540"/>
        <w:jc w:val="both"/>
      </w:pPr>
      <w:r>
        <w:lastRenderedPageBreak/>
        <w:t>4</w:t>
      </w:r>
      <w:r w:rsidRPr="00C047E8">
        <w:t>8</w:t>
      </w:r>
      <w:r w:rsidRPr="00F25BB9">
        <w:t>.</w:t>
      </w:r>
      <w:r>
        <w:t xml:space="preserve"> </w:t>
      </w:r>
      <w:r w:rsidRPr="00F25BB9">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3B61BC" w:rsidRPr="00F25BB9" w:rsidRDefault="003B61BC" w:rsidP="00BF5913">
      <w:pPr>
        <w:autoSpaceDE w:val="0"/>
        <w:autoSpaceDN w:val="0"/>
        <w:adjustRightInd w:val="0"/>
        <w:ind w:firstLine="540"/>
        <w:jc w:val="both"/>
      </w:pPr>
      <w:bookmarkStart w:id="18" w:name="Par886"/>
      <w:bookmarkEnd w:id="18"/>
      <w:r>
        <w:t>4</w:t>
      </w:r>
      <w:r w:rsidRPr="00C047E8">
        <w:t>9</w:t>
      </w:r>
      <w:r w:rsidRPr="00F25BB9">
        <w:t>. Работникам учреждения 1 раз в календарном году выплачивается единовременная выплата при предоставлении ежегодного оплачиваемого отпуска.</w:t>
      </w:r>
    </w:p>
    <w:p w:rsidR="003B61BC" w:rsidRPr="00F25BB9" w:rsidRDefault="003B61BC" w:rsidP="00BF5913">
      <w:pPr>
        <w:autoSpaceDE w:val="0"/>
        <w:autoSpaceDN w:val="0"/>
        <w:adjustRightInd w:val="0"/>
        <w:ind w:firstLine="540"/>
        <w:jc w:val="both"/>
      </w:pPr>
      <w:r w:rsidRPr="00F25BB9">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3B61BC" w:rsidRPr="00F25BB9" w:rsidRDefault="003B61BC" w:rsidP="00BF5913">
      <w:pPr>
        <w:autoSpaceDE w:val="0"/>
        <w:autoSpaceDN w:val="0"/>
        <w:adjustRightInd w:val="0"/>
        <w:ind w:firstLine="540"/>
        <w:jc w:val="both"/>
      </w:pPr>
      <w:r w:rsidRPr="00F25BB9">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3B61BC" w:rsidRPr="00F25BB9" w:rsidRDefault="003B61BC" w:rsidP="00BF5913">
      <w:pPr>
        <w:autoSpaceDE w:val="0"/>
        <w:autoSpaceDN w:val="0"/>
        <w:adjustRightInd w:val="0"/>
        <w:ind w:firstLine="540"/>
        <w:jc w:val="both"/>
      </w:pPr>
      <w:r w:rsidRPr="00F25BB9">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3B61BC" w:rsidRPr="00F25BB9" w:rsidRDefault="003B61BC" w:rsidP="00BF5913">
      <w:pPr>
        <w:autoSpaceDE w:val="0"/>
        <w:autoSpaceDN w:val="0"/>
        <w:adjustRightInd w:val="0"/>
        <w:ind w:firstLine="540"/>
        <w:jc w:val="both"/>
      </w:pPr>
      <w:r w:rsidRPr="00F25BB9">
        <w:t>Единовременная выплата не зависит от итогов оценки труда работника.</w:t>
      </w:r>
    </w:p>
    <w:p w:rsidR="003B61BC" w:rsidRPr="00F25BB9" w:rsidRDefault="003B61BC" w:rsidP="00BF5913">
      <w:pPr>
        <w:autoSpaceDE w:val="0"/>
        <w:autoSpaceDN w:val="0"/>
        <w:adjustRightInd w:val="0"/>
        <w:ind w:firstLine="540"/>
        <w:jc w:val="both"/>
      </w:pPr>
      <w:r w:rsidRPr="00F25BB9">
        <w:t>Работник, вновь принятый на работу, имеет право на единовременную выплату при предоставлении ежегодного оплачиваемого отпуска в размере пропорционально отработанному времени.</w:t>
      </w:r>
    </w:p>
    <w:p w:rsidR="003B61BC" w:rsidRPr="00F25BB9" w:rsidRDefault="003B61BC" w:rsidP="00BF5913">
      <w:pPr>
        <w:autoSpaceDE w:val="0"/>
        <w:autoSpaceDN w:val="0"/>
        <w:adjustRightInd w:val="0"/>
        <w:ind w:firstLine="540"/>
        <w:jc w:val="both"/>
      </w:pPr>
      <w:r w:rsidRPr="00F25BB9">
        <w:t>Единовременная выплата не выплачивается:</w:t>
      </w:r>
    </w:p>
    <w:p w:rsidR="003B61BC" w:rsidRPr="00F25BB9" w:rsidRDefault="003B61BC" w:rsidP="00BF5913">
      <w:pPr>
        <w:autoSpaceDE w:val="0"/>
        <w:autoSpaceDN w:val="0"/>
        <w:adjustRightInd w:val="0"/>
        <w:ind w:firstLine="540"/>
        <w:jc w:val="both"/>
      </w:pPr>
      <w:r w:rsidRPr="00F25BB9">
        <w:t>работникам, принятым на работу по совместительству;</w:t>
      </w:r>
    </w:p>
    <w:p w:rsidR="003B61BC" w:rsidRPr="00F25BB9" w:rsidRDefault="003B61BC" w:rsidP="00BF5913">
      <w:pPr>
        <w:autoSpaceDE w:val="0"/>
        <w:autoSpaceDN w:val="0"/>
        <w:adjustRightInd w:val="0"/>
        <w:ind w:firstLine="540"/>
        <w:jc w:val="both"/>
      </w:pPr>
      <w:r w:rsidRPr="00F25BB9">
        <w:t>работникам, заключившим срочный трудовой договор (сроком до двух месяцев);</w:t>
      </w:r>
    </w:p>
    <w:p w:rsidR="003B61BC" w:rsidRPr="00F25BB9" w:rsidRDefault="003B61BC" w:rsidP="00BF5913">
      <w:pPr>
        <w:autoSpaceDE w:val="0"/>
        <w:autoSpaceDN w:val="0"/>
        <w:adjustRightInd w:val="0"/>
        <w:ind w:firstLine="540"/>
        <w:jc w:val="both"/>
      </w:pPr>
      <w:r w:rsidRPr="00F25BB9">
        <w:t>работникам, уволенным за виновные действия.</w:t>
      </w:r>
    </w:p>
    <w:p w:rsidR="003B61BC" w:rsidRPr="00F25BB9" w:rsidRDefault="003B61BC" w:rsidP="00BF5913">
      <w:pPr>
        <w:autoSpaceDE w:val="0"/>
        <w:autoSpaceDN w:val="0"/>
        <w:adjustRightInd w:val="0"/>
        <w:ind w:firstLine="540"/>
        <w:jc w:val="both"/>
      </w:pPr>
      <w:r w:rsidRPr="00F25BB9">
        <w:t xml:space="preserve">Размер единовременной выплаты составляет не более </w:t>
      </w:r>
      <w:r w:rsidRPr="00B83415">
        <w:t>1,2 меся</w:t>
      </w:r>
      <w:r>
        <w:t>чн</w:t>
      </w:r>
      <w:r w:rsidRPr="00B83415">
        <w:t>ого</w:t>
      </w:r>
      <w:r>
        <w:t xml:space="preserve"> фонд</w:t>
      </w:r>
      <w:r w:rsidRPr="00B83415">
        <w:t>а</w:t>
      </w:r>
      <w:r w:rsidRPr="00F25BB9">
        <w:t xml:space="preserve"> оплаты труда по основной должности.</w:t>
      </w:r>
    </w:p>
    <w:p w:rsidR="003B61BC" w:rsidRPr="00F25BB9" w:rsidRDefault="003B61BC" w:rsidP="00BF5913">
      <w:pPr>
        <w:autoSpaceDE w:val="0"/>
        <w:autoSpaceDN w:val="0"/>
        <w:adjustRightInd w:val="0"/>
        <w:ind w:firstLine="540"/>
        <w:jc w:val="both"/>
      </w:pPr>
      <w:r w:rsidRPr="00F25BB9">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3B61BC" w:rsidRPr="00010CE7" w:rsidRDefault="003B61BC" w:rsidP="00BF5913">
      <w:pPr>
        <w:autoSpaceDE w:val="0"/>
        <w:autoSpaceDN w:val="0"/>
        <w:adjustRightInd w:val="0"/>
        <w:ind w:firstLine="540"/>
        <w:jc w:val="both"/>
      </w:pPr>
      <w:bookmarkStart w:id="19" w:name="Par899"/>
      <w:bookmarkEnd w:id="19"/>
      <w:r w:rsidRPr="00C047E8">
        <w:t>50</w:t>
      </w:r>
      <w:r w:rsidRPr="00F25BB9">
        <w:t>. Работникам учреждения может производиться единовременная выплата к праздничным дням и профессиональным праздникам, установленным в соответствии с действующими на территории Российской Федераци</w:t>
      </w:r>
      <w:r>
        <w:t>и нормативными правовыми актами</w:t>
      </w:r>
      <w:r w:rsidRPr="00D04AD2">
        <w:t>.</w:t>
      </w:r>
    </w:p>
    <w:p w:rsidR="003B61BC" w:rsidRPr="00F25BB9" w:rsidRDefault="003B61BC" w:rsidP="00D04AD2">
      <w:pPr>
        <w:autoSpaceDE w:val="0"/>
        <w:autoSpaceDN w:val="0"/>
        <w:adjustRightInd w:val="0"/>
        <w:ind w:firstLine="540"/>
        <w:jc w:val="both"/>
      </w:pPr>
      <w:r w:rsidRPr="00F25BB9">
        <w:t>Выплаты к праздничным дням, профессиональным праздникам осуществляются в учреждении в едином размере в отношении работников и руководяще</w:t>
      </w:r>
      <w:r>
        <w:t>го состава учреждения не более 3</w:t>
      </w:r>
      <w:r w:rsidRPr="00F25BB9">
        <w:t xml:space="preserve"> раз в календарном году.</w:t>
      </w:r>
    </w:p>
    <w:p w:rsidR="003B61BC" w:rsidRDefault="003B61BC" w:rsidP="002D63B1">
      <w:pPr>
        <w:autoSpaceDE w:val="0"/>
        <w:autoSpaceDN w:val="0"/>
        <w:adjustRightInd w:val="0"/>
        <w:jc w:val="both"/>
      </w:pPr>
      <w:r w:rsidRPr="002D63B1">
        <w:t xml:space="preserve">         </w:t>
      </w:r>
      <w:r w:rsidRPr="00F25BB9">
        <w:t>Выплата к праздничным дням, профессиональным праздникам осуществляется не позднее месяца, следующего после наступления события.</w:t>
      </w:r>
    </w:p>
    <w:p w:rsidR="003B61BC" w:rsidRDefault="003B61BC" w:rsidP="00D04AD2">
      <w:pPr>
        <w:autoSpaceDE w:val="0"/>
        <w:autoSpaceDN w:val="0"/>
        <w:adjustRightInd w:val="0"/>
        <w:ind w:firstLine="540"/>
        <w:jc w:val="both"/>
      </w:pPr>
      <w:r>
        <w:t xml:space="preserve">Размер единовременной выплаты не может превышать 10 тысяч рублей на одного работника. </w:t>
      </w:r>
    </w:p>
    <w:p w:rsidR="003B61BC" w:rsidRDefault="003B61BC" w:rsidP="00D04AD2">
      <w:pPr>
        <w:autoSpaceDE w:val="0"/>
        <w:autoSpaceDN w:val="0"/>
        <w:adjustRightInd w:val="0"/>
        <w:ind w:firstLine="540"/>
        <w:jc w:val="both"/>
      </w:pPr>
      <w:r>
        <w:t>Выплата осуществляется работникам, состоящим в списочном составе на праздничный день, профессиональный праздник. Выплата не производится в случаях, когда работник:</w:t>
      </w:r>
    </w:p>
    <w:p w:rsidR="003B61BC" w:rsidRDefault="003B61BC" w:rsidP="00D04AD2">
      <w:pPr>
        <w:autoSpaceDE w:val="0"/>
        <w:autoSpaceDN w:val="0"/>
        <w:adjustRightInd w:val="0"/>
        <w:ind w:firstLine="540"/>
        <w:jc w:val="both"/>
      </w:pPr>
      <w:r>
        <w:t>- находился в отпуске по уходу за ребенком до трех лет;</w:t>
      </w:r>
    </w:p>
    <w:p w:rsidR="003B61BC" w:rsidRDefault="003B61BC" w:rsidP="00D04AD2">
      <w:pPr>
        <w:autoSpaceDE w:val="0"/>
        <w:autoSpaceDN w:val="0"/>
        <w:adjustRightInd w:val="0"/>
        <w:ind w:firstLine="540"/>
        <w:jc w:val="both"/>
      </w:pPr>
      <w:r>
        <w:t>- находился в длительном отпуске (более двух месяцев) без сохранения заработной платы;</w:t>
      </w:r>
    </w:p>
    <w:p w:rsidR="003B61BC" w:rsidRDefault="003B61BC" w:rsidP="00D04AD2">
      <w:pPr>
        <w:autoSpaceDE w:val="0"/>
        <w:autoSpaceDN w:val="0"/>
        <w:adjustRightInd w:val="0"/>
        <w:ind w:firstLine="540"/>
        <w:jc w:val="both"/>
      </w:pPr>
      <w:r>
        <w:t>- принят на работу по совместительству;</w:t>
      </w:r>
    </w:p>
    <w:p w:rsidR="003B61BC" w:rsidRPr="00F25BB9" w:rsidRDefault="003B61BC" w:rsidP="00D04AD2">
      <w:pPr>
        <w:autoSpaceDE w:val="0"/>
        <w:autoSpaceDN w:val="0"/>
        <w:adjustRightInd w:val="0"/>
        <w:ind w:firstLine="540"/>
        <w:jc w:val="both"/>
      </w:pPr>
      <w:r>
        <w:t>- заключил срочный трудовой договор (сроком до двух месяцев).</w:t>
      </w:r>
    </w:p>
    <w:p w:rsidR="003B61BC" w:rsidRPr="00F25BB9" w:rsidRDefault="003B61BC" w:rsidP="00A54181">
      <w:pPr>
        <w:autoSpaceDE w:val="0"/>
        <w:autoSpaceDN w:val="0"/>
        <w:adjustRightInd w:val="0"/>
        <w:jc w:val="both"/>
      </w:pPr>
      <w:r w:rsidRPr="00D04AD2">
        <w:t xml:space="preserve">         </w:t>
      </w:r>
      <w:r>
        <w:t>5</w:t>
      </w:r>
      <w:r w:rsidRPr="00D04AD2">
        <w:t>1</w:t>
      </w:r>
      <w:r w:rsidRPr="00F25BB9">
        <w:t xml:space="preserve">.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hyperlink w:anchor="Par907" w:history="1">
        <w:r w:rsidR="00F86A06">
          <w:t>таблицей</w:t>
        </w:r>
      </w:hyperlink>
      <w:r w:rsidR="00F86A06">
        <w:t xml:space="preserve"> 16</w:t>
      </w:r>
      <w:r w:rsidRPr="00F25BB9">
        <w:t xml:space="preserve"> Положения.</w:t>
      </w:r>
    </w:p>
    <w:p w:rsidR="003B61BC" w:rsidRPr="00F25BB9" w:rsidRDefault="003B61BC" w:rsidP="00BF5913">
      <w:pPr>
        <w:autoSpaceDE w:val="0"/>
        <w:autoSpaceDN w:val="0"/>
        <w:adjustRightInd w:val="0"/>
        <w:jc w:val="both"/>
      </w:pPr>
    </w:p>
    <w:p w:rsidR="003B61BC" w:rsidRPr="00010CE7" w:rsidRDefault="00F86A06" w:rsidP="009B7035">
      <w:pPr>
        <w:autoSpaceDE w:val="0"/>
        <w:autoSpaceDN w:val="0"/>
        <w:adjustRightInd w:val="0"/>
        <w:jc w:val="right"/>
        <w:outlineLvl w:val="1"/>
      </w:pPr>
      <w:r>
        <w:t>Таблица 16</w:t>
      </w:r>
    </w:p>
    <w:p w:rsidR="003B61BC" w:rsidRPr="00F25BB9" w:rsidRDefault="003B61BC" w:rsidP="00BF5913">
      <w:pPr>
        <w:autoSpaceDE w:val="0"/>
        <w:autoSpaceDN w:val="0"/>
        <w:adjustRightInd w:val="0"/>
        <w:jc w:val="center"/>
      </w:pPr>
      <w:bookmarkStart w:id="20" w:name="Par907"/>
      <w:bookmarkEnd w:id="20"/>
      <w:r w:rsidRPr="00F25BB9">
        <w:t>Выплаты, предусматривающие особенности работы, условий труда</w:t>
      </w:r>
    </w:p>
    <w:p w:rsidR="003B61BC" w:rsidRPr="00F25BB9" w:rsidRDefault="003B61BC" w:rsidP="00BF591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644"/>
        <w:gridCol w:w="1191"/>
        <w:gridCol w:w="1417"/>
        <w:gridCol w:w="3260"/>
        <w:gridCol w:w="1843"/>
      </w:tblGrid>
      <w:tr w:rsidR="003B61BC"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lastRenderedPageBreak/>
              <w:t>№</w:t>
            </w:r>
            <w:r w:rsidRPr="00F25BB9">
              <w:t xml:space="preserve"> п/п</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Диапазон выплаты</w:t>
            </w:r>
          </w:p>
        </w:tc>
        <w:tc>
          <w:tcPr>
            <w:tcW w:w="1417"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Категории работников</w:t>
            </w:r>
          </w:p>
        </w:tc>
        <w:tc>
          <w:tcPr>
            <w:tcW w:w="32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Периодичность осуществления выплаты</w:t>
            </w:r>
          </w:p>
        </w:tc>
      </w:tr>
      <w:tr w:rsidR="003B61BC"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3</w:t>
            </w:r>
          </w:p>
        </w:tc>
        <w:tc>
          <w:tcPr>
            <w:tcW w:w="1417"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4</w:t>
            </w:r>
          </w:p>
        </w:tc>
        <w:tc>
          <w:tcPr>
            <w:tcW w:w="32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5</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6</w:t>
            </w:r>
          </w:p>
        </w:tc>
      </w:tr>
      <w:tr w:rsidR="003B61BC"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Выплата за профессиональное мастерство</w:t>
            </w: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 xml:space="preserve">не более 50 % от должностного оклада  </w:t>
            </w:r>
          </w:p>
        </w:tc>
        <w:tc>
          <w:tcPr>
            <w:tcW w:w="1417"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Работникам рабочих профессий</w:t>
            </w:r>
          </w:p>
        </w:tc>
        <w:tc>
          <w:tcPr>
            <w:tcW w:w="32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Устанавливается как в абсолютном значении, так и в процентном отношении к окладу, сроком не более 1 года, по истечении которого может быть сохранена или отменена. Устанавливается на основании приказа руководителя учреждения, с учетом решения соответствующей комиссии с участием представительного органа работников.</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Ежемесячно</w:t>
            </w:r>
          </w:p>
        </w:tc>
      </w:tr>
      <w:tr w:rsidR="003B61BC"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164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Персональный повышающий коэффициент</w:t>
            </w: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 xml:space="preserve">не более 0,5  от должностного оклада  </w:t>
            </w:r>
          </w:p>
        </w:tc>
        <w:tc>
          <w:tcPr>
            <w:tcW w:w="1417"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Работникам учреждения</w:t>
            </w:r>
          </w:p>
        </w:tc>
        <w:tc>
          <w:tcPr>
            <w:tcW w:w="3260"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Устанавливается 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Устанавливается на основании приказа руководителя учреждения, с учетом решения соответствующей комиссии с участием представительного органа работников персонально в отношении конкретного работника.</w:t>
            </w:r>
          </w:p>
        </w:tc>
        <w:tc>
          <w:tcPr>
            <w:tcW w:w="1843"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Ежемесячно</w:t>
            </w:r>
          </w:p>
        </w:tc>
      </w:tr>
    </w:tbl>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5</w:t>
      </w:r>
      <w:r w:rsidRPr="00D04AD2">
        <w:t>2</w:t>
      </w:r>
      <w:r w:rsidRPr="00F25BB9">
        <w:t xml:space="preserve">. Применение выплат, указанных в </w:t>
      </w:r>
      <w:hyperlink w:anchor="Par907" w:history="1">
        <w:r w:rsidRPr="00C2511A">
          <w:t>таблице</w:t>
        </w:r>
      </w:hyperlink>
      <w:r w:rsidR="00F86A06">
        <w:t xml:space="preserve"> 16</w:t>
      </w:r>
      <w:r w:rsidRPr="00C2511A">
        <w:t xml:space="preserve"> </w:t>
      </w:r>
      <w:r w:rsidRPr="00F25BB9">
        <w:t>Положения, не образует новый оклад (должностной оклад).</w:t>
      </w:r>
    </w:p>
    <w:p w:rsidR="003B61BC" w:rsidRPr="00F25BB9" w:rsidRDefault="003B61BC" w:rsidP="00BF5913">
      <w:pPr>
        <w:autoSpaceDE w:val="0"/>
        <w:autoSpaceDN w:val="0"/>
        <w:adjustRightInd w:val="0"/>
        <w:ind w:firstLine="540"/>
        <w:jc w:val="both"/>
      </w:pPr>
      <w:r>
        <w:t>53.</w:t>
      </w:r>
      <w:r w:rsidRPr="00F25BB9">
        <w:t xml:space="preserve">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hyperlink w:anchor="Par944" w:history="1">
        <w:r w:rsidRPr="00C2511A">
          <w:t>таблицей 1</w:t>
        </w:r>
      </w:hyperlink>
      <w:r w:rsidR="00F86A06">
        <w:t>7</w:t>
      </w:r>
      <w:r w:rsidRPr="00F25BB9">
        <w:t xml:space="preserve"> </w:t>
      </w:r>
      <w:r w:rsidRPr="009B7035">
        <w:t>Положения.</w:t>
      </w:r>
    </w:p>
    <w:p w:rsidR="003B61BC" w:rsidRPr="00010CE7" w:rsidRDefault="003B61BC" w:rsidP="00FD45D8">
      <w:pPr>
        <w:autoSpaceDE w:val="0"/>
        <w:autoSpaceDN w:val="0"/>
        <w:adjustRightInd w:val="0"/>
        <w:jc w:val="right"/>
        <w:outlineLvl w:val="1"/>
      </w:pPr>
    </w:p>
    <w:p w:rsidR="003B61BC" w:rsidRPr="00010CE7" w:rsidRDefault="003B61BC" w:rsidP="00FD45D8">
      <w:pPr>
        <w:autoSpaceDE w:val="0"/>
        <w:autoSpaceDN w:val="0"/>
        <w:adjustRightInd w:val="0"/>
        <w:jc w:val="right"/>
        <w:outlineLvl w:val="1"/>
      </w:pPr>
      <w:r w:rsidRPr="00010CE7">
        <w:t>Т</w:t>
      </w:r>
      <w:r w:rsidR="00F86A06">
        <w:t>аблица 17</w:t>
      </w:r>
    </w:p>
    <w:p w:rsidR="003B61BC" w:rsidRPr="00F25BB9" w:rsidRDefault="003B61BC" w:rsidP="00BF5913">
      <w:pPr>
        <w:autoSpaceDE w:val="0"/>
        <w:autoSpaceDN w:val="0"/>
        <w:adjustRightInd w:val="0"/>
        <w:jc w:val="center"/>
      </w:pPr>
      <w:bookmarkStart w:id="21" w:name="Par944"/>
      <w:bookmarkEnd w:id="21"/>
      <w:r w:rsidRPr="00F25BB9">
        <w:t>Выплаты за награды, почетные звания,</w:t>
      </w:r>
    </w:p>
    <w:p w:rsidR="003B61BC" w:rsidRPr="00F25BB9" w:rsidRDefault="003B61BC" w:rsidP="00BF5913">
      <w:pPr>
        <w:autoSpaceDE w:val="0"/>
        <w:autoSpaceDN w:val="0"/>
        <w:adjustRightInd w:val="0"/>
        <w:jc w:val="center"/>
      </w:pPr>
      <w:r w:rsidRPr="00F25BB9">
        <w:t>наличие ученой степени</w:t>
      </w:r>
    </w:p>
    <w:p w:rsidR="003B61BC" w:rsidRPr="00F25BB9" w:rsidRDefault="003B61BC" w:rsidP="00BF591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474"/>
        <w:gridCol w:w="1191"/>
        <w:gridCol w:w="2721"/>
        <w:gridCol w:w="2551"/>
        <w:gridCol w:w="1418"/>
      </w:tblGrid>
      <w:tr w:rsidR="003B61BC"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t>№</w:t>
            </w:r>
            <w:r w:rsidRPr="00F25BB9">
              <w:t xml:space="preserve"> </w:t>
            </w:r>
            <w:r w:rsidRPr="00F25BB9">
              <w:lastRenderedPageBreak/>
              <w:t>п/п</w:t>
            </w:r>
          </w:p>
        </w:tc>
        <w:tc>
          <w:tcPr>
            <w:tcW w:w="147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Наименова</w:t>
            </w:r>
            <w:r>
              <w:t>н</w:t>
            </w:r>
            <w:r w:rsidRPr="00F25BB9">
              <w:lastRenderedPageBreak/>
              <w:t>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 xml:space="preserve">Диапазон </w:t>
            </w:r>
            <w:r w:rsidRPr="00F25BB9">
              <w:lastRenderedPageBreak/>
              <w:t>выплаты</w:t>
            </w:r>
          </w:p>
        </w:tc>
        <w:tc>
          <w:tcPr>
            <w:tcW w:w="272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Категории работников</w:t>
            </w:r>
          </w:p>
        </w:tc>
        <w:tc>
          <w:tcPr>
            <w:tcW w:w="255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 xml:space="preserve">Условия </w:t>
            </w:r>
            <w:r w:rsidRPr="00F25BB9">
              <w:lastRenderedPageBreak/>
              <w:t>осуществления выплаты</w:t>
            </w:r>
          </w:p>
        </w:tc>
        <w:tc>
          <w:tcPr>
            <w:tcW w:w="141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Периодич</w:t>
            </w:r>
            <w:r>
              <w:t>н</w:t>
            </w:r>
            <w:r w:rsidRPr="00F25BB9">
              <w:t>о</w:t>
            </w:r>
            <w:r w:rsidRPr="00F25BB9">
              <w:lastRenderedPageBreak/>
              <w:t>сть осущест</w:t>
            </w:r>
            <w:r>
              <w:t>в</w:t>
            </w:r>
            <w:r w:rsidRPr="00F25BB9">
              <w:t>ления выплаты</w:t>
            </w:r>
          </w:p>
        </w:tc>
      </w:tr>
      <w:tr w:rsidR="003B61BC"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lastRenderedPageBreak/>
              <w:t>1</w:t>
            </w:r>
          </w:p>
        </w:tc>
        <w:tc>
          <w:tcPr>
            <w:tcW w:w="1474"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2</w:t>
            </w: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3</w:t>
            </w:r>
          </w:p>
        </w:tc>
        <w:tc>
          <w:tcPr>
            <w:tcW w:w="272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4</w:t>
            </w:r>
          </w:p>
        </w:tc>
        <w:tc>
          <w:tcPr>
            <w:tcW w:w="255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5</w:t>
            </w:r>
          </w:p>
        </w:tc>
        <w:tc>
          <w:tcPr>
            <w:tcW w:w="1418"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6</w:t>
            </w:r>
          </w:p>
        </w:tc>
      </w:tr>
      <w:tr w:rsidR="003B61BC" w:rsidRPr="00F25BB9" w:rsidTr="00C2511A">
        <w:tc>
          <w:tcPr>
            <w:tcW w:w="568"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Выплата за награды, почетные звания, наличие ученой степени</w:t>
            </w:r>
          </w:p>
        </w:tc>
        <w:tc>
          <w:tcPr>
            <w:tcW w:w="1191" w:type="dxa"/>
            <w:tcBorders>
              <w:top w:val="single" w:sz="4" w:space="0" w:color="auto"/>
              <w:left w:val="single" w:sz="4" w:space="0" w:color="auto"/>
              <w:right w:val="single" w:sz="4" w:space="0" w:color="auto"/>
            </w:tcBorders>
          </w:tcPr>
          <w:p w:rsidR="003B61BC" w:rsidRPr="00F25BB9" w:rsidRDefault="003B61BC" w:rsidP="00BF5913">
            <w:pPr>
              <w:autoSpaceDE w:val="0"/>
              <w:autoSpaceDN w:val="0"/>
              <w:adjustRightInd w:val="0"/>
            </w:pPr>
          </w:p>
        </w:tc>
        <w:tc>
          <w:tcPr>
            <w:tcW w:w="2721" w:type="dxa"/>
            <w:tcBorders>
              <w:top w:val="single" w:sz="4" w:space="0" w:color="auto"/>
              <w:left w:val="single" w:sz="4" w:space="0" w:color="auto"/>
              <w:right w:val="single" w:sz="4" w:space="0" w:color="auto"/>
            </w:tcBorders>
          </w:tcPr>
          <w:p w:rsidR="003B61BC" w:rsidRPr="00F25BB9" w:rsidRDefault="003B61BC" w:rsidP="00BF5913">
            <w:pPr>
              <w:autoSpaceDE w:val="0"/>
              <w:autoSpaceDN w:val="0"/>
              <w:adjustRightInd w:val="0"/>
            </w:pPr>
            <w:r w:rsidRPr="00F25BB9">
              <w:t>Работники учреждения, имеющие ученую степень:</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986318">
            <w:pPr>
              <w:autoSpaceDE w:val="0"/>
              <w:autoSpaceDN w:val="0"/>
              <w:adjustRightInd w:val="0"/>
              <w:jc w:val="center"/>
            </w:pPr>
            <w:r w:rsidRPr="00F25BB9">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Ежемесячно</w:t>
            </w: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left w:val="single" w:sz="4" w:space="0" w:color="auto"/>
              <w:right w:val="single" w:sz="4" w:space="0" w:color="auto"/>
            </w:tcBorders>
          </w:tcPr>
          <w:p w:rsidR="003B61BC" w:rsidRPr="00F25BB9" w:rsidRDefault="003B61BC" w:rsidP="00BF5913">
            <w:pPr>
              <w:autoSpaceDE w:val="0"/>
              <w:autoSpaceDN w:val="0"/>
              <w:adjustRightInd w:val="0"/>
              <w:jc w:val="center"/>
            </w:pPr>
            <w:r w:rsidRPr="00F25BB9">
              <w:t>20%</w:t>
            </w:r>
          </w:p>
        </w:tc>
        <w:tc>
          <w:tcPr>
            <w:tcW w:w="2721" w:type="dxa"/>
            <w:tcBorders>
              <w:left w:val="single" w:sz="4" w:space="0" w:color="auto"/>
              <w:right w:val="single" w:sz="4" w:space="0" w:color="auto"/>
            </w:tcBorders>
          </w:tcPr>
          <w:p w:rsidR="003B61BC" w:rsidRPr="00F25BB9" w:rsidRDefault="003B61BC" w:rsidP="00BF5913">
            <w:pPr>
              <w:autoSpaceDE w:val="0"/>
              <w:autoSpaceDN w:val="0"/>
              <w:adjustRightInd w:val="0"/>
            </w:pPr>
            <w:r w:rsidRPr="00F25BB9">
              <w:t>доктор наук</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10%</w:t>
            </w:r>
          </w:p>
        </w:tc>
        <w:tc>
          <w:tcPr>
            <w:tcW w:w="2721" w:type="dxa"/>
            <w:tcBorders>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кандидат наук</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10%</w:t>
            </w:r>
          </w:p>
        </w:tc>
        <w:tc>
          <w:tcPr>
            <w:tcW w:w="272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Работники учреждения, имеющие:</w:t>
            </w:r>
          </w:p>
          <w:p w:rsidR="003B61BC" w:rsidRPr="00F25BB9" w:rsidRDefault="003B61BC" w:rsidP="00BF5913">
            <w:pPr>
              <w:autoSpaceDE w:val="0"/>
              <w:autoSpaceDN w:val="0"/>
              <w:adjustRightInd w:val="0"/>
            </w:pPr>
            <w:r w:rsidRPr="00F25BB9">
              <w:t>государственные награды (ордена, медали) Российской Федерации, СССР, РСФСР, Ханты-Мансийского автономного округа - Югры</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top w:val="single" w:sz="4" w:space="0" w:color="auto"/>
              <w:left w:val="single" w:sz="4" w:space="0" w:color="auto"/>
              <w:right w:val="single" w:sz="4" w:space="0" w:color="auto"/>
            </w:tcBorders>
          </w:tcPr>
          <w:p w:rsidR="003B61BC" w:rsidRPr="00F25BB9" w:rsidRDefault="003B61BC" w:rsidP="00BF5913">
            <w:pPr>
              <w:autoSpaceDE w:val="0"/>
              <w:autoSpaceDN w:val="0"/>
              <w:adjustRightInd w:val="0"/>
            </w:pPr>
          </w:p>
        </w:tc>
        <w:tc>
          <w:tcPr>
            <w:tcW w:w="2721" w:type="dxa"/>
            <w:tcBorders>
              <w:top w:val="single" w:sz="4" w:space="0" w:color="auto"/>
              <w:left w:val="single" w:sz="4" w:space="0" w:color="auto"/>
              <w:right w:val="single" w:sz="4" w:space="0" w:color="auto"/>
            </w:tcBorders>
          </w:tcPr>
          <w:p w:rsidR="003B61BC" w:rsidRPr="00F25BB9" w:rsidRDefault="003B61BC" w:rsidP="00BF5913">
            <w:pPr>
              <w:autoSpaceDE w:val="0"/>
              <w:autoSpaceDN w:val="0"/>
              <w:adjustRightInd w:val="0"/>
            </w:pPr>
            <w:r w:rsidRPr="00F25BB9">
              <w:t>Работники учреждения, имеющие:</w:t>
            </w:r>
          </w:p>
          <w:p w:rsidR="003B61BC" w:rsidRPr="00F25BB9" w:rsidRDefault="003B61BC" w:rsidP="00BF5913">
            <w:pPr>
              <w:autoSpaceDE w:val="0"/>
              <w:autoSpaceDN w:val="0"/>
              <w:adjustRightInd w:val="0"/>
            </w:pPr>
            <w:r w:rsidRPr="00F25BB9">
              <w:t>Почетные звания Российской Федерации, СССР, РСФСР, Ханты-Мансийского автономного округа - Югры (по профилю деятельности)</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left w:val="single" w:sz="4" w:space="0" w:color="auto"/>
              <w:right w:val="single" w:sz="4" w:space="0" w:color="auto"/>
            </w:tcBorders>
          </w:tcPr>
          <w:p w:rsidR="003B61BC" w:rsidRPr="00F25BB9" w:rsidRDefault="003B61BC" w:rsidP="00BF5913">
            <w:pPr>
              <w:autoSpaceDE w:val="0"/>
              <w:autoSpaceDN w:val="0"/>
              <w:adjustRightInd w:val="0"/>
              <w:jc w:val="center"/>
            </w:pPr>
            <w:r w:rsidRPr="00F25BB9">
              <w:t>20%</w:t>
            </w:r>
          </w:p>
        </w:tc>
        <w:tc>
          <w:tcPr>
            <w:tcW w:w="2721" w:type="dxa"/>
            <w:tcBorders>
              <w:left w:val="single" w:sz="4" w:space="0" w:color="auto"/>
              <w:right w:val="single" w:sz="4" w:space="0" w:color="auto"/>
            </w:tcBorders>
          </w:tcPr>
          <w:p w:rsidR="003B61BC" w:rsidRPr="00F25BB9" w:rsidRDefault="003B61BC" w:rsidP="00BF5913">
            <w:pPr>
              <w:autoSpaceDE w:val="0"/>
              <w:autoSpaceDN w:val="0"/>
              <w:adjustRightInd w:val="0"/>
            </w:pPr>
            <w:r w:rsidRPr="00F25BB9">
              <w:t>"Народный..."</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left w:val="single" w:sz="4" w:space="0" w:color="auto"/>
              <w:right w:val="single" w:sz="4" w:space="0" w:color="auto"/>
            </w:tcBorders>
          </w:tcPr>
          <w:p w:rsidR="003B61BC" w:rsidRPr="00F25BB9" w:rsidRDefault="003B61BC" w:rsidP="00BF5913">
            <w:pPr>
              <w:autoSpaceDE w:val="0"/>
              <w:autoSpaceDN w:val="0"/>
              <w:adjustRightInd w:val="0"/>
              <w:jc w:val="center"/>
            </w:pPr>
            <w:r w:rsidRPr="00F25BB9">
              <w:t>10%</w:t>
            </w:r>
          </w:p>
        </w:tc>
        <w:tc>
          <w:tcPr>
            <w:tcW w:w="2721" w:type="dxa"/>
            <w:tcBorders>
              <w:left w:val="single" w:sz="4" w:space="0" w:color="auto"/>
              <w:right w:val="single" w:sz="4" w:space="0" w:color="auto"/>
            </w:tcBorders>
          </w:tcPr>
          <w:p w:rsidR="003B61BC" w:rsidRPr="00F25BB9" w:rsidRDefault="003B61BC" w:rsidP="00BF5913">
            <w:pPr>
              <w:autoSpaceDE w:val="0"/>
              <w:autoSpaceDN w:val="0"/>
              <w:adjustRightInd w:val="0"/>
            </w:pPr>
            <w:r w:rsidRPr="00F25BB9">
              <w:t>"Заслуженный..."</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center"/>
            </w:pPr>
            <w:r w:rsidRPr="00F25BB9">
              <w:t>10%</w:t>
            </w:r>
          </w:p>
        </w:tc>
        <w:tc>
          <w:tcPr>
            <w:tcW w:w="2721" w:type="dxa"/>
            <w:tcBorders>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"Лауреат..."</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r w:rsidR="003B61BC" w:rsidRPr="00F25BB9" w:rsidTr="00C2511A">
        <w:tc>
          <w:tcPr>
            <w:tcW w:w="56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vAlign w:val="center"/>
          </w:tcPr>
          <w:p w:rsidR="003B61BC" w:rsidRPr="00F25BB9" w:rsidRDefault="003B61BC" w:rsidP="00BF5913">
            <w:pPr>
              <w:autoSpaceDE w:val="0"/>
              <w:autoSpaceDN w:val="0"/>
              <w:adjustRightInd w:val="0"/>
              <w:jc w:val="center"/>
            </w:pPr>
            <w:r w:rsidRPr="00F25BB9">
              <w:t>5%</w:t>
            </w:r>
          </w:p>
        </w:tc>
        <w:tc>
          <w:tcPr>
            <w:tcW w:w="2721" w:type="dxa"/>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r w:rsidRPr="00F25BB9">
              <w:t>Работники учреждения, имеющие:</w:t>
            </w:r>
          </w:p>
          <w:p w:rsidR="003B61BC" w:rsidRPr="00F25BB9" w:rsidRDefault="003B61BC" w:rsidP="00BF5913">
            <w:pPr>
              <w:autoSpaceDE w:val="0"/>
              <w:autoSpaceDN w:val="0"/>
              <w:adjustRightInd w:val="0"/>
            </w:pPr>
            <w:r w:rsidRPr="00F25BB9">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1"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B61BC" w:rsidRPr="00F25BB9" w:rsidRDefault="003B61BC" w:rsidP="00BF5913">
            <w:pPr>
              <w:autoSpaceDE w:val="0"/>
              <w:autoSpaceDN w:val="0"/>
              <w:adjustRightInd w:val="0"/>
            </w:pPr>
          </w:p>
        </w:tc>
      </w:tr>
    </w:tbl>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lastRenderedPageBreak/>
        <w:t>54</w:t>
      </w:r>
      <w:r w:rsidRPr="00F25BB9">
        <w:t xml:space="preserve">. Иные выплаты устанавливаются в пределах фонда оплаты труда, с учетом утвержденных субсидий на выполнение </w:t>
      </w:r>
      <w:r>
        <w:t xml:space="preserve">муниципального </w:t>
      </w:r>
      <w:r w:rsidRPr="00F25BB9">
        <w:t>задания на оказание услуг (выполнение работ) и средств, поступающих от приносящей доход деятельности.</w:t>
      </w:r>
    </w:p>
    <w:p w:rsidR="003B61BC" w:rsidRPr="00F25BB9" w:rsidRDefault="003B61BC" w:rsidP="00BF5913">
      <w:pPr>
        <w:autoSpaceDE w:val="0"/>
        <w:autoSpaceDN w:val="0"/>
        <w:adjustRightInd w:val="0"/>
        <w:ind w:firstLine="540"/>
        <w:jc w:val="both"/>
      </w:pPr>
      <w:r>
        <w:t>55</w:t>
      </w:r>
      <w:r w:rsidRPr="00F25BB9">
        <w:t xml:space="preserve">. Повышение заработной платы отдельных категорий работников, поименованных </w:t>
      </w:r>
      <w:hyperlink r:id="rId76" w:history="1">
        <w:r w:rsidRPr="00C2511A">
          <w:t>Указом</w:t>
        </w:r>
      </w:hyperlink>
      <w:r w:rsidRPr="00F25BB9">
        <w:t xml:space="preserve"> Президента Российско</w:t>
      </w:r>
      <w:r>
        <w:t>й Федерации от 7 мая 2012 года № 597 «</w:t>
      </w:r>
      <w:r w:rsidRPr="00F25BB9">
        <w:t>О мероприятиях по реализации госу</w:t>
      </w:r>
      <w:r>
        <w:t>дарственной социальной политики»</w:t>
      </w:r>
      <w:r w:rsidRPr="00F25BB9">
        <w:t>, осуществляется в соответст</w:t>
      </w:r>
      <w:r>
        <w:t>вии с реализацией региональных «дорожных карт»</w:t>
      </w:r>
      <w:r w:rsidRPr="00F25BB9">
        <w:t xml:space="preserve"> развития отраслей социальной сферы, исходя из доведенных Департаментом</w:t>
      </w:r>
      <w:r>
        <w:t xml:space="preserve"> культуры Ханты-Мансийского автономного округа - Югры</w:t>
      </w:r>
      <w:r w:rsidRPr="00F25BB9">
        <w:t xml:space="preserve"> целевых показателей на соответствующий год.</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jc w:val="center"/>
        <w:outlineLvl w:val="0"/>
      </w:pPr>
      <w:bookmarkStart w:id="22" w:name="Par994"/>
      <w:bookmarkEnd w:id="22"/>
      <w:r w:rsidRPr="00F25BB9">
        <w:t>VII. Порядок формирования фонда оплаты труда учреждения</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56</w:t>
      </w:r>
      <w:r w:rsidRPr="00F25BB9">
        <w:t xml:space="preserve">. Фонд оплаты труда работников учреждения формируется из расчета на 12 месяцев в </w:t>
      </w:r>
      <w:r>
        <w:t xml:space="preserve">муниципальном </w:t>
      </w:r>
      <w:r w:rsidRPr="00F25BB9">
        <w:t xml:space="preserve">учреждении, исходя из объема субсидий, предоставляемых из бюджета </w:t>
      </w:r>
      <w:r>
        <w:t xml:space="preserve">Октябрьского района </w:t>
      </w:r>
      <w:r w:rsidRPr="00F25BB9">
        <w:t xml:space="preserve">на финансовое обеспечение выполнения </w:t>
      </w:r>
      <w:r>
        <w:t xml:space="preserve">муниципального </w:t>
      </w:r>
      <w:r w:rsidRPr="00F25BB9">
        <w:t>задания, средств, поступающих от приносящей доход деятельности.</w:t>
      </w:r>
    </w:p>
    <w:p w:rsidR="003B61BC" w:rsidRPr="00010CE7" w:rsidRDefault="003B61BC" w:rsidP="00BF5913">
      <w:pPr>
        <w:autoSpaceDE w:val="0"/>
        <w:autoSpaceDN w:val="0"/>
        <w:adjustRightInd w:val="0"/>
        <w:ind w:firstLine="540"/>
        <w:jc w:val="both"/>
      </w:pPr>
      <w:r>
        <w:t>57</w:t>
      </w:r>
      <w:r w:rsidRPr="00F25BB9">
        <w:t>.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3B61BC" w:rsidRPr="00BD16FF" w:rsidRDefault="003B61BC" w:rsidP="00D04AD2">
      <w:pPr>
        <w:autoSpaceDE w:val="0"/>
        <w:autoSpaceDN w:val="0"/>
        <w:adjustRightInd w:val="0"/>
        <w:ind w:firstLine="540"/>
        <w:jc w:val="both"/>
      </w:pPr>
      <w:r>
        <w:t>58</w:t>
      </w:r>
      <w:r w:rsidRPr="00BD16FF">
        <w:t>. При формировании фонда оплаты труда:</w:t>
      </w:r>
    </w:p>
    <w:p w:rsidR="003B61BC" w:rsidRPr="00BD16FF" w:rsidRDefault="003B61BC" w:rsidP="007E080B">
      <w:pPr>
        <w:autoSpaceDE w:val="0"/>
        <w:autoSpaceDN w:val="0"/>
        <w:adjustRightInd w:val="0"/>
        <w:ind w:firstLine="540"/>
        <w:jc w:val="both"/>
      </w:pPr>
      <w:r>
        <w:t>58</w:t>
      </w:r>
      <w:r w:rsidRPr="00BD16FF">
        <w:t>.1. На стимулирующие выплаты работникам культуры предусматривается 100% от суммы фонда должностных окладов, фонда тарифных ставок</w:t>
      </w:r>
      <w:r w:rsidRPr="007E080B">
        <w:t xml:space="preserve"> </w:t>
      </w:r>
      <w:r w:rsidRPr="00BD16FF">
        <w:t xml:space="preserve">с учетом начисленных районного коэффициента и процентной надбавки к заработной плате за работу в районах Крайнего Севера </w:t>
      </w:r>
      <w:r>
        <w:t>и приравненных к ним местностях</w:t>
      </w:r>
      <w:r w:rsidRPr="00BD16FF">
        <w:t>.</w:t>
      </w:r>
    </w:p>
    <w:p w:rsidR="003B61BC" w:rsidRPr="00BD16FF" w:rsidRDefault="003B61BC" w:rsidP="007E080B">
      <w:pPr>
        <w:autoSpaceDE w:val="0"/>
        <w:autoSpaceDN w:val="0"/>
        <w:adjustRightInd w:val="0"/>
        <w:ind w:firstLine="540"/>
        <w:jc w:val="both"/>
      </w:pPr>
      <w:r>
        <w:t>58</w:t>
      </w:r>
      <w:r w:rsidRPr="00BD16FF">
        <w:t>.2. На стимулирующие в</w:t>
      </w:r>
      <w:r w:rsidR="00F86A06">
        <w:t xml:space="preserve">ыплаты работникам печати и издательской деятельности </w:t>
      </w:r>
      <w:r>
        <w:t>предусматривается 3</w:t>
      </w:r>
      <w:r w:rsidRPr="00BD16FF">
        <w:t>8% от суммы фонда должностных окладов, фонда тарифных ставок</w:t>
      </w:r>
      <w:r>
        <w:t xml:space="preserve"> </w:t>
      </w:r>
      <w:r w:rsidRPr="00BD16FF">
        <w:t xml:space="preserve">с учетом начисленных районного коэффициента и процентной надбавки к заработной плате за работу в районах Крайнего Севера </w:t>
      </w:r>
      <w:r>
        <w:t>и приравненных к ним местностях</w:t>
      </w:r>
      <w:r w:rsidRPr="00BD16FF">
        <w:t>.</w:t>
      </w:r>
    </w:p>
    <w:p w:rsidR="003B61BC" w:rsidRPr="00BD16FF" w:rsidRDefault="003B61BC" w:rsidP="00D04AD2">
      <w:pPr>
        <w:autoSpaceDE w:val="0"/>
        <w:autoSpaceDN w:val="0"/>
        <w:adjustRightInd w:val="0"/>
        <w:ind w:firstLine="540"/>
        <w:jc w:val="both"/>
      </w:pPr>
      <w:r>
        <w:t>5</w:t>
      </w:r>
      <w:r w:rsidRPr="00D04AD2">
        <w:t>9</w:t>
      </w:r>
      <w:r w:rsidRPr="00BD16FF">
        <w:t>. При формировании фонда оплаты труда на иные выплаты</w:t>
      </w:r>
      <w:r>
        <w:t xml:space="preserve"> предусматривается</w:t>
      </w:r>
      <w:r w:rsidRPr="00BD16FF">
        <w:t xml:space="preserve">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3B61BC" w:rsidRPr="00F25BB9" w:rsidRDefault="003B61BC" w:rsidP="00D04AD2">
      <w:pPr>
        <w:autoSpaceDE w:val="0"/>
        <w:autoSpaceDN w:val="0"/>
        <w:adjustRightInd w:val="0"/>
        <w:jc w:val="both"/>
      </w:pPr>
      <w:r w:rsidRPr="00D04AD2">
        <w:t xml:space="preserve">         60</w:t>
      </w:r>
      <w:r w:rsidRPr="00F25BB9">
        <w:t>. Предельная доля годового фонда оплаты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Перечни должностей работников административно-управленческого и вспомогательного персонала учреждения устанавливаются приказом</w:t>
      </w:r>
      <w:r>
        <w:t xml:space="preserve"> отдела культуры и туризма </w:t>
      </w:r>
      <w:r w:rsidRPr="00B83415">
        <w:t>администрации Октябрьского района</w:t>
      </w:r>
      <w:r w:rsidRPr="00F25BB9">
        <w:t>.</w:t>
      </w:r>
    </w:p>
    <w:p w:rsidR="003B61BC" w:rsidRPr="00F25BB9" w:rsidRDefault="003B61BC" w:rsidP="00BF5913">
      <w:pPr>
        <w:autoSpaceDE w:val="0"/>
        <w:autoSpaceDN w:val="0"/>
        <w:adjustRightInd w:val="0"/>
        <w:ind w:firstLine="540"/>
        <w:jc w:val="both"/>
      </w:pPr>
      <w:r>
        <w:t>6</w:t>
      </w:r>
      <w:r w:rsidRPr="00D04AD2">
        <w:t>1</w:t>
      </w:r>
      <w:r w:rsidRPr="00F25BB9">
        <w:t>.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jc w:val="center"/>
        <w:outlineLvl w:val="0"/>
      </w:pPr>
      <w:r w:rsidRPr="00F25BB9">
        <w:t>VIII. Заключительные положения</w:t>
      </w:r>
    </w:p>
    <w:p w:rsidR="003B61BC" w:rsidRPr="00F25BB9" w:rsidRDefault="003B61BC" w:rsidP="00BF5913">
      <w:pPr>
        <w:autoSpaceDE w:val="0"/>
        <w:autoSpaceDN w:val="0"/>
        <w:adjustRightInd w:val="0"/>
        <w:jc w:val="both"/>
      </w:pPr>
    </w:p>
    <w:p w:rsidR="003B61BC" w:rsidRPr="00F25BB9" w:rsidRDefault="003B61BC" w:rsidP="00BF5913">
      <w:pPr>
        <w:autoSpaceDE w:val="0"/>
        <w:autoSpaceDN w:val="0"/>
        <w:adjustRightInd w:val="0"/>
        <w:ind w:firstLine="540"/>
        <w:jc w:val="both"/>
      </w:pPr>
      <w:r>
        <w:t>6</w:t>
      </w:r>
      <w:r w:rsidRPr="00D04AD2">
        <w:t>2</w:t>
      </w:r>
      <w:r w:rsidRPr="00F25BB9">
        <w:t xml:space="preserve">. В случае несоблюдения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w:t>
      </w:r>
      <w:r w:rsidRPr="00F2676F">
        <w:t xml:space="preserve">установленного </w:t>
      </w:r>
      <w:hyperlink w:anchor="Par823" w:history="1">
        <w:r w:rsidRPr="00F2676F">
          <w:t>пунктом 43</w:t>
        </w:r>
      </w:hyperlink>
      <w:r w:rsidRPr="00F25BB9">
        <w:t xml:space="preserve"> настоящего Положения трудовой договор с руководителем учреждения может быть прекращен.</w:t>
      </w:r>
    </w:p>
    <w:p w:rsidR="003B61BC" w:rsidRPr="00F25BB9" w:rsidRDefault="003B61BC" w:rsidP="00BF5913">
      <w:pPr>
        <w:autoSpaceDE w:val="0"/>
        <w:autoSpaceDN w:val="0"/>
        <w:adjustRightInd w:val="0"/>
        <w:ind w:firstLine="540"/>
        <w:jc w:val="both"/>
      </w:pPr>
      <w:r>
        <w:t>6</w:t>
      </w:r>
      <w:r w:rsidRPr="00D04AD2">
        <w:t>3</w:t>
      </w:r>
      <w:r w:rsidRPr="00F25BB9">
        <w:t xml:space="preserve">.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w:t>
      </w:r>
      <w:r w:rsidRPr="00F25BB9">
        <w:lastRenderedPageBreak/>
        <w:t>действующим законодательством, обеспечивает соблюдение требований, установленных настоящим Положением.</w:t>
      </w:r>
      <w:r w:rsidR="00DC4E42">
        <w:t>».</w:t>
      </w:r>
    </w:p>
    <w:p w:rsidR="003B61BC" w:rsidRDefault="003B61BC" w:rsidP="00EC752F">
      <w:pPr>
        <w:widowControl w:val="0"/>
        <w:rPr>
          <w:sz w:val="20"/>
        </w:rPr>
      </w:pPr>
    </w:p>
    <w:sectPr w:rsidR="003B61BC" w:rsidSect="002D63B1">
      <w:pgSz w:w="11906" w:h="16840"/>
      <w:pgMar w:top="1134" w:right="567"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83" w:rsidRDefault="004C6483" w:rsidP="004048CA">
      <w:r>
        <w:separator/>
      </w:r>
    </w:p>
  </w:endnote>
  <w:endnote w:type="continuationSeparator" w:id="0">
    <w:p w:rsidR="004C6483" w:rsidRDefault="004C6483" w:rsidP="0040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83" w:rsidRDefault="004C6483" w:rsidP="004048CA">
      <w:r>
        <w:separator/>
      </w:r>
    </w:p>
  </w:footnote>
  <w:footnote w:type="continuationSeparator" w:id="0">
    <w:p w:rsidR="004C6483" w:rsidRDefault="004C6483" w:rsidP="00404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E7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EAE67E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1F096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A714D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D2678C3"/>
    <w:multiLevelType w:val="hybridMultilevel"/>
    <w:tmpl w:val="6A8286AA"/>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2BD4C4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401532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4A56A8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BB6C5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37500B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E00345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55C2379"/>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6420B8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11"/>
  </w:num>
  <w:num w:numId="3">
    <w:abstractNumId w:val="1"/>
  </w:num>
  <w:num w:numId="4">
    <w:abstractNumId w:val="3"/>
  </w:num>
  <w:num w:numId="5">
    <w:abstractNumId w:val="10"/>
  </w:num>
  <w:num w:numId="6">
    <w:abstractNumId w:val="8"/>
  </w:num>
  <w:num w:numId="7">
    <w:abstractNumId w:val="2"/>
  </w:num>
  <w:num w:numId="8">
    <w:abstractNumId w:val="6"/>
  </w:num>
  <w:num w:numId="9">
    <w:abstractNumId w:val="0"/>
  </w:num>
  <w:num w:numId="10">
    <w:abstractNumId w:val="5"/>
  </w:num>
  <w:num w:numId="11">
    <w:abstractNumId w:val="12"/>
  </w:num>
  <w:num w:numId="12">
    <w:abstractNumId w:val="9"/>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D8"/>
    <w:rsid w:val="00002E4C"/>
    <w:rsid w:val="00005CCC"/>
    <w:rsid w:val="00006A6B"/>
    <w:rsid w:val="00007442"/>
    <w:rsid w:val="00010CE7"/>
    <w:rsid w:val="000143FA"/>
    <w:rsid w:val="00015478"/>
    <w:rsid w:val="000163F4"/>
    <w:rsid w:val="00020E26"/>
    <w:rsid w:val="00024AF8"/>
    <w:rsid w:val="000251F3"/>
    <w:rsid w:val="00032A69"/>
    <w:rsid w:val="000366E2"/>
    <w:rsid w:val="00036ADC"/>
    <w:rsid w:val="0003704B"/>
    <w:rsid w:val="00045167"/>
    <w:rsid w:val="00047E7D"/>
    <w:rsid w:val="00050D33"/>
    <w:rsid w:val="00053598"/>
    <w:rsid w:val="00053C98"/>
    <w:rsid w:val="00055133"/>
    <w:rsid w:val="00055B16"/>
    <w:rsid w:val="000620B6"/>
    <w:rsid w:val="00064E1C"/>
    <w:rsid w:val="00067FB0"/>
    <w:rsid w:val="0007287C"/>
    <w:rsid w:val="000732DD"/>
    <w:rsid w:val="00080767"/>
    <w:rsid w:val="00083225"/>
    <w:rsid w:val="00090C01"/>
    <w:rsid w:val="00092CBF"/>
    <w:rsid w:val="00094A62"/>
    <w:rsid w:val="00094F3F"/>
    <w:rsid w:val="00097564"/>
    <w:rsid w:val="000A07A2"/>
    <w:rsid w:val="000A092B"/>
    <w:rsid w:val="000A5A3E"/>
    <w:rsid w:val="000B31F6"/>
    <w:rsid w:val="000B707A"/>
    <w:rsid w:val="000B77FF"/>
    <w:rsid w:val="000D4EC9"/>
    <w:rsid w:val="000D57F7"/>
    <w:rsid w:val="000E2E33"/>
    <w:rsid w:val="000E3BAA"/>
    <w:rsid w:val="000E5E74"/>
    <w:rsid w:val="000E7D02"/>
    <w:rsid w:val="000F0FDC"/>
    <w:rsid w:val="000F3947"/>
    <w:rsid w:val="000F59C9"/>
    <w:rsid w:val="000F6713"/>
    <w:rsid w:val="000F6F82"/>
    <w:rsid w:val="000F72B2"/>
    <w:rsid w:val="00100DBC"/>
    <w:rsid w:val="00101F5B"/>
    <w:rsid w:val="00105AA2"/>
    <w:rsid w:val="0010604E"/>
    <w:rsid w:val="00106EEC"/>
    <w:rsid w:val="0010758E"/>
    <w:rsid w:val="0011035B"/>
    <w:rsid w:val="00111B7F"/>
    <w:rsid w:val="00112310"/>
    <w:rsid w:val="001127F7"/>
    <w:rsid w:val="00115620"/>
    <w:rsid w:val="001162BA"/>
    <w:rsid w:val="00121B4D"/>
    <w:rsid w:val="00121C41"/>
    <w:rsid w:val="00122194"/>
    <w:rsid w:val="001228A6"/>
    <w:rsid w:val="00123642"/>
    <w:rsid w:val="001239F6"/>
    <w:rsid w:val="00124F88"/>
    <w:rsid w:val="00126C71"/>
    <w:rsid w:val="0013047C"/>
    <w:rsid w:val="001314DD"/>
    <w:rsid w:val="00131C0C"/>
    <w:rsid w:val="00135013"/>
    <w:rsid w:val="00136377"/>
    <w:rsid w:val="00137776"/>
    <w:rsid w:val="00141457"/>
    <w:rsid w:val="001426E0"/>
    <w:rsid w:val="0014396A"/>
    <w:rsid w:val="00144D49"/>
    <w:rsid w:val="00150BC5"/>
    <w:rsid w:val="00152A23"/>
    <w:rsid w:val="00154296"/>
    <w:rsid w:val="001636DE"/>
    <w:rsid w:val="0016375D"/>
    <w:rsid w:val="00164A13"/>
    <w:rsid w:val="001722F4"/>
    <w:rsid w:val="001763B3"/>
    <w:rsid w:val="001803BD"/>
    <w:rsid w:val="00185068"/>
    <w:rsid w:val="0018579C"/>
    <w:rsid w:val="001902DA"/>
    <w:rsid w:val="00190598"/>
    <w:rsid w:val="00191944"/>
    <w:rsid w:val="00193EAC"/>
    <w:rsid w:val="00194175"/>
    <w:rsid w:val="00196441"/>
    <w:rsid w:val="0019678F"/>
    <w:rsid w:val="001975A3"/>
    <w:rsid w:val="0019783A"/>
    <w:rsid w:val="001A0CCD"/>
    <w:rsid w:val="001A30C5"/>
    <w:rsid w:val="001A6D73"/>
    <w:rsid w:val="001B21F4"/>
    <w:rsid w:val="001B23BE"/>
    <w:rsid w:val="001C08CE"/>
    <w:rsid w:val="001C1CFD"/>
    <w:rsid w:val="001C47BF"/>
    <w:rsid w:val="001C7654"/>
    <w:rsid w:val="001D2793"/>
    <w:rsid w:val="001D297B"/>
    <w:rsid w:val="001D42C6"/>
    <w:rsid w:val="001E31B7"/>
    <w:rsid w:val="001E7255"/>
    <w:rsid w:val="001E76EC"/>
    <w:rsid w:val="001F1CFB"/>
    <w:rsid w:val="001F1FD8"/>
    <w:rsid w:val="001F4270"/>
    <w:rsid w:val="00204D64"/>
    <w:rsid w:val="002059BE"/>
    <w:rsid w:val="002060DA"/>
    <w:rsid w:val="0021139D"/>
    <w:rsid w:val="00211D7C"/>
    <w:rsid w:val="00212B63"/>
    <w:rsid w:val="00212DAE"/>
    <w:rsid w:val="00213B12"/>
    <w:rsid w:val="002141F2"/>
    <w:rsid w:val="0021715E"/>
    <w:rsid w:val="002200C9"/>
    <w:rsid w:val="002321D0"/>
    <w:rsid w:val="00233308"/>
    <w:rsid w:val="002333BB"/>
    <w:rsid w:val="002336EE"/>
    <w:rsid w:val="00234B8C"/>
    <w:rsid w:val="00235E8D"/>
    <w:rsid w:val="002409F5"/>
    <w:rsid w:val="002420D1"/>
    <w:rsid w:val="00242887"/>
    <w:rsid w:val="002437D0"/>
    <w:rsid w:val="00246047"/>
    <w:rsid w:val="00246180"/>
    <w:rsid w:val="00247FA7"/>
    <w:rsid w:val="002634BB"/>
    <w:rsid w:val="00265C5F"/>
    <w:rsid w:val="00266F01"/>
    <w:rsid w:val="002676AA"/>
    <w:rsid w:val="00271CAF"/>
    <w:rsid w:val="00272148"/>
    <w:rsid w:val="00275A63"/>
    <w:rsid w:val="00280416"/>
    <w:rsid w:val="00281033"/>
    <w:rsid w:val="00281CC7"/>
    <w:rsid w:val="0028450C"/>
    <w:rsid w:val="00284783"/>
    <w:rsid w:val="00291956"/>
    <w:rsid w:val="002941D2"/>
    <w:rsid w:val="00295125"/>
    <w:rsid w:val="00296B17"/>
    <w:rsid w:val="00297CD3"/>
    <w:rsid w:val="002A2A07"/>
    <w:rsid w:val="002A36B7"/>
    <w:rsid w:val="002A3A4B"/>
    <w:rsid w:val="002A4A9F"/>
    <w:rsid w:val="002A74D4"/>
    <w:rsid w:val="002B633B"/>
    <w:rsid w:val="002B6D64"/>
    <w:rsid w:val="002B6FE5"/>
    <w:rsid w:val="002C1314"/>
    <w:rsid w:val="002C1461"/>
    <w:rsid w:val="002C2AA3"/>
    <w:rsid w:val="002C6E6F"/>
    <w:rsid w:val="002D1145"/>
    <w:rsid w:val="002D37B1"/>
    <w:rsid w:val="002D462F"/>
    <w:rsid w:val="002D63B1"/>
    <w:rsid w:val="002D699A"/>
    <w:rsid w:val="002E28E1"/>
    <w:rsid w:val="002E3692"/>
    <w:rsid w:val="002E3C98"/>
    <w:rsid w:val="002E68E5"/>
    <w:rsid w:val="002F1871"/>
    <w:rsid w:val="002F4AD6"/>
    <w:rsid w:val="002F6DB3"/>
    <w:rsid w:val="0030020C"/>
    <w:rsid w:val="00306BA7"/>
    <w:rsid w:val="00307CDB"/>
    <w:rsid w:val="0031303D"/>
    <w:rsid w:val="00320AA2"/>
    <w:rsid w:val="00320CC8"/>
    <w:rsid w:val="0032617F"/>
    <w:rsid w:val="003266F5"/>
    <w:rsid w:val="003308D1"/>
    <w:rsid w:val="003336AE"/>
    <w:rsid w:val="00337224"/>
    <w:rsid w:val="003436FC"/>
    <w:rsid w:val="003458A1"/>
    <w:rsid w:val="00346E8E"/>
    <w:rsid w:val="0035282F"/>
    <w:rsid w:val="00352939"/>
    <w:rsid w:val="0035769B"/>
    <w:rsid w:val="00360013"/>
    <w:rsid w:val="00361337"/>
    <w:rsid w:val="003632C0"/>
    <w:rsid w:val="00365B11"/>
    <w:rsid w:val="00366F18"/>
    <w:rsid w:val="003732FC"/>
    <w:rsid w:val="00374347"/>
    <w:rsid w:val="003755DD"/>
    <w:rsid w:val="00375FB4"/>
    <w:rsid w:val="0037663D"/>
    <w:rsid w:val="00384598"/>
    <w:rsid w:val="00387327"/>
    <w:rsid w:val="003906C2"/>
    <w:rsid w:val="003973C8"/>
    <w:rsid w:val="003A69AB"/>
    <w:rsid w:val="003B5E69"/>
    <w:rsid w:val="003B61BC"/>
    <w:rsid w:val="003B76E8"/>
    <w:rsid w:val="003C12DD"/>
    <w:rsid w:val="003C1E66"/>
    <w:rsid w:val="003C2789"/>
    <w:rsid w:val="003C31DB"/>
    <w:rsid w:val="003C6449"/>
    <w:rsid w:val="003C7118"/>
    <w:rsid w:val="003D08ED"/>
    <w:rsid w:val="003D17F6"/>
    <w:rsid w:val="003D1F52"/>
    <w:rsid w:val="003D208F"/>
    <w:rsid w:val="003D2243"/>
    <w:rsid w:val="003D3561"/>
    <w:rsid w:val="003D43EC"/>
    <w:rsid w:val="003D5D92"/>
    <w:rsid w:val="003D64FD"/>
    <w:rsid w:val="003D6B53"/>
    <w:rsid w:val="003D738A"/>
    <w:rsid w:val="003E1B6D"/>
    <w:rsid w:val="003E4C90"/>
    <w:rsid w:val="003E5EE2"/>
    <w:rsid w:val="003E695B"/>
    <w:rsid w:val="003F4BA8"/>
    <w:rsid w:val="004010D2"/>
    <w:rsid w:val="004048CA"/>
    <w:rsid w:val="0040693A"/>
    <w:rsid w:val="00411D1D"/>
    <w:rsid w:val="00412D61"/>
    <w:rsid w:val="004133C4"/>
    <w:rsid w:val="00414913"/>
    <w:rsid w:val="00417BE0"/>
    <w:rsid w:val="00420D9C"/>
    <w:rsid w:val="004225B5"/>
    <w:rsid w:val="004232C8"/>
    <w:rsid w:val="00423B43"/>
    <w:rsid w:val="00424AF3"/>
    <w:rsid w:val="00426255"/>
    <w:rsid w:val="00434A21"/>
    <w:rsid w:val="0043661D"/>
    <w:rsid w:val="00436A86"/>
    <w:rsid w:val="004404E3"/>
    <w:rsid w:val="00440E00"/>
    <w:rsid w:val="00444E5C"/>
    <w:rsid w:val="004471BD"/>
    <w:rsid w:val="0044792D"/>
    <w:rsid w:val="00451925"/>
    <w:rsid w:val="004526B8"/>
    <w:rsid w:val="004546E0"/>
    <w:rsid w:val="00455AF0"/>
    <w:rsid w:val="00456D86"/>
    <w:rsid w:val="004600C7"/>
    <w:rsid w:val="00460158"/>
    <w:rsid w:val="00472DA1"/>
    <w:rsid w:val="00475F53"/>
    <w:rsid w:val="004774BC"/>
    <w:rsid w:val="0048257B"/>
    <w:rsid w:val="00485365"/>
    <w:rsid w:val="00493848"/>
    <w:rsid w:val="00493B5E"/>
    <w:rsid w:val="00493B96"/>
    <w:rsid w:val="00496106"/>
    <w:rsid w:val="00497841"/>
    <w:rsid w:val="004A0966"/>
    <w:rsid w:val="004A1B9E"/>
    <w:rsid w:val="004B4015"/>
    <w:rsid w:val="004B514C"/>
    <w:rsid w:val="004B5310"/>
    <w:rsid w:val="004B7963"/>
    <w:rsid w:val="004C25BD"/>
    <w:rsid w:val="004C265B"/>
    <w:rsid w:val="004C6483"/>
    <w:rsid w:val="004C780E"/>
    <w:rsid w:val="004C7D8C"/>
    <w:rsid w:val="004D0663"/>
    <w:rsid w:val="004D3B6E"/>
    <w:rsid w:val="004D4533"/>
    <w:rsid w:val="004D52BC"/>
    <w:rsid w:val="004E0041"/>
    <w:rsid w:val="004E3B89"/>
    <w:rsid w:val="004E6ABA"/>
    <w:rsid w:val="004F03CD"/>
    <w:rsid w:val="004F1201"/>
    <w:rsid w:val="00502213"/>
    <w:rsid w:val="00502FD0"/>
    <w:rsid w:val="005030C7"/>
    <w:rsid w:val="0050369C"/>
    <w:rsid w:val="00505854"/>
    <w:rsid w:val="005065C6"/>
    <w:rsid w:val="00507678"/>
    <w:rsid w:val="00510D3E"/>
    <w:rsid w:val="00515C37"/>
    <w:rsid w:val="00516D9E"/>
    <w:rsid w:val="00521E13"/>
    <w:rsid w:val="005233A8"/>
    <w:rsid w:val="005235E8"/>
    <w:rsid w:val="00533990"/>
    <w:rsid w:val="0053529A"/>
    <w:rsid w:val="00536039"/>
    <w:rsid w:val="0054082A"/>
    <w:rsid w:val="00544A71"/>
    <w:rsid w:val="00550F53"/>
    <w:rsid w:val="00554370"/>
    <w:rsid w:val="0055491D"/>
    <w:rsid w:val="00556405"/>
    <w:rsid w:val="0055651F"/>
    <w:rsid w:val="0056052C"/>
    <w:rsid w:val="00561798"/>
    <w:rsid w:val="00563AB0"/>
    <w:rsid w:val="00566C3C"/>
    <w:rsid w:val="005673E2"/>
    <w:rsid w:val="00570F29"/>
    <w:rsid w:val="005728DD"/>
    <w:rsid w:val="00575826"/>
    <w:rsid w:val="0058029E"/>
    <w:rsid w:val="0058233C"/>
    <w:rsid w:val="005832AF"/>
    <w:rsid w:val="00583695"/>
    <w:rsid w:val="00592017"/>
    <w:rsid w:val="00593A53"/>
    <w:rsid w:val="0059587D"/>
    <w:rsid w:val="005A049E"/>
    <w:rsid w:val="005A576B"/>
    <w:rsid w:val="005A7103"/>
    <w:rsid w:val="005C3FDD"/>
    <w:rsid w:val="005C557F"/>
    <w:rsid w:val="005C5FB9"/>
    <w:rsid w:val="005C781E"/>
    <w:rsid w:val="005D00FD"/>
    <w:rsid w:val="005E264B"/>
    <w:rsid w:val="005E3C1C"/>
    <w:rsid w:val="005E4EE0"/>
    <w:rsid w:val="005E5DC2"/>
    <w:rsid w:val="005E79FF"/>
    <w:rsid w:val="005F03D4"/>
    <w:rsid w:val="005F17C6"/>
    <w:rsid w:val="005F6069"/>
    <w:rsid w:val="005F71DD"/>
    <w:rsid w:val="006005F7"/>
    <w:rsid w:val="006047FC"/>
    <w:rsid w:val="006052F6"/>
    <w:rsid w:val="00607435"/>
    <w:rsid w:val="00611B38"/>
    <w:rsid w:val="00612ABF"/>
    <w:rsid w:val="006146A7"/>
    <w:rsid w:val="006163B2"/>
    <w:rsid w:val="00616EA9"/>
    <w:rsid w:val="006175B0"/>
    <w:rsid w:val="00617CD8"/>
    <w:rsid w:val="00621349"/>
    <w:rsid w:val="00626467"/>
    <w:rsid w:val="00626954"/>
    <w:rsid w:val="00627630"/>
    <w:rsid w:val="00636AF4"/>
    <w:rsid w:val="006372CC"/>
    <w:rsid w:val="0064257E"/>
    <w:rsid w:val="006520CE"/>
    <w:rsid w:val="00654317"/>
    <w:rsid w:val="00655729"/>
    <w:rsid w:val="00666B4C"/>
    <w:rsid w:val="0066745B"/>
    <w:rsid w:val="00683DD4"/>
    <w:rsid w:val="006855FE"/>
    <w:rsid w:val="00691CC5"/>
    <w:rsid w:val="006936C0"/>
    <w:rsid w:val="00694454"/>
    <w:rsid w:val="0069535F"/>
    <w:rsid w:val="006A194C"/>
    <w:rsid w:val="006A277D"/>
    <w:rsid w:val="006A3EFB"/>
    <w:rsid w:val="006A584C"/>
    <w:rsid w:val="006B09F9"/>
    <w:rsid w:val="006B27D1"/>
    <w:rsid w:val="006B5218"/>
    <w:rsid w:val="006B7D5F"/>
    <w:rsid w:val="006D3835"/>
    <w:rsid w:val="006D4EA2"/>
    <w:rsid w:val="006E0E5C"/>
    <w:rsid w:val="006E5154"/>
    <w:rsid w:val="006F0B61"/>
    <w:rsid w:val="006F50D3"/>
    <w:rsid w:val="006F7A53"/>
    <w:rsid w:val="00700A84"/>
    <w:rsid w:val="0070382D"/>
    <w:rsid w:val="007070C6"/>
    <w:rsid w:val="007144F9"/>
    <w:rsid w:val="00714A2B"/>
    <w:rsid w:val="00716395"/>
    <w:rsid w:val="00717324"/>
    <w:rsid w:val="00721647"/>
    <w:rsid w:val="00730BAE"/>
    <w:rsid w:val="00731CB6"/>
    <w:rsid w:val="00731FDB"/>
    <w:rsid w:val="00735FCE"/>
    <w:rsid w:val="00737052"/>
    <w:rsid w:val="00737EBF"/>
    <w:rsid w:val="007400AF"/>
    <w:rsid w:val="00745A7E"/>
    <w:rsid w:val="00747108"/>
    <w:rsid w:val="00751B33"/>
    <w:rsid w:val="00752E43"/>
    <w:rsid w:val="0076169D"/>
    <w:rsid w:val="0076268D"/>
    <w:rsid w:val="007648B8"/>
    <w:rsid w:val="0076563F"/>
    <w:rsid w:val="007701AC"/>
    <w:rsid w:val="007769A8"/>
    <w:rsid w:val="00777218"/>
    <w:rsid w:val="00777633"/>
    <w:rsid w:val="00777B93"/>
    <w:rsid w:val="0078010A"/>
    <w:rsid w:val="00780260"/>
    <w:rsid w:val="00780B39"/>
    <w:rsid w:val="00782667"/>
    <w:rsid w:val="00782FA1"/>
    <w:rsid w:val="00784E6F"/>
    <w:rsid w:val="00786294"/>
    <w:rsid w:val="00786731"/>
    <w:rsid w:val="007948A5"/>
    <w:rsid w:val="00794AEB"/>
    <w:rsid w:val="007A13A7"/>
    <w:rsid w:val="007A1A8C"/>
    <w:rsid w:val="007A3765"/>
    <w:rsid w:val="007B0FBC"/>
    <w:rsid w:val="007B7A92"/>
    <w:rsid w:val="007C114B"/>
    <w:rsid w:val="007C2954"/>
    <w:rsid w:val="007C2ACB"/>
    <w:rsid w:val="007C3ECD"/>
    <w:rsid w:val="007C4ABD"/>
    <w:rsid w:val="007C7EE2"/>
    <w:rsid w:val="007D0483"/>
    <w:rsid w:val="007D17EB"/>
    <w:rsid w:val="007D2473"/>
    <w:rsid w:val="007D306A"/>
    <w:rsid w:val="007D430F"/>
    <w:rsid w:val="007D7E85"/>
    <w:rsid w:val="007E080B"/>
    <w:rsid w:val="007E40FE"/>
    <w:rsid w:val="007E6625"/>
    <w:rsid w:val="007F118A"/>
    <w:rsid w:val="007F570B"/>
    <w:rsid w:val="0080205E"/>
    <w:rsid w:val="008021BE"/>
    <w:rsid w:val="00803A3E"/>
    <w:rsid w:val="008074B2"/>
    <w:rsid w:val="008160B9"/>
    <w:rsid w:val="008200CE"/>
    <w:rsid w:val="00820C1C"/>
    <w:rsid w:val="0082381F"/>
    <w:rsid w:val="00832F98"/>
    <w:rsid w:val="0083585A"/>
    <w:rsid w:val="00836126"/>
    <w:rsid w:val="00836BC4"/>
    <w:rsid w:val="00843829"/>
    <w:rsid w:val="00853B04"/>
    <w:rsid w:val="008577C8"/>
    <w:rsid w:val="0086214F"/>
    <w:rsid w:val="00863446"/>
    <w:rsid w:val="0086748B"/>
    <w:rsid w:val="00872038"/>
    <w:rsid w:val="00872BAF"/>
    <w:rsid w:val="008731BF"/>
    <w:rsid w:val="00883258"/>
    <w:rsid w:val="00884B81"/>
    <w:rsid w:val="00896842"/>
    <w:rsid w:val="00896B61"/>
    <w:rsid w:val="00897895"/>
    <w:rsid w:val="008A140F"/>
    <w:rsid w:val="008A5E27"/>
    <w:rsid w:val="008A6AC4"/>
    <w:rsid w:val="008B0038"/>
    <w:rsid w:val="008B25A3"/>
    <w:rsid w:val="008B47D5"/>
    <w:rsid w:val="008B5918"/>
    <w:rsid w:val="008B799A"/>
    <w:rsid w:val="008C0E22"/>
    <w:rsid w:val="008C1AE0"/>
    <w:rsid w:val="008C1BA6"/>
    <w:rsid w:val="008C20CB"/>
    <w:rsid w:val="008C21F1"/>
    <w:rsid w:val="008C2A2C"/>
    <w:rsid w:val="008C5A62"/>
    <w:rsid w:val="008C702D"/>
    <w:rsid w:val="008D10BD"/>
    <w:rsid w:val="008D3C71"/>
    <w:rsid w:val="008D6A97"/>
    <w:rsid w:val="008D7474"/>
    <w:rsid w:val="008E0A73"/>
    <w:rsid w:val="008E1B7B"/>
    <w:rsid w:val="008E23CE"/>
    <w:rsid w:val="008E4921"/>
    <w:rsid w:val="008E7A96"/>
    <w:rsid w:val="008F1333"/>
    <w:rsid w:val="008F279C"/>
    <w:rsid w:val="008F2B1F"/>
    <w:rsid w:val="008F7045"/>
    <w:rsid w:val="0090629E"/>
    <w:rsid w:val="0091019C"/>
    <w:rsid w:val="0091541B"/>
    <w:rsid w:val="00922939"/>
    <w:rsid w:val="00922A74"/>
    <w:rsid w:val="009236EC"/>
    <w:rsid w:val="00923B5B"/>
    <w:rsid w:val="00926093"/>
    <w:rsid w:val="00930360"/>
    <w:rsid w:val="00934822"/>
    <w:rsid w:val="009370A8"/>
    <w:rsid w:val="00940736"/>
    <w:rsid w:val="00943696"/>
    <w:rsid w:val="009452C2"/>
    <w:rsid w:val="00946174"/>
    <w:rsid w:val="00946F84"/>
    <w:rsid w:val="00947824"/>
    <w:rsid w:val="00951132"/>
    <w:rsid w:val="0095443F"/>
    <w:rsid w:val="0096064E"/>
    <w:rsid w:val="00963673"/>
    <w:rsid w:val="00963EDE"/>
    <w:rsid w:val="0097054D"/>
    <w:rsid w:val="0097113B"/>
    <w:rsid w:val="00971577"/>
    <w:rsid w:val="009723A7"/>
    <w:rsid w:val="00972AEF"/>
    <w:rsid w:val="00974896"/>
    <w:rsid w:val="00975188"/>
    <w:rsid w:val="009802E7"/>
    <w:rsid w:val="00986318"/>
    <w:rsid w:val="009947DA"/>
    <w:rsid w:val="00995C2B"/>
    <w:rsid w:val="009A0328"/>
    <w:rsid w:val="009A4B36"/>
    <w:rsid w:val="009B48E0"/>
    <w:rsid w:val="009B4A05"/>
    <w:rsid w:val="009B61C6"/>
    <w:rsid w:val="009B6353"/>
    <w:rsid w:val="009B7035"/>
    <w:rsid w:val="009B7C0F"/>
    <w:rsid w:val="009C62B6"/>
    <w:rsid w:val="009D1546"/>
    <w:rsid w:val="009E0414"/>
    <w:rsid w:val="009E3578"/>
    <w:rsid w:val="009E6D74"/>
    <w:rsid w:val="009E7106"/>
    <w:rsid w:val="009E7843"/>
    <w:rsid w:val="009F0CB1"/>
    <w:rsid w:val="009F1F94"/>
    <w:rsid w:val="00A01353"/>
    <w:rsid w:val="00A0342A"/>
    <w:rsid w:val="00A0661B"/>
    <w:rsid w:val="00A12CF1"/>
    <w:rsid w:val="00A12DAC"/>
    <w:rsid w:val="00A13F7A"/>
    <w:rsid w:val="00A141B8"/>
    <w:rsid w:val="00A1506F"/>
    <w:rsid w:val="00A17CCE"/>
    <w:rsid w:val="00A237BC"/>
    <w:rsid w:val="00A262FB"/>
    <w:rsid w:val="00A33243"/>
    <w:rsid w:val="00A437F3"/>
    <w:rsid w:val="00A448AC"/>
    <w:rsid w:val="00A472A3"/>
    <w:rsid w:val="00A528E0"/>
    <w:rsid w:val="00A54181"/>
    <w:rsid w:val="00A54807"/>
    <w:rsid w:val="00A6018F"/>
    <w:rsid w:val="00A60FC9"/>
    <w:rsid w:val="00A61C30"/>
    <w:rsid w:val="00A64D62"/>
    <w:rsid w:val="00A65D66"/>
    <w:rsid w:val="00A716CF"/>
    <w:rsid w:val="00A736F6"/>
    <w:rsid w:val="00A74D47"/>
    <w:rsid w:val="00A76541"/>
    <w:rsid w:val="00A82A02"/>
    <w:rsid w:val="00A835EC"/>
    <w:rsid w:val="00A847BB"/>
    <w:rsid w:val="00A858F5"/>
    <w:rsid w:val="00A86BF0"/>
    <w:rsid w:val="00A92B73"/>
    <w:rsid w:val="00A974A9"/>
    <w:rsid w:val="00AA4049"/>
    <w:rsid w:val="00AA492C"/>
    <w:rsid w:val="00AA584B"/>
    <w:rsid w:val="00AB1802"/>
    <w:rsid w:val="00AB2CDA"/>
    <w:rsid w:val="00AB48D3"/>
    <w:rsid w:val="00AB4AE7"/>
    <w:rsid w:val="00AB7160"/>
    <w:rsid w:val="00AC1657"/>
    <w:rsid w:val="00AC16B4"/>
    <w:rsid w:val="00AC32E9"/>
    <w:rsid w:val="00AC5E66"/>
    <w:rsid w:val="00AC6057"/>
    <w:rsid w:val="00AD0AC8"/>
    <w:rsid w:val="00AD2214"/>
    <w:rsid w:val="00AD2B21"/>
    <w:rsid w:val="00AD3B9F"/>
    <w:rsid w:val="00AD75E8"/>
    <w:rsid w:val="00AE1BA6"/>
    <w:rsid w:val="00AE36F3"/>
    <w:rsid w:val="00AE4DDA"/>
    <w:rsid w:val="00AE6157"/>
    <w:rsid w:val="00AE6630"/>
    <w:rsid w:val="00AE7A2A"/>
    <w:rsid w:val="00AE7E6B"/>
    <w:rsid w:val="00AF2527"/>
    <w:rsid w:val="00AF314E"/>
    <w:rsid w:val="00AF3D68"/>
    <w:rsid w:val="00AF5C2F"/>
    <w:rsid w:val="00AF68B2"/>
    <w:rsid w:val="00AF7EC8"/>
    <w:rsid w:val="00B000C1"/>
    <w:rsid w:val="00B023D6"/>
    <w:rsid w:val="00B027B8"/>
    <w:rsid w:val="00B04F91"/>
    <w:rsid w:val="00B05755"/>
    <w:rsid w:val="00B05D56"/>
    <w:rsid w:val="00B13598"/>
    <w:rsid w:val="00B14A3F"/>
    <w:rsid w:val="00B156D0"/>
    <w:rsid w:val="00B15F60"/>
    <w:rsid w:val="00B3224D"/>
    <w:rsid w:val="00B41025"/>
    <w:rsid w:val="00B44364"/>
    <w:rsid w:val="00B44761"/>
    <w:rsid w:val="00B51035"/>
    <w:rsid w:val="00B51B3E"/>
    <w:rsid w:val="00B56A67"/>
    <w:rsid w:val="00B613B7"/>
    <w:rsid w:val="00B66456"/>
    <w:rsid w:val="00B70B16"/>
    <w:rsid w:val="00B70E6E"/>
    <w:rsid w:val="00B73603"/>
    <w:rsid w:val="00B73D7C"/>
    <w:rsid w:val="00B7594C"/>
    <w:rsid w:val="00B80460"/>
    <w:rsid w:val="00B82CA2"/>
    <w:rsid w:val="00B83415"/>
    <w:rsid w:val="00B84085"/>
    <w:rsid w:val="00B84877"/>
    <w:rsid w:val="00B87993"/>
    <w:rsid w:val="00B90358"/>
    <w:rsid w:val="00B9276A"/>
    <w:rsid w:val="00B94F60"/>
    <w:rsid w:val="00BA1049"/>
    <w:rsid w:val="00BA41B5"/>
    <w:rsid w:val="00BB0A1D"/>
    <w:rsid w:val="00BB6E79"/>
    <w:rsid w:val="00BC1D31"/>
    <w:rsid w:val="00BC3D50"/>
    <w:rsid w:val="00BC3DCD"/>
    <w:rsid w:val="00BD16FF"/>
    <w:rsid w:val="00BD32AC"/>
    <w:rsid w:val="00BD3B87"/>
    <w:rsid w:val="00BD428C"/>
    <w:rsid w:val="00BD7669"/>
    <w:rsid w:val="00BE0476"/>
    <w:rsid w:val="00BE4C8C"/>
    <w:rsid w:val="00BF41E4"/>
    <w:rsid w:val="00BF5913"/>
    <w:rsid w:val="00C0051B"/>
    <w:rsid w:val="00C01C29"/>
    <w:rsid w:val="00C02CEB"/>
    <w:rsid w:val="00C047E8"/>
    <w:rsid w:val="00C062F4"/>
    <w:rsid w:val="00C07E6E"/>
    <w:rsid w:val="00C11D9B"/>
    <w:rsid w:val="00C13789"/>
    <w:rsid w:val="00C246C0"/>
    <w:rsid w:val="00C2511A"/>
    <w:rsid w:val="00C27CA6"/>
    <w:rsid w:val="00C3065C"/>
    <w:rsid w:val="00C31808"/>
    <w:rsid w:val="00C35166"/>
    <w:rsid w:val="00C37AB4"/>
    <w:rsid w:val="00C40B78"/>
    <w:rsid w:val="00C42B8F"/>
    <w:rsid w:val="00C50E6C"/>
    <w:rsid w:val="00C53B62"/>
    <w:rsid w:val="00C6018D"/>
    <w:rsid w:val="00C610B0"/>
    <w:rsid w:val="00C61788"/>
    <w:rsid w:val="00C650F6"/>
    <w:rsid w:val="00C665F7"/>
    <w:rsid w:val="00C70DC7"/>
    <w:rsid w:val="00C72003"/>
    <w:rsid w:val="00C725D3"/>
    <w:rsid w:val="00C72B08"/>
    <w:rsid w:val="00C73FA2"/>
    <w:rsid w:val="00C803ED"/>
    <w:rsid w:val="00C8416C"/>
    <w:rsid w:val="00C8780E"/>
    <w:rsid w:val="00C9617A"/>
    <w:rsid w:val="00C97E18"/>
    <w:rsid w:val="00CA1608"/>
    <w:rsid w:val="00CA3D5F"/>
    <w:rsid w:val="00CA5132"/>
    <w:rsid w:val="00CA51C3"/>
    <w:rsid w:val="00CA5BA9"/>
    <w:rsid w:val="00CA5E4B"/>
    <w:rsid w:val="00CA689D"/>
    <w:rsid w:val="00CA7D89"/>
    <w:rsid w:val="00CB2B13"/>
    <w:rsid w:val="00CB464C"/>
    <w:rsid w:val="00CB6C52"/>
    <w:rsid w:val="00CC43C1"/>
    <w:rsid w:val="00CD3EA4"/>
    <w:rsid w:val="00CD44C7"/>
    <w:rsid w:val="00CD477B"/>
    <w:rsid w:val="00CD660C"/>
    <w:rsid w:val="00CF2173"/>
    <w:rsid w:val="00CF23FB"/>
    <w:rsid w:val="00CF34E4"/>
    <w:rsid w:val="00CF53C1"/>
    <w:rsid w:val="00D0111B"/>
    <w:rsid w:val="00D01F1E"/>
    <w:rsid w:val="00D04417"/>
    <w:rsid w:val="00D04AD2"/>
    <w:rsid w:val="00D07A0B"/>
    <w:rsid w:val="00D13278"/>
    <w:rsid w:val="00D17D8C"/>
    <w:rsid w:val="00D23000"/>
    <w:rsid w:val="00D2482D"/>
    <w:rsid w:val="00D25D69"/>
    <w:rsid w:val="00D279BE"/>
    <w:rsid w:val="00D3139D"/>
    <w:rsid w:val="00D34599"/>
    <w:rsid w:val="00D34834"/>
    <w:rsid w:val="00D36008"/>
    <w:rsid w:val="00D42517"/>
    <w:rsid w:val="00D43550"/>
    <w:rsid w:val="00D509FA"/>
    <w:rsid w:val="00D519BC"/>
    <w:rsid w:val="00D52F6F"/>
    <w:rsid w:val="00D55A84"/>
    <w:rsid w:val="00D6172C"/>
    <w:rsid w:val="00D633E8"/>
    <w:rsid w:val="00D6395B"/>
    <w:rsid w:val="00D64F0B"/>
    <w:rsid w:val="00D67910"/>
    <w:rsid w:val="00D720A8"/>
    <w:rsid w:val="00D727B5"/>
    <w:rsid w:val="00D738E7"/>
    <w:rsid w:val="00D77747"/>
    <w:rsid w:val="00D82E7F"/>
    <w:rsid w:val="00D83AB1"/>
    <w:rsid w:val="00D85CE4"/>
    <w:rsid w:val="00D86B1C"/>
    <w:rsid w:val="00D93446"/>
    <w:rsid w:val="00D97E39"/>
    <w:rsid w:val="00DA0F21"/>
    <w:rsid w:val="00DA1833"/>
    <w:rsid w:val="00DA6222"/>
    <w:rsid w:val="00DA6626"/>
    <w:rsid w:val="00DB01D5"/>
    <w:rsid w:val="00DB5616"/>
    <w:rsid w:val="00DB64D8"/>
    <w:rsid w:val="00DB751C"/>
    <w:rsid w:val="00DB7C9E"/>
    <w:rsid w:val="00DC4E42"/>
    <w:rsid w:val="00DC5626"/>
    <w:rsid w:val="00DC7ECC"/>
    <w:rsid w:val="00DD0428"/>
    <w:rsid w:val="00DD330A"/>
    <w:rsid w:val="00DD353B"/>
    <w:rsid w:val="00DD538B"/>
    <w:rsid w:val="00DD5878"/>
    <w:rsid w:val="00DE57E9"/>
    <w:rsid w:val="00DE75CB"/>
    <w:rsid w:val="00DE7DB7"/>
    <w:rsid w:val="00DF071E"/>
    <w:rsid w:val="00DF0A58"/>
    <w:rsid w:val="00DF11DB"/>
    <w:rsid w:val="00DF2E9F"/>
    <w:rsid w:val="00DF4052"/>
    <w:rsid w:val="00DF5085"/>
    <w:rsid w:val="00DF73C2"/>
    <w:rsid w:val="00E06338"/>
    <w:rsid w:val="00E104A5"/>
    <w:rsid w:val="00E165A9"/>
    <w:rsid w:val="00E1677F"/>
    <w:rsid w:val="00E178D1"/>
    <w:rsid w:val="00E21CAE"/>
    <w:rsid w:val="00E21CDB"/>
    <w:rsid w:val="00E21F00"/>
    <w:rsid w:val="00E265C7"/>
    <w:rsid w:val="00E3242A"/>
    <w:rsid w:val="00E34DF0"/>
    <w:rsid w:val="00E35D68"/>
    <w:rsid w:val="00E360D2"/>
    <w:rsid w:val="00E3652B"/>
    <w:rsid w:val="00E40438"/>
    <w:rsid w:val="00E42732"/>
    <w:rsid w:val="00E57B74"/>
    <w:rsid w:val="00E63326"/>
    <w:rsid w:val="00E63798"/>
    <w:rsid w:val="00E63DD8"/>
    <w:rsid w:val="00E65FB0"/>
    <w:rsid w:val="00E6775B"/>
    <w:rsid w:val="00E72B98"/>
    <w:rsid w:val="00E749B5"/>
    <w:rsid w:val="00E754C6"/>
    <w:rsid w:val="00E766BA"/>
    <w:rsid w:val="00E77E07"/>
    <w:rsid w:val="00E804F4"/>
    <w:rsid w:val="00E81891"/>
    <w:rsid w:val="00E84494"/>
    <w:rsid w:val="00E84E33"/>
    <w:rsid w:val="00E85181"/>
    <w:rsid w:val="00E857EF"/>
    <w:rsid w:val="00E85842"/>
    <w:rsid w:val="00E90C71"/>
    <w:rsid w:val="00E970C4"/>
    <w:rsid w:val="00E97C1B"/>
    <w:rsid w:val="00EA1CFC"/>
    <w:rsid w:val="00EB3C14"/>
    <w:rsid w:val="00EB4162"/>
    <w:rsid w:val="00EC0172"/>
    <w:rsid w:val="00EC1F13"/>
    <w:rsid w:val="00EC402A"/>
    <w:rsid w:val="00EC752F"/>
    <w:rsid w:val="00EC7A6A"/>
    <w:rsid w:val="00ED21AE"/>
    <w:rsid w:val="00ED22B3"/>
    <w:rsid w:val="00ED2B2D"/>
    <w:rsid w:val="00ED2E66"/>
    <w:rsid w:val="00ED3E75"/>
    <w:rsid w:val="00EF2764"/>
    <w:rsid w:val="00EF515C"/>
    <w:rsid w:val="00EF5982"/>
    <w:rsid w:val="00F02400"/>
    <w:rsid w:val="00F028DB"/>
    <w:rsid w:val="00F02F35"/>
    <w:rsid w:val="00F030BC"/>
    <w:rsid w:val="00F03871"/>
    <w:rsid w:val="00F03B1C"/>
    <w:rsid w:val="00F06600"/>
    <w:rsid w:val="00F078A0"/>
    <w:rsid w:val="00F1107E"/>
    <w:rsid w:val="00F118A3"/>
    <w:rsid w:val="00F11D1B"/>
    <w:rsid w:val="00F12AD7"/>
    <w:rsid w:val="00F1351B"/>
    <w:rsid w:val="00F25BB9"/>
    <w:rsid w:val="00F2676F"/>
    <w:rsid w:val="00F26FF1"/>
    <w:rsid w:val="00F31A82"/>
    <w:rsid w:val="00F31B01"/>
    <w:rsid w:val="00F31B5E"/>
    <w:rsid w:val="00F31C66"/>
    <w:rsid w:val="00F32843"/>
    <w:rsid w:val="00F350D8"/>
    <w:rsid w:val="00F3552E"/>
    <w:rsid w:val="00F40F14"/>
    <w:rsid w:val="00F41688"/>
    <w:rsid w:val="00F43C34"/>
    <w:rsid w:val="00F47074"/>
    <w:rsid w:val="00F5265A"/>
    <w:rsid w:val="00F6227A"/>
    <w:rsid w:val="00F65877"/>
    <w:rsid w:val="00F66A2D"/>
    <w:rsid w:val="00F670CF"/>
    <w:rsid w:val="00F67703"/>
    <w:rsid w:val="00F73EC7"/>
    <w:rsid w:val="00F84272"/>
    <w:rsid w:val="00F84F9E"/>
    <w:rsid w:val="00F85309"/>
    <w:rsid w:val="00F85958"/>
    <w:rsid w:val="00F859B3"/>
    <w:rsid w:val="00F86A06"/>
    <w:rsid w:val="00F87299"/>
    <w:rsid w:val="00F877D7"/>
    <w:rsid w:val="00F91D15"/>
    <w:rsid w:val="00F92E4B"/>
    <w:rsid w:val="00FA22DB"/>
    <w:rsid w:val="00FA236E"/>
    <w:rsid w:val="00FA3AB9"/>
    <w:rsid w:val="00FA4233"/>
    <w:rsid w:val="00FA7219"/>
    <w:rsid w:val="00FB35A6"/>
    <w:rsid w:val="00FB3F49"/>
    <w:rsid w:val="00FB47D5"/>
    <w:rsid w:val="00FB7802"/>
    <w:rsid w:val="00FC0BCE"/>
    <w:rsid w:val="00FC1C88"/>
    <w:rsid w:val="00FC3AC6"/>
    <w:rsid w:val="00FC4BFD"/>
    <w:rsid w:val="00FC7365"/>
    <w:rsid w:val="00FD1169"/>
    <w:rsid w:val="00FD16B1"/>
    <w:rsid w:val="00FD2E2B"/>
    <w:rsid w:val="00FD3D0C"/>
    <w:rsid w:val="00FD45D8"/>
    <w:rsid w:val="00FD4C83"/>
    <w:rsid w:val="00FD60D0"/>
    <w:rsid w:val="00FD7A89"/>
    <w:rsid w:val="00FE0408"/>
    <w:rsid w:val="00FE5A3E"/>
    <w:rsid w:val="00FF0AB4"/>
    <w:rsid w:val="00FF364B"/>
    <w:rsid w:val="00FF4D7B"/>
    <w:rsid w:val="00FF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EF0B53F0-92C8-405A-8540-3D73745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D8"/>
    <w:rPr>
      <w:sz w:val="24"/>
      <w:szCs w:val="24"/>
    </w:rPr>
  </w:style>
  <w:style w:type="paragraph" w:styleId="1">
    <w:name w:val="heading 1"/>
    <w:basedOn w:val="a"/>
    <w:next w:val="a"/>
    <w:link w:val="10"/>
    <w:uiPriority w:val="99"/>
    <w:qFormat/>
    <w:rsid w:val="00566C3C"/>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6C3C"/>
    <w:rPr>
      <w:rFonts w:ascii="Arial" w:hAnsi="Arial"/>
      <w:b/>
      <w:kern w:val="32"/>
      <w:sz w:val="32"/>
    </w:rPr>
  </w:style>
  <w:style w:type="paragraph" w:customStyle="1" w:styleId="ConsNonformat">
    <w:name w:val="ConsNonformat"/>
    <w:uiPriority w:val="99"/>
    <w:rsid w:val="001F1FD8"/>
    <w:pPr>
      <w:widowControl w:val="0"/>
      <w:suppressAutoHyphens/>
      <w:autoSpaceDE w:val="0"/>
      <w:ind w:right="19772"/>
    </w:pPr>
    <w:rPr>
      <w:rFonts w:ascii="Courier New" w:hAnsi="Courier New" w:cs="Courier New"/>
      <w:kern w:val="1"/>
      <w:sz w:val="20"/>
      <w:szCs w:val="20"/>
      <w:lang w:eastAsia="ar-SA"/>
    </w:rPr>
  </w:style>
  <w:style w:type="paragraph" w:customStyle="1" w:styleId="ConsPlusNormal">
    <w:name w:val="ConsPlusNormal"/>
    <w:uiPriority w:val="99"/>
    <w:rsid w:val="001F1FD8"/>
    <w:pPr>
      <w:autoSpaceDE w:val="0"/>
      <w:autoSpaceDN w:val="0"/>
      <w:adjustRightInd w:val="0"/>
    </w:pPr>
    <w:rPr>
      <w:rFonts w:ascii="Arial" w:hAnsi="Arial" w:cs="Arial"/>
      <w:sz w:val="20"/>
      <w:szCs w:val="20"/>
    </w:rPr>
  </w:style>
  <w:style w:type="paragraph" w:styleId="3">
    <w:name w:val="Body Text Indent 3"/>
    <w:basedOn w:val="a"/>
    <w:link w:val="30"/>
    <w:uiPriority w:val="99"/>
    <w:rsid w:val="007C4ABD"/>
    <w:pPr>
      <w:spacing w:after="120"/>
      <w:ind w:left="283"/>
    </w:pPr>
    <w:rPr>
      <w:sz w:val="16"/>
      <w:szCs w:val="20"/>
    </w:rPr>
  </w:style>
  <w:style w:type="character" w:customStyle="1" w:styleId="30">
    <w:name w:val="Основной текст с отступом 3 Знак"/>
    <w:basedOn w:val="a0"/>
    <w:link w:val="3"/>
    <w:uiPriority w:val="99"/>
    <w:locked/>
    <w:rsid w:val="00BF5913"/>
    <w:rPr>
      <w:sz w:val="16"/>
    </w:rPr>
  </w:style>
  <w:style w:type="paragraph" w:styleId="a3">
    <w:name w:val="Balloon Text"/>
    <w:basedOn w:val="a"/>
    <w:link w:val="a4"/>
    <w:uiPriority w:val="99"/>
    <w:rsid w:val="00CD477B"/>
    <w:rPr>
      <w:rFonts w:ascii="Tahoma" w:hAnsi="Tahoma"/>
      <w:sz w:val="16"/>
      <w:szCs w:val="20"/>
    </w:rPr>
  </w:style>
  <w:style w:type="character" w:customStyle="1" w:styleId="a4">
    <w:name w:val="Текст выноски Знак"/>
    <w:basedOn w:val="a0"/>
    <w:link w:val="a3"/>
    <w:uiPriority w:val="99"/>
    <w:locked/>
    <w:rsid w:val="00CD477B"/>
    <w:rPr>
      <w:rFonts w:ascii="Tahoma" w:hAnsi="Tahoma"/>
      <w:sz w:val="16"/>
    </w:rPr>
  </w:style>
  <w:style w:type="paragraph" w:customStyle="1" w:styleId="ConsPlusCell">
    <w:name w:val="ConsPlusCell"/>
    <w:uiPriority w:val="99"/>
    <w:rsid w:val="0028450C"/>
    <w:pPr>
      <w:widowControl w:val="0"/>
      <w:autoSpaceDE w:val="0"/>
      <w:autoSpaceDN w:val="0"/>
      <w:adjustRightInd w:val="0"/>
    </w:pPr>
    <w:rPr>
      <w:rFonts w:ascii="Arial" w:hAnsi="Arial" w:cs="Arial"/>
      <w:sz w:val="20"/>
      <w:szCs w:val="20"/>
    </w:rPr>
  </w:style>
  <w:style w:type="paragraph" w:styleId="a5">
    <w:name w:val="header"/>
    <w:basedOn w:val="a"/>
    <w:link w:val="a6"/>
    <w:uiPriority w:val="99"/>
    <w:rsid w:val="00566C3C"/>
    <w:pPr>
      <w:tabs>
        <w:tab w:val="center" w:pos="4677"/>
        <w:tab w:val="right" w:pos="9355"/>
      </w:tabs>
    </w:pPr>
    <w:rPr>
      <w:szCs w:val="20"/>
    </w:rPr>
  </w:style>
  <w:style w:type="character" w:customStyle="1" w:styleId="a6">
    <w:name w:val="Верхний колонтитул Знак"/>
    <w:basedOn w:val="a0"/>
    <w:link w:val="a5"/>
    <w:uiPriority w:val="99"/>
    <w:locked/>
    <w:rsid w:val="00566C3C"/>
    <w:rPr>
      <w:sz w:val="24"/>
    </w:rPr>
  </w:style>
  <w:style w:type="paragraph" w:styleId="a7">
    <w:name w:val="Body Text Indent"/>
    <w:basedOn w:val="a"/>
    <w:link w:val="a8"/>
    <w:uiPriority w:val="99"/>
    <w:rsid w:val="00566C3C"/>
    <w:pPr>
      <w:autoSpaceDE w:val="0"/>
      <w:autoSpaceDN w:val="0"/>
      <w:adjustRightInd w:val="0"/>
      <w:spacing w:line="360" w:lineRule="auto"/>
      <w:ind w:firstLine="709"/>
      <w:jc w:val="both"/>
    </w:pPr>
    <w:rPr>
      <w:sz w:val="28"/>
      <w:szCs w:val="20"/>
    </w:rPr>
  </w:style>
  <w:style w:type="character" w:customStyle="1" w:styleId="a8">
    <w:name w:val="Основной текст с отступом Знак"/>
    <w:basedOn w:val="a0"/>
    <w:link w:val="a7"/>
    <w:uiPriority w:val="99"/>
    <w:locked/>
    <w:rsid w:val="00566C3C"/>
    <w:rPr>
      <w:sz w:val="28"/>
    </w:rPr>
  </w:style>
  <w:style w:type="paragraph" w:styleId="a9">
    <w:name w:val="footnote text"/>
    <w:basedOn w:val="a"/>
    <w:link w:val="aa"/>
    <w:uiPriority w:val="99"/>
    <w:rsid w:val="00566C3C"/>
    <w:rPr>
      <w:sz w:val="20"/>
      <w:szCs w:val="20"/>
    </w:rPr>
  </w:style>
  <w:style w:type="character" w:customStyle="1" w:styleId="aa">
    <w:name w:val="Текст сноски Знак"/>
    <w:basedOn w:val="a0"/>
    <w:link w:val="a9"/>
    <w:uiPriority w:val="99"/>
    <w:locked/>
    <w:rsid w:val="00566C3C"/>
  </w:style>
  <w:style w:type="character" w:styleId="ab">
    <w:name w:val="footnote reference"/>
    <w:basedOn w:val="a0"/>
    <w:uiPriority w:val="99"/>
    <w:rsid w:val="00566C3C"/>
    <w:rPr>
      <w:rFonts w:cs="Times New Roman"/>
      <w:vertAlign w:val="superscript"/>
    </w:rPr>
  </w:style>
  <w:style w:type="paragraph" w:styleId="2">
    <w:name w:val="Body Text Indent 2"/>
    <w:basedOn w:val="a"/>
    <w:link w:val="20"/>
    <w:uiPriority w:val="99"/>
    <w:rsid w:val="00566C3C"/>
    <w:pPr>
      <w:ind w:right="4" w:firstLine="708"/>
      <w:jc w:val="both"/>
    </w:pPr>
    <w:rPr>
      <w:szCs w:val="20"/>
    </w:rPr>
  </w:style>
  <w:style w:type="character" w:customStyle="1" w:styleId="20">
    <w:name w:val="Основной текст с отступом 2 Знак"/>
    <w:basedOn w:val="a0"/>
    <w:link w:val="2"/>
    <w:uiPriority w:val="99"/>
    <w:locked/>
    <w:rsid w:val="00566C3C"/>
    <w:rPr>
      <w:sz w:val="24"/>
    </w:rPr>
  </w:style>
  <w:style w:type="paragraph" w:customStyle="1" w:styleId="ac">
    <w:name w:val="Знак"/>
    <w:basedOn w:val="a"/>
    <w:uiPriority w:val="99"/>
    <w:rsid w:val="00566C3C"/>
    <w:pPr>
      <w:spacing w:after="160" w:line="240" w:lineRule="exact"/>
    </w:pPr>
    <w:rPr>
      <w:rFonts w:ascii="Verdana" w:hAnsi="Verdana"/>
      <w:sz w:val="20"/>
      <w:szCs w:val="20"/>
      <w:lang w:val="en-US" w:eastAsia="en-US"/>
    </w:rPr>
  </w:style>
  <w:style w:type="table" w:styleId="ad">
    <w:name w:val="Table Grid"/>
    <w:basedOn w:val="a1"/>
    <w:uiPriority w:val="99"/>
    <w:rsid w:val="00566C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99"/>
    <w:qFormat/>
    <w:rsid w:val="00566C3C"/>
    <w:pPr>
      <w:autoSpaceDE w:val="0"/>
      <w:autoSpaceDN w:val="0"/>
      <w:adjustRightInd w:val="0"/>
      <w:spacing w:line="360" w:lineRule="auto"/>
      <w:ind w:firstLine="540"/>
      <w:jc w:val="both"/>
    </w:pPr>
    <w:rPr>
      <w:sz w:val="28"/>
      <w:szCs w:val="28"/>
    </w:rPr>
  </w:style>
  <w:style w:type="paragraph" w:customStyle="1" w:styleId="ConsPlusTitle">
    <w:name w:val="ConsPlusTitle"/>
    <w:uiPriority w:val="99"/>
    <w:rsid w:val="00566C3C"/>
    <w:pPr>
      <w:autoSpaceDE w:val="0"/>
      <w:autoSpaceDN w:val="0"/>
      <w:adjustRightInd w:val="0"/>
    </w:pPr>
    <w:rPr>
      <w:b/>
      <w:bCs/>
      <w:sz w:val="28"/>
      <w:szCs w:val="28"/>
    </w:rPr>
  </w:style>
  <w:style w:type="character" w:styleId="af">
    <w:name w:val="page number"/>
    <w:basedOn w:val="a0"/>
    <w:uiPriority w:val="99"/>
    <w:rsid w:val="00566C3C"/>
    <w:rPr>
      <w:rFonts w:cs="Times New Roman"/>
    </w:rPr>
  </w:style>
  <w:style w:type="paragraph" w:styleId="af0">
    <w:name w:val="Normal (Web)"/>
    <w:basedOn w:val="a"/>
    <w:uiPriority w:val="99"/>
    <w:rsid w:val="00566C3C"/>
    <w:pPr>
      <w:spacing w:before="100" w:beforeAutospacing="1" w:after="100" w:afterAutospacing="1"/>
    </w:pPr>
  </w:style>
  <w:style w:type="character" w:styleId="af1">
    <w:name w:val="Strong"/>
    <w:basedOn w:val="a0"/>
    <w:uiPriority w:val="99"/>
    <w:qFormat/>
    <w:rsid w:val="00566C3C"/>
    <w:rPr>
      <w:rFonts w:cs="Times New Roman"/>
      <w:b/>
    </w:rPr>
  </w:style>
  <w:style w:type="character" w:styleId="af2">
    <w:name w:val="Emphasis"/>
    <w:basedOn w:val="a0"/>
    <w:uiPriority w:val="99"/>
    <w:qFormat/>
    <w:rsid w:val="00566C3C"/>
    <w:rPr>
      <w:rFonts w:cs="Times New Roman"/>
      <w:i/>
    </w:rPr>
  </w:style>
  <w:style w:type="paragraph" w:styleId="af3">
    <w:name w:val="Document Map"/>
    <w:basedOn w:val="a"/>
    <w:link w:val="af4"/>
    <w:uiPriority w:val="99"/>
    <w:rsid w:val="00566C3C"/>
    <w:rPr>
      <w:rFonts w:ascii="Tahoma" w:hAnsi="Tahoma"/>
      <w:sz w:val="16"/>
      <w:szCs w:val="20"/>
    </w:rPr>
  </w:style>
  <w:style w:type="character" w:customStyle="1" w:styleId="af4">
    <w:name w:val="Схема документа Знак"/>
    <w:basedOn w:val="a0"/>
    <w:link w:val="af3"/>
    <w:uiPriority w:val="99"/>
    <w:locked/>
    <w:rsid w:val="00566C3C"/>
    <w:rPr>
      <w:rFonts w:ascii="Tahoma" w:hAnsi="Tahoma"/>
      <w:sz w:val="16"/>
    </w:rPr>
  </w:style>
  <w:style w:type="paragraph" w:styleId="af5">
    <w:name w:val="Body Text"/>
    <w:basedOn w:val="a"/>
    <w:link w:val="af6"/>
    <w:uiPriority w:val="99"/>
    <w:rsid w:val="00566C3C"/>
    <w:pPr>
      <w:spacing w:after="120"/>
    </w:pPr>
    <w:rPr>
      <w:szCs w:val="20"/>
    </w:rPr>
  </w:style>
  <w:style w:type="character" w:customStyle="1" w:styleId="af6">
    <w:name w:val="Основной текст Знак"/>
    <w:basedOn w:val="a0"/>
    <w:link w:val="af5"/>
    <w:uiPriority w:val="99"/>
    <w:locked/>
    <w:rsid w:val="00566C3C"/>
    <w:rPr>
      <w:sz w:val="24"/>
    </w:rPr>
  </w:style>
  <w:style w:type="paragraph" w:customStyle="1" w:styleId="ConsPlusNonformat">
    <w:name w:val="ConsPlusNonformat"/>
    <w:uiPriority w:val="99"/>
    <w:rsid w:val="00566C3C"/>
    <w:pPr>
      <w:widowControl w:val="0"/>
      <w:autoSpaceDE w:val="0"/>
      <w:autoSpaceDN w:val="0"/>
      <w:adjustRightInd w:val="0"/>
    </w:pPr>
    <w:rPr>
      <w:rFonts w:ascii="Courier New" w:hAnsi="Courier New" w:cs="Courier New"/>
      <w:sz w:val="20"/>
      <w:szCs w:val="20"/>
    </w:rPr>
  </w:style>
  <w:style w:type="paragraph" w:styleId="af7">
    <w:name w:val="List Paragraph"/>
    <w:basedOn w:val="a"/>
    <w:uiPriority w:val="99"/>
    <w:qFormat/>
    <w:rsid w:val="00566C3C"/>
    <w:pPr>
      <w:ind w:left="720"/>
      <w:contextualSpacing/>
    </w:pPr>
  </w:style>
  <w:style w:type="paragraph" w:styleId="af8">
    <w:name w:val="Block Text"/>
    <w:basedOn w:val="a"/>
    <w:uiPriority w:val="99"/>
    <w:rsid w:val="00566C3C"/>
    <w:pPr>
      <w:ind w:left="-142" w:right="-143"/>
    </w:pPr>
  </w:style>
  <w:style w:type="paragraph" w:styleId="af9">
    <w:name w:val="footer"/>
    <w:basedOn w:val="a"/>
    <w:link w:val="afa"/>
    <w:uiPriority w:val="99"/>
    <w:rsid w:val="00566C3C"/>
    <w:pPr>
      <w:tabs>
        <w:tab w:val="center" w:pos="4677"/>
        <w:tab w:val="right" w:pos="9355"/>
      </w:tabs>
    </w:pPr>
    <w:rPr>
      <w:szCs w:val="20"/>
    </w:rPr>
  </w:style>
  <w:style w:type="character" w:customStyle="1" w:styleId="afa">
    <w:name w:val="Нижний колонтитул Знак"/>
    <w:basedOn w:val="a0"/>
    <w:link w:val="af9"/>
    <w:uiPriority w:val="99"/>
    <w:locked/>
    <w:rsid w:val="00566C3C"/>
    <w:rPr>
      <w:sz w:val="24"/>
    </w:rPr>
  </w:style>
  <w:style w:type="paragraph" w:customStyle="1" w:styleId="Heading">
    <w:name w:val="Heading"/>
    <w:uiPriority w:val="99"/>
    <w:rsid w:val="00566C3C"/>
    <w:pPr>
      <w:widowControl w:val="0"/>
    </w:pPr>
    <w:rPr>
      <w:rFonts w:ascii="Arial" w:hAnsi="Arial"/>
      <w:b/>
      <w:szCs w:val="20"/>
    </w:rPr>
  </w:style>
  <w:style w:type="paragraph" w:styleId="afb">
    <w:name w:val="endnote text"/>
    <w:basedOn w:val="a"/>
    <w:link w:val="afc"/>
    <w:uiPriority w:val="99"/>
    <w:rsid w:val="00566C3C"/>
    <w:rPr>
      <w:sz w:val="20"/>
      <w:szCs w:val="20"/>
    </w:rPr>
  </w:style>
  <w:style w:type="character" w:customStyle="1" w:styleId="afc">
    <w:name w:val="Текст концевой сноски Знак"/>
    <w:basedOn w:val="a0"/>
    <w:link w:val="afb"/>
    <w:uiPriority w:val="99"/>
    <w:locked/>
    <w:rsid w:val="00566C3C"/>
  </w:style>
  <w:style w:type="character" w:styleId="afd">
    <w:name w:val="endnote reference"/>
    <w:basedOn w:val="a0"/>
    <w:uiPriority w:val="99"/>
    <w:rsid w:val="00566C3C"/>
    <w:rPr>
      <w:rFonts w:cs="Times New Roman"/>
      <w:vertAlign w:val="superscript"/>
    </w:rPr>
  </w:style>
  <w:style w:type="paragraph" w:customStyle="1" w:styleId="1TimesNewRoman">
    <w:name w:val="Заголовок 1 + Times New Roman"/>
    <w:aliases w:val="12 пт,По центру,Перед:  0 пт,После:  0 пт"/>
    <w:basedOn w:val="1"/>
    <w:uiPriority w:val="99"/>
    <w:rsid w:val="00566C3C"/>
    <w:pPr>
      <w:spacing w:before="0" w:after="0"/>
      <w:jc w:val="center"/>
    </w:pPr>
    <w:rPr>
      <w:rFonts w:ascii="Times New Roman" w:hAnsi="Times New Roman"/>
      <w:sz w:val="24"/>
      <w:szCs w:val="24"/>
      <w:lang w:val="en-US"/>
    </w:rPr>
  </w:style>
  <w:style w:type="paragraph" w:customStyle="1" w:styleId="hp">
    <w:name w:val="hp"/>
    <w:basedOn w:val="a"/>
    <w:uiPriority w:val="99"/>
    <w:rsid w:val="00566C3C"/>
    <w:pPr>
      <w:spacing w:after="300"/>
    </w:pPr>
  </w:style>
  <w:style w:type="paragraph" w:customStyle="1" w:styleId="ConsPlusDocList">
    <w:name w:val="ConsPlusDocList"/>
    <w:uiPriority w:val="99"/>
    <w:rsid w:val="00456D86"/>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456D86"/>
    <w:pPr>
      <w:widowControl w:val="0"/>
      <w:autoSpaceDE w:val="0"/>
      <w:autoSpaceDN w:val="0"/>
    </w:pPr>
    <w:rPr>
      <w:rFonts w:ascii="Tahoma" w:hAnsi="Tahoma" w:cs="Tahoma"/>
      <w:sz w:val="20"/>
      <w:szCs w:val="20"/>
    </w:rPr>
  </w:style>
  <w:style w:type="paragraph" w:customStyle="1" w:styleId="ConsPlusJurTerm">
    <w:name w:val="ConsPlusJurTerm"/>
    <w:uiPriority w:val="99"/>
    <w:rsid w:val="00456D86"/>
    <w:pPr>
      <w:widowControl w:val="0"/>
      <w:autoSpaceDE w:val="0"/>
      <w:autoSpaceDN w:val="0"/>
    </w:pPr>
    <w:rPr>
      <w:rFonts w:ascii="Tahoma" w:hAnsi="Tahoma" w:cs="Tahoma"/>
      <w:sz w:val="26"/>
      <w:szCs w:val="20"/>
    </w:rPr>
  </w:style>
  <w:style w:type="paragraph" w:customStyle="1" w:styleId="ConsPlusTextList">
    <w:name w:val="ConsPlusTextList"/>
    <w:uiPriority w:val="99"/>
    <w:rsid w:val="00456D86"/>
    <w:pPr>
      <w:widowControl w:val="0"/>
      <w:autoSpaceDE w:val="0"/>
      <w:autoSpaceDN w:val="0"/>
    </w:pPr>
    <w:rPr>
      <w:rFonts w:ascii="Arial" w:hAnsi="Arial" w:cs="Arial"/>
      <w:sz w:val="20"/>
      <w:szCs w:val="20"/>
    </w:rPr>
  </w:style>
  <w:style w:type="character" w:customStyle="1" w:styleId="EmailStyle59">
    <w:name w:val="EmailStyle59"/>
    <w:uiPriority w:val="99"/>
    <w:semiHidden/>
    <w:rsid w:val="00AC1657"/>
    <w:rPr>
      <w:rFonts w:ascii="Arial" w:hAnsi="Arial"/>
      <w:color w:val="auto"/>
      <w:sz w:val="20"/>
    </w:rPr>
  </w:style>
  <w:style w:type="numbering" w:styleId="1ai">
    <w:name w:val="Outline List 1"/>
    <w:basedOn w:val="a2"/>
    <w:uiPriority w:val="99"/>
    <w:semiHidden/>
    <w:unhideWhenUsed/>
    <w:rsid w:val="0073481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F4F24C734FBF2BEB83BD49A048E028AD13E9C9037389323EECA4ADE10576071zEN7F" TargetMode="External"/><Relationship Id="rId18" Type="http://schemas.openxmlformats.org/officeDocument/2006/relationships/hyperlink" Target="consultantplus://offline/ref=B6CF4F24C734FBF2BEB83BD49A048E028AD13E9C9034389226E29740D6495B62z7N6F" TargetMode="External"/><Relationship Id="rId26" Type="http://schemas.openxmlformats.org/officeDocument/2006/relationships/hyperlink" Target="consultantplus://offline/ref=B6CF4F24C734FBF2BEB825D98C68D90D8BDC619596386EC674E4C01F864F0E2236EEBD59DA3A3Bz7N6F" TargetMode="External"/><Relationship Id="rId39" Type="http://schemas.openxmlformats.org/officeDocument/2006/relationships/hyperlink" Target="consultantplus://offline/ref=6CBC7DF046BF4F7E72F4F877B04948C923AF021A1F1358BA40EBCB789B03FB33652C6F52D7ED3B7Ai9q6H" TargetMode="External"/><Relationship Id="rId21" Type="http://schemas.openxmlformats.org/officeDocument/2006/relationships/hyperlink" Target="consultantplus://offline/ref=B6CF4F24C734FBF2BEB83BD49A048E028AD13E9C963B3B9E29E29740D6495B62z7N6F" TargetMode="External"/><Relationship Id="rId34" Type="http://schemas.openxmlformats.org/officeDocument/2006/relationships/hyperlink" Target="consultantplus://offline/ref=6CBC7DF046BF4F7E72F4F877B04948C923AF021A1F1358BA40EBCB789B03FB33652C6F52D7ED3B7Ai9q6H" TargetMode="External"/><Relationship Id="rId42" Type="http://schemas.openxmlformats.org/officeDocument/2006/relationships/hyperlink" Target="consultantplus://offline/ref=6CBC7DF046BF4F7E72F4F877B04948C923AF021A1F1358BA40EBCB789B03FB33652C6F52D7ED3B7Ai9q6H" TargetMode="External"/><Relationship Id="rId47" Type="http://schemas.openxmlformats.org/officeDocument/2006/relationships/hyperlink" Target="consultantplus://offline/ref=4BD573CDF994205288AD5D4BF517A994FFA4A00DE32C88B67E323579E7n7FDM" TargetMode="External"/><Relationship Id="rId50" Type="http://schemas.openxmlformats.org/officeDocument/2006/relationships/hyperlink" Target="consultantplus://offline/ref=4BD573CDF994205288AD5D4BF517A994FCA6A400E32E88B67E323579E7n7FDM" TargetMode="External"/><Relationship Id="rId55" Type="http://schemas.openxmlformats.org/officeDocument/2006/relationships/hyperlink" Target="consultantplus://offline/ref=4BD573CDF994205288AD5D4BF517A994FFA1AC05E32D88B67E323579E7n7FDM" TargetMode="External"/><Relationship Id="rId63" Type="http://schemas.openxmlformats.org/officeDocument/2006/relationships/hyperlink" Target="consultantplus://offline/ref=6CBC7DF046BF4F7E72F4F877B04948C920AC0A151D1258BA40EBCB789B03FB33652C6F56iDq1H" TargetMode="External"/><Relationship Id="rId68" Type="http://schemas.openxmlformats.org/officeDocument/2006/relationships/hyperlink" Target="consultantplus://offline/ref=6CBC7DF046BF4F7E72F4F877B04948C920AC0A151D1258BA40EBCB789B03FB33652C6F52D7EC377Bi9q2H" TargetMode="External"/><Relationship Id="rId76" Type="http://schemas.openxmlformats.org/officeDocument/2006/relationships/hyperlink" Target="consultantplus://offline/ref=6CBC7DF046BF4F7E72F4F877B04948C923AC02101F1358BA40EBCB789Bi0q3H" TargetMode="External"/><Relationship Id="rId7" Type="http://schemas.openxmlformats.org/officeDocument/2006/relationships/image" Target="media/image1.jpeg"/><Relationship Id="rId71" Type="http://schemas.openxmlformats.org/officeDocument/2006/relationships/hyperlink" Target="consultantplus://offline/ref=3A447FB447EC7061B9735ED5794BBCFEC34766133CF8ECAF9B12B016C61EC506E8DE1A9060AF026A6B8F7CCAcBZAM" TargetMode="External"/><Relationship Id="rId2" Type="http://schemas.openxmlformats.org/officeDocument/2006/relationships/styles" Target="styles.xml"/><Relationship Id="rId16" Type="http://schemas.openxmlformats.org/officeDocument/2006/relationships/hyperlink" Target="consultantplus://offline/ref=B6CF4F24C734FBF2BEB83BD49A048E028AD13E9C963B3B9E29E29740D6495B62z7N6F" TargetMode="External"/><Relationship Id="rId29" Type="http://schemas.openxmlformats.org/officeDocument/2006/relationships/hyperlink" Target="consultantplus://offline/ref=6CBC7DF046BF4F7E72F4F877B04948C923AF021A1F1358BA40EBCB789B03FB33652C6F52D7ED3B7Ai9q6H" TargetMode="External"/><Relationship Id="rId11" Type="http://schemas.openxmlformats.org/officeDocument/2006/relationships/hyperlink" Target="consultantplus://offline/ref=B6CF4F24C734FBF2BEB825D98C68D90D8EDA6191963A33CC7CBDCC1D8140513531A7B15BD838z3NDF" TargetMode="External"/><Relationship Id="rId24" Type="http://schemas.openxmlformats.org/officeDocument/2006/relationships/hyperlink" Target="consultantplus://offline/ref=B6CF4F24C734FBF2BEB825D98C68D90D84DE619795386EC674E4C01F864F0E2236EEBD59DA3A3Bz7N6F" TargetMode="External"/><Relationship Id="rId32" Type="http://schemas.openxmlformats.org/officeDocument/2006/relationships/hyperlink" Target="consultantplus://offline/ref=6CBC7DF046BF4F7E72F4F877B04948C923AF021A1F1358BA40EBCB789B03FB33652C6F52D7ED3B7Ai9q6H" TargetMode="External"/><Relationship Id="rId37" Type="http://schemas.openxmlformats.org/officeDocument/2006/relationships/hyperlink" Target="consultantplus://offline/ref=6CBC7DF046BF4F7E72F4F877B04948C923AF021A1F1358BA40EBCB789B03FB33652C6F52D7ED3B7Ai9q6H" TargetMode="External"/><Relationship Id="rId40" Type="http://schemas.openxmlformats.org/officeDocument/2006/relationships/hyperlink" Target="consultantplus://offline/ref=6CBC7DF046BF4F7E72F4F877B04948C923AF021A1F1358BA40EBCB789B03FB33652C6F52D7ED3B7Ai9q6H" TargetMode="External"/><Relationship Id="rId45" Type="http://schemas.openxmlformats.org/officeDocument/2006/relationships/hyperlink" Target="consultantplus://offline/ref=4BADBDB2D646EF0ABE42F583C8F16133220B9563722038B67AAA0D51B1hDD3M" TargetMode="External"/><Relationship Id="rId53" Type="http://schemas.openxmlformats.org/officeDocument/2006/relationships/hyperlink" Target="consultantplus://offline/ref=4BD573CDF994205288AD5D4BF517A994FFAFA203ED2A88B67E323579E7n7FDM" TargetMode="External"/><Relationship Id="rId58" Type="http://schemas.openxmlformats.org/officeDocument/2006/relationships/hyperlink" Target="consultantplus://offline/ref=6CBC7DF046BF4F7E72F4F877B04948C920AC0A151D1258BA40EBCB789B03FB33652C6F52D7EF3A78i9q1H" TargetMode="External"/><Relationship Id="rId66" Type="http://schemas.openxmlformats.org/officeDocument/2006/relationships/hyperlink" Target="consultantplus://offline/ref=6CBC7DF046BF4F7E72F4F877B04948C920AC0A151D1258BA40EBCB789B03FB33652C6F54D6iEq8H" TargetMode="External"/><Relationship Id="rId74" Type="http://schemas.openxmlformats.org/officeDocument/2006/relationships/hyperlink" Target="consultantplus://offline/ref=6CBC7DF046BF4F7E72F4F877B04948C920AC0A151D1258BA40EBCB789B03FB33652C6F51D5E9i3q9H" TargetMode="External"/><Relationship Id="rId5" Type="http://schemas.openxmlformats.org/officeDocument/2006/relationships/footnotes" Target="footnotes.xml"/><Relationship Id="rId15" Type="http://schemas.openxmlformats.org/officeDocument/2006/relationships/hyperlink" Target="consultantplus://offline/ref=B6CF4F24C734FBF2BEB83BD49A048E028AD13E9C963B3B9E29E29740D6495B62z7N6F" TargetMode="External"/><Relationship Id="rId23" Type="http://schemas.openxmlformats.org/officeDocument/2006/relationships/hyperlink" Target="consultantplus://offline/ref=B6CF4F24C734FBF2BEB825D98C68D90D84DE639090386EC674E4C01F864F0E2236EEBD59DA3A3Bz7N6F" TargetMode="External"/><Relationship Id="rId28" Type="http://schemas.openxmlformats.org/officeDocument/2006/relationships/hyperlink" Target="consultantplus://offline/ref=6CBC7DF046BF4F7E72F4F877B04948C923AF021A1F1358BA40EBCB789B03FB33652C6F52D7ED3B7Ai9q6H" TargetMode="External"/><Relationship Id="rId36" Type="http://schemas.openxmlformats.org/officeDocument/2006/relationships/hyperlink" Target="consultantplus://offline/ref=6CBC7DF046BF4F7E72F4F877B04948C923AF021A1F1358BA40EBCB789B03FB33652C6F52D7ED3B7Ai9q6H" TargetMode="External"/><Relationship Id="rId49" Type="http://schemas.openxmlformats.org/officeDocument/2006/relationships/hyperlink" Target="consultantplus://offline/ref=4BD573CDF994205288AD5D4BF517A994FCA6A402E92288B67E323579E7n7FDM" TargetMode="External"/><Relationship Id="rId57" Type="http://schemas.openxmlformats.org/officeDocument/2006/relationships/hyperlink" Target="consultantplus://offline/ref=6CBC7DF046BF4F7E72F4F877B04948C923AB02121B1458BA40EBCB789Bi0q3H" TargetMode="External"/><Relationship Id="rId61" Type="http://schemas.openxmlformats.org/officeDocument/2006/relationships/hyperlink" Target="consultantplus://offline/ref=6CBC7DF046BF4F7E72F4F877B04948C920AC0A151D1258BA40EBCB789B03FB33652C6F52D7EC3F7Ai9qEH" TargetMode="External"/><Relationship Id="rId10" Type="http://schemas.openxmlformats.org/officeDocument/2006/relationships/hyperlink" Target="consultantplus://offline/ref=B6CF4F24C734FBF2BEB825D98C68D90D8EDA6191963A33CC7CBDCC1D8140513531A7B15FD3z3N8F" TargetMode="External"/><Relationship Id="rId19" Type="http://schemas.openxmlformats.org/officeDocument/2006/relationships/hyperlink" Target="consultantplus://offline/ref=B6CF4F24C734FBF2BEB83BD49A048E028AD13E9C963B3B9E29E29740D6495B62z7N6F" TargetMode="External"/><Relationship Id="rId31" Type="http://schemas.openxmlformats.org/officeDocument/2006/relationships/hyperlink" Target="consultantplus://offline/ref=6CBC7DF046BF4F7E72F4F877B04948C923AF021A1F1358BA40EBCB789B03FB33652C6F52D7ED3B7Ai9q6H" TargetMode="External"/><Relationship Id="rId44" Type="http://schemas.openxmlformats.org/officeDocument/2006/relationships/hyperlink" Target="consultantplus://offline/ref=6CBC7DF046BF4F7E72F4F877B04948C923AF0F151B1F58BA40EBCB789Bi0q3H" TargetMode="External"/><Relationship Id="rId52" Type="http://schemas.openxmlformats.org/officeDocument/2006/relationships/hyperlink" Target="consultantplus://offline/ref=4BD573CDF994205288AD5D4BF517A994FCA6A402EC2F88B67E323579E7n7FDM" TargetMode="External"/><Relationship Id="rId60" Type="http://schemas.openxmlformats.org/officeDocument/2006/relationships/hyperlink" Target="consultantplus://offline/ref=6CBC7DF046BF4F7E72F4F877B04948C920AC0A151D1258BA40EBCB789B03FB33652C6F54D7iEqAH" TargetMode="External"/><Relationship Id="rId65" Type="http://schemas.openxmlformats.org/officeDocument/2006/relationships/hyperlink" Target="consultantplus://offline/ref=6CBC7DF046BF4F7E72F4F877B04948C920AC0A151D1258BA40EBCB789B03FB33652C6F54D6iEqFH" TargetMode="External"/><Relationship Id="rId73" Type="http://schemas.openxmlformats.org/officeDocument/2006/relationships/hyperlink" Target="consultantplus://offline/ref=6CBC7DF046BF4F7E72F4F877B04948C920AE03141D1658BA40EBCB789B03FB33652C6F52D7ED3F7Bi9q6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750623C1A51D9E91D59F69E147D2E576853D4F7A4CF75F111CA66C325CC2328ED4F6C463BDA2AE1340DEC9WBB7M" TargetMode="External"/><Relationship Id="rId14" Type="http://schemas.openxmlformats.org/officeDocument/2006/relationships/hyperlink" Target="consultantplus://offline/ref=B6CF4F24C734FBF2BEB83BD49A048E028AD13E9C9034389226E29740D6495B62z7N6F" TargetMode="External"/><Relationship Id="rId22" Type="http://schemas.openxmlformats.org/officeDocument/2006/relationships/hyperlink" Target="consultantplus://offline/ref=B6CF4F24C734FBF2BEB825D98C68D90D8BDB659196386EC674E4C01F864F0E2236EEBD59DA3A3Bz7N6F" TargetMode="External"/><Relationship Id="rId27" Type="http://schemas.openxmlformats.org/officeDocument/2006/relationships/hyperlink" Target="consultantplus://offline/ref=6CBC7DF046BF4F7E72F4F877B04948C923AF021A1F1358BA40EBCB789B03FB33652C6F52D7ED3B7Ai9q6H" TargetMode="External"/><Relationship Id="rId30" Type="http://schemas.openxmlformats.org/officeDocument/2006/relationships/hyperlink" Target="consultantplus://offline/ref=6CBC7DF046BF4F7E72F4F877B04948C923AF021A1F1358BA40EBCB789B03FB33652C6F52D7ED3B7Ai9q6H" TargetMode="External"/><Relationship Id="rId35" Type="http://schemas.openxmlformats.org/officeDocument/2006/relationships/hyperlink" Target="consultantplus://offline/ref=6CBC7DF046BF4F7E72F4F877B04948C923AF021A1F1358BA40EBCB789B03FB33652C6F52D7ED3B7Ai9q6H" TargetMode="External"/><Relationship Id="rId43" Type="http://schemas.openxmlformats.org/officeDocument/2006/relationships/hyperlink" Target="consultantplus://offline/ref=6CBC7DF046BF4F7E72F4F877B04948C923AF021A1F1358BA40EBCB789B03FB33652C6F52D7ED3B7Ai9q6H" TargetMode="External"/><Relationship Id="rId48" Type="http://schemas.openxmlformats.org/officeDocument/2006/relationships/hyperlink" Target="consultantplus://offline/ref=4BD573CDF994205288AD5D4BF517A994FFAFA206ED2288B67E323579E7n7FDM" TargetMode="External"/><Relationship Id="rId56" Type="http://schemas.openxmlformats.org/officeDocument/2006/relationships/hyperlink" Target="consultantplus://offline/ref=6CBC7DF046BF4F7E72F4F877B04948C923AF021A1F1358BA40EBCB789B03FB33652C6F52D7ED3B7Ai9q6H" TargetMode="External"/><Relationship Id="rId64" Type="http://schemas.openxmlformats.org/officeDocument/2006/relationships/hyperlink" Target="consultantplus://offline/ref=6CBC7DF046BF4F7E72F4F877B04948C920AC0A151D1258BA40EBCB789B03FB33652C6F54D7iEq4H" TargetMode="External"/><Relationship Id="rId69" Type="http://schemas.openxmlformats.org/officeDocument/2006/relationships/hyperlink" Target="consultantplus://offline/ref=6CBC7DF046BF4F7E72F4F877B04948C920AC0A151D1258BA40EBCB789B03FB33652C6F56iDq1H" TargetMode="External"/><Relationship Id="rId77" Type="http://schemas.openxmlformats.org/officeDocument/2006/relationships/fontTable" Target="fontTable.xml"/><Relationship Id="rId8" Type="http://schemas.openxmlformats.org/officeDocument/2006/relationships/hyperlink" Target="consultantplus://offline/ref=59750623C1A51D9E91D59F69E147D2E576853D4F7A4CF75F111CA66C325CC2328ED4F6C463BDA2AE1340DEC9WBB7M" TargetMode="External"/><Relationship Id="rId51" Type="http://schemas.openxmlformats.org/officeDocument/2006/relationships/hyperlink" Target="consultantplus://offline/ref=4BD573CDF994205288AD5D4BF517A994FCA6A400E22E88B67E323579E7n7FDM" TargetMode="External"/><Relationship Id="rId72" Type="http://schemas.openxmlformats.org/officeDocument/2006/relationships/hyperlink" Target="consultantplus://offline/ref=6CBC7DF046BF4F7E72F4F877B04948C920AC0A151D1258BA40EBCB789Bi0q3H" TargetMode="External"/><Relationship Id="rId3" Type="http://schemas.openxmlformats.org/officeDocument/2006/relationships/settings" Target="settings.xml"/><Relationship Id="rId12" Type="http://schemas.openxmlformats.org/officeDocument/2006/relationships/hyperlink" Target="consultantplus://offline/ref=B6CF4F24C734FBF2BEB825D98C68D90D8EDA6191963A33CC7CBDCC1D81z4N0F" TargetMode="External"/><Relationship Id="rId17" Type="http://schemas.openxmlformats.org/officeDocument/2006/relationships/hyperlink" Target="consultantplus://offline/ref=B6CF4F24C734FBF2BEB83BD49A048E028AD13E9C9034389226E29740D6495B62z7N6F" TargetMode="External"/><Relationship Id="rId25" Type="http://schemas.openxmlformats.org/officeDocument/2006/relationships/hyperlink" Target="consultantplus://offline/ref=B6CF4F24C734FBF2BEB825D98C68D90D8BD3659691386EC674E4C01F864F0E2236EEBD59DA3A3Bz7N6F" TargetMode="External"/><Relationship Id="rId33" Type="http://schemas.openxmlformats.org/officeDocument/2006/relationships/hyperlink" Target="consultantplus://offline/ref=6CBC7DF046BF4F7E72F4F877B04948C923AF021A1F1358BA40EBCB789B03FB33652C6F52D7ED3B7Ai9q6H" TargetMode="External"/><Relationship Id="rId38" Type="http://schemas.openxmlformats.org/officeDocument/2006/relationships/hyperlink" Target="consultantplus://offline/ref=6CBC7DF046BF4F7E72F4F877B04948C923AF021A1F1358BA40EBCB789B03FB33652C6F52D7ED3B7Ai9q6H" TargetMode="External"/><Relationship Id="rId46" Type="http://schemas.openxmlformats.org/officeDocument/2006/relationships/hyperlink" Target="consultantplus://offline/ref=6CBC7DF046BF4F7E72F4F877B04948C923AF021A1F1358BA40EBCB789B03FB33652C6F52D7ED3B7Ai9q6H" TargetMode="External"/><Relationship Id="rId59" Type="http://schemas.openxmlformats.org/officeDocument/2006/relationships/hyperlink" Target="consultantplus://offline/ref=6CBC7DF046BF4F7E72F4F877B04948C923A70C17121358BA40EBCB789Bi0q3H" TargetMode="External"/><Relationship Id="rId67" Type="http://schemas.openxmlformats.org/officeDocument/2006/relationships/hyperlink" Target="consultantplus://offline/ref=6CBC7DF046BF4F7E72F4F877B04948C920AC0A151D1258BA40EBCB789B03FB33652C6F52D7EC3F7Ai9qEH" TargetMode="External"/><Relationship Id="rId20" Type="http://schemas.openxmlformats.org/officeDocument/2006/relationships/hyperlink" Target="consultantplus://offline/ref=B6CF4F24C734FBF2BEB83BD49A048E028AD13E9C90373D9C23EFCA4ADE10576071E7B70D997E367EC9E7F51Ez6N2F" TargetMode="External"/><Relationship Id="rId41" Type="http://schemas.openxmlformats.org/officeDocument/2006/relationships/hyperlink" Target="consultantplus://offline/ref=6CBC7DF046BF4F7E72F4F877B04948C923AF021A1F1358BA40EBCB789B03FB33652C6F52D7ED3B7Ai9q6H" TargetMode="External"/><Relationship Id="rId54" Type="http://schemas.openxmlformats.org/officeDocument/2006/relationships/hyperlink" Target="consultantplus://offline/ref=4BD573CDF994205288AD5D4BF517A994FFAFA203EC2388B67E323579E7n7FDM" TargetMode="External"/><Relationship Id="rId62" Type="http://schemas.openxmlformats.org/officeDocument/2006/relationships/hyperlink" Target="consultantplus://offline/ref=6CBC7DF046BF4F7E72F4F877B04948C920AC0A151D1258BA40EBCB789B03FB33652C6F52D7EC377Bi9q2H" TargetMode="External"/><Relationship Id="rId70" Type="http://schemas.openxmlformats.org/officeDocument/2006/relationships/hyperlink" Target="consultantplus://offline/ref=6CBC7DF046BF4F7E72F4F877B04948C920AC0A151D1258BA40EBCB789Bi0q3H" TargetMode="External"/><Relationship Id="rId75" Type="http://schemas.openxmlformats.org/officeDocument/2006/relationships/hyperlink" Target="consultantplus://offline/ref=6CBC7DF046BF4F7E72F4F877B04948C923AA0E131C1E58BA40EBCB789B03FB33652C6F52D7ED3F7Bi9q6H"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33</Pages>
  <Words>11063</Words>
  <Characters>63062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2018-06-05T11:35:00Z</cp:lastPrinted>
  <dcterms:created xsi:type="dcterms:W3CDTF">2018-05-28T12:17:00Z</dcterms:created>
  <dcterms:modified xsi:type="dcterms:W3CDTF">2018-06-06T12:35:00Z</dcterms:modified>
</cp:coreProperties>
</file>