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2" w:rsidRPr="001A4781" w:rsidRDefault="00D27E64" w:rsidP="001A4781">
      <w:pPr>
        <w:jc w:val="right"/>
      </w:pPr>
      <w:r w:rsidRPr="00CC2228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-234315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64" w:rsidRPr="00CC2228" w:rsidRDefault="00E83F64" w:rsidP="007B6138"/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E83F64" w:rsidRPr="00CC2228" w:rsidTr="001A4781">
        <w:trPr>
          <w:trHeight w:hRule="exact" w:val="100"/>
        </w:trPr>
        <w:tc>
          <w:tcPr>
            <w:tcW w:w="5000" w:type="pct"/>
            <w:gridSpan w:val="10"/>
          </w:tcPr>
          <w:p w:rsidR="00E83F64" w:rsidRPr="00CC2228" w:rsidRDefault="00FB2A98" w:rsidP="00150606">
            <w:pPr>
              <w:ind w:firstLine="7560"/>
              <w:rPr>
                <w:rFonts w:ascii="Georgia" w:hAnsi="Georgia"/>
                <w:b/>
              </w:rPr>
            </w:pPr>
            <w:r w:rsidRPr="00CC222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3F64" w:rsidRPr="00CC2228">
        <w:trPr>
          <w:trHeight w:hRule="exact" w:val="1361"/>
        </w:trPr>
        <w:tc>
          <w:tcPr>
            <w:tcW w:w="5000" w:type="pct"/>
            <w:gridSpan w:val="10"/>
          </w:tcPr>
          <w:p w:rsidR="00E83F64" w:rsidRPr="00CC2228" w:rsidRDefault="00E83F64" w:rsidP="00D76DAA">
            <w:pPr>
              <w:jc w:val="center"/>
              <w:rPr>
                <w:rFonts w:ascii="Georgia" w:hAnsi="Georgia"/>
                <w:b/>
              </w:rPr>
            </w:pPr>
            <w:r w:rsidRPr="00CC2228">
              <w:rPr>
                <w:rFonts w:ascii="Georgia" w:hAnsi="Georgia"/>
                <w:b/>
              </w:rPr>
              <w:t>Муниципальное образование</w:t>
            </w:r>
          </w:p>
          <w:p w:rsidR="00E83F64" w:rsidRPr="00CC2228" w:rsidRDefault="00E83F64" w:rsidP="00D76DAA">
            <w:pPr>
              <w:jc w:val="center"/>
              <w:rPr>
                <w:rFonts w:ascii="Georgia" w:hAnsi="Georgia"/>
                <w:b/>
              </w:rPr>
            </w:pPr>
            <w:r w:rsidRPr="00CC2228">
              <w:rPr>
                <w:rFonts w:ascii="Georgia" w:hAnsi="Georgia"/>
                <w:b/>
              </w:rPr>
              <w:t>Октябрьский район</w:t>
            </w:r>
          </w:p>
          <w:p w:rsidR="00E83F64" w:rsidRPr="00CC2228" w:rsidRDefault="00E83F64" w:rsidP="00D76DA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83F64" w:rsidRPr="00CC2228" w:rsidRDefault="00E83F64" w:rsidP="00D76DAA">
            <w:pPr>
              <w:jc w:val="center"/>
              <w:rPr>
                <w:b/>
                <w:sz w:val="26"/>
                <w:szCs w:val="26"/>
              </w:rPr>
            </w:pPr>
            <w:r w:rsidRPr="00CC2228">
              <w:rPr>
                <w:b/>
                <w:sz w:val="26"/>
                <w:szCs w:val="26"/>
              </w:rPr>
              <w:t>ДУМА</w:t>
            </w:r>
          </w:p>
          <w:p w:rsidR="00E83F64" w:rsidRPr="00CC2228" w:rsidRDefault="00E83F64" w:rsidP="00D76DA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83F64" w:rsidRPr="00CC2228" w:rsidRDefault="00E83F64" w:rsidP="00D76DAA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CC222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83F64" w:rsidRPr="00CC2228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83F64" w:rsidRPr="00CC2228" w:rsidRDefault="00E83F64" w:rsidP="00D76DAA">
            <w:pPr>
              <w:jc w:val="right"/>
            </w:pPr>
            <w:r w:rsidRPr="00CC2228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3F64" w:rsidRPr="00CC2228" w:rsidRDefault="002D3113" w:rsidP="00D76DAA">
            <w:pPr>
              <w:jc w:val="center"/>
            </w:pPr>
            <w:r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83F64" w:rsidRPr="00CC2228" w:rsidRDefault="00E83F64" w:rsidP="00D76DAA">
            <w:r w:rsidRPr="00CC222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3F64" w:rsidRPr="00CC2228" w:rsidRDefault="002D3113" w:rsidP="00D76DAA">
            <w:pPr>
              <w:jc w:val="center"/>
            </w:pPr>
            <w: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83F64" w:rsidRPr="00CC2228" w:rsidRDefault="00EF3783" w:rsidP="00D76DAA">
            <w:pPr>
              <w:ind w:right="-108"/>
              <w:jc w:val="right"/>
            </w:pPr>
            <w:r w:rsidRPr="00CC2228">
              <w:t>2</w:t>
            </w:r>
            <w:r w:rsidR="00E83F64" w:rsidRPr="00CC2228">
              <w:t>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83F64" w:rsidRPr="00CC2228" w:rsidRDefault="00EF3783" w:rsidP="00807969">
            <w:r w:rsidRPr="00CC2228">
              <w:t>0</w:t>
            </w:r>
            <w:r w:rsidR="00807969" w:rsidRPr="00CC2228"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83F64" w:rsidRPr="00CC2228" w:rsidRDefault="00EF3783" w:rsidP="00D76DAA">
            <w:r w:rsidRPr="00CC2228">
              <w:t xml:space="preserve"> </w:t>
            </w:r>
            <w:r w:rsidR="00E83F64" w:rsidRPr="00CC2228">
              <w:t>г.</w:t>
            </w:r>
          </w:p>
        </w:tc>
        <w:tc>
          <w:tcPr>
            <w:tcW w:w="2026" w:type="pct"/>
            <w:vAlign w:val="bottom"/>
          </w:tcPr>
          <w:p w:rsidR="00E83F64" w:rsidRPr="00CC2228" w:rsidRDefault="00E83F64" w:rsidP="00D76DAA"/>
        </w:tc>
        <w:tc>
          <w:tcPr>
            <w:tcW w:w="226" w:type="pct"/>
            <w:vAlign w:val="bottom"/>
          </w:tcPr>
          <w:p w:rsidR="00E83F64" w:rsidRPr="00CC2228" w:rsidRDefault="00E83F64" w:rsidP="00D76DAA">
            <w:pPr>
              <w:jc w:val="center"/>
            </w:pPr>
            <w:r w:rsidRPr="00CC2228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83F64" w:rsidRPr="00CC2228" w:rsidRDefault="002D3113" w:rsidP="00D76DAA">
            <w:pPr>
              <w:jc w:val="center"/>
            </w:pPr>
            <w:r>
              <w:t>538</w:t>
            </w:r>
          </w:p>
        </w:tc>
      </w:tr>
      <w:tr w:rsidR="00E83F64" w:rsidRPr="00CC2228" w:rsidTr="001A4781">
        <w:trPr>
          <w:trHeight w:hRule="exact" w:val="373"/>
        </w:trPr>
        <w:tc>
          <w:tcPr>
            <w:tcW w:w="5000" w:type="pct"/>
            <w:gridSpan w:val="10"/>
          </w:tcPr>
          <w:p w:rsidR="00E83F64" w:rsidRPr="001A4781" w:rsidRDefault="00E83F64" w:rsidP="00D76DAA">
            <w:pPr>
              <w:jc w:val="center"/>
              <w:rPr>
                <w:sz w:val="8"/>
                <w:szCs w:val="8"/>
              </w:rPr>
            </w:pPr>
          </w:p>
          <w:p w:rsidR="00E83F64" w:rsidRPr="00CC2228" w:rsidRDefault="00E83F64" w:rsidP="00D76DAA">
            <w:r w:rsidRPr="00CC2228">
              <w:t>пгт. Октябрьское</w:t>
            </w:r>
          </w:p>
        </w:tc>
      </w:tr>
    </w:tbl>
    <w:p w:rsidR="001A4781" w:rsidRPr="00CC2228" w:rsidRDefault="001A4781" w:rsidP="007B6138"/>
    <w:p w:rsidR="00DC2827" w:rsidRPr="00CC2228" w:rsidRDefault="00B02C36" w:rsidP="008548D9">
      <w:pPr>
        <w:outlineLvl w:val="0"/>
      </w:pPr>
      <w:r w:rsidRPr="00CC2228">
        <w:t xml:space="preserve">О </w:t>
      </w:r>
      <w:proofErr w:type="gramStart"/>
      <w:r w:rsidRPr="00CC2228">
        <w:t>внесении</w:t>
      </w:r>
      <w:proofErr w:type="gramEnd"/>
      <w:r w:rsidRPr="00CC2228">
        <w:t xml:space="preserve"> изменени</w:t>
      </w:r>
      <w:r w:rsidR="001A4781">
        <w:t>й</w:t>
      </w:r>
      <w:r w:rsidRPr="00CC2228">
        <w:t xml:space="preserve"> в решение Думы</w:t>
      </w:r>
    </w:p>
    <w:p w:rsidR="00DC2827" w:rsidRPr="00CC2228" w:rsidRDefault="00DC2827" w:rsidP="008548D9">
      <w:pPr>
        <w:outlineLvl w:val="0"/>
      </w:pPr>
      <w:r w:rsidRPr="00CC2228">
        <w:t xml:space="preserve">Октябрьского района </w:t>
      </w:r>
      <w:r w:rsidR="00B02C36" w:rsidRPr="00CC2228">
        <w:t>от 31.08.2005 № 293</w:t>
      </w:r>
    </w:p>
    <w:p w:rsidR="00DC2827" w:rsidRPr="00CC2228" w:rsidRDefault="00B02C36" w:rsidP="008548D9">
      <w:pPr>
        <w:outlineLvl w:val="0"/>
      </w:pPr>
      <w:r w:rsidRPr="00CC2228">
        <w:t>«О введении единого</w:t>
      </w:r>
      <w:r w:rsidR="00DC2827" w:rsidRPr="00CC2228">
        <w:t xml:space="preserve"> </w:t>
      </w:r>
      <w:r w:rsidRPr="00CC2228">
        <w:t xml:space="preserve">налога на </w:t>
      </w:r>
      <w:proofErr w:type="gramStart"/>
      <w:r w:rsidRPr="00CC2228">
        <w:t>вмененный</w:t>
      </w:r>
      <w:proofErr w:type="gramEnd"/>
      <w:r w:rsidRPr="00CC2228">
        <w:t xml:space="preserve"> </w:t>
      </w:r>
    </w:p>
    <w:p w:rsidR="00DC2827" w:rsidRPr="00CC2228" w:rsidRDefault="00B02C36" w:rsidP="008548D9">
      <w:pPr>
        <w:outlineLvl w:val="0"/>
      </w:pPr>
      <w:r w:rsidRPr="00CC2228">
        <w:t xml:space="preserve">доход для отдельных видов деятельности </w:t>
      </w:r>
      <w:proofErr w:type="gramStart"/>
      <w:r w:rsidRPr="00CC2228">
        <w:t>на</w:t>
      </w:r>
      <w:proofErr w:type="gramEnd"/>
    </w:p>
    <w:p w:rsidR="00DC2827" w:rsidRPr="00CC2228" w:rsidRDefault="00B02C36" w:rsidP="008548D9">
      <w:pPr>
        <w:outlineLvl w:val="0"/>
      </w:pPr>
      <w:r w:rsidRPr="00CC2228">
        <w:t>территории муниципального образования</w:t>
      </w:r>
      <w:r w:rsidR="009B3B27" w:rsidRPr="00CC2228">
        <w:t xml:space="preserve"> </w:t>
      </w:r>
    </w:p>
    <w:p w:rsidR="00B02C36" w:rsidRPr="00CC2228" w:rsidRDefault="00B02C36" w:rsidP="008548D9">
      <w:pPr>
        <w:outlineLvl w:val="0"/>
      </w:pPr>
      <w:r w:rsidRPr="00CC2228">
        <w:t>Октябрьский район»</w:t>
      </w:r>
    </w:p>
    <w:p w:rsidR="00D66F20" w:rsidRDefault="00D66F20" w:rsidP="007E5A19">
      <w:pPr>
        <w:rPr>
          <w:color w:val="FF0000"/>
        </w:rPr>
      </w:pPr>
    </w:p>
    <w:p w:rsidR="00490027" w:rsidRPr="00CC2228" w:rsidRDefault="00490027" w:rsidP="007E5A19">
      <w:pPr>
        <w:rPr>
          <w:color w:val="FF0000"/>
        </w:rPr>
      </w:pPr>
    </w:p>
    <w:p w:rsidR="00A85E5C" w:rsidRPr="00CC2228" w:rsidRDefault="00B02C36" w:rsidP="005A183C">
      <w:pPr>
        <w:autoSpaceDE w:val="0"/>
        <w:autoSpaceDN w:val="0"/>
        <w:adjustRightInd w:val="0"/>
        <w:ind w:firstLine="709"/>
        <w:jc w:val="both"/>
      </w:pPr>
      <w:proofErr w:type="gramStart"/>
      <w:r w:rsidRPr="00CC2228">
        <w:t xml:space="preserve">В соответствии </w:t>
      </w:r>
      <w:r w:rsidR="005A183C" w:rsidRPr="00CC2228">
        <w:t xml:space="preserve">со </w:t>
      </w:r>
      <w:hyperlink r:id="rId8" w:history="1">
        <w:r w:rsidR="005A183C" w:rsidRPr="00CC2228">
          <w:t>ст. 346.26</w:t>
        </w:r>
      </w:hyperlink>
      <w:r w:rsidR="005A183C" w:rsidRPr="00CC2228">
        <w:t xml:space="preserve"> Налогового кодекса Российской Федерации, </w:t>
      </w:r>
      <w:hyperlink r:id="rId9" w:history="1">
        <w:r w:rsidR="00A85E5C" w:rsidRPr="00CC2228">
          <w:t>распоряжением</w:t>
        </w:r>
      </w:hyperlink>
      <w:r w:rsidR="00A85E5C" w:rsidRPr="00CC2228">
        <w:t xml:space="preserve"> Правительства Российской Федерации от 24.11.2016 </w:t>
      </w:r>
      <w:r w:rsidR="001A4781">
        <w:t xml:space="preserve">№ </w:t>
      </w:r>
      <w:r w:rsidR="00A85E5C" w:rsidRPr="00CC2228">
        <w:t xml:space="preserve">2496-р </w:t>
      </w:r>
      <w:r w:rsidR="00AC38F4">
        <w:t xml:space="preserve">                    </w:t>
      </w:r>
      <w:r w:rsidR="001A4781">
        <w:t>«</w:t>
      </w:r>
      <w:r w:rsidR="00A85E5C" w:rsidRPr="00CC2228">
        <w:t>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</w:t>
      </w:r>
      <w:r w:rsidR="001A4781">
        <w:t>, относящихся к бытовым услугам»</w:t>
      </w:r>
      <w:r w:rsidR="005A183C" w:rsidRPr="00CC2228">
        <w:t>,</w:t>
      </w:r>
      <w:r w:rsidR="00A85E5C" w:rsidRPr="00CC2228">
        <w:t xml:space="preserve"> </w:t>
      </w:r>
      <w:r w:rsidRPr="00CC2228">
        <w:t xml:space="preserve">Дума Октябрьского района </w:t>
      </w:r>
      <w:r w:rsidR="00D66F20" w:rsidRPr="00CC2228">
        <w:t>РЕШИЛА</w:t>
      </w:r>
      <w:r w:rsidRPr="00CC2228">
        <w:t>:</w:t>
      </w:r>
      <w:proofErr w:type="gramEnd"/>
    </w:p>
    <w:p w:rsidR="00C70436" w:rsidRPr="00CC2228" w:rsidRDefault="00C70436" w:rsidP="00A85E5C">
      <w:pPr>
        <w:autoSpaceDE w:val="0"/>
        <w:autoSpaceDN w:val="0"/>
        <w:adjustRightInd w:val="0"/>
        <w:ind w:firstLine="709"/>
        <w:jc w:val="both"/>
      </w:pPr>
      <w:r w:rsidRPr="00CC2228">
        <w:t xml:space="preserve">1. Внести в решение Думы Октябрьского района от 31.08.2005 № 293 «О </w:t>
      </w:r>
      <w:proofErr w:type="gramStart"/>
      <w:r w:rsidRPr="00CC2228">
        <w:t>введении</w:t>
      </w:r>
      <w:proofErr w:type="gramEnd"/>
      <w:r w:rsidRPr="00CC2228">
        <w:t xml:space="preserve"> единого налога на вмененный доход для отдельных видов деятельности на территории муниципального образования Октябрьский район» (далее – решение) </w:t>
      </w:r>
      <w:r w:rsidR="005A183C" w:rsidRPr="00CC2228">
        <w:t xml:space="preserve">следующие </w:t>
      </w:r>
      <w:r w:rsidR="00807969" w:rsidRPr="00CC2228">
        <w:t>изменения:</w:t>
      </w:r>
    </w:p>
    <w:p w:rsidR="005A183C" w:rsidRPr="00CC2228" w:rsidRDefault="005A183C" w:rsidP="00A85E5C">
      <w:pPr>
        <w:autoSpaceDE w:val="0"/>
        <w:autoSpaceDN w:val="0"/>
        <w:adjustRightInd w:val="0"/>
        <w:ind w:firstLine="709"/>
        <w:jc w:val="both"/>
      </w:pPr>
      <w:r w:rsidRPr="00CC2228">
        <w:t xml:space="preserve">1.1. </w:t>
      </w:r>
      <w:proofErr w:type="gramStart"/>
      <w:r w:rsidRPr="00CC2228">
        <w:t xml:space="preserve">В преамбуле </w:t>
      </w:r>
      <w:r w:rsidR="001A4781">
        <w:t xml:space="preserve">решения </w:t>
      </w:r>
      <w:r w:rsidRPr="00CC2228">
        <w:t>слова «(в редакции Федерального закона от 29 июля 2004 года №</w:t>
      </w:r>
      <w:r w:rsidR="00AC38F4">
        <w:t xml:space="preserve"> </w:t>
      </w:r>
      <w:r w:rsidRPr="00CC2228">
        <w:t>95-ФЗ «О внесении изменений в части первую и вторую Налогового кодекса Российской Федерации и признании утратившими силу некоторых законодательных актов) Российской Федерации о налогах и сборах») исключить</w:t>
      </w:r>
      <w:r w:rsidR="001A4781">
        <w:t>.</w:t>
      </w:r>
      <w:proofErr w:type="gramEnd"/>
    </w:p>
    <w:p w:rsidR="001A4781" w:rsidRDefault="005A183C" w:rsidP="00D27E64">
      <w:pPr>
        <w:autoSpaceDE w:val="0"/>
        <w:autoSpaceDN w:val="0"/>
        <w:adjustRightInd w:val="0"/>
        <w:ind w:firstLine="709"/>
        <w:jc w:val="both"/>
      </w:pPr>
      <w:r w:rsidRPr="00CC2228">
        <w:t xml:space="preserve">1.2. Пункт 1 приложения </w:t>
      </w:r>
      <w:r w:rsidR="00AC38F4">
        <w:t xml:space="preserve">№ </w:t>
      </w:r>
      <w:r w:rsidRPr="00CC2228">
        <w:t>1</w:t>
      </w:r>
      <w:r w:rsidR="001A4781">
        <w:t xml:space="preserve"> к решению</w:t>
      </w:r>
      <w:r w:rsidRPr="00CC2228">
        <w:t xml:space="preserve"> изложить в следующей редакции:</w:t>
      </w:r>
      <w:r w:rsidR="00D27E64" w:rsidRPr="00CC2228">
        <w:t xml:space="preserve"> </w:t>
      </w:r>
    </w:p>
    <w:p w:rsidR="00807969" w:rsidRPr="00CC2228" w:rsidRDefault="00C83521" w:rsidP="00D27E64">
      <w:pPr>
        <w:autoSpaceDE w:val="0"/>
        <w:autoSpaceDN w:val="0"/>
        <w:adjustRightInd w:val="0"/>
        <w:ind w:firstLine="709"/>
        <w:jc w:val="both"/>
      </w:pPr>
      <w:r w:rsidRPr="00CC2228">
        <w:t>«</w:t>
      </w:r>
      <w:r w:rsidR="00AC38F4">
        <w:t xml:space="preserve">1) </w:t>
      </w:r>
      <w:r w:rsidR="00A85E5C" w:rsidRPr="00CC2228">
        <w:t>О</w:t>
      </w:r>
      <w:r w:rsidRPr="00CC2228">
        <w:t>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</w:t>
      </w:r>
      <w:r w:rsidR="00A85E5C" w:rsidRPr="00CC2228">
        <w:t>, определяются Правительством Российской Федерации</w:t>
      </w:r>
      <w:proofErr w:type="gramStart"/>
      <w:r w:rsidR="00AC38F4">
        <w:t>;</w:t>
      </w:r>
      <w:r w:rsidRPr="00CC2228">
        <w:t>»</w:t>
      </w:r>
      <w:proofErr w:type="gramEnd"/>
      <w:r w:rsidR="00490027">
        <w:t>.</w:t>
      </w:r>
    </w:p>
    <w:p w:rsidR="005A183C" w:rsidRPr="00CC2228" w:rsidRDefault="005A183C" w:rsidP="00C04EA9">
      <w:pPr>
        <w:ind w:firstLine="709"/>
        <w:jc w:val="both"/>
        <w:outlineLvl w:val="0"/>
      </w:pPr>
      <w:r w:rsidRPr="00CC2228">
        <w:t xml:space="preserve">1.3. </w:t>
      </w:r>
      <w:r w:rsidR="001A4781">
        <w:t>Разделы 1 и 5 п</w:t>
      </w:r>
      <w:r w:rsidR="00AC38F4">
        <w:t>риложения</w:t>
      </w:r>
      <w:r w:rsidRPr="00CC2228">
        <w:t xml:space="preserve"> </w:t>
      </w:r>
      <w:r w:rsidR="001A4781">
        <w:t xml:space="preserve">№ </w:t>
      </w:r>
      <w:r w:rsidRPr="00CC2228">
        <w:t>2</w:t>
      </w:r>
      <w:r w:rsidR="001A4781">
        <w:t xml:space="preserve"> к решению</w:t>
      </w:r>
      <w:r w:rsidR="00D27E64" w:rsidRPr="00CC2228">
        <w:t>,</w:t>
      </w:r>
      <w:r w:rsidRPr="00CC2228">
        <w:t xml:space="preserve"> </w:t>
      </w:r>
      <w:r w:rsidR="00D27E64" w:rsidRPr="00CC2228">
        <w:t xml:space="preserve">изложить в новой редакции, согласно </w:t>
      </w:r>
      <w:hyperlink r:id="rId10" w:anchor="Par71" w:history="1">
        <w:r w:rsidR="00D27E64" w:rsidRPr="00CC2228">
          <w:rPr>
            <w:rStyle w:val="a9"/>
            <w:color w:val="auto"/>
            <w:u w:val="none"/>
          </w:rPr>
          <w:t xml:space="preserve">приложению </w:t>
        </w:r>
      </w:hyperlink>
      <w:r w:rsidR="00D27E64" w:rsidRPr="00CC2228">
        <w:t xml:space="preserve"> к настоящему решению</w:t>
      </w:r>
      <w:r w:rsidR="001A4781">
        <w:t>.</w:t>
      </w:r>
    </w:p>
    <w:p w:rsidR="001317AD" w:rsidRPr="00CC2228" w:rsidRDefault="001317AD" w:rsidP="00EF3783">
      <w:pPr>
        <w:autoSpaceDE w:val="0"/>
        <w:autoSpaceDN w:val="0"/>
        <w:adjustRightInd w:val="0"/>
        <w:ind w:firstLine="709"/>
        <w:jc w:val="both"/>
      </w:pPr>
      <w:r w:rsidRPr="00CC2228">
        <w:t xml:space="preserve">2. </w:t>
      </w:r>
      <w:r w:rsidR="007E4BFA" w:rsidRPr="00CC2228">
        <w:t xml:space="preserve">Настоящее решение </w:t>
      </w:r>
      <w:proofErr w:type="gramStart"/>
      <w:r w:rsidR="007E4BFA" w:rsidRPr="00CC2228">
        <w:t>вступает в силу</w:t>
      </w:r>
      <w:r w:rsidR="001A4781">
        <w:t xml:space="preserve"> после его официального опубликования и распространяется</w:t>
      </w:r>
      <w:proofErr w:type="gramEnd"/>
      <w:r w:rsidR="001A4781">
        <w:t xml:space="preserve"> на правоотношения</w:t>
      </w:r>
      <w:r w:rsidR="00AC38F4">
        <w:t>,</w:t>
      </w:r>
      <w:r w:rsidR="001A4781">
        <w:t xml:space="preserve"> возникшие</w:t>
      </w:r>
      <w:r w:rsidR="007E4BFA" w:rsidRPr="00CC2228">
        <w:t xml:space="preserve"> </w:t>
      </w:r>
      <w:r w:rsidRPr="00CC2228">
        <w:t>с 01 января 20</w:t>
      </w:r>
      <w:r w:rsidR="00DF5D20" w:rsidRPr="00CC2228">
        <w:t>20</w:t>
      </w:r>
      <w:r w:rsidRPr="00CC2228">
        <w:t xml:space="preserve"> года.</w:t>
      </w:r>
    </w:p>
    <w:p w:rsidR="00462C00" w:rsidRPr="00CC2228" w:rsidRDefault="001317AD" w:rsidP="00F50DD3">
      <w:pPr>
        <w:autoSpaceDE w:val="0"/>
        <w:autoSpaceDN w:val="0"/>
        <w:adjustRightInd w:val="0"/>
        <w:ind w:firstLine="709"/>
        <w:jc w:val="both"/>
      </w:pPr>
      <w:r w:rsidRPr="00F50DD3">
        <w:t xml:space="preserve">3. </w:t>
      </w:r>
      <w:r w:rsidR="00F50DD3" w:rsidRPr="00F50DD3">
        <w:t xml:space="preserve">Опубликовать настоящее решение в официальном сетевом </w:t>
      </w:r>
      <w:proofErr w:type="gramStart"/>
      <w:r w:rsidR="00F50DD3" w:rsidRPr="00F50DD3">
        <w:t>издании</w:t>
      </w:r>
      <w:proofErr w:type="gramEnd"/>
      <w:r w:rsidR="00F50DD3" w:rsidRPr="00F50DD3">
        <w:t xml:space="preserve"> "октвести.ру"</w:t>
      </w:r>
      <w:r w:rsidR="00462C00" w:rsidRPr="00CC2228">
        <w:t>.</w:t>
      </w:r>
    </w:p>
    <w:p w:rsidR="001317AD" w:rsidRPr="00CC2228" w:rsidRDefault="001317AD" w:rsidP="00EF3783">
      <w:pPr>
        <w:tabs>
          <w:tab w:val="left" w:pos="588"/>
          <w:tab w:val="left" w:pos="1080"/>
        </w:tabs>
        <w:ind w:firstLine="709"/>
        <w:jc w:val="both"/>
      </w:pPr>
      <w:r w:rsidRPr="00CC2228">
        <w:t xml:space="preserve">4. </w:t>
      </w:r>
      <w:proofErr w:type="gramStart"/>
      <w:r w:rsidRPr="00CC2228">
        <w:t>Контроль за</w:t>
      </w:r>
      <w:proofErr w:type="gramEnd"/>
      <w:r w:rsidRPr="00CC2228">
        <w:t xml:space="preserve"> исполнением решения возложить на постоянную комиссию Думы Октябрьского района по бюджету, на</w:t>
      </w:r>
      <w:r w:rsidR="00FB2A98" w:rsidRPr="00CC2228">
        <w:t>логам и финансам.</w:t>
      </w:r>
      <w:r w:rsidR="00EC6FC9" w:rsidRPr="00EC6FC9">
        <w:rPr>
          <w:noProof/>
        </w:rPr>
        <w:t xml:space="preserve"> </w:t>
      </w:r>
    </w:p>
    <w:p w:rsidR="00A85E5C" w:rsidRDefault="00A85E5C" w:rsidP="007B6138"/>
    <w:p w:rsidR="001A4781" w:rsidRPr="00CC2228" w:rsidRDefault="001A4781" w:rsidP="007B6138"/>
    <w:p w:rsidR="00C70436" w:rsidRPr="00CC2228" w:rsidRDefault="00C70436" w:rsidP="00C70436">
      <w:r w:rsidRPr="00CC2228">
        <w:t xml:space="preserve">Председатель Думы Октябрьского района </w:t>
      </w:r>
      <w:r w:rsidRPr="00CC2228">
        <w:tab/>
      </w:r>
      <w:r w:rsidRPr="00CC2228">
        <w:tab/>
      </w:r>
      <w:r w:rsidRPr="00CC2228">
        <w:tab/>
      </w:r>
      <w:r w:rsidR="00462C00" w:rsidRPr="00CC2228">
        <w:tab/>
      </w:r>
      <w:r w:rsidR="00462C00" w:rsidRPr="00CC2228">
        <w:tab/>
        <w:t>Е.И. Соломаха</w:t>
      </w:r>
    </w:p>
    <w:p w:rsidR="00C70436" w:rsidRDefault="00C70436" w:rsidP="00C70436"/>
    <w:p w:rsidR="001A4781" w:rsidRPr="00CC2228" w:rsidRDefault="001A4781" w:rsidP="00C70436"/>
    <w:p w:rsidR="00C70436" w:rsidRPr="00CC2228" w:rsidRDefault="00C70436" w:rsidP="00C70436">
      <w:r w:rsidRPr="00CC2228">
        <w:t xml:space="preserve">Глава Октябрьского района </w:t>
      </w:r>
      <w:r w:rsidRPr="00CC2228">
        <w:tab/>
      </w:r>
      <w:r w:rsidRPr="00CC2228">
        <w:tab/>
      </w:r>
      <w:r w:rsidRPr="00CC2228">
        <w:tab/>
      </w:r>
      <w:r w:rsidRPr="00CC2228">
        <w:tab/>
      </w:r>
      <w:r w:rsidRPr="00CC2228">
        <w:tab/>
      </w:r>
      <w:r w:rsidRPr="00CC2228">
        <w:tab/>
      </w:r>
      <w:r w:rsidRPr="00CC2228">
        <w:tab/>
        <w:t>А.П. Куташова</w:t>
      </w:r>
    </w:p>
    <w:tbl>
      <w:tblPr>
        <w:tblW w:w="3369" w:type="dxa"/>
        <w:tblLook w:val="01E0"/>
      </w:tblPr>
      <w:tblGrid>
        <w:gridCol w:w="1296"/>
        <w:gridCol w:w="445"/>
        <w:gridCol w:w="635"/>
        <w:gridCol w:w="993"/>
      </w:tblGrid>
      <w:tr w:rsidR="002D3113" w:rsidRPr="002D3113" w:rsidTr="001C4E77">
        <w:tc>
          <w:tcPr>
            <w:tcW w:w="1296" w:type="dxa"/>
            <w:tcBorders>
              <w:bottom w:val="single" w:sz="4" w:space="0" w:color="auto"/>
            </w:tcBorders>
          </w:tcPr>
          <w:p w:rsidR="002D3113" w:rsidRPr="002D3113" w:rsidRDefault="002D3113" w:rsidP="002D3113">
            <w:r w:rsidRPr="002D3113">
              <w:t>14.02.2020</w:t>
            </w:r>
          </w:p>
        </w:tc>
        <w:tc>
          <w:tcPr>
            <w:tcW w:w="445" w:type="dxa"/>
          </w:tcPr>
          <w:p w:rsidR="002D3113" w:rsidRPr="002D3113" w:rsidRDefault="002D3113" w:rsidP="002D3113">
            <w:r w:rsidRPr="002D3113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D3113" w:rsidRPr="002D3113" w:rsidRDefault="002D3113" w:rsidP="002D3113">
            <w:pPr>
              <w:jc w:val="center"/>
            </w:pPr>
            <w:r w:rsidRPr="002D3113">
              <w:t>53</w:t>
            </w:r>
            <w:r>
              <w:t>8</w:t>
            </w:r>
          </w:p>
        </w:tc>
        <w:tc>
          <w:tcPr>
            <w:tcW w:w="993" w:type="dxa"/>
          </w:tcPr>
          <w:p w:rsidR="002D3113" w:rsidRPr="002D3113" w:rsidRDefault="002D3113" w:rsidP="002D3113">
            <w:r w:rsidRPr="002D3113">
              <w:t>«Д-5»</w:t>
            </w:r>
          </w:p>
        </w:tc>
      </w:tr>
    </w:tbl>
    <w:p w:rsidR="001A4781" w:rsidRDefault="001A4781" w:rsidP="00130F21">
      <w:pPr>
        <w:autoSpaceDE w:val="0"/>
        <w:autoSpaceDN w:val="0"/>
        <w:adjustRightInd w:val="0"/>
        <w:jc w:val="both"/>
      </w:pPr>
    </w:p>
    <w:p w:rsidR="00D27E64" w:rsidRDefault="00D27E64" w:rsidP="00EF3783">
      <w:pPr>
        <w:jc w:val="both"/>
      </w:pPr>
    </w:p>
    <w:p w:rsidR="002D3113" w:rsidRPr="00CC2228" w:rsidRDefault="002D3113" w:rsidP="00EF3783">
      <w:pPr>
        <w:jc w:val="both"/>
      </w:pPr>
    </w:p>
    <w:p w:rsidR="00B05C9E" w:rsidRPr="00CC2228" w:rsidRDefault="00B05C9E" w:rsidP="00B05C9E">
      <w:pPr>
        <w:jc w:val="right"/>
      </w:pPr>
      <w:r w:rsidRPr="00CC2228">
        <w:t xml:space="preserve">Приложение </w:t>
      </w:r>
    </w:p>
    <w:p w:rsidR="00B05C9E" w:rsidRPr="00CC2228" w:rsidRDefault="00B05C9E" w:rsidP="00B05C9E">
      <w:pPr>
        <w:autoSpaceDE w:val="0"/>
        <w:autoSpaceDN w:val="0"/>
        <w:adjustRightInd w:val="0"/>
        <w:jc w:val="right"/>
      </w:pPr>
      <w:r w:rsidRPr="00CC2228">
        <w:t>к решению Думы Октябрьского района</w:t>
      </w:r>
    </w:p>
    <w:p w:rsidR="00B05C9E" w:rsidRPr="00CC2228" w:rsidRDefault="00B05C9E" w:rsidP="00B05C9E">
      <w:pPr>
        <w:autoSpaceDE w:val="0"/>
        <w:autoSpaceDN w:val="0"/>
        <w:adjustRightInd w:val="0"/>
        <w:jc w:val="right"/>
      </w:pPr>
      <w:r w:rsidRPr="00CC2228">
        <w:t>от «</w:t>
      </w:r>
      <w:r w:rsidRPr="00CC2228">
        <w:softHyphen/>
      </w:r>
      <w:r w:rsidRPr="00CC2228">
        <w:softHyphen/>
      </w:r>
      <w:r w:rsidR="002D3113">
        <w:t>14</w:t>
      </w:r>
      <w:r w:rsidRPr="00CC2228">
        <w:t xml:space="preserve">» </w:t>
      </w:r>
      <w:r w:rsidR="002D3113">
        <w:t>февраля</w:t>
      </w:r>
      <w:r w:rsidRPr="00CC2228">
        <w:t xml:space="preserve"> 2020 года № </w:t>
      </w:r>
      <w:r w:rsidR="002D3113">
        <w:t>538</w:t>
      </w:r>
    </w:p>
    <w:p w:rsidR="00B05C9E" w:rsidRPr="00CC2228" w:rsidRDefault="00B05C9E" w:rsidP="00B05C9E">
      <w:pPr>
        <w:autoSpaceDE w:val="0"/>
        <w:autoSpaceDN w:val="0"/>
        <w:adjustRightInd w:val="0"/>
        <w:jc w:val="right"/>
      </w:pPr>
    </w:p>
    <w:p w:rsidR="00B05C9E" w:rsidRPr="00CC2228" w:rsidRDefault="00B05C9E" w:rsidP="00B05C9E">
      <w:pPr>
        <w:autoSpaceDE w:val="0"/>
        <w:autoSpaceDN w:val="0"/>
        <w:adjustRightInd w:val="0"/>
        <w:jc w:val="right"/>
      </w:pPr>
    </w:p>
    <w:p w:rsidR="00B05C9E" w:rsidRPr="00CC2228" w:rsidRDefault="00B05C9E" w:rsidP="00B05C9E">
      <w:pPr>
        <w:autoSpaceDE w:val="0"/>
        <w:autoSpaceDN w:val="0"/>
        <w:adjustRightInd w:val="0"/>
        <w:ind w:firstLine="540"/>
        <w:jc w:val="both"/>
        <w:outlineLvl w:val="1"/>
      </w:pPr>
      <w:r w:rsidRPr="00CC2228">
        <w:t>«1. Коэффициенты, учитывающие виды бытовых услуг (К2-1)</w:t>
      </w:r>
    </w:p>
    <w:tbl>
      <w:tblPr>
        <w:tblpPr w:leftFromText="180" w:rightFromText="180" w:vertAnchor="text" w:tblpY="12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268"/>
        <w:gridCol w:w="2005"/>
      </w:tblGrid>
      <w:tr w:rsidR="00B05C9E" w:rsidRPr="00CC2228" w:rsidTr="00806114">
        <w:trPr>
          <w:cantSplit/>
          <w:trHeight w:val="606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Виды бытовых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 xml:space="preserve">Код в </w:t>
            </w:r>
            <w:proofErr w:type="gramStart"/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C2228">
              <w:rPr>
                <w:rFonts w:ascii="Times New Roman" w:hAnsi="Times New Roman" w:cs="Times New Roman"/>
                <w:sz w:val="24"/>
                <w:szCs w:val="24"/>
              </w:rPr>
              <w:t xml:space="preserve"> с "ОК 029-2014 (КПЕС РЕД. 2) Общероссийский </w:t>
            </w:r>
            <w:hyperlink r:id="rId11" w:history="1">
              <w:r w:rsidRPr="00CC222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CC222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деятельности"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</w:p>
        </w:tc>
      </w:tr>
      <w:tr w:rsidR="00B05C9E" w:rsidRPr="00CC2228" w:rsidTr="00806114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15.20.5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05C9E" w:rsidRPr="00CC2228" w:rsidTr="00806114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05C9E" w:rsidRPr="00CC2228" w:rsidTr="00806114">
        <w:trPr>
          <w:cantSplit/>
          <w:trHeight w:val="60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</w:t>
            </w:r>
            <w:bookmarkStart w:id="0" w:name="_GoBack"/>
            <w:bookmarkEnd w:id="0"/>
            <w:r w:rsidRPr="00CC2228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13.92.2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60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7A1383" w:rsidRDefault="007A1383" w:rsidP="00980E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83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B05C9E" w:rsidRPr="007A1383">
              <w:rPr>
                <w:rFonts w:ascii="Times New Roman" w:hAnsi="Times New Roman" w:cs="Times New Roman"/>
                <w:sz w:val="24"/>
                <w:szCs w:val="24"/>
              </w:rPr>
              <w:t xml:space="preserve"> прочих текстильных изделий, не включенных в другие группировки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  <w:r w:rsidR="00980E49" w:rsidRPr="00CC22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60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60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14.13.3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60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14.19.5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60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14.20.2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33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95.29.1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95.22.1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980E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25.99.3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36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95.29.4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231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мебели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95.24.1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A007EA">
        <w:trPr>
          <w:cantSplit/>
          <w:trHeight w:val="267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05C9E" w:rsidRPr="00CC2228" w:rsidTr="00806114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5C9E" w:rsidRPr="00CC2228" w:rsidTr="00806114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77.29.9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C9E" w:rsidRPr="00CC2228" w:rsidTr="00806114">
        <w:trPr>
          <w:cantSplit/>
          <w:trHeight w:val="12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9E" w:rsidRPr="00CC2228" w:rsidRDefault="00B05C9E" w:rsidP="00806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05C9E" w:rsidRPr="00CC2228" w:rsidRDefault="00B05C9E" w:rsidP="00B05C9E">
      <w:pPr>
        <w:autoSpaceDE w:val="0"/>
        <w:autoSpaceDN w:val="0"/>
        <w:adjustRightInd w:val="0"/>
        <w:ind w:firstLine="540"/>
        <w:jc w:val="both"/>
        <w:outlineLvl w:val="1"/>
      </w:pPr>
    </w:p>
    <w:p w:rsidR="00B05C9E" w:rsidRPr="00CC2228" w:rsidRDefault="00B05C9E" w:rsidP="00B05C9E">
      <w:pPr>
        <w:autoSpaceDE w:val="0"/>
        <w:autoSpaceDN w:val="0"/>
        <w:adjustRightInd w:val="0"/>
        <w:ind w:firstLine="540"/>
        <w:jc w:val="both"/>
        <w:outlineLvl w:val="1"/>
      </w:pPr>
      <w:r w:rsidRPr="00CC2228">
        <w:t>Для остальных видов деятельности, по которым корректирующий коэффициент   (К2-1) не установлен, применяется коэффициент в размере 1,0</w:t>
      </w:r>
      <w:r w:rsidR="00075C4B">
        <w:t>.</w:t>
      </w:r>
      <w:r w:rsidRPr="00CC2228">
        <w:t>»</w:t>
      </w:r>
      <w:r w:rsidR="00075C4B">
        <w:t>;</w:t>
      </w:r>
    </w:p>
    <w:p w:rsidR="00D27E64" w:rsidRPr="00CC2228" w:rsidRDefault="00D27E64" w:rsidP="00D27E64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27E64" w:rsidRPr="00CC2228" w:rsidRDefault="00CC2228" w:rsidP="00D27E6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«</w:t>
      </w:r>
      <w:r w:rsidR="00D27E64" w:rsidRPr="00CC2228">
        <w:t>5. Коэффициенты, учитывающие особенности ведения прочих видов предпринимательской деятельности (К2-5)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655"/>
        <w:gridCol w:w="1984"/>
      </w:tblGrid>
      <w:tr w:rsidR="00D27E64" w:rsidRPr="00CC2228" w:rsidTr="00D27E64">
        <w:trPr>
          <w:trHeight w:val="8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D27E64" w:rsidP="00D27E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t xml:space="preserve">         Прочие виды предпринимательской деятельности 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64" w:rsidRPr="00CC2228" w:rsidRDefault="00D27E64" w:rsidP="00D27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8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</w:p>
        </w:tc>
      </w:tr>
      <w:tr w:rsidR="00D27E64" w:rsidRPr="00CC2228" w:rsidTr="00D27E64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D27E64" w:rsidP="00D27E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t xml:space="preserve">Оказание ветеринарных услуг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D27E64" w:rsidP="009A6A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2228">
              <w:t>1,0</w:t>
            </w:r>
          </w:p>
        </w:tc>
      </w:tr>
      <w:tr w:rsidR="00D27E64" w:rsidRPr="00CC2228" w:rsidTr="00D27E64">
        <w:trPr>
          <w:trHeight w:val="4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D27E64" w:rsidP="00D27E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t xml:space="preserve">Оказание услуг по ремонту, техническому обслуживанию и мойке автомототранспортных средств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D27E64" w:rsidP="009A6A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2228">
              <w:t>1,0</w:t>
            </w:r>
          </w:p>
        </w:tc>
      </w:tr>
      <w:tr w:rsidR="00D4250D" w:rsidRPr="00CC2228" w:rsidTr="00D27E64">
        <w:trPr>
          <w:trHeight w:val="4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50D" w:rsidRPr="00CC2228" w:rsidRDefault="00D4250D" w:rsidP="00D4250D">
            <w:pPr>
              <w:autoSpaceDE w:val="0"/>
              <w:autoSpaceDN w:val="0"/>
              <w:adjustRightInd w:val="0"/>
              <w:jc w:val="both"/>
            </w:pPr>
            <w:r w:rsidRPr="00CC2228"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r:id="rId12" w:history="1">
              <w:r w:rsidRPr="00CC2228">
                <w:t>платных стоянках</w:t>
              </w:r>
            </w:hyperlink>
            <w:r w:rsidRPr="00CC2228">
              <w:t xml:space="preserve"> (за исключением штрафных автостоянок)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50D" w:rsidRPr="00CC2228" w:rsidRDefault="00D4250D" w:rsidP="009A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2228">
              <w:t>1,0</w:t>
            </w:r>
          </w:p>
          <w:p w:rsidR="00D4250D" w:rsidRPr="00CC2228" w:rsidRDefault="00D4250D" w:rsidP="009A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250D" w:rsidRPr="00CC2228" w:rsidTr="00D27E64">
        <w:trPr>
          <w:trHeight w:val="4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50D" w:rsidRPr="00CC2228" w:rsidRDefault="00D4250D" w:rsidP="00D4250D">
            <w:pPr>
              <w:autoSpaceDE w:val="0"/>
              <w:autoSpaceDN w:val="0"/>
              <w:adjustRightInd w:val="0"/>
              <w:jc w:val="both"/>
            </w:pPr>
            <w:r w:rsidRPr="00CC2228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50D" w:rsidRPr="00CC2228" w:rsidRDefault="00D4250D" w:rsidP="009A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2228">
              <w:t>1,0</w:t>
            </w:r>
          </w:p>
        </w:tc>
      </w:tr>
      <w:tr w:rsidR="009A6AF5" w:rsidRPr="00CC2228" w:rsidTr="00D27E64">
        <w:trPr>
          <w:trHeight w:val="4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AF5" w:rsidRPr="00CC2228" w:rsidRDefault="009A6AF5" w:rsidP="00D4250D">
            <w:pPr>
              <w:autoSpaceDE w:val="0"/>
              <w:autoSpaceDN w:val="0"/>
              <w:adjustRightInd w:val="0"/>
              <w:jc w:val="both"/>
            </w:pPr>
            <w:r w:rsidRPr="00CC2228">
              <w:t>Распространение наружной рекламы с использованием рекламных конструкций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AF5" w:rsidRPr="00CC2228" w:rsidRDefault="009A6AF5" w:rsidP="009A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2228">
              <w:t>0,3</w:t>
            </w:r>
          </w:p>
        </w:tc>
      </w:tr>
      <w:tr w:rsidR="00D27E64" w:rsidRPr="00CC2228" w:rsidTr="009A6AF5">
        <w:trPr>
          <w:trHeight w:val="4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E64" w:rsidRPr="00CC2228" w:rsidRDefault="009A6AF5" w:rsidP="009A6AF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CC2228">
              <w:t xml:space="preserve">Оказание услуг по передаче во временное владение и (или) в пользование </w:t>
            </w:r>
            <w:hyperlink r:id="rId13" w:history="1">
              <w:r w:rsidRPr="00CC2228">
                <w:t>торговых мест</w:t>
              </w:r>
            </w:hyperlink>
            <w:r w:rsidRPr="00CC2228">
              <w:t xml:space="preserve">, расположенных в объектах </w:t>
            </w:r>
            <w:hyperlink r:id="rId14" w:history="1">
              <w:r w:rsidRPr="00CC2228">
                <w:t>стационарной торговой сети, не имеющих торговых залов</w:t>
              </w:r>
            </w:hyperlink>
            <w:r w:rsidRPr="00CC2228">
              <w:t xml:space="preserve">, объектов </w:t>
            </w:r>
            <w:hyperlink r:id="rId15" w:history="1">
              <w:r w:rsidRPr="00CC2228">
                <w:t>нестационарной торговой сети</w:t>
              </w:r>
            </w:hyperlink>
            <w:r w:rsidRPr="00CC2228">
              <w:t xml:space="preserve">, а также объектов организации общественного питания, </w:t>
            </w:r>
            <w:hyperlink r:id="rId16" w:history="1">
              <w:r w:rsidRPr="00CC2228">
                <w:t>не имеющих зала обслуживания посетителей</w:t>
              </w:r>
            </w:hyperlink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E64" w:rsidRPr="00CC2228" w:rsidRDefault="009A6AF5" w:rsidP="009A6A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2228">
              <w:rPr>
                <w:lang w:eastAsia="en-US"/>
              </w:rPr>
              <w:t>1,0</w:t>
            </w:r>
          </w:p>
        </w:tc>
      </w:tr>
      <w:tr w:rsidR="00D27E64" w:rsidRPr="00CC2228" w:rsidTr="004062AF">
        <w:trPr>
          <w:trHeight w:val="118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4062AF" w:rsidP="004062AF">
            <w:pPr>
              <w:autoSpaceDE w:val="0"/>
              <w:autoSpaceDN w:val="0"/>
              <w:adjustRightInd w:val="0"/>
              <w:jc w:val="both"/>
            </w:pPr>
            <w:r w:rsidRPr="00CC2228">
              <w:t xml:space="preserve">Оказание услуг по временному размещению и проживанию организациями и предпринимателями, использующими в </w:t>
            </w:r>
            <w:proofErr w:type="gramStart"/>
            <w:r w:rsidRPr="00CC2228">
              <w:t>каждом</w:t>
            </w:r>
            <w:proofErr w:type="gramEnd"/>
            <w:r w:rsidRPr="00CC2228">
              <w:t xml:space="preserve"> объекте предоставления данных услуг общую площадь </w:t>
            </w:r>
            <w:hyperlink r:id="rId17" w:history="1">
              <w:r w:rsidRPr="00CC2228">
                <w:t>помещений для временного размещения и проживания</w:t>
              </w:r>
            </w:hyperlink>
            <w:r w:rsidRPr="00CC2228">
              <w:t xml:space="preserve"> не более 500 квадратных метров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4062AF" w:rsidP="004062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2228">
              <w:t>0,8</w:t>
            </w:r>
          </w:p>
        </w:tc>
      </w:tr>
      <w:tr w:rsidR="00D27E64" w:rsidRPr="00CC2228" w:rsidTr="00D27E64">
        <w:trPr>
          <w:trHeight w:val="8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4062AF" w:rsidP="004062AF">
            <w:pPr>
              <w:autoSpaceDE w:val="0"/>
              <w:autoSpaceDN w:val="0"/>
              <w:adjustRightInd w:val="0"/>
              <w:jc w:val="both"/>
            </w:pPr>
            <w:r w:rsidRPr="00CC2228"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hyperlink r:id="rId18" w:history="1">
              <w:r w:rsidRPr="00CC2228">
                <w:t>стационарной</w:t>
              </w:r>
            </w:hyperlink>
            <w:r w:rsidRPr="00CC2228">
              <w:t xml:space="preserve"> и </w:t>
            </w:r>
            <w:hyperlink r:id="rId19" w:history="1">
              <w:r w:rsidRPr="00CC2228">
                <w:t>нестационарной</w:t>
              </w:r>
            </w:hyperlink>
            <w:r w:rsidRPr="00CC2228">
              <w:t xml:space="preserve"> торговой сети, а также </w:t>
            </w:r>
            <w:hyperlink r:id="rId20" w:history="1">
              <w:r w:rsidRPr="00CC2228">
                <w:t>объектов организации общественного питания</w:t>
              </w:r>
            </w:hyperlink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E64" w:rsidRPr="00CC2228" w:rsidRDefault="004062AF" w:rsidP="004062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2228">
              <w:t>1,0</w:t>
            </w:r>
          </w:p>
        </w:tc>
      </w:tr>
    </w:tbl>
    <w:p w:rsidR="00D27E64" w:rsidRPr="00CC2228" w:rsidRDefault="00075C4B" w:rsidP="00075C4B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>
        <w:rPr>
          <w:lang w:eastAsia="en-US"/>
        </w:rPr>
        <w:t>»</w:t>
      </w:r>
      <w:r w:rsidR="002D3113">
        <w:rPr>
          <w:lang w:eastAsia="en-US"/>
        </w:rPr>
        <w:t>.</w:t>
      </w:r>
    </w:p>
    <w:p w:rsidR="00B05C9E" w:rsidRPr="00CC2228" w:rsidRDefault="00B05C9E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AC38F4" w:rsidRDefault="00AC38F4" w:rsidP="00B05C9E">
      <w:pPr>
        <w:autoSpaceDE w:val="0"/>
        <w:autoSpaceDN w:val="0"/>
        <w:adjustRightInd w:val="0"/>
        <w:ind w:firstLine="540"/>
        <w:jc w:val="both"/>
      </w:pPr>
    </w:p>
    <w:p w:rsidR="00AC38F4" w:rsidRPr="00CC2228" w:rsidRDefault="00AC38F4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4062AF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075C4B" w:rsidRPr="00CC2228" w:rsidRDefault="00075C4B" w:rsidP="00B05C9E">
      <w:pPr>
        <w:autoSpaceDE w:val="0"/>
        <w:autoSpaceDN w:val="0"/>
        <w:adjustRightInd w:val="0"/>
        <w:ind w:firstLine="540"/>
        <w:jc w:val="both"/>
      </w:pPr>
    </w:p>
    <w:p w:rsidR="004062AF" w:rsidRPr="00CC2228" w:rsidRDefault="004062AF" w:rsidP="00B05C9E">
      <w:pPr>
        <w:autoSpaceDE w:val="0"/>
        <w:autoSpaceDN w:val="0"/>
        <w:adjustRightInd w:val="0"/>
        <w:ind w:firstLine="540"/>
        <w:jc w:val="both"/>
      </w:pPr>
    </w:p>
    <w:p w:rsidR="00B05C9E" w:rsidRPr="00CC2228" w:rsidRDefault="00B05C9E" w:rsidP="00B05C9E">
      <w:pPr>
        <w:autoSpaceDE w:val="0"/>
        <w:autoSpaceDN w:val="0"/>
        <w:adjustRightInd w:val="0"/>
        <w:ind w:firstLine="540"/>
        <w:jc w:val="both"/>
      </w:pPr>
    </w:p>
    <w:sectPr w:rsidR="00B05C9E" w:rsidRPr="00CC2228" w:rsidSect="00AC38F4"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3C" w:rsidRDefault="005A183C" w:rsidP="005A183C">
      <w:r>
        <w:separator/>
      </w:r>
    </w:p>
  </w:endnote>
  <w:endnote w:type="continuationSeparator" w:id="0">
    <w:p w:rsidR="005A183C" w:rsidRDefault="005A183C" w:rsidP="005A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3C" w:rsidRDefault="005A183C" w:rsidP="005A183C">
      <w:r>
        <w:separator/>
      </w:r>
    </w:p>
  </w:footnote>
  <w:footnote w:type="continuationSeparator" w:id="0">
    <w:p w:rsidR="005A183C" w:rsidRDefault="005A183C" w:rsidP="005A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959"/>
    <w:multiLevelType w:val="hybridMultilevel"/>
    <w:tmpl w:val="0BBC770E"/>
    <w:lvl w:ilvl="0" w:tplc="649878DC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55AF5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C24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074A7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4D1A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0416"/>
    <w:multiLevelType w:val="hybridMultilevel"/>
    <w:tmpl w:val="13086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50527A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C016F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91905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F40EF"/>
    <w:multiLevelType w:val="hybridMultilevel"/>
    <w:tmpl w:val="A66E56B0"/>
    <w:lvl w:ilvl="0" w:tplc="36549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53EAC9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AC31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7054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8CB8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C86A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7C45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DE2C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B640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1036E69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8032E"/>
    <w:multiLevelType w:val="hybridMultilevel"/>
    <w:tmpl w:val="44A6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37523"/>
    <w:multiLevelType w:val="hybridMultilevel"/>
    <w:tmpl w:val="1E80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138"/>
    <w:rsid w:val="000219A0"/>
    <w:rsid w:val="00024634"/>
    <w:rsid w:val="00026933"/>
    <w:rsid w:val="000411C0"/>
    <w:rsid w:val="00060D4A"/>
    <w:rsid w:val="00063E32"/>
    <w:rsid w:val="00075C4B"/>
    <w:rsid w:val="000778FD"/>
    <w:rsid w:val="000839F6"/>
    <w:rsid w:val="0008673B"/>
    <w:rsid w:val="00094113"/>
    <w:rsid w:val="000A1BC6"/>
    <w:rsid w:val="000D085A"/>
    <w:rsid w:val="000D4A1E"/>
    <w:rsid w:val="000F477D"/>
    <w:rsid w:val="001009C6"/>
    <w:rsid w:val="00106DD7"/>
    <w:rsid w:val="00116EFE"/>
    <w:rsid w:val="00122641"/>
    <w:rsid w:val="00123048"/>
    <w:rsid w:val="00127007"/>
    <w:rsid w:val="00130F21"/>
    <w:rsid w:val="001317AD"/>
    <w:rsid w:val="001426E6"/>
    <w:rsid w:val="00145691"/>
    <w:rsid w:val="00150606"/>
    <w:rsid w:val="00151A8B"/>
    <w:rsid w:val="00160C8B"/>
    <w:rsid w:val="00164534"/>
    <w:rsid w:val="00174387"/>
    <w:rsid w:val="001944AD"/>
    <w:rsid w:val="001A01CC"/>
    <w:rsid w:val="001A0CCC"/>
    <w:rsid w:val="001A3406"/>
    <w:rsid w:val="001A3F57"/>
    <w:rsid w:val="001A4781"/>
    <w:rsid w:val="001A6A7C"/>
    <w:rsid w:val="001B0868"/>
    <w:rsid w:val="001B3E26"/>
    <w:rsid w:val="001C55CB"/>
    <w:rsid w:val="001C63F7"/>
    <w:rsid w:val="001E2D66"/>
    <w:rsid w:val="001F200A"/>
    <w:rsid w:val="001F7E2D"/>
    <w:rsid w:val="002062FF"/>
    <w:rsid w:val="00213CC7"/>
    <w:rsid w:val="00233E05"/>
    <w:rsid w:val="00237043"/>
    <w:rsid w:val="00251ED5"/>
    <w:rsid w:val="00256A88"/>
    <w:rsid w:val="00270BE2"/>
    <w:rsid w:val="00271972"/>
    <w:rsid w:val="002B2FBB"/>
    <w:rsid w:val="002C76B1"/>
    <w:rsid w:val="002D3113"/>
    <w:rsid w:val="002E468C"/>
    <w:rsid w:val="002E6F0C"/>
    <w:rsid w:val="002E7BC2"/>
    <w:rsid w:val="003222F5"/>
    <w:rsid w:val="00331C07"/>
    <w:rsid w:val="00336257"/>
    <w:rsid w:val="003561FE"/>
    <w:rsid w:val="00367129"/>
    <w:rsid w:val="003807B6"/>
    <w:rsid w:val="00386E14"/>
    <w:rsid w:val="00390B32"/>
    <w:rsid w:val="003959D7"/>
    <w:rsid w:val="00396045"/>
    <w:rsid w:val="003C27A3"/>
    <w:rsid w:val="003C63D1"/>
    <w:rsid w:val="003D4C2C"/>
    <w:rsid w:val="003E7844"/>
    <w:rsid w:val="003F0532"/>
    <w:rsid w:val="004062AF"/>
    <w:rsid w:val="004151CF"/>
    <w:rsid w:val="0042459B"/>
    <w:rsid w:val="00424AA3"/>
    <w:rsid w:val="00424C3E"/>
    <w:rsid w:val="004339DA"/>
    <w:rsid w:val="00435E0A"/>
    <w:rsid w:val="0043734F"/>
    <w:rsid w:val="0044036D"/>
    <w:rsid w:val="004462BD"/>
    <w:rsid w:val="004500FE"/>
    <w:rsid w:val="00451416"/>
    <w:rsid w:val="00462C00"/>
    <w:rsid w:val="00464BC9"/>
    <w:rsid w:val="00472535"/>
    <w:rsid w:val="00483509"/>
    <w:rsid w:val="00490027"/>
    <w:rsid w:val="004905B4"/>
    <w:rsid w:val="00493957"/>
    <w:rsid w:val="00497372"/>
    <w:rsid w:val="004A07F4"/>
    <w:rsid w:val="004A3480"/>
    <w:rsid w:val="004A5089"/>
    <w:rsid w:val="004A7F15"/>
    <w:rsid w:val="004B561C"/>
    <w:rsid w:val="004B6B80"/>
    <w:rsid w:val="004C222C"/>
    <w:rsid w:val="004C5A13"/>
    <w:rsid w:val="004C6A4B"/>
    <w:rsid w:val="004E4AD1"/>
    <w:rsid w:val="004E573E"/>
    <w:rsid w:val="004E5F39"/>
    <w:rsid w:val="004E7C3D"/>
    <w:rsid w:val="004F6CAF"/>
    <w:rsid w:val="0052627A"/>
    <w:rsid w:val="005273B1"/>
    <w:rsid w:val="00541095"/>
    <w:rsid w:val="00546460"/>
    <w:rsid w:val="005621D9"/>
    <w:rsid w:val="005711D6"/>
    <w:rsid w:val="0057366E"/>
    <w:rsid w:val="005838C7"/>
    <w:rsid w:val="0058663F"/>
    <w:rsid w:val="0059776D"/>
    <w:rsid w:val="005A183C"/>
    <w:rsid w:val="005B5E49"/>
    <w:rsid w:val="005D1179"/>
    <w:rsid w:val="005E2F19"/>
    <w:rsid w:val="005E45BE"/>
    <w:rsid w:val="005F22A7"/>
    <w:rsid w:val="00621CF4"/>
    <w:rsid w:val="00622DFF"/>
    <w:rsid w:val="00635DFE"/>
    <w:rsid w:val="0066029E"/>
    <w:rsid w:val="00664F6E"/>
    <w:rsid w:val="00674689"/>
    <w:rsid w:val="006839C3"/>
    <w:rsid w:val="00683BFD"/>
    <w:rsid w:val="006A3DDF"/>
    <w:rsid w:val="006B23EB"/>
    <w:rsid w:val="006B373B"/>
    <w:rsid w:val="006C1850"/>
    <w:rsid w:val="006C7FE5"/>
    <w:rsid w:val="006D0CF8"/>
    <w:rsid w:val="006D432B"/>
    <w:rsid w:val="006D5888"/>
    <w:rsid w:val="006D76F1"/>
    <w:rsid w:val="006E3A50"/>
    <w:rsid w:val="00712CBA"/>
    <w:rsid w:val="007202D3"/>
    <w:rsid w:val="007369F5"/>
    <w:rsid w:val="00741DDF"/>
    <w:rsid w:val="007422C2"/>
    <w:rsid w:val="007522FD"/>
    <w:rsid w:val="00756E11"/>
    <w:rsid w:val="00761775"/>
    <w:rsid w:val="00762D27"/>
    <w:rsid w:val="007704A0"/>
    <w:rsid w:val="0077383E"/>
    <w:rsid w:val="00781FD0"/>
    <w:rsid w:val="00790F9E"/>
    <w:rsid w:val="00792E85"/>
    <w:rsid w:val="007A1383"/>
    <w:rsid w:val="007B3661"/>
    <w:rsid w:val="007B4B0B"/>
    <w:rsid w:val="007B6138"/>
    <w:rsid w:val="007B672B"/>
    <w:rsid w:val="007C3973"/>
    <w:rsid w:val="007D6479"/>
    <w:rsid w:val="007D76A2"/>
    <w:rsid w:val="007E1329"/>
    <w:rsid w:val="007E4BFA"/>
    <w:rsid w:val="007E576A"/>
    <w:rsid w:val="007E5A19"/>
    <w:rsid w:val="007F2157"/>
    <w:rsid w:val="007F2243"/>
    <w:rsid w:val="007F28BE"/>
    <w:rsid w:val="007F75B4"/>
    <w:rsid w:val="007F767D"/>
    <w:rsid w:val="008018FB"/>
    <w:rsid w:val="00803BC7"/>
    <w:rsid w:val="0080413B"/>
    <w:rsid w:val="00807969"/>
    <w:rsid w:val="00811B80"/>
    <w:rsid w:val="008214F1"/>
    <w:rsid w:val="00824B1B"/>
    <w:rsid w:val="00832B26"/>
    <w:rsid w:val="00837DD4"/>
    <w:rsid w:val="008402D2"/>
    <w:rsid w:val="00840BC7"/>
    <w:rsid w:val="00843594"/>
    <w:rsid w:val="008548D9"/>
    <w:rsid w:val="008552FD"/>
    <w:rsid w:val="0086628A"/>
    <w:rsid w:val="0087157D"/>
    <w:rsid w:val="00872449"/>
    <w:rsid w:val="008760A1"/>
    <w:rsid w:val="00877525"/>
    <w:rsid w:val="008A4441"/>
    <w:rsid w:val="008A7C0F"/>
    <w:rsid w:val="008B42F4"/>
    <w:rsid w:val="008B5B70"/>
    <w:rsid w:val="008B68D7"/>
    <w:rsid w:val="008B7B9A"/>
    <w:rsid w:val="008D083A"/>
    <w:rsid w:val="008D0EF0"/>
    <w:rsid w:val="008D1FD0"/>
    <w:rsid w:val="008F3584"/>
    <w:rsid w:val="009020B9"/>
    <w:rsid w:val="00903517"/>
    <w:rsid w:val="00904AFE"/>
    <w:rsid w:val="00916851"/>
    <w:rsid w:val="00917689"/>
    <w:rsid w:val="00921560"/>
    <w:rsid w:val="00922B2E"/>
    <w:rsid w:val="00930483"/>
    <w:rsid w:val="00933604"/>
    <w:rsid w:val="00937312"/>
    <w:rsid w:val="00956D40"/>
    <w:rsid w:val="00963F63"/>
    <w:rsid w:val="009748F8"/>
    <w:rsid w:val="00980E49"/>
    <w:rsid w:val="009A05CD"/>
    <w:rsid w:val="009A3F5A"/>
    <w:rsid w:val="009A6AF5"/>
    <w:rsid w:val="009A765C"/>
    <w:rsid w:val="009B12B1"/>
    <w:rsid w:val="009B1BB9"/>
    <w:rsid w:val="009B25F9"/>
    <w:rsid w:val="009B334A"/>
    <w:rsid w:val="009B3B27"/>
    <w:rsid w:val="009C2CFB"/>
    <w:rsid w:val="009C4257"/>
    <w:rsid w:val="009C6CE4"/>
    <w:rsid w:val="009D10F3"/>
    <w:rsid w:val="009E16C7"/>
    <w:rsid w:val="009E2533"/>
    <w:rsid w:val="009F1700"/>
    <w:rsid w:val="00A007EA"/>
    <w:rsid w:val="00A131DF"/>
    <w:rsid w:val="00A44D0B"/>
    <w:rsid w:val="00A55B26"/>
    <w:rsid w:val="00A731A9"/>
    <w:rsid w:val="00A852AA"/>
    <w:rsid w:val="00A85E5C"/>
    <w:rsid w:val="00A93592"/>
    <w:rsid w:val="00AA093B"/>
    <w:rsid w:val="00AA19F0"/>
    <w:rsid w:val="00AB449E"/>
    <w:rsid w:val="00AC38F4"/>
    <w:rsid w:val="00AC53DA"/>
    <w:rsid w:val="00AE5CF5"/>
    <w:rsid w:val="00B02C36"/>
    <w:rsid w:val="00B05C9E"/>
    <w:rsid w:val="00B1108D"/>
    <w:rsid w:val="00B115F6"/>
    <w:rsid w:val="00B15CAD"/>
    <w:rsid w:val="00B5651C"/>
    <w:rsid w:val="00B72800"/>
    <w:rsid w:val="00B82394"/>
    <w:rsid w:val="00B82ACF"/>
    <w:rsid w:val="00B855F1"/>
    <w:rsid w:val="00B927AC"/>
    <w:rsid w:val="00B97898"/>
    <w:rsid w:val="00BB6D09"/>
    <w:rsid w:val="00BC2C27"/>
    <w:rsid w:val="00BC3754"/>
    <w:rsid w:val="00BC47B8"/>
    <w:rsid w:val="00BD2F91"/>
    <w:rsid w:val="00BF21D9"/>
    <w:rsid w:val="00C04EA9"/>
    <w:rsid w:val="00C16740"/>
    <w:rsid w:val="00C2363C"/>
    <w:rsid w:val="00C3062A"/>
    <w:rsid w:val="00C40CFF"/>
    <w:rsid w:val="00C4439F"/>
    <w:rsid w:val="00C45FCA"/>
    <w:rsid w:val="00C463C5"/>
    <w:rsid w:val="00C61945"/>
    <w:rsid w:val="00C70436"/>
    <w:rsid w:val="00C83521"/>
    <w:rsid w:val="00C91571"/>
    <w:rsid w:val="00C9472F"/>
    <w:rsid w:val="00CA3A39"/>
    <w:rsid w:val="00CB65C8"/>
    <w:rsid w:val="00CC2228"/>
    <w:rsid w:val="00CC3DDC"/>
    <w:rsid w:val="00CC48D1"/>
    <w:rsid w:val="00CC6FF9"/>
    <w:rsid w:val="00CD73AE"/>
    <w:rsid w:val="00D23FFB"/>
    <w:rsid w:val="00D24D1A"/>
    <w:rsid w:val="00D27E64"/>
    <w:rsid w:val="00D33133"/>
    <w:rsid w:val="00D4250D"/>
    <w:rsid w:val="00D45F39"/>
    <w:rsid w:val="00D66F20"/>
    <w:rsid w:val="00D711F4"/>
    <w:rsid w:val="00D76DAA"/>
    <w:rsid w:val="00D80932"/>
    <w:rsid w:val="00DA0C79"/>
    <w:rsid w:val="00DA2B2B"/>
    <w:rsid w:val="00DA5818"/>
    <w:rsid w:val="00DB176E"/>
    <w:rsid w:val="00DB3AD5"/>
    <w:rsid w:val="00DB48B3"/>
    <w:rsid w:val="00DC0EE1"/>
    <w:rsid w:val="00DC2827"/>
    <w:rsid w:val="00DD2A0A"/>
    <w:rsid w:val="00DD78A8"/>
    <w:rsid w:val="00DE089C"/>
    <w:rsid w:val="00DF2651"/>
    <w:rsid w:val="00DF5D20"/>
    <w:rsid w:val="00DF7359"/>
    <w:rsid w:val="00DF75C9"/>
    <w:rsid w:val="00E056BD"/>
    <w:rsid w:val="00E14645"/>
    <w:rsid w:val="00E16C11"/>
    <w:rsid w:val="00E16FA6"/>
    <w:rsid w:val="00E2188E"/>
    <w:rsid w:val="00E309F2"/>
    <w:rsid w:val="00E532C5"/>
    <w:rsid w:val="00E548BB"/>
    <w:rsid w:val="00E753C2"/>
    <w:rsid w:val="00E82D05"/>
    <w:rsid w:val="00E83E39"/>
    <w:rsid w:val="00E83F64"/>
    <w:rsid w:val="00E848F4"/>
    <w:rsid w:val="00E87536"/>
    <w:rsid w:val="00E87CD4"/>
    <w:rsid w:val="00E91283"/>
    <w:rsid w:val="00E95F5A"/>
    <w:rsid w:val="00EA56C0"/>
    <w:rsid w:val="00EA5FB3"/>
    <w:rsid w:val="00EC00D2"/>
    <w:rsid w:val="00EC6FC9"/>
    <w:rsid w:val="00ED098A"/>
    <w:rsid w:val="00EE1F85"/>
    <w:rsid w:val="00EE4571"/>
    <w:rsid w:val="00EF3783"/>
    <w:rsid w:val="00EF5E36"/>
    <w:rsid w:val="00F11EF5"/>
    <w:rsid w:val="00F12357"/>
    <w:rsid w:val="00F16933"/>
    <w:rsid w:val="00F218E1"/>
    <w:rsid w:val="00F22668"/>
    <w:rsid w:val="00F31CCB"/>
    <w:rsid w:val="00F3511A"/>
    <w:rsid w:val="00F35254"/>
    <w:rsid w:val="00F35469"/>
    <w:rsid w:val="00F477E4"/>
    <w:rsid w:val="00F50DD3"/>
    <w:rsid w:val="00F63F38"/>
    <w:rsid w:val="00F65942"/>
    <w:rsid w:val="00F6673A"/>
    <w:rsid w:val="00F735A9"/>
    <w:rsid w:val="00F76E94"/>
    <w:rsid w:val="00F906EF"/>
    <w:rsid w:val="00FA1552"/>
    <w:rsid w:val="00FB016A"/>
    <w:rsid w:val="00FB2A98"/>
    <w:rsid w:val="00FE37E9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1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B6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7B613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45FC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02C3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genmed">
    <w:name w:val="genmed"/>
    <w:basedOn w:val="a0"/>
    <w:rsid w:val="00674689"/>
  </w:style>
  <w:style w:type="paragraph" w:styleId="a7">
    <w:name w:val="Balloon Text"/>
    <w:basedOn w:val="a"/>
    <w:link w:val="a8"/>
    <w:uiPriority w:val="99"/>
    <w:semiHidden/>
    <w:unhideWhenUsed/>
    <w:rsid w:val="0042459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459B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386E14"/>
    <w:rPr>
      <w:sz w:val="24"/>
      <w:szCs w:val="24"/>
    </w:rPr>
  </w:style>
  <w:style w:type="character" w:customStyle="1" w:styleId="apple-converted-space">
    <w:name w:val="apple-converted-space"/>
    <w:rsid w:val="00664F6E"/>
  </w:style>
  <w:style w:type="character" w:styleId="a9">
    <w:name w:val="Hyperlink"/>
    <w:uiPriority w:val="99"/>
    <w:semiHidden/>
    <w:unhideWhenUsed/>
    <w:rsid w:val="00664F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969"/>
    <w:pPr>
      <w:ind w:left="720"/>
      <w:contextualSpacing/>
    </w:pPr>
  </w:style>
  <w:style w:type="paragraph" w:customStyle="1" w:styleId="ConsPlusNormal">
    <w:name w:val="ConsPlusNormal"/>
    <w:rsid w:val="00B05C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unhideWhenUsed/>
    <w:rsid w:val="005A18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D81444596B226C20E4CBDABD60230BD3D30C7EF2D5A5605FCE95A622C1C89BFFD6CD677178A9DCCDCD16912EB46F5CE550C02EFE5EAAED5f6H" TargetMode="External"/><Relationship Id="rId13" Type="http://schemas.openxmlformats.org/officeDocument/2006/relationships/hyperlink" Target="consultantplus://offline/ref=49B3CDD28625B2D7C85E19FF61B14A0128E284892100C089035B2A082C0410E273AB7E9FBC9625064C61C6F505E9C634B6705CA6A232q5H1J" TargetMode="External"/><Relationship Id="rId18" Type="http://schemas.openxmlformats.org/officeDocument/2006/relationships/hyperlink" Target="consultantplus://offline/ref=94C4572AD9F29BDCBE3086F484EE02FD5CC0B0D8BDAD20407CC1AD6D785C6DFA966BEF59BDF82075D1F3777233D00D69254702894706s0N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88B40D9E101122C12969AD43AD6B240885490A3C6D5AD1EF743C665DFFC4A97FB7938A8DA3CFB8DF576C5E0F7672D6E0D52688E1075uA11H" TargetMode="External"/><Relationship Id="rId17" Type="http://schemas.openxmlformats.org/officeDocument/2006/relationships/hyperlink" Target="consultantplus://offline/ref=225FC5A60A5276B378BD0C65D3CEC03E2F88B842C5DE41B73FC4BDC2B722B8CE7EEAEC0DDAF95E06762B3D06313944C7835948006321R3M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B3CDD28625B2D7C85E19FF61B14A0128E284892100C089035B2A082C0410E273AB7E98B99429064C61C6F505E9C634B6705CA6A232q5H1J" TargetMode="External"/><Relationship Id="rId20" Type="http://schemas.openxmlformats.org/officeDocument/2006/relationships/hyperlink" Target="consultantplus://offline/ref=94C4572AD9F29BDCBE3086F484EE02FD5CC0B0D8BDAD20407CC1AD6D785C6DFA966BEF5CB4FB2375D1F3777233D00D69254702894706s0N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18B70D90DBC760F955772CA3B8270726B57625D0011AC0AA5338612407a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B3CDD28625B2D7C85E19FF61B14A0128E284892100C089035B2A082C0410E273AB7E9DB0902B064C61C6F505E9C634B6705CA6A232q5H1J" TargetMode="External"/><Relationship Id="rId10" Type="http://schemas.openxmlformats.org/officeDocument/2006/relationships/hyperlink" Target="file:///\\172.16.7.74\economs$\&#1054;&#1058;&#1044;&#1045;&#1051;%20&#1040;&#1053;&#1040;&#1051;&#1048;&#1047;&#1040;%20&#1080;%20&#1055;&#1056;&#1054;&#1043;&#1053;&#1054;&#1047;&#1048;&#1056;&#1054;&#1042;&#1040;&#1053;&#1048;&#1071;\&#1045;&#1053;&#1042;&#1044;%20&#1050;&#1086;&#1088;&#1088;&#1077;&#1082;&#1090;&#1080;&#1088;&#1091;&#1102;&#1097;&#1080;&#1081;%20&#1082;&#1086;&#1101;&#1092;&#1092;&#1080;&#1094;&#1080;&#1077;&#1085;&#1090;%20&#1082;2\&#1056;&#1077;&#1096;&#1077;&#1085;&#1080;&#1077;%20&#1044;&#1091;&#1084;&#1099;%20221%20&#1086;&#1090;%2021.12.2011.docx" TargetMode="External"/><Relationship Id="rId19" Type="http://schemas.openxmlformats.org/officeDocument/2006/relationships/hyperlink" Target="consultantplus://offline/ref=94C4572AD9F29BDCBE3086F484EE02FD5CC0B0D8BDAD20407CC1AD6D785C6DFA966BEF5CB4FC2575D1F3777233D00D69254702894706s0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5CE1C2A39D9F6B8164EF787913E6C1D8B63D39B23984D601C98AE4AE38A896086055D27D05C382DAA0B2E87qAE1L" TargetMode="External"/><Relationship Id="rId14" Type="http://schemas.openxmlformats.org/officeDocument/2006/relationships/hyperlink" Target="consultantplus://offline/ref=49B3CDD28625B2D7C85E19FF61B14A0128E284892100C089035B2A082C0410E273AB7E9FBC9628064C61C6F505E9C634B6705CA6A232q5H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KolmogorovaLA</dc:creator>
  <cp:lastModifiedBy>user</cp:lastModifiedBy>
  <cp:revision>17</cp:revision>
  <cp:lastPrinted>2020-02-17T10:37:00Z</cp:lastPrinted>
  <dcterms:created xsi:type="dcterms:W3CDTF">2020-01-07T09:53:00Z</dcterms:created>
  <dcterms:modified xsi:type="dcterms:W3CDTF">2020-02-26T05:35:00Z</dcterms:modified>
</cp:coreProperties>
</file>