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7C4AFF" w:rsidP="00DD1380">
      <w:pPr>
        <w:ind w:right="-144"/>
        <w:jc w:val="center"/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-148590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B5A" w:rsidRPr="00071D6E" w:rsidRDefault="00071D6E" w:rsidP="00071D6E">
      <w:pPr>
        <w:jc w:val="right"/>
        <w:rPr>
          <w:b/>
        </w:rPr>
      </w:pPr>
      <w:bookmarkStart w:id="0" w:name="_GoBack"/>
      <w:r>
        <w:rPr>
          <w:b/>
        </w:rPr>
        <w:t>ПРОЕКТ</w:t>
      </w:r>
    </w:p>
    <w:bookmarkEnd w:id="0"/>
    <w:p w:rsidR="00A22921" w:rsidRDefault="00A22921" w:rsidP="00A22921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57EF0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КОНТРОЛЬНО-СЧЕТНАЯ ПАЛАТА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75108D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РАСПОРЯЖЕНИЕ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D4364">
            <w:r>
              <w:t>1</w:t>
            </w:r>
            <w:r w:rsidR="00A979FB"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074364" w:rsidRPr="00BE3811" w:rsidRDefault="00074364" w:rsidP="00BE3811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935E39">
      <w:pPr>
        <w:pStyle w:val="HEADERTEXT"/>
        <w:tabs>
          <w:tab w:val="left" w:pos="3402"/>
        </w:tabs>
        <w:ind w:right="3825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BE3811">
        <w:rPr>
          <w:rFonts w:ascii="Times New Roman" w:hAnsi="Times New Roman" w:cs="Times New Roman"/>
          <w:bCs/>
          <w:color w:val="000001"/>
          <w:sz w:val="24"/>
          <w:szCs w:val="24"/>
        </w:rPr>
        <w:t>О Порядке полу</w:t>
      </w:r>
      <w:r w:rsidR="00074364">
        <w:rPr>
          <w:rFonts w:ascii="Times New Roman" w:hAnsi="Times New Roman" w:cs="Times New Roman"/>
          <w:bCs/>
          <w:color w:val="000001"/>
          <w:sz w:val="24"/>
          <w:szCs w:val="24"/>
        </w:rPr>
        <w:t>чения муниципальными</w:t>
      </w:r>
      <w:r w:rsidR="00935E39" w:rsidRPr="00935E39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07436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служащими </w:t>
      </w:r>
      <w:r w:rsidR="00F57EF0">
        <w:rPr>
          <w:rFonts w:ascii="Times New Roman" w:hAnsi="Times New Roman" w:cs="Times New Roman"/>
          <w:bCs/>
          <w:color w:val="000001"/>
          <w:sz w:val="24"/>
          <w:szCs w:val="24"/>
        </w:rPr>
        <w:t>Контрольно-счетной палаты</w:t>
      </w:r>
      <w:r w:rsidR="00935E39" w:rsidRPr="00935E39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C64869">
        <w:rPr>
          <w:rFonts w:ascii="Times New Roman" w:hAnsi="Times New Roman" w:cs="Times New Roman"/>
          <w:bCs/>
          <w:color w:val="000001"/>
          <w:sz w:val="24"/>
          <w:szCs w:val="24"/>
        </w:rPr>
        <w:t>О</w:t>
      </w:r>
      <w:r w:rsidR="000A61A9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ктябрьского района </w:t>
      </w:r>
      <w:r w:rsidRPr="00BE3811">
        <w:rPr>
          <w:rFonts w:ascii="Times New Roman" w:hAnsi="Times New Roman" w:cs="Times New Roman"/>
          <w:bCs/>
          <w:color w:val="000001"/>
          <w:sz w:val="24"/>
          <w:szCs w:val="24"/>
        </w:rPr>
        <w:t>разрешения на участие на безвозмездной основе в управлении общественной организацией (кроме политической партии), жилищным,</w:t>
      </w:r>
      <w:r w:rsidR="0007436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жилищно-строительным, гаражным </w:t>
      </w:r>
      <w:r w:rsidRPr="00BE3811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</w:t>
      </w:r>
    </w:p>
    <w:p w:rsidR="00BE3811" w:rsidRDefault="00BE3811" w:rsidP="00BE3811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C64869" w:rsidRPr="00BE3811" w:rsidRDefault="00C64869" w:rsidP="00BE3811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BE3811" w:rsidRPr="00C64869" w:rsidRDefault="00C64869" w:rsidP="00935E39">
      <w:pPr>
        <w:pStyle w:val="FORMATTEXT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869">
        <w:rPr>
          <w:rFonts w:ascii="Times New Roman" w:hAnsi="Times New Roman" w:cs="Times New Roman"/>
          <w:sz w:val="24"/>
          <w:szCs w:val="24"/>
        </w:rPr>
        <w:t xml:space="preserve">В соответствии с пунктом 3 части 1 статьи 14 Федерального закона от 02.03.2007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4869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3811" w:rsidRPr="00BE3811" w:rsidRDefault="00BE3811" w:rsidP="00935E39">
      <w:pPr>
        <w:pStyle w:val="FORMATTEXT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1. Утвердить Порядок получения муниципальными служащими </w:t>
      </w:r>
      <w:r w:rsidR="00F57EF0">
        <w:rPr>
          <w:rFonts w:ascii="Times New Roman" w:hAnsi="Times New Roman" w:cs="Times New Roman"/>
          <w:bCs/>
          <w:color w:val="000001"/>
          <w:sz w:val="24"/>
          <w:szCs w:val="24"/>
        </w:rPr>
        <w:t>Контрольно-счетной палаты</w:t>
      </w:r>
      <w:r w:rsidR="00EB35E4">
        <w:rPr>
          <w:rFonts w:ascii="Times New Roman" w:hAnsi="Times New Roman" w:cs="Times New Roman"/>
          <w:sz w:val="24"/>
          <w:szCs w:val="24"/>
        </w:rPr>
        <w:t xml:space="preserve"> </w:t>
      </w:r>
      <w:r w:rsidR="00041760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BE3811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согласно приложению.</w:t>
      </w:r>
    </w:p>
    <w:p w:rsidR="00041760" w:rsidRPr="0075108D" w:rsidRDefault="00041760" w:rsidP="00935E39">
      <w:pPr>
        <w:pStyle w:val="ConsPlusTitle"/>
        <w:widowControl/>
        <w:ind w:left="709" w:right="-14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08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5108D" w:rsidRPr="0075108D">
        <w:rPr>
          <w:rFonts w:ascii="Times New Roman" w:hAnsi="Times New Roman" w:cs="Times New Roman"/>
          <w:b w:val="0"/>
          <w:sz w:val="24"/>
          <w:szCs w:val="24"/>
        </w:rPr>
        <w:t>Разместить на официальном веб-сайте Октябрьского района.</w:t>
      </w:r>
    </w:p>
    <w:p w:rsidR="00EB35E4" w:rsidRPr="00C15B56" w:rsidRDefault="00EB35E4" w:rsidP="00EB35E4">
      <w:pPr>
        <w:tabs>
          <w:tab w:val="left" w:pos="0"/>
        </w:tabs>
        <w:ind w:firstLine="709"/>
        <w:jc w:val="both"/>
      </w:pPr>
      <w:r>
        <w:t>3</w:t>
      </w:r>
      <w:r w:rsidRPr="00C15B56">
        <w:t xml:space="preserve">. </w:t>
      </w:r>
      <w:r w:rsidRPr="00EF23FC">
        <w:t>Контроль за выполнением распоряжения оставляю за собой.</w:t>
      </w:r>
    </w:p>
    <w:p w:rsidR="00EB35E4" w:rsidRPr="003C61B8" w:rsidRDefault="00EB35E4" w:rsidP="00EB35E4">
      <w:pPr>
        <w:widowControl w:val="0"/>
        <w:jc w:val="both"/>
      </w:pPr>
      <w:r w:rsidRPr="003C61B8">
        <w:t xml:space="preserve">                                                                                </w:t>
      </w:r>
    </w:p>
    <w:p w:rsidR="00EB35E4" w:rsidRDefault="00EB35E4" w:rsidP="00EB35E4">
      <w:pPr>
        <w:pStyle w:val="a3"/>
        <w:ind w:firstLine="720"/>
      </w:pPr>
    </w:p>
    <w:p w:rsidR="00F57EF0" w:rsidRDefault="00F57EF0" w:rsidP="00EB35E4">
      <w:pPr>
        <w:pStyle w:val="a3"/>
        <w:tabs>
          <w:tab w:val="left" w:pos="8100"/>
        </w:tabs>
      </w:pPr>
      <w:r>
        <w:t xml:space="preserve">Председатель Контрольно-счетной </w:t>
      </w:r>
    </w:p>
    <w:p w:rsidR="00EB35E4" w:rsidRPr="00101A85" w:rsidRDefault="00F57EF0" w:rsidP="00EB35E4">
      <w:pPr>
        <w:pStyle w:val="a3"/>
        <w:tabs>
          <w:tab w:val="left" w:pos="8100"/>
        </w:tabs>
      </w:pPr>
      <w:r>
        <w:t xml:space="preserve">палаты </w:t>
      </w:r>
      <w:r w:rsidR="00EB35E4">
        <w:t xml:space="preserve">Октябрьского района                                                                         </w:t>
      </w:r>
      <w:r>
        <w:t xml:space="preserve"> С.В. Патрактинова</w:t>
      </w:r>
      <w:r w:rsidR="00EB35E4">
        <w:t xml:space="preserve">             </w:t>
      </w:r>
    </w:p>
    <w:p w:rsidR="00EB35E4" w:rsidRDefault="00EB35E4" w:rsidP="00EB35E4">
      <w:pPr>
        <w:widowControl w:val="0"/>
        <w:jc w:val="both"/>
        <w:rPr>
          <w:i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Default="00BE3811" w:rsidP="00BE3811">
      <w:pPr>
        <w:jc w:val="both"/>
        <w:rPr>
          <w:color w:val="000000"/>
        </w:rPr>
      </w:pPr>
    </w:p>
    <w:p w:rsidR="00074364" w:rsidRPr="00BE3811" w:rsidRDefault="00074364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Default="00BE3811" w:rsidP="00BE3811">
      <w:pPr>
        <w:jc w:val="both"/>
        <w:rPr>
          <w:color w:val="000000"/>
        </w:rPr>
      </w:pPr>
    </w:p>
    <w:p w:rsidR="00935E39" w:rsidRDefault="00935E39" w:rsidP="00BE3811">
      <w:pPr>
        <w:jc w:val="both"/>
        <w:rPr>
          <w:color w:val="000000"/>
        </w:rPr>
      </w:pPr>
    </w:p>
    <w:p w:rsidR="00EB35E4" w:rsidRDefault="00EB35E4" w:rsidP="00BE3811">
      <w:pPr>
        <w:jc w:val="both"/>
        <w:rPr>
          <w:color w:val="000000"/>
        </w:rPr>
      </w:pPr>
    </w:p>
    <w:p w:rsidR="00935E39" w:rsidRDefault="00935E39" w:rsidP="00BE3811">
      <w:pPr>
        <w:jc w:val="both"/>
        <w:rPr>
          <w:color w:val="000000"/>
        </w:rPr>
      </w:pPr>
    </w:p>
    <w:p w:rsidR="00935E39" w:rsidRPr="00BE3811" w:rsidRDefault="00935E39" w:rsidP="00BE3811">
      <w:pPr>
        <w:jc w:val="both"/>
        <w:rPr>
          <w:color w:val="000000"/>
        </w:rPr>
      </w:pPr>
    </w:p>
    <w:p w:rsidR="00474899" w:rsidRDefault="005910DC" w:rsidP="005910D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</w:t>
      </w:r>
      <w:r w:rsidR="00474899">
        <w:t xml:space="preserve">Приложение к </w:t>
      </w:r>
      <w:r>
        <w:t>распоряжению</w:t>
      </w:r>
    </w:p>
    <w:p w:rsidR="00F57EF0" w:rsidRDefault="00C6121B" w:rsidP="00C6121B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</w:t>
      </w:r>
      <w:r w:rsidR="00F57EF0">
        <w:t>Контрольно-счетной палаты</w:t>
      </w:r>
    </w:p>
    <w:p w:rsidR="00474899" w:rsidRDefault="00C6121B" w:rsidP="00C6121B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</w:t>
      </w:r>
      <w:r w:rsidR="00474899">
        <w:t>Октябрьского района</w:t>
      </w:r>
    </w:p>
    <w:p w:rsidR="00474899" w:rsidRDefault="00474899" w:rsidP="00474899">
      <w:pPr>
        <w:autoSpaceDE w:val="0"/>
        <w:autoSpaceDN w:val="0"/>
        <w:adjustRightInd w:val="0"/>
        <w:jc w:val="right"/>
        <w:outlineLvl w:val="0"/>
      </w:pPr>
      <w:r>
        <w:t>от «___» _______ 2017г. № ____</w:t>
      </w:r>
    </w:p>
    <w:p w:rsidR="00BE3811" w:rsidRDefault="00BE3811" w:rsidP="00BE381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E381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935E39" w:rsidRPr="00BE3811" w:rsidRDefault="00935E39" w:rsidP="00BE381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57EF0" w:rsidRDefault="00BE3811" w:rsidP="00BE3811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97ED7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Порядок получения муниципальными служащими </w:t>
      </w:r>
      <w:r w:rsidR="00F57EF0">
        <w:rPr>
          <w:rFonts w:ascii="Times New Roman" w:hAnsi="Times New Roman" w:cs="Times New Roman"/>
          <w:bCs/>
          <w:color w:val="000001"/>
          <w:sz w:val="24"/>
          <w:szCs w:val="24"/>
        </w:rPr>
        <w:t>Контрольно-счетной палаты</w:t>
      </w:r>
      <w:r w:rsidRPr="00697ED7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474899" w:rsidRPr="00697ED7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Октябрьского района </w:t>
      </w:r>
      <w:r w:rsidRPr="00697ED7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</w:t>
      </w:r>
      <w:r w:rsidR="0001146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                     </w:t>
      </w:r>
    </w:p>
    <w:p w:rsidR="00BE3811" w:rsidRPr="00697ED7" w:rsidRDefault="00011462" w:rsidP="00BE3811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BE3811" w:rsidRPr="00697ED7">
        <w:rPr>
          <w:rFonts w:ascii="Times New Roman" w:hAnsi="Times New Roman" w:cs="Times New Roman"/>
          <w:bCs/>
          <w:color w:val="000001"/>
          <w:sz w:val="24"/>
          <w:szCs w:val="24"/>
        </w:rPr>
        <w:t>(далее - Порядок)</w:t>
      </w:r>
    </w:p>
    <w:p w:rsidR="00BE3811" w:rsidRPr="00697ED7" w:rsidRDefault="00BE3811" w:rsidP="00BE3811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074364" w:rsidRPr="00BE3811" w:rsidRDefault="00074364" w:rsidP="00BE381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1. Муниципальный служащий </w:t>
      </w:r>
      <w:r w:rsidR="00F57EF0">
        <w:rPr>
          <w:rFonts w:ascii="Times New Roman" w:hAnsi="Times New Roman" w:cs="Times New Roman"/>
          <w:bCs/>
          <w:color w:val="000001"/>
          <w:sz w:val="24"/>
          <w:szCs w:val="24"/>
        </w:rPr>
        <w:t>Контрольно-счетной палаты</w:t>
      </w:r>
      <w:r w:rsidRPr="00BE3811">
        <w:rPr>
          <w:rFonts w:ascii="Times New Roman" w:hAnsi="Times New Roman" w:cs="Times New Roman"/>
          <w:sz w:val="24"/>
          <w:szCs w:val="24"/>
        </w:rPr>
        <w:t xml:space="preserve"> </w:t>
      </w:r>
      <w:r w:rsidR="00474899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BE3811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служащий), имеющий намерение участвовать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организация) в качестве единоличного исполнительного органа или войти в состав ее коллегиальных органов управления </w:t>
      </w:r>
      <w:r w:rsidR="00C612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3811">
        <w:rPr>
          <w:rFonts w:ascii="Times New Roman" w:hAnsi="Times New Roman" w:cs="Times New Roman"/>
          <w:sz w:val="24"/>
          <w:szCs w:val="24"/>
        </w:rPr>
        <w:t>(далее - участие в управлении), представляет на имя представителя нанимателя (работодателя) соответствующее ходатайство (далее - ходатайство).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2. Ходатайство оформляется в письменной форме согласно приложению </w:t>
      </w:r>
      <w:r w:rsidR="00C64869">
        <w:rPr>
          <w:rFonts w:ascii="Times New Roman" w:hAnsi="Times New Roman" w:cs="Times New Roman"/>
          <w:sz w:val="24"/>
          <w:szCs w:val="24"/>
        </w:rPr>
        <w:t xml:space="preserve">№ </w:t>
      </w:r>
      <w:r w:rsidRPr="00BE3811">
        <w:rPr>
          <w:rFonts w:ascii="Times New Roman" w:hAnsi="Times New Roman" w:cs="Times New Roman"/>
          <w:sz w:val="24"/>
          <w:szCs w:val="24"/>
        </w:rPr>
        <w:t xml:space="preserve">1 </w:t>
      </w:r>
      <w:r w:rsidR="00C648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3811">
        <w:rPr>
          <w:rFonts w:ascii="Times New Roman" w:hAnsi="Times New Roman" w:cs="Times New Roman"/>
          <w:sz w:val="24"/>
          <w:szCs w:val="24"/>
        </w:rPr>
        <w:t>к Порядку.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3. 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4. Муниципальные служащие подают ходатайство любым удобным для них способом (лично или почтой), обеспечивающим подтверждение его получения.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5. Прием и регистрацию ходатайства </w:t>
      </w:r>
      <w:r w:rsidR="00840C03" w:rsidRPr="00BE3811">
        <w:rPr>
          <w:rFonts w:ascii="Times New Roman" w:hAnsi="Times New Roman" w:cs="Times New Roman"/>
          <w:sz w:val="24"/>
          <w:szCs w:val="24"/>
        </w:rPr>
        <w:t>осуществляет отдел</w:t>
      </w:r>
      <w:r w:rsidR="00840C03">
        <w:rPr>
          <w:rFonts w:ascii="Times New Roman" w:hAnsi="Times New Roman" w:cs="Times New Roman"/>
          <w:sz w:val="24"/>
          <w:szCs w:val="24"/>
        </w:rPr>
        <w:t xml:space="preserve"> </w:t>
      </w:r>
      <w:r w:rsidR="00840C03" w:rsidRPr="00BE3811">
        <w:rPr>
          <w:rFonts w:ascii="Times New Roman" w:hAnsi="Times New Roman" w:cs="Times New Roman"/>
          <w:sz w:val="24"/>
          <w:szCs w:val="24"/>
        </w:rPr>
        <w:t>муниципальной</w:t>
      </w:r>
      <w:r w:rsidR="006841AD">
        <w:rPr>
          <w:rFonts w:ascii="Times New Roman" w:hAnsi="Times New Roman" w:cs="Times New Roman"/>
          <w:sz w:val="24"/>
          <w:szCs w:val="24"/>
        </w:rPr>
        <w:t xml:space="preserve"> службы и кадровой политики ад</w:t>
      </w:r>
      <w:r w:rsidR="00A42681">
        <w:rPr>
          <w:rFonts w:ascii="Times New Roman" w:hAnsi="Times New Roman" w:cs="Times New Roman"/>
          <w:sz w:val="24"/>
          <w:szCs w:val="24"/>
        </w:rPr>
        <w:t>министрации Октябрьского района.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6. Ходатайство подлежит обязательной регистрации в журнале регистрации ходатайств на участие в управлении организацией (далее - журнал регистрации ходатайств) по форме согласно приложению </w:t>
      </w:r>
      <w:r w:rsidR="00C64869">
        <w:rPr>
          <w:rFonts w:ascii="Times New Roman" w:hAnsi="Times New Roman" w:cs="Times New Roman"/>
          <w:sz w:val="24"/>
          <w:szCs w:val="24"/>
        </w:rPr>
        <w:t xml:space="preserve">№ </w:t>
      </w:r>
      <w:r w:rsidRPr="00BE3811">
        <w:rPr>
          <w:rFonts w:ascii="Times New Roman" w:hAnsi="Times New Roman" w:cs="Times New Roman"/>
          <w:sz w:val="24"/>
          <w:szCs w:val="24"/>
        </w:rPr>
        <w:t>2 к Порядку.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Журнал регистрации ходатайств должен быть прошит, пронумерован и заверен печатью.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Отказ в регистрации ходатайства не допускается.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7. Копия зарегистрированного ходатайства выдается муниципальному служащему под подпись либо направляется в течение 3 дней со дня регистрации по почте с уведомлением о вручении.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8. </w:t>
      </w:r>
      <w:r w:rsidR="004242F2">
        <w:rPr>
          <w:rFonts w:ascii="Times New Roman" w:hAnsi="Times New Roman" w:cs="Times New Roman"/>
          <w:sz w:val="24"/>
          <w:szCs w:val="24"/>
        </w:rPr>
        <w:t>Отдел муниципальной службы и кадровой политики администрации Октябрьского района</w:t>
      </w:r>
      <w:r w:rsidR="004242F2" w:rsidRPr="00BE3811">
        <w:rPr>
          <w:rFonts w:ascii="Times New Roman" w:hAnsi="Times New Roman" w:cs="Times New Roman"/>
          <w:sz w:val="24"/>
          <w:szCs w:val="24"/>
        </w:rPr>
        <w:t xml:space="preserve"> </w:t>
      </w:r>
      <w:r w:rsidRPr="00BE3811"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представителю нанимателя (работодателю) 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 Порядком, либо о направлении ходатайств</w:t>
      </w:r>
      <w:r w:rsidR="00C64869">
        <w:rPr>
          <w:rFonts w:ascii="Times New Roman" w:hAnsi="Times New Roman" w:cs="Times New Roman"/>
          <w:sz w:val="24"/>
          <w:szCs w:val="24"/>
        </w:rPr>
        <w:t>а и документов на рассмотрение К</w:t>
      </w:r>
      <w:r w:rsidRPr="00BE3811">
        <w:rPr>
          <w:rFonts w:ascii="Times New Roman" w:hAnsi="Times New Roman" w:cs="Times New Roman"/>
          <w:sz w:val="24"/>
          <w:szCs w:val="24"/>
        </w:rPr>
        <w:t xml:space="preserve">омиссии по соблюдению требований к служебному поведению муниципальных служащих </w:t>
      </w:r>
      <w:r w:rsidR="00935E39">
        <w:rPr>
          <w:rFonts w:ascii="Times New Roman" w:hAnsi="Times New Roman" w:cs="Times New Roman"/>
          <w:sz w:val="24"/>
          <w:szCs w:val="24"/>
        </w:rPr>
        <w:t>органов</w:t>
      </w:r>
      <w:r w:rsidR="00C64869">
        <w:rPr>
          <w:rFonts w:ascii="Times New Roman" w:hAnsi="Times New Roman" w:cs="Times New Roman"/>
          <w:sz w:val="24"/>
          <w:szCs w:val="24"/>
        </w:rPr>
        <w:t xml:space="preserve"> местного самоуправления Октябрьского района </w:t>
      </w:r>
      <w:r w:rsidR="00990CA7">
        <w:rPr>
          <w:rFonts w:ascii="Times New Roman" w:hAnsi="Times New Roman" w:cs="Times New Roman"/>
          <w:sz w:val="24"/>
          <w:szCs w:val="24"/>
        </w:rPr>
        <w:t>и урегулированию конфликта</w:t>
      </w:r>
      <w:r w:rsidRPr="00BE3811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C6121B" w:rsidRDefault="00C6121B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21B" w:rsidRDefault="00C6121B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21B" w:rsidRDefault="00C6121B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21B" w:rsidRDefault="00C6121B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9. Представитель нанимателя (работодатель) по итогам рассмотрения ходатайства и документов, установленных пунктами 3, 8 Порядка, в течение 3 рабочих дней со дня их представления принимает в отношении муниципального служащего решение: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а) о разрешении на участие в управлении организацией;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б) об отказе в разрешении на участие в управлении организацией в случае несоответствия ходатайства форме и содержанию, установленным Порядком;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в) о направлении материалов в </w:t>
      </w:r>
      <w:r w:rsidR="00990CA7">
        <w:rPr>
          <w:rFonts w:ascii="Times New Roman" w:hAnsi="Times New Roman" w:cs="Times New Roman"/>
          <w:sz w:val="24"/>
          <w:szCs w:val="24"/>
        </w:rPr>
        <w:t>К</w:t>
      </w:r>
      <w:r w:rsidRPr="00BE3811">
        <w:rPr>
          <w:rFonts w:ascii="Times New Roman" w:hAnsi="Times New Roman" w:cs="Times New Roman"/>
          <w:sz w:val="24"/>
          <w:szCs w:val="24"/>
        </w:rPr>
        <w:t>омиссию по соблюдению требований к служебному поведению муниципальных служащих</w:t>
      </w:r>
      <w:r w:rsidR="00990CA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Октябрьского района</w:t>
      </w:r>
      <w:r w:rsidRPr="00BE3811">
        <w:rPr>
          <w:rFonts w:ascii="Times New Roman" w:hAnsi="Times New Roman" w:cs="Times New Roman"/>
          <w:sz w:val="24"/>
          <w:szCs w:val="24"/>
        </w:rPr>
        <w:t xml:space="preserve"> и урегулированию конфликт</w:t>
      </w:r>
      <w:r w:rsidR="00990CA7">
        <w:rPr>
          <w:rFonts w:ascii="Times New Roman" w:hAnsi="Times New Roman" w:cs="Times New Roman"/>
          <w:sz w:val="24"/>
          <w:szCs w:val="24"/>
        </w:rPr>
        <w:t>а</w:t>
      </w:r>
      <w:r w:rsidRPr="00BE3811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BE3811" w:rsidRPr="00BE3811" w:rsidRDefault="00BE3811" w:rsidP="00990CA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10. О принятом решении </w:t>
      </w:r>
      <w:r w:rsidR="00840C0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840C03" w:rsidRPr="00BE3811">
        <w:rPr>
          <w:rFonts w:ascii="Times New Roman" w:hAnsi="Times New Roman" w:cs="Times New Roman"/>
          <w:sz w:val="24"/>
          <w:szCs w:val="24"/>
        </w:rPr>
        <w:t>муниципальной</w:t>
      </w:r>
      <w:r w:rsidR="004242F2">
        <w:rPr>
          <w:rFonts w:ascii="Times New Roman" w:hAnsi="Times New Roman" w:cs="Times New Roman"/>
          <w:sz w:val="24"/>
          <w:szCs w:val="24"/>
        </w:rPr>
        <w:t xml:space="preserve"> службы и кадровой политики администрации Октябрьского района</w:t>
      </w:r>
      <w:r w:rsidRPr="00BE3811">
        <w:rPr>
          <w:rFonts w:ascii="Times New Roman" w:hAnsi="Times New Roman" w:cs="Times New Roman"/>
          <w:sz w:val="24"/>
          <w:szCs w:val="24"/>
        </w:rPr>
        <w:t xml:space="preserve"> уведомляет под подпись (либо почтой) муниципального служащего не позднее 3 рабочих дней со дня его принятия.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2681" w:rsidRDefault="00A4268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2681" w:rsidRDefault="00A4268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2681" w:rsidRDefault="00A4268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2681" w:rsidRDefault="00A4268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2681" w:rsidRDefault="00A4268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2681" w:rsidRDefault="00A4268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2681" w:rsidRDefault="00A4268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42F2" w:rsidRPr="00BE3811" w:rsidRDefault="004242F2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4869">
        <w:rPr>
          <w:rFonts w:ascii="Times New Roman" w:hAnsi="Times New Roman" w:cs="Times New Roman"/>
          <w:sz w:val="24"/>
          <w:szCs w:val="24"/>
        </w:rPr>
        <w:t xml:space="preserve">№ </w:t>
      </w:r>
      <w:r w:rsidRPr="00BE3811">
        <w:rPr>
          <w:rFonts w:ascii="Times New Roman" w:hAnsi="Times New Roman" w:cs="Times New Roman"/>
          <w:sz w:val="24"/>
          <w:szCs w:val="24"/>
        </w:rPr>
        <w:t>1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к Порядку получения муниципальными служащими</w:t>
      </w:r>
    </w:p>
    <w:p w:rsidR="00BE3811" w:rsidRPr="00BE3811" w:rsidRDefault="00F57EF0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>Контрольно-счетной палаты</w:t>
      </w:r>
      <w:r w:rsidR="00BE3811" w:rsidRPr="00BE3811">
        <w:rPr>
          <w:rFonts w:ascii="Times New Roman" w:hAnsi="Times New Roman" w:cs="Times New Roman"/>
          <w:sz w:val="24"/>
          <w:szCs w:val="24"/>
        </w:rPr>
        <w:t xml:space="preserve"> </w:t>
      </w:r>
      <w:r w:rsidR="004242F2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BE3811" w:rsidRPr="00BE3811" w:rsidRDefault="004242F2" w:rsidP="004242F2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E3811" w:rsidRPr="00BE3811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811" w:rsidRPr="00BE3811">
        <w:rPr>
          <w:rFonts w:ascii="Times New Roman" w:hAnsi="Times New Roman" w:cs="Times New Roman"/>
          <w:sz w:val="24"/>
          <w:szCs w:val="24"/>
        </w:rPr>
        <w:t>на участие на безвозмездной основе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в управлении общественной организацией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(кроме политической партии), жилищным,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жилищно-строительным, гаражным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кооперативами, садоводческим,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огородническим, дачным потребительскими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кооперативами, товариществом собственников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недвижимости в качестве единоличного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исполнительного органа или на вхождение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в состав их коллегиальных органов управления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     _________________________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     (отметка об ознакомлении)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57EF0" w:rsidRDefault="0075108D" w:rsidP="00BE3811">
      <w:pPr>
        <w:pStyle w:val="FORMATTEXT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011462">
        <w:rPr>
          <w:rFonts w:ascii="Times New Roman" w:hAnsi="Times New Roman" w:cs="Times New Roman"/>
          <w:sz w:val="24"/>
          <w:szCs w:val="24"/>
        </w:rPr>
        <w:t xml:space="preserve"> </w:t>
      </w:r>
      <w:r w:rsidR="00F57EF0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Контрольно-счетной </w:t>
      </w:r>
    </w:p>
    <w:p w:rsidR="00BE3811" w:rsidRDefault="00F57EF0" w:rsidP="00F57EF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                                                                                 палаты</w:t>
      </w:r>
      <w:r w:rsidR="00011462">
        <w:rPr>
          <w:rFonts w:ascii="Times New Roman" w:hAnsi="Times New Roman" w:cs="Times New Roman"/>
          <w:sz w:val="24"/>
          <w:szCs w:val="24"/>
        </w:rPr>
        <w:t xml:space="preserve"> </w:t>
      </w:r>
      <w:r w:rsidR="004242F2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630348" w:rsidRDefault="00630348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30348" w:rsidRDefault="00630348" w:rsidP="00630348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замещаемая должность) </w:t>
      </w:r>
    </w:p>
    <w:p w:rsidR="00BE3811" w:rsidRPr="00BE3811" w:rsidRDefault="00BE3811" w:rsidP="00BE3811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3811" w:rsidRPr="00C64869" w:rsidRDefault="00BE3811" w:rsidP="00BE381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64869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Ходатайство на участие на безвозмездной основе в управлении организацией </w:t>
      </w:r>
    </w:p>
    <w:p w:rsidR="00C64869" w:rsidRPr="00630348" w:rsidRDefault="00C64869" w:rsidP="00BE3811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В соответствии с пунктом 3 части 1 статьи 14 Федерального закона от 02 марта 2007 года № 25-ФЗ «О муниципальной службе в Российской Федерации» прошу разрешить мне участвовать на безвозмездной основе в управлении </w:t>
      </w:r>
      <w:r w:rsidR="00935E3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E39" w:rsidRDefault="00935E39" w:rsidP="00935E3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(указать 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Участие на бе</w:t>
      </w:r>
      <w:r w:rsidR="00935E39">
        <w:rPr>
          <w:rFonts w:ascii="Times New Roman" w:hAnsi="Times New Roman" w:cs="Times New Roman"/>
          <w:sz w:val="24"/>
          <w:szCs w:val="24"/>
        </w:rPr>
        <w:t xml:space="preserve">звозмездной основе в управлении </w:t>
      </w:r>
      <w:r w:rsidRPr="00BE3811">
        <w:rPr>
          <w:rFonts w:ascii="Times New Roman" w:hAnsi="Times New Roman" w:cs="Times New Roman"/>
          <w:sz w:val="24"/>
          <w:szCs w:val="24"/>
        </w:rPr>
        <w:t>____</w:t>
      </w:r>
      <w:r w:rsidR="00935E3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5E39" w:rsidRPr="00BE3811" w:rsidRDefault="00935E39" w:rsidP="00935E3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3811" w:rsidRPr="00BE3811" w:rsidRDefault="00BE3811" w:rsidP="00935E39">
      <w:pPr>
        <w:pStyle w:val="FORMATTEXT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(наименование организации)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не повлечет за собой конфликта интересов.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При выполнении указанной работы обязуюсь соблюдать требования, предусмотренные Федеральным законом от 25 декабря 2008 года № 273-ФЗ </w:t>
      </w:r>
      <w:r w:rsidR="00A42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3811">
        <w:rPr>
          <w:rFonts w:ascii="Times New Roman" w:hAnsi="Times New Roman" w:cs="Times New Roman"/>
          <w:sz w:val="24"/>
          <w:szCs w:val="24"/>
        </w:rPr>
        <w:t>«О противодействии коррупции», статьями 14 и 14.2 Федерального закона от 02 марта 2007 года № 25-ФЗ «О муниципальной службе в Российской Федерации».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935E39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E3811" w:rsidRPr="00BE38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3811" w:rsidRPr="00BE3811">
        <w:rPr>
          <w:rFonts w:ascii="Times New Roman" w:hAnsi="Times New Roman" w:cs="Times New Roman"/>
          <w:sz w:val="24"/>
          <w:szCs w:val="24"/>
        </w:rPr>
        <w:t xml:space="preserve"> ____________ 20___ г. 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(дата, подпись муниципального служащего, расшифровка подписи) 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4869">
        <w:rPr>
          <w:rFonts w:ascii="Times New Roman" w:hAnsi="Times New Roman" w:cs="Times New Roman"/>
          <w:sz w:val="24"/>
          <w:szCs w:val="24"/>
        </w:rPr>
        <w:t xml:space="preserve">№ </w:t>
      </w:r>
      <w:r w:rsidRPr="00BE3811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к Порядку получения муниципальными служащими</w:t>
      </w:r>
    </w:p>
    <w:p w:rsidR="00BE3811" w:rsidRPr="00BE3811" w:rsidRDefault="00F57EF0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>Контрольно-счетной палаты</w:t>
      </w:r>
      <w:r w:rsidR="00BE3811" w:rsidRPr="00BE3811">
        <w:rPr>
          <w:rFonts w:ascii="Times New Roman" w:hAnsi="Times New Roman" w:cs="Times New Roman"/>
          <w:sz w:val="24"/>
          <w:szCs w:val="24"/>
        </w:rPr>
        <w:t xml:space="preserve"> </w:t>
      </w:r>
      <w:r w:rsidR="00A42681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BE3811" w:rsidRPr="00BE3811" w:rsidRDefault="00A42681" w:rsidP="00A42681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E3811" w:rsidRPr="00BE3811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811" w:rsidRPr="00BE3811">
        <w:rPr>
          <w:rFonts w:ascii="Times New Roman" w:hAnsi="Times New Roman" w:cs="Times New Roman"/>
          <w:sz w:val="24"/>
          <w:szCs w:val="24"/>
        </w:rPr>
        <w:t>на участие на безвозмездной основе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в управлении общественной организацией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(кроме политической партии), жилищным,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жилищно-строительным, гаражным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кооперативами, садоводческим,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огородническим, дачным потребительскими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кооперативами, товариществом собственников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недвижимости в качестве единоличного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исполнительного органа или на вхождение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в состав их коллегиальных органов управления </w:t>
      </w:r>
    </w:p>
    <w:p w:rsidR="00BE3811" w:rsidRPr="00BE3811" w:rsidRDefault="00BE3811" w:rsidP="00BE3811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3811" w:rsidRPr="00BE3811" w:rsidRDefault="00BE3811" w:rsidP="00BE381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E381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 </w:t>
      </w:r>
    </w:p>
    <w:p w:rsidR="00BE3811" w:rsidRPr="00BE3811" w:rsidRDefault="00BE3811" w:rsidP="00BE3811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3811" w:rsidRPr="00BE3811" w:rsidRDefault="00BE3811" w:rsidP="00BE381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E381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Журнал регистрации ходатайств на участие на безвозмездной основе в управлении организацией 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C64869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«___»</w:t>
      </w:r>
      <w:r w:rsidR="00BE3811" w:rsidRPr="00BE3811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BE3811" w:rsidRPr="00BE3811" w:rsidRDefault="00C64869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«___»</w:t>
      </w:r>
      <w:r w:rsidR="00BE3811" w:rsidRPr="00BE3811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На ______ листах.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65"/>
        <w:gridCol w:w="2205"/>
        <w:gridCol w:w="1425"/>
        <w:gridCol w:w="2010"/>
        <w:gridCol w:w="1365"/>
      </w:tblGrid>
      <w:tr w:rsidR="00BE3811" w:rsidRPr="00BE3811" w:rsidTr="00C6175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3811" w:rsidRPr="00BE3811" w:rsidTr="00C61751"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 xml:space="preserve">Номер и дата регистрации ходатайства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 xml:space="preserve">Ф.И.О. муниципального служащего, подавшего ходатайство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 xml:space="preserve">Краткое содержание ходатайства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 xml:space="preserve">Ф.И.О. и подпись лица, регистрирующего ходатайство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BE3811" w:rsidRPr="00BE3811" w:rsidTr="00C61751"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pStyle w:val="ac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pStyle w:val="ac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pStyle w:val="ac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pStyle w:val="ac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811" w:rsidRPr="00BE3811" w:rsidRDefault="00BE3811" w:rsidP="00C61751">
            <w:pPr>
              <w:pStyle w:val="ac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BE3811" w:rsidRPr="00BE3811" w:rsidRDefault="00BE3811" w:rsidP="00BE3811">
      <w:pPr>
        <w:pStyle w:val="ac"/>
        <w:rPr>
          <w:rFonts w:ascii="Times New Roman" w:hAnsi="Times New Roman" w:cs="Times New Roman"/>
        </w:rPr>
      </w:pPr>
    </w:p>
    <w:p w:rsidR="00BE3811" w:rsidRDefault="00BE3811" w:rsidP="00FE68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43BEE" w:rsidRPr="00E2112F" w:rsidRDefault="00043BEE" w:rsidP="005C6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85A" w:rsidRPr="00E17692" w:rsidRDefault="00B2285A" w:rsidP="005C6972">
      <w:pPr>
        <w:tabs>
          <w:tab w:val="left" w:pos="709"/>
        </w:tabs>
        <w:ind w:right="-144"/>
        <w:jc w:val="both"/>
      </w:pPr>
    </w:p>
    <w:p w:rsidR="00B2285A" w:rsidRDefault="00B2285A" w:rsidP="00B2285A">
      <w:pPr>
        <w:tabs>
          <w:tab w:val="left" w:pos="709"/>
        </w:tabs>
      </w:pPr>
    </w:p>
    <w:p w:rsidR="00B2285A" w:rsidRDefault="00B2285A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E70BB8" w:rsidRDefault="00E70BB8" w:rsidP="00FE6818"/>
    <w:p w:rsidR="00E70BB8" w:rsidRDefault="00E70BB8" w:rsidP="00FE6818"/>
    <w:p w:rsidR="00E70BB8" w:rsidRDefault="00E70BB8" w:rsidP="00FE6818"/>
    <w:p w:rsidR="00E70BB8" w:rsidRDefault="00E70BB8" w:rsidP="00FE6818"/>
    <w:p w:rsidR="00E70BB8" w:rsidRDefault="00E70BB8" w:rsidP="00FE6818"/>
    <w:p w:rsidR="00E70BB8" w:rsidRDefault="00E70BB8" w:rsidP="00FE6818"/>
    <w:p w:rsidR="00E70BB8" w:rsidRDefault="00E70BB8" w:rsidP="00FE6818"/>
    <w:p w:rsidR="008D3212" w:rsidRPr="00264FEA" w:rsidRDefault="008D3212" w:rsidP="008D3212">
      <w:pPr>
        <w:pStyle w:val="a9"/>
      </w:pPr>
      <w:r w:rsidRPr="00264FEA">
        <w:t>Исполнитель:</w:t>
      </w:r>
    </w:p>
    <w:p w:rsidR="008D3212" w:rsidRPr="00264FEA" w:rsidRDefault="008D3212" w:rsidP="008D3212">
      <w:pPr>
        <w:pStyle w:val="a9"/>
      </w:pPr>
      <w:r>
        <w:t>Специалист-эксперт отдела</w:t>
      </w:r>
    </w:p>
    <w:p w:rsidR="008D3212" w:rsidRPr="00264FEA" w:rsidRDefault="008D3212" w:rsidP="008D3212">
      <w:pPr>
        <w:pStyle w:val="a9"/>
      </w:pPr>
      <w:r w:rsidRPr="00264FEA">
        <w:t xml:space="preserve">муниципальной службы и кадровой политики </w:t>
      </w:r>
    </w:p>
    <w:p w:rsidR="008D3212" w:rsidRPr="00264FEA" w:rsidRDefault="008D3212" w:rsidP="008D3212">
      <w:pPr>
        <w:pStyle w:val="a9"/>
      </w:pPr>
      <w:r w:rsidRPr="00264FEA">
        <w:t>администрации Октябрьского района</w:t>
      </w:r>
    </w:p>
    <w:p w:rsidR="008D3212" w:rsidRPr="00264FEA" w:rsidRDefault="008D3212" w:rsidP="008D3212">
      <w:pPr>
        <w:pStyle w:val="a9"/>
      </w:pPr>
      <w:r>
        <w:t>Игнатович Р.Р</w:t>
      </w:r>
      <w:r w:rsidRPr="00264FEA">
        <w:t>., 28-</w:t>
      </w:r>
      <w:r>
        <w:t>176</w:t>
      </w:r>
    </w:p>
    <w:p w:rsidR="008D3212" w:rsidRDefault="008D3212" w:rsidP="008D3212">
      <w:pPr>
        <w:pStyle w:val="a9"/>
      </w:pPr>
    </w:p>
    <w:p w:rsidR="008D3212" w:rsidRPr="00264FEA" w:rsidRDefault="008D3212" w:rsidP="008D3212">
      <w:pPr>
        <w:pStyle w:val="a9"/>
      </w:pPr>
    </w:p>
    <w:p w:rsidR="00A42681" w:rsidRDefault="00A42681" w:rsidP="00A42681">
      <w:pPr>
        <w:pStyle w:val="a3"/>
      </w:pPr>
      <w:r>
        <w:t xml:space="preserve">СОГЛАСОВАНО:  </w:t>
      </w:r>
    </w:p>
    <w:tbl>
      <w:tblPr>
        <w:tblW w:w="10195" w:type="dxa"/>
        <w:tblLook w:val="01E0" w:firstRow="1" w:lastRow="1" w:firstColumn="1" w:lastColumn="1" w:noHBand="0" w:noVBand="0"/>
      </w:tblPr>
      <w:tblGrid>
        <w:gridCol w:w="5495"/>
        <w:gridCol w:w="992"/>
        <w:gridCol w:w="1701"/>
        <w:gridCol w:w="2007"/>
      </w:tblGrid>
      <w:tr w:rsidR="00EB35E4" w:rsidTr="0075108D">
        <w:trPr>
          <w:trHeight w:hRule="exact" w:val="3332"/>
        </w:trPr>
        <w:tc>
          <w:tcPr>
            <w:tcW w:w="5495" w:type="dxa"/>
          </w:tcPr>
          <w:p w:rsidR="00EB35E4" w:rsidRDefault="00EB35E4" w:rsidP="00C61751">
            <w:pPr>
              <w:pStyle w:val="a3"/>
            </w:pPr>
          </w:p>
          <w:p w:rsidR="00F57EF0" w:rsidRDefault="00EB35E4" w:rsidP="00C61751">
            <w:pPr>
              <w:pStyle w:val="a3"/>
            </w:pPr>
            <w:r>
              <w:t xml:space="preserve">Заведующий </w:t>
            </w:r>
            <w:r w:rsidR="00F57EF0">
              <w:t xml:space="preserve">юридическим </w:t>
            </w:r>
            <w:r>
              <w:t xml:space="preserve">отделом </w:t>
            </w:r>
          </w:p>
          <w:p w:rsidR="00EB35E4" w:rsidRDefault="00F57EF0" w:rsidP="00C61751">
            <w:pPr>
              <w:pStyle w:val="a3"/>
            </w:pPr>
            <w:r>
              <w:t xml:space="preserve">администрации </w:t>
            </w:r>
            <w:r w:rsidR="00EB35E4">
              <w:t>Октябрьского района</w:t>
            </w:r>
          </w:p>
          <w:p w:rsidR="00EB35E4" w:rsidRDefault="00EB35E4" w:rsidP="00C61751">
            <w:pPr>
              <w:pStyle w:val="a3"/>
            </w:pPr>
          </w:p>
          <w:p w:rsidR="00EB35E4" w:rsidRDefault="00942679" w:rsidP="00C61751">
            <w:pPr>
              <w:pStyle w:val="a3"/>
            </w:pPr>
            <w:r>
              <w:t>Заведующий отделом муниципальной службы</w:t>
            </w:r>
          </w:p>
          <w:p w:rsidR="00942679" w:rsidRDefault="00942679" w:rsidP="00C61751">
            <w:pPr>
              <w:pStyle w:val="a3"/>
            </w:pPr>
            <w:r>
              <w:t>и кадровой политики администрации</w:t>
            </w:r>
          </w:p>
          <w:p w:rsidR="00C61751" w:rsidRDefault="00942679" w:rsidP="00C61751">
            <w:pPr>
              <w:pStyle w:val="a3"/>
            </w:pPr>
            <w:r>
              <w:t xml:space="preserve">Октябрьского района                                                                          </w:t>
            </w:r>
          </w:p>
          <w:p w:rsidR="00C61751" w:rsidRDefault="00C61751" w:rsidP="00C61751"/>
          <w:p w:rsidR="0075108D" w:rsidRDefault="0075108D" w:rsidP="00C61751">
            <w:r>
              <w:t>Заместитель председателя</w:t>
            </w:r>
          </w:p>
          <w:p w:rsidR="0075108D" w:rsidRDefault="0075108D" w:rsidP="00C61751">
            <w:r>
              <w:t>Контрольно-счетной палаты Октябрьского района</w:t>
            </w:r>
          </w:p>
          <w:p w:rsidR="0075108D" w:rsidRPr="00C61751" w:rsidRDefault="0075108D" w:rsidP="00C61751"/>
          <w:p w:rsidR="00942679" w:rsidRPr="00C61751" w:rsidRDefault="00C61751" w:rsidP="00C61751">
            <w:r>
              <w:t>МНПА</w:t>
            </w:r>
          </w:p>
        </w:tc>
        <w:tc>
          <w:tcPr>
            <w:tcW w:w="2693" w:type="dxa"/>
            <w:gridSpan w:val="2"/>
          </w:tcPr>
          <w:p w:rsidR="00EB35E4" w:rsidRPr="00E92C16" w:rsidRDefault="00EB35E4" w:rsidP="00C61751">
            <w:pPr>
              <w:pStyle w:val="a3"/>
              <w:tabs>
                <w:tab w:val="left" w:pos="6465"/>
              </w:tabs>
              <w:jc w:val="left"/>
            </w:pPr>
          </w:p>
        </w:tc>
        <w:tc>
          <w:tcPr>
            <w:tcW w:w="2007" w:type="dxa"/>
            <w:vAlign w:val="bottom"/>
          </w:tcPr>
          <w:p w:rsidR="00EB35E4" w:rsidRDefault="00F57EF0" w:rsidP="00C61751">
            <w:pPr>
              <w:pStyle w:val="a3"/>
              <w:tabs>
                <w:tab w:val="left" w:pos="6465"/>
              </w:tabs>
              <w:jc w:val="left"/>
            </w:pPr>
            <w:r>
              <w:t>Л.Ю. Даниленко</w:t>
            </w:r>
          </w:p>
          <w:p w:rsidR="00F57EF0" w:rsidRDefault="00F57EF0" w:rsidP="00C61751">
            <w:pPr>
              <w:pStyle w:val="a3"/>
              <w:tabs>
                <w:tab w:val="left" w:pos="6465"/>
              </w:tabs>
              <w:jc w:val="left"/>
            </w:pPr>
          </w:p>
          <w:p w:rsidR="00942679" w:rsidRDefault="00942679" w:rsidP="00C61751">
            <w:pPr>
              <w:pStyle w:val="a3"/>
              <w:tabs>
                <w:tab w:val="left" w:pos="6465"/>
              </w:tabs>
              <w:jc w:val="left"/>
            </w:pPr>
          </w:p>
          <w:p w:rsidR="00EB35E4" w:rsidRDefault="00EB35E4" w:rsidP="00C61751">
            <w:pPr>
              <w:pStyle w:val="a3"/>
              <w:tabs>
                <w:tab w:val="left" w:pos="6465"/>
              </w:tabs>
              <w:jc w:val="left"/>
            </w:pPr>
          </w:p>
          <w:p w:rsidR="00942679" w:rsidRDefault="00942679" w:rsidP="00C61751">
            <w:pPr>
              <w:pStyle w:val="a3"/>
              <w:tabs>
                <w:tab w:val="left" w:pos="6465"/>
              </w:tabs>
              <w:jc w:val="left"/>
            </w:pPr>
            <w:r>
              <w:t>М.А. Кузнецова</w:t>
            </w:r>
          </w:p>
          <w:p w:rsidR="00A675F6" w:rsidRDefault="00A675F6" w:rsidP="00C61751">
            <w:pPr>
              <w:pStyle w:val="a3"/>
              <w:tabs>
                <w:tab w:val="left" w:pos="6465"/>
              </w:tabs>
              <w:jc w:val="left"/>
            </w:pPr>
          </w:p>
          <w:p w:rsidR="00A675F6" w:rsidRDefault="0075108D" w:rsidP="00C61751">
            <w:pPr>
              <w:pStyle w:val="a3"/>
              <w:tabs>
                <w:tab w:val="left" w:pos="6465"/>
              </w:tabs>
              <w:jc w:val="left"/>
            </w:pPr>
            <w:r>
              <w:t>О.М. Бачурина</w:t>
            </w:r>
          </w:p>
          <w:p w:rsidR="00EB35E4" w:rsidRDefault="00EB35E4" w:rsidP="00C61751">
            <w:pPr>
              <w:pStyle w:val="a3"/>
              <w:tabs>
                <w:tab w:val="left" w:pos="6465"/>
              </w:tabs>
              <w:jc w:val="left"/>
            </w:pPr>
          </w:p>
          <w:p w:rsidR="00C61751" w:rsidRDefault="00C61751" w:rsidP="00C61751">
            <w:pPr>
              <w:pStyle w:val="a3"/>
              <w:tabs>
                <w:tab w:val="left" w:pos="6465"/>
              </w:tabs>
              <w:jc w:val="left"/>
            </w:pPr>
          </w:p>
        </w:tc>
      </w:tr>
      <w:tr w:rsidR="00EB35E4" w:rsidTr="00C61751">
        <w:trPr>
          <w:trHeight w:hRule="exact" w:val="1701"/>
        </w:trPr>
        <w:tc>
          <w:tcPr>
            <w:tcW w:w="6487" w:type="dxa"/>
            <w:gridSpan w:val="2"/>
            <w:vAlign w:val="bottom"/>
          </w:tcPr>
          <w:p w:rsidR="00C61751" w:rsidRDefault="00C61751" w:rsidP="00C61751">
            <w:pPr>
              <w:pStyle w:val="a3"/>
            </w:pPr>
            <w:r w:rsidRPr="004E3A6C">
              <w:t xml:space="preserve">Степень публичности – </w:t>
            </w:r>
            <w:r>
              <w:t>1</w:t>
            </w:r>
          </w:p>
          <w:p w:rsidR="0075108D" w:rsidRDefault="0075108D" w:rsidP="00C61751">
            <w:pPr>
              <w:rPr>
                <w:u w:val="single"/>
              </w:rPr>
            </w:pPr>
          </w:p>
          <w:p w:rsidR="00C61751" w:rsidRPr="00A744EC" w:rsidRDefault="00C61751" w:rsidP="00C61751">
            <w:pPr>
              <w:rPr>
                <w:u w:val="single"/>
              </w:rPr>
            </w:pPr>
            <w:r w:rsidRPr="00A744EC">
              <w:rPr>
                <w:u w:val="single"/>
              </w:rPr>
              <w:t>Разослать</w:t>
            </w:r>
          </w:p>
          <w:p w:rsidR="00C61751" w:rsidRPr="00A744EC" w:rsidRDefault="00C61751" w:rsidP="00C61751">
            <w:pPr>
              <w:jc w:val="both"/>
            </w:pPr>
            <w:r w:rsidRPr="00A744EC">
              <w:t>Отдел муниципальной службы и кадровой</w:t>
            </w:r>
            <w:r>
              <w:t xml:space="preserve"> </w:t>
            </w:r>
            <w:r w:rsidRPr="00A744EC">
              <w:t>политики – 2 экз.</w:t>
            </w:r>
          </w:p>
          <w:p w:rsidR="00C61751" w:rsidRPr="00972EDF" w:rsidRDefault="00C61751" w:rsidP="00C61751">
            <w:pPr>
              <w:jc w:val="both"/>
              <w:rPr>
                <w:sz w:val="20"/>
                <w:szCs w:val="20"/>
              </w:rPr>
            </w:pPr>
          </w:p>
          <w:p w:rsidR="00EB35E4" w:rsidRDefault="00EB35E4" w:rsidP="00C61751"/>
        </w:tc>
        <w:tc>
          <w:tcPr>
            <w:tcW w:w="1701" w:type="dxa"/>
            <w:vAlign w:val="bottom"/>
          </w:tcPr>
          <w:p w:rsidR="00EB35E4" w:rsidRDefault="00EB35E4" w:rsidP="00C61751"/>
        </w:tc>
        <w:tc>
          <w:tcPr>
            <w:tcW w:w="2007" w:type="dxa"/>
            <w:vAlign w:val="bottom"/>
          </w:tcPr>
          <w:p w:rsidR="00EB35E4" w:rsidRDefault="00EB35E4" w:rsidP="00C61751"/>
        </w:tc>
      </w:tr>
      <w:tr w:rsidR="00EB35E4" w:rsidTr="00C61751">
        <w:trPr>
          <w:trHeight w:hRule="exact" w:val="1423"/>
        </w:trPr>
        <w:tc>
          <w:tcPr>
            <w:tcW w:w="5495" w:type="dxa"/>
            <w:vAlign w:val="bottom"/>
          </w:tcPr>
          <w:p w:rsidR="00EB35E4" w:rsidRDefault="00EB35E4" w:rsidP="00C61751"/>
        </w:tc>
        <w:tc>
          <w:tcPr>
            <w:tcW w:w="2693" w:type="dxa"/>
            <w:gridSpan w:val="2"/>
            <w:vAlign w:val="bottom"/>
          </w:tcPr>
          <w:p w:rsidR="00EB35E4" w:rsidRDefault="00EB35E4" w:rsidP="00C61751"/>
        </w:tc>
        <w:tc>
          <w:tcPr>
            <w:tcW w:w="2007" w:type="dxa"/>
            <w:vAlign w:val="bottom"/>
          </w:tcPr>
          <w:p w:rsidR="00EB35E4" w:rsidRDefault="00EB35E4" w:rsidP="00C61751"/>
        </w:tc>
      </w:tr>
      <w:tr w:rsidR="00EB35E4" w:rsidTr="00C61751">
        <w:trPr>
          <w:trHeight w:hRule="exact" w:val="907"/>
        </w:trPr>
        <w:tc>
          <w:tcPr>
            <w:tcW w:w="5495" w:type="dxa"/>
            <w:vAlign w:val="bottom"/>
          </w:tcPr>
          <w:p w:rsidR="00EB35E4" w:rsidRDefault="00EB35E4" w:rsidP="00C61751">
            <w:pPr>
              <w:pStyle w:val="a3"/>
              <w:jc w:val="left"/>
            </w:pPr>
          </w:p>
        </w:tc>
        <w:tc>
          <w:tcPr>
            <w:tcW w:w="2693" w:type="dxa"/>
            <w:gridSpan w:val="2"/>
            <w:vAlign w:val="bottom"/>
          </w:tcPr>
          <w:p w:rsidR="00EB35E4" w:rsidRDefault="00EB35E4" w:rsidP="00C61751"/>
        </w:tc>
        <w:tc>
          <w:tcPr>
            <w:tcW w:w="2007" w:type="dxa"/>
            <w:vAlign w:val="bottom"/>
          </w:tcPr>
          <w:p w:rsidR="00EB35E4" w:rsidRDefault="00EB35E4" w:rsidP="00C61751"/>
        </w:tc>
      </w:tr>
    </w:tbl>
    <w:p w:rsidR="00A42681" w:rsidRDefault="00A42681" w:rsidP="00A42681"/>
    <w:p w:rsidR="00A42681" w:rsidRPr="00A744EC" w:rsidRDefault="00A42681" w:rsidP="00A42681">
      <w:pPr>
        <w:jc w:val="center"/>
      </w:pPr>
    </w:p>
    <w:sectPr w:rsidR="00A42681" w:rsidRPr="00A744EC" w:rsidSect="00972EDF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101FD"/>
    <w:rsid w:val="00010421"/>
    <w:rsid w:val="00011462"/>
    <w:rsid w:val="000119D9"/>
    <w:rsid w:val="000121B6"/>
    <w:rsid w:val="00012C04"/>
    <w:rsid w:val="000151E8"/>
    <w:rsid w:val="00016DDF"/>
    <w:rsid w:val="000228B9"/>
    <w:rsid w:val="00024F86"/>
    <w:rsid w:val="0003162A"/>
    <w:rsid w:val="00041760"/>
    <w:rsid w:val="00042C82"/>
    <w:rsid w:val="00043BEE"/>
    <w:rsid w:val="00047DDA"/>
    <w:rsid w:val="000616ED"/>
    <w:rsid w:val="00061B4B"/>
    <w:rsid w:val="00061D96"/>
    <w:rsid w:val="000645F3"/>
    <w:rsid w:val="00071D6E"/>
    <w:rsid w:val="00072E06"/>
    <w:rsid w:val="00074364"/>
    <w:rsid w:val="00074BBB"/>
    <w:rsid w:val="0007520D"/>
    <w:rsid w:val="000763E2"/>
    <w:rsid w:val="00083A2D"/>
    <w:rsid w:val="000916D6"/>
    <w:rsid w:val="0009570E"/>
    <w:rsid w:val="00095F61"/>
    <w:rsid w:val="000A4BA1"/>
    <w:rsid w:val="000A61A9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B8A"/>
    <w:rsid w:val="0010351A"/>
    <w:rsid w:val="00104F9B"/>
    <w:rsid w:val="001114F2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4427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BF8"/>
    <w:rsid w:val="001B1A37"/>
    <w:rsid w:val="001B3125"/>
    <w:rsid w:val="001B4EC4"/>
    <w:rsid w:val="001B6F76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54086"/>
    <w:rsid w:val="003565B9"/>
    <w:rsid w:val="00357C68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B08D7"/>
    <w:rsid w:val="003B2162"/>
    <w:rsid w:val="003B3FA7"/>
    <w:rsid w:val="003C138B"/>
    <w:rsid w:val="003C5931"/>
    <w:rsid w:val="003C7ADE"/>
    <w:rsid w:val="003D0E0D"/>
    <w:rsid w:val="003D5D7A"/>
    <w:rsid w:val="003D79DA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C17"/>
    <w:rsid w:val="0042205A"/>
    <w:rsid w:val="00423114"/>
    <w:rsid w:val="00423A97"/>
    <w:rsid w:val="004242F2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4899"/>
    <w:rsid w:val="0047526C"/>
    <w:rsid w:val="004835FB"/>
    <w:rsid w:val="00486FC3"/>
    <w:rsid w:val="00487148"/>
    <w:rsid w:val="00491698"/>
    <w:rsid w:val="004945A5"/>
    <w:rsid w:val="00495EC5"/>
    <w:rsid w:val="004A0F08"/>
    <w:rsid w:val="004A67A4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2685F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352F"/>
    <w:rsid w:val="0058104C"/>
    <w:rsid w:val="00584458"/>
    <w:rsid w:val="00586135"/>
    <w:rsid w:val="005910DC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0348"/>
    <w:rsid w:val="0063640A"/>
    <w:rsid w:val="0064132C"/>
    <w:rsid w:val="0064170F"/>
    <w:rsid w:val="006468E8"/>
    <w:rsid w:val="0067317B"/>
    <w:rsid w:val="0067688F"/>
    <w:rsid w:val="006809CD"/>
    <w:rsid w:val="006813B7"/>
    <w:rsid w:val="006841AD"/>
    <w:rsid w:val="0068582F"/>
    <w:rsid w:val="00685927"/>
    <w:rsid w:val="006946F4"/>
    <w:rsid w:val="00695099"/>
    <w:rsid w:val="0069706A"/>
    <w:rsid w:val="00697ED7"/>
    <w:rsid w:val="006A4053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108D"/>
    <w:rsid w:val="0075272C"/>
    <w:rsid w:val="00762B64"/>
    <w:rsid w:val="00764865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B4B4D"/>
    <w:rsid w:val="007C14E6"/>
    <w:rsid w:val="007C4AFF"/>
    <w:rsid w:val="007D05C1"/>
    <w:rsid w:val="007D0D80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79C0"/>
    <w:rsid w:val="00840095"/>
    <w:rsid w:val="00840C03"/>
    <w:rsid w:val="00841CEC"/>
    <w:rsid w:val="00842450"/>
    <w:rsid w:val="00846446"/>
    <w:rsid w:val="00847A49"/>
    <w:rsid w:val="008506DD"/>
    <w:rsid w:val="0085640C"/>
    <w:rsid w:val="00861DE2"/>
    <w:rsid w:val="00862707"/>
    <w:rsid w:val="008629BE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5E39"/>
    <w:rsid w:val="00937DD6"/>
    <w:rsid w:val="009421B3"/>
    <w:rsid w:val="00942679"/>
    <w:rsid w:val="0094384A"/>
    <w:rsid w:val="00944C10"/>
    <w:rsid w:val="00951D74"/>
    <w:rsid w:val="009556DC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90CA7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2681"/>
    <w:rsid w:val="00A4368B"/>
    <w:rsid w:val="00A44F45"/>
    <w:rsid w:val="00A4730E"/>
    <w:rsid w:val="00A50AB2"/>
    <w:rsid w:val="00A51187"/>
    <w:rsid w:val="00A536F4"/>
    <w:rsid w:val="00A66F7E"/>
    <w:rsid w:val="00A675F6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6124"/>
    <w:rsid w:val="00AD689A"/>
    <w:rsid w:val="00AE1028"/>
    <w:rsid w:val="00AE2740"/>
    <w:rsid w:val="00AE61E3"/>
    <w:rsid w:val="00B06090"/>
    <w:rsid w:val="00B06A4A"/>
    <w:rsid w:val="00B1046E"/>
    <w:rsid w:val="00B12637"/>
    <w:rsid w:val="00B2285A"/>
    <w:rsid w:val="00B27B90"/>
    <w:rsid w:val="00B31C15"/>
    <w:rsid w:val="00B34887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3811"/>
    <w:rsid w:val="00BE4D40"/>
    <w:rsid w:val="00BE76F7"/>
    <w:rsid w:val="00BF023F"/>
    <w:rsid w:val="00BF128D"/>
    <w:rsid w:val="00C0120C"/>
    <w:rsid w:val="00C02C35"/>
    <w:rsid w:val="00C0402F"/>
    <w:rsid w:val="00C15B56"/>
    <w:rsid w:val="00C32AA9"/>
    <w:rsid w:val="00C373A7"/>
    <w:rsid w:val="00C403D6"/>
    <w:rsid w:val="00C423E8"/>
    <w:rsid w:val="00C45AB6"/>
    <w:rsid w:val="00C46565"/>
    <w:rsid w:val="00C53DE5"/>
    <w:rsid w:val="00C54692"/>
    <w:rsid w:val="00C54E42"/>
    <w:rsid w:val="00C57A9C"/>
    <w:rsid w:val="00C6044C"/>
    <w:rsid w:val="00C6121B"/>
    <w:rsid w:val="00C61751"/>
    <w:rsid w:val="00C64869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9FD"/>
    <w:rsid w:val="00CD4364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97CFF"/>
    <w:rsid w:val="00EA18B8"/>
    <w:rsid w:val="00EA466A"/>
    <w:rsid w:val="00EB03F8"/>
    <w:rsid w:val="00EB1EC0"/>
    <w:rsid w:val="00EB35E4"/>
    <w:rsid w:val="00EB42FB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57EF0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2FBF0-2197-4550-A0F5-AE9C7DB7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paragraph" w:customStyle="1" w:styleId="ac">
    <w:name w:val=".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0239-0D35-47AE-9858-D5EDB4CE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User</cp:lastModifiedBy>
  <cp:revision>2</cp:revision>
  <cp:lastPrinted>2017-12-21T04:02:00Z</cp:lastPrinted>
  <dcterms:created xsi:type="dcterms:W3CDTF">2017-12-22T09:41:00Z</dcterms:created>
  <dcterms:modified xsi:type="dcterms:W3CDTF">2017-12-22T09:41:00Z</dcterms:modified>
</cp:coreProperties>
</file>