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85" w:rsidRPr="00CB0734" w:rsidRDefault="00F63685" w:rsidP="0088158D">
      <w:pPr>
        <w:widowControl w:val="0"/>
        <w:autoSpaceDE w:val="0"/>
        <w:autoSpaceDN w:val="0"/>
        <w:spacing w:after="0" w:line="240" w:lineRule="auto"/>
        <w:ind w:firstLine="284"/>
        <w:jc w:val="right"/>
        <w:rPr>
          <w:color w:val="auto"/>
          <w:sz w:val="26"/>
          <w:szCs w:val="26"/>
          <w:lang w:eastAsia="ru-RU"/>
        </w:rPr>
      </w:pPr>
    </w:p>
    <w:p w:rsidR="00F63685" w:rsidRPr="00CB0734" w:rsidRDefault="00F63685" w:rsidP="0088158D">
      <w:pPr>
        <w:spacing w:after="0" w:line="240" w:lineRule="auto"/>
        <w:ind w:firstLine="284"/>
        <w:jc w:val="center"/>
        <w:rPr>
          <w:b/>
          <w:bCs/>
          <w:snapToGrid w:val="0"/>
          <w:color w:val="auto"/>
          <w:lang w:eastAsia="ru-RU"/>
        </w:rPr>
      </w:pPr>
    </w:p>
    <w:p w:rsidR="00F63685" w:rsidRPr="00CB0734" w:rsidRDefault="00F63685" w:rsidP="0088158D">
      <w:pPr>
        <w:spacing w:after="0" w:line="240" w:lineRule="auto"/>
        <w:ind w:firstLine="284"/>
        <w:jc w:val="center"/>
        <w:rPr>
          <w:b/>
          <w:bCs/>
          <w:snapToGrid w:val="0"/>
          <w:color w:val="auto"/>
          <w:lang w:eastAsia="ru-RU"/>
        </w:rPr>
      </w:pPr>
    </w:p>
    <w:p w:rsidR="00F63685" w:rsidRPr="00CB0734" w:rsidRDefault="00F63685" w:rsidP="0088158D">
      <w:pPr>
        <w:spacing w:after="0" w:line="240" w:lineRule="auto"/>
        <w:ind w:firstLine="284"/>
        <w:jc w:val="center"/>
        <w:rPr>
          <w:b/>
          <w:bCs/>
          <w:snapToGrid w:val="0"/>
          <w:color w:val="auto"/>
          <w:lang w:eastAsia="ru-RU"/>
        </w:rPr>
      </w:pPr>
    </w:p>
    <w:p w:rsidR="00F63685" w:rsidRPr="00CB0734" w:rsidRDefault="00F63685" w:rsidP="0088158D">
      <w:pPr>
        <w:spacing w:after="0" w:line="240" w:lineRule="auto"/>
        <w:ind w:firstLine="284"/>
        <w:jc w:val="center"/>
        <w:rPr>
          <w:b/>
          <w:bCs/>
          <w:snapToGrid w:val="0"/>
          <w:color w:val="auto"/>
          <w:lang w:eastAsia="ru-RU"/>
        </w:rPr>
      </w:pPr>
    </w:p>
    <w:p w:rsidR="00F63685" w:rsidRPr="00CB0734" w:rsidRDefault="00F63685" w:rsidP="0088158D">
      <w:pPr>
        <w:spacing w:after="0" w:line="240" w:lineRule="auto"/>
        <w:ind w:firstLine="284"/>
        <w:jc w:val="center"/>
        <w:rPr>
          <w:b/>
          <w:bCs/>
          <w:snapToGrid w:val="0"/>
          <w:color w:val="auto"/>
          <w:lang w:eastAsia="ru-RU"/>
        </w:rPr>
      </w:pPr>
    </w:p>
    <w:p w:rsidR="00F63685" w:rsidRPr="00CB0734" w:rsidRDefault="00F63685" w:rsidP="0088158D">
      <w:pPr>
        <w:spacing w:after="0" w:line="240" w:lineRule="auto"/>
        <w:ind w:firstLine="284"/>
        <w:jc w:val="center"/>
        <w:rPr>
          <w:b/>
          <w:bCs/>
          <w:snapToGrid w:val="0"/>
          <w:color w:val="auto"/>
          <w:lang w:eastAsia="ru-RU"/>
        </w:rPr>
      </w:pPr>
    </w:p>
    <w:p w:rsidR="00F63685" w:rsidRPr="00CB0734" w:rsidRDefault="00F63685" w:rsidP="0088158D">
      <w:pPr>
        <w:spacing w:after="0" w:line="240" w:lineRule="auto"/>
        <w:ind w:firstLine="284"/>
        <w:jc w:val="center"/>
        <w:rPr>
          <w:b/>
          <w:bCs/>
          <w:snapToGrid w:val="0"/>
          <w:color w:val="auto"/>
          <w:lang w:eastAsia="ru-RU"/>
        </w:rPr>
      </w:pPr>
    </w:p>
    <w:p w:rsidR="00F63685" w:rsidRDefault="00F63685" w:rsidP="0088158D">
      <w:pPr>
        <w:spacing w:after="0" w:line="240" w:lineRule="auto"/>
        <w:jc w:val="center"/>
        <w:rPr>
          <w:b/>
          <w:bCs/>
          <w:snapToGrid w:val="0"/>
          <w:color w:val="auto"/>
          <w:lang w:eastAsia="ru-RU"/>
        </w:rPr>
      </w:pPr>
    </w:p>
    <w:p w:rsidR="00F63685" w:rsidRDefault="00F63685" w:rsidP="0088158D">
      <w:pPr>
        <w:spacing w:after="0" w:line="240" w:lineRule="auto"/>
        <w:jc w:val="center"/>
        <w:rPr>
          <w:b/>
          <w:bCs/>
          <w:snapToGrid w:val="0"/>
          <w:color w:val="auto"/>
          <w:lang w:eastAsia="ru-RU"/>
        </w:rPr>
      </w:pPr>
    </w:p>
    <w:p w:rsidR="00F63685" w:rsidRPr="000D7408" w:rsidRDefault="00F63685" w:rsidP="0088158D">
      <w:pPr>
        <w:spacing w:after="0" w:line="240" w:lineRule="auto"/>
        <w:jc w:val="center"/>
        <w:rPr>
          <w:b/>
          <w:bCs/>
          <w:snapToGrid w:val="0"/>
          <w:color w:val="auto"/>
          <w:lang w:eastAsia="ru-RU"/>
        </w:rPr>
      </w:pPr>
      <w:r w:rsidRPr="00CB0734">
        <w:rPr>
          <w:b/>
          <w:bCs/>
          <w:snapToGrid w:val="0"/>
          <w:color w:val="auto"/>
          <w:lang w:eastAsia="ru-RU"/>
        </w:rPr>
        <w:t xml:space="preserve">КОНКУРСНАЯ </w:t>
      </w:r>
      <w:r w:rsidRPr="000D7408">
        <w:rPr>
          <w:b/>
          <w:bCs/>
          <w:snapToGrid w:val="0"/>
          <w:color w:val="auto"/>
          <w:lang w:eastAsia="ru-RU"/>
        </w:rPr>
        <w:t>ДОКУМЕНТАЦИЯ</w:t>
      </w:r>
    </w:p>
    <w:p w:rsidR="00F63685" w:rsidRPr="000D7408" w:rsidRDefault="00F63685" w:rsidP="0088158D">
      <w:pPr>
        <w:spacing w:after="0" w:line="240" w:lineRule="auto"/>
        <w:jc w:val="center"/>
        <w:rPr>
          <w:b/>
          <w:bCs/>
        </w:rPr>
      </w:pPr>
      <w:r w:rsidRPr="000D7408">
        <w:rPr>
          <w:b/>
          <w:bCs/>
          <w:snapToGrid w:val="0"/>
          <w:color w:val="auto"/>
          <w:lang w:eastAsia="ru-RU"/>
        </w:rPr>
        <w:t xml:space="preserve">по проведению конкурса, </w:t>
      </w:r>
      <w:r w:rsidRPr="000D7408">
        <w:rPr>
          <w:rFonts w:ascii="Times New Roman CYR" w:hAnsi="Times New Roman CYR" w:cs="Times New Roman CYR"/>
          <w:b/>
          <w:bCs/>
        </w:rPr>
        <w:t>открытого по составу участников, форме подачи заявок и закрытого по форме подачи конкурсных предложений, приложенных документов, предусмотренных конкурсной документацией</w:t>
      </w:r>
      <w:r w:rsidRPr="000D7408">
        <w:rPr>
          <w:b/>
          <w:bCs/>
          <w:snapToGrid w:val="0"/>
          <w:color w:val="auto"/>
          <w:lang w:eastAsia="ru-RU"/>
        </w:rPr>
        <w:t xml:space="preserve">, на право заключения инвестиционного договоров </w:t>
      </w:r>
      <w:r w:rsidRPr="000D7408">
        <w:rPr>
          <w:b/>
          <w:bCs/>
          <w:color w:val="auto"/>
          <w:lang w:eastAsia="ru-RU"/>
        </w:rPr>
        <w:t xml:space="preserve">по реконструкции </w:t>
      </w:r>
      <w:r w:rsidRPr="000D7408">
        <w:rPr>
          <w:b/>
          <w:bCs/>
        </w:rPr>
        <w:t xml:space="preserve">объектов, находящегося в собственности муниципального образования </w:t>
      </w:r>
    </w:p>
    <w:p w:rsidR="00F63685" w:rsidRPr="000D7408" w:rsidRDefault="00F63685" w:rsidP="0088158D">
      <w:pPr>
        <w:spacing w:after="0" w:line="240" w:lineRule="auto"/>
        <w:jc w:val="center"/>
        <w:rPr>
          <w:b/>
          <w:bCs/>
        </w:rPr>
      </w:pPr>
      <w:r w:rsidRPr="000D7408">
        <w:rPr>
          <w:b/>
          <w:bCs/>
        </w:rPr>
        <w:t>Октябрьский район</w:t>
      </w:r>
    </w:p>
    <w:p w:rsidR="00F63685" w:rsidRPr="000D7408" w:rsidRDefault="00F63685" w:rsidP="0088158D">
      <w:pPr>
        <w:spacing w:after="0" w:line="240" w:lineRule="auto"/>
        <w:jc w:val="center"/>
        <w:rPr>
          <w:b/>
          <w:bCs/>
        </w:rPr>
      </w:pPr>
    </w:p>
    <w:p w:rsidR="00F63685" w:rsidRPr="000D7408" w:rsidRDefault="00F63685" w:rsidP="0088158D">
      <w:pPr>
        <w:spacing w:after="0" w:line="240" w:lineRule="auto"/>
        <w:jc w:val="center"/>
        <w:rPr>
          <w:b/>
          <w:bCs/>
        </w:rPr>
      </w:pPr>
    </w:p>
    <w:p w:rsidR="00F63685" w:rsidRPr="000D7408" w:rsidRDefault="00F63685" w:rsidP="0088158D">
      <w:pPr>
        <w:spacing w:after="0" w:line="240" w:lineRule="auto"/>
        <w:jc w:val="center"/>
        <w:rPr>
          <w:b/>
          <w:bCs/>
        </w:rPr>
      </w:pPr>
    </w:p>
    <w:p w:rsidR="00F63685" w:rsidRPr="000D7408" w:rsidRDefault="00F63685" w:rsidP="0088158D">
      <w:pPr>
        <w:spacing w:after="0" w:line="240" w:lineRule="auto"/>
        <w:jc w:val="center"/>
        <w:rPr>
          <w:b/>
          <w:bCs/>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center"/>
        <w:rPr>
          <w:i/>
          <w:iCs/>
          <w:color w:val="auto"/>
          <w:sz w:val="24"/>
          <w:szCs w:val="24"/>
          <w:lang w:eastAsia="ru-RU"/>
        </w:rPr>
      </w:pPr>
    </w:p>
    <w:p w:rsidR="00F63685" w:rsidRPr="000D7408" w:rsidRDefault="00F63685" w:rsidP="0088158D">
      <w:pPr>
        <w:spacing w:after="0" w:line="240" w:lineRule="auto"/>
        <w:jc w:val="center"/>
        <w:rPr>
          <w:color w:val="auto"/>
          <w:sz w:val="24"/>
          <w:szCs w:val="24"/>
          <w:lang w:eastAsia="ru-RU"/>
        </w:rPr>
      </w:pPr>
    </w:p>
    <w:p w:rsidR="00F63685" w:rsidRPr="000D7408" w:rsidRDefault="00F63685" w:rsidP="0088158D">
      <w:pPr>
        <w:spacing w:after="0" w:line="240" w:lineRule="auto"/>
        <w:jc w:val="center"/>
        <w:rPr>
          <w:color w:val="auto"/>
          <w:sz w:val="24"/>
          <w:szCs w:val="24"/>
          <w:lang w:eastAsia="ru-RU"/>
        </w:rPr>
      </w:pPr>
      <w:r w:rsidRPr="000D7408">
        <w:rPr>
          <w:color w:val="auto"/>
          <w:sz w:val="24"/>
          <w:szCs w:val="24"/>
          <w:lang w:eastAsia="ru-RU"/>
        </w:rPr>
        <w:t>Октябрьский район</w:t>
      </w:r>
    </w:p>
    <w:p w:rsidR="00F63685" w:rsidRPr="000D7408" w:rsidRDefault="00F63685" w:rsidP="0088158D">
      <w:pPr>
        <w:spacing w:after="0" w:line="240" w:lineRule="auto"/>
        <w:jc w:val="center"/>
        <w:rPr>
          <w:color w:val="auto"/>
          <w:sz w:val="24"/>
          <w:szCs w:val="24"/>
          <w:lang w:eastAsia="ru-RU"/>
        </w:rPr>
      </w:pPr>
      <w:bookmarkStart w:id="0" w:name="_GoBack"/>
      <w:r w:rsidRPr="000D7408">
        <w:rPr>
          <w:color w:val="auto"/>
          <w:sz w:val="24"/>
          <w:szCs w:val="24"/>
          <w:lang w:eastAsia="ru-RU"/>
        </w:rPr>
        <w:t>2019</w:t>
      </w:r>
      <w:bookmarkEnd w:id="0"/>
      <w:r w:rsidRPr="000D7408">
        <w:rPr>
          <w:color w:val="auto"/>
          <w:sz w:val="24"/>
          <w:szCs w:val="24"/>
          <w:lang w:eastAsia="ru-RU"/>
        </w:rPr>
        <w:t xml:space="preserve"> год</w:t>
      </w:r>
    </w:p>
    <w:p w:rsidR="00F63685" w:rsidRPr="000D7408" w:rsidRDefault="00F63685" w:rsidP="0088158D">
      <w:pPr>
        <w:keepNext/>
        <w:spacing w:after="0" w:line="240" w:lineRule="auto"/>
        <w:jc w:val="center"/>
        <w:outlineLvl w:val="0"/>
        <w:rPr>
          <w:b/>
          <w:bCs/>
          <w:color w:val="auto"/>
          <w:kern w:val="32"/>
          <w:sz w:val="24"/>
          <w:szCs w:val="24"/>
          <w:lang w:eastAsia="ru-RU"/>
        </w:rPr>
      </w:pPr>
      <w:bookmarkStart w:id="1" w:name="_Toc181760946"/>
      <w:r w:rsidRPr="000D7408">
        <w:rPr>
          <w:b/>
          <w:bCs/>
          <w:color w:val="auto"/>
          <w:kern w:val="32"/>
          <w:sz w:val="24"/>
          <w:szCs w:val="24"/>
          <w:lang w:eastAsia="ru-RU"/>
        </w:rPr>
        <w:lastRenderedPageBreak/>
        <w:t>Содержание</w:t>
      </w:r>
    </w:p>
    <w:p w:rsidR="00F63685" w:rsidRPr="000D7408" w:rsidRDefault="00F63685" w:rsidP="0088158D">
      <w:pPr>
        <w:keepNext/>
        <w:spacing w:after="0" w:line="240" w:lineRule="auto"/>
        <w:jc w:val="center"/>
        <w:outlineLvl w:val="0"/>
        <w:rPr>
          <w:b/>
          <w:bCs/>
          <w:color w:val="auto"/>
          <w:kern w:val="32"/>
          <w:sz w:val="24"/>
          <w:szCs w:val="24"/>
          <w:lang w:eastAsia="ru-RU"/>
        </w:rPr>
      </w:pPr>
      <w:r w:rsidRPr="000D7408">
        <w:rPr>
          <w:b/>
          <w:bCs/>
          <w:color w:val="auto"/>
          <w:kern w:val="32"/>
          <w:sz w:val="24"/>
          <w:szCs w:val="24"/>
          <w:lang w:eastAsia="ru-RU"/>
        </w:rPr>
        <w:t>конкурсной документации</w:t>
      </w:r>
      <w:bookmarkEnd w:id="1"/>
    </w:p>
    <w:p w:rsidR="00F63685" w:rsidRPr="000D7408" w:rsidRDefault="00F63685" w:rsidP="0088158D">
      <w:pPr>
        <w:spacing w:after="0" w:line="240" w:lineRule="auto"/>
        <w:jc w:val="both"/>
        <w:rPr>
          <w:color w:val="auto"/>
          <w:sz w:val="24"/>
          <w:szCs w:val="24"/>
          <w:lang w:eastAsia="ru-RU"/>
        </w:rPr>
      </w:pPr>
      <w:r w:rsidRPr="000D7408">
        <w:rPr>
          <w:color w:val="auto"/>
          <w:sz w:val="24"/>
          <w:szCs w:val="24"/>
          <w:u w:val="single"/>
          <w:lang w:val="en-US" w:eastAsia="ru-RU"/>
        </w:rPr>
        <w:t>I</w:t>
      </w:r>
      <w:r w:rsidRPr="000D7408">
        <w:rPr>
          <w:color w:val="auto"/>
          <w:sz w:val="24"/>
          <w:szCs w:val="24"/>
          <w:u w:val="single"/>
          <w:lang w:eastAsia="ru-RU"/>
        </w:rPr>
        <w:t>. Общие положения</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1.</w:t>
      </w:r>
      <w:r w:rsidR="00937099" w:rsidRPr="000D7408">
        <w:rPr>
          <w:color w:val="auto"/>
          <w:sz w:val="24"/>
          <w:szCs w:val="24"/>
          <w:lang w:eastAsia="ru-RU"/>
        </w:rPr>
        <w:t xml:space="preserve"> </w:t>
      </w:r>
      <w:r w:rsidRPr="000D7408">
        <w:rPr>
          <w:color w:val="auto"/>
          <w:sz w:val="24"/>
          <w:szCs w:val="24"/>
          <w:lang w:eastAsia="ru-RU"/>
        </w:rPr>
        <w:t>Законодательное регулирование.</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2.</w:t>
      </w:r>
      <w:r w:rsidR="00937099" w:rsidRPr="000D7408">
        <w:rPr>
          <w:color w:val="auto"/>
          <w:sz w:val="24"/>
          <w:szCs w:val="24"/>
          <w:lang w:eastAsia="ru-RU"/>
        </w:rPr>
        <w:t xml:space="preserve"> </w:t>
      </w:r>
      <w:r w:rsidRPr="000D7408">
        <w:rPr>
          <w:color w:val="auto"/>
          <w:sz w:val="24"/>
          <w:szCs w:val="24"/>
          <w:lang w:eastAsia="ru-RU"/>
        </w:rPr>
        <w:t>Организатор конкурса.</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3.</w:t>
      </w:r>
      <w:r w:rsidR="00937099" w:rsidRPr="000D7408">
        <w:rPr>
          <w:color w:val="auto"/>
          <w:sz w:val="24"/>
          <w:szCs w:val="24"/>
          <w:lang w:eastAsia="ru-RU"/>
        </w:rPr>
        <w:t xml:space="preserve"> </w:t>
      </w:r>
      <w:r w:rsidRPr="000D7408">
        <w:rPr>
          <w:color w:val="auto"/>
          <w:sz w:val="24"/>
          <w:szCs w:val="24"/>
          <w:lang w:eastAsia="ru-RU"/>
        </w:rPr>
        <w:t>Комиссия.</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4.</w:t>
      </w:r>
      <w:r w:rsidR="00937099" w:rsidRPr="000D7408">
        <w:rPr>
          <w:color w:val="auto"/>
          <w:sz w:val="24"/>
          <w:szCs w:val="24"/>
          <w:lang w:eastAsia="ru-RU"/>
        </w:rPr>
        <w:t xml:space="preserve"> </w:t>
      </w:r>
      <w:r w:rsidRPr="000D7408">
        <w:rPr>
          <w:color w:val="auto"/>
          <w:sz w:val="24"/>
          <w:szCs w:val="24"/>
          <w:lang w:eastAsia="ru-RU"/>
        </w:rPr>
        <w:t>Информационное обеспечение конкурса.</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5.</w:t>
      </w:r>
      <w:r w:rsidR="00937099" w:rsidRPr="000D7408">
        <w:rPr>
          <w:color w:val="auto"/>
          <w:sz w:val="24"/>
          <w:szCs w:val="24"/>
          <w:lang w:eastAsia="ru-RU"/>
        </w:rPr>
        <w:t xml:space="preserve"> </w:t>
      </w:r>
      <w:r w:rsidRPr="000D7408">
        <w:rPr>
          <w:color w:val="auto"/>
          <w:sz w:val="24"/>
          <w:szCs w:val="24"/>
          <w:lang w:eastAsia="ru-RU"/>
        </w:rPr>
        <w:t>Предмет конкурса.</w:t>
      </w:r>
    </w:p>
    <w:p w:rsidR="00937099" w:rsidRPr="000D7408" w:rsidRDefault="00937099" w:rsidP="00937099">
      <w:pPr>
        <w:spacing w:after="0" w:line="240" w:lineRule="auto"/>
        <w:rPr>
          <w:color w:val="auto"/>
          <w:sz w:val="24"/>
          <w:szCs w:val="24"/>
          <w:lang w:eastAsia="ru-RU"/>
        </w:rPr>
      </w:pPr>
      <w:r w:rsidRPr="000D7408">
        <w:rPr>
          <w:color w:val="auto"/>
          <w:sz w:val="24"/>
          <w:szCs w:val="24"/>
          <w:lang w:eastAsia="ru-RU"/>
        </w:rPr>
        <w:t>6. Гарантийный срок эксплуатации объекта по окончании реконструкции.</w:t>
      </w:r>
    </w:p>
    <w:p w:rsidR="00F63685" w:rsidRPr="000D7408" w:rsidRDefault="00937099" w:rsidP="0088158D">
      <w:pPr>
        <w:spacing w:after="0" w:line="240" w:lineRule="auto"/>
        <w:jc w:val="both"/>
        <w:rPr>
          <w:color w:val="auto"/>
          <w:sz w:val="24"/>
          <w:szCs w:val="24"/>
          <w:lang w:eastAsia="ru-RU"/>
        </w:rPr>
      </w:pPr>
      <w:r w:rsidRPr="000D7408">
        <w:rPr>
          <w:color w:val="auto"/>
          <w:sz w:val="24"/>
          <w:szCs w:val="24"/>
          <w:lang w:eastAsia="ru-RU"/>
        </w:rPr>
        <w:t>7</w:t>
      </w:r>
      <w:r w:rsidR="00F63685" w:rsidRPr="000D7408">
        <w:rPr>
          <w:color w:val="auto"/>
          <w:sz w:val="24"/>
          <w:szCs w:val="24"/>
          <w:lang w:eastAsia="ru-RU"/>
        </w:rPr>
        <w:t>.</w:t>
      </w:r>
      <w:r w:rsidRPr="000D7408">
        <w:rPr>
          <w:color w:val="auto"/>
          <w:sz w:val="24"/>
          <w:szCs w:val="24"/>
          <w:lang w:eastAsia="ru-RU"/>
        </w:rPr>
        <w:t xml:space="preserve"> </w:t>
      </w:r>
      <w:r w:rsidR="00F63685" w:rsidRPr="000D7408">
        <w:rPr>
          <w:color w:val="auto"/>
          <w:sz w:val="24"/>
          <w:szCs w:val="24"/>
          <w:lang w:eastAsia="ru-RU"/>
        </w:rPr>
        <w:t>Требования, предъявляемые к участникам конкурса.</w:t>
      </w:r>
    </w:p>
    <w:p w:rsidR="00F63685" w:rsidRPr="000D7408" w:rsidRDefault="00937099" w:rsidP="0088158D">
      <w:pPr>
        <w:spacing w:after="0" w:line="240" w:lineRule="auto"/>
        <w:jc w:val="both"/>
        <w:rPr>
          <w:color w:val="auto"/>
          <w:sz w:val="24"/>
          <w:szCs w:val="24"/>
          <w:lang w:eastAsia="ru-RU"/>
        </w:rPr>
      </w:pPr>
      <w:r w:rsidRPr="000D7408">
        <w:rPr>
          <w:color w:val="auto"/>
          <w:sz w:val="24"/>
          <w:szCs w:val="24"/>
          <w:lang w:eastAsia="ru-RU"/>
        </w:rPr>
        <w:t>8</w:t>
      </w:r>
      <w:r w:rsidR="00F63685" w:rsidRPr="000D7408">
        <w:rPr>
          <w:color w:val="auto"/>
          <w:sz w:val="24"/>
          <w:szCs w:val="24"/>
          <w:lang w:eastAsia="ru-RU"/>
        </w:rPr>
        <w:t>. Внесение изменений в конкурсную документацию.</w:t>
      </w:r>
    </w:p>
    <w:p w:rsidR="00F63685" w:rsidRPr="000D7408" w:rsidRDefault="00937099" w:rsidP="0088158D">
      <w:pPr>
        <w:spacing w:after="0" w:line="240" w:lineRule="auto"/>
        <w:jc w:val="both"/>
        <w:rPr>
          <w:color w:val="auto"/>
          <w:sz w:val="24"/>
          <w:szCs w:val="24"/>
          <w:lang w:eastAsia="ru-RU"/>
        </w:rPr>
      </w:pPr>
      <w:r w:rsidRPr="000D7408">
        <w:rPr>
          <w:color w:val="auto"/>
          <w:sz w:val="24"/>
          <w:szCs w:val="24"/>
          <w:lang w:eastAsia="ru-RU"/>
        </w:rPr>
        <w:t>9</w:t>
      </w:r>
      <w:r w:rsidR="00F63685" w:rsidRPr="000D7408">
        <w:rPr>
          <w:color w:val="auto"/>
          <w:sz w:val="24"/>
          <w:szCs w:val="24"/>
          <w:lang w:eastAsia="ru-RU"/>
        </w:rPr>
        <w:t>. Отказ от проведения конкурса.</w:t>
      </w:r>
    </w:p>
    <w:p w:rsidR="00F63685" w:rsidRPr="000D7408" w:rsidRDefault="00937099" w:rsidP="0088158D">
      <w:pPr>
        <w:spacing w:after="0" w:line="240" w:lineRule="auto"/>
        <w:jc w:val="both"/>
        <w:rPr>
          <w:color w:val="auto"/>
          <w:sz w:val="24"/>
          <w:szCs w:val="24"/>
          <w:lang w:eastAsia="ru-RU"/>
        </w:rPr>
      </w:pPr>
      <w:r w:rsidRPr="000D7408">
        <w:rPr>
          <w:color w:val="auto"/>
          <w:sz w:val="24"/>
          <w:szCs w:val="24"/>
          <w:lang w:eastAsia="ru-RU"/>
        </w:rPr>
        <w:t>10</w:t>
      </w:r>
      <w:r w:rsidR="00F63685" w:rsidRPr="000D7408">
        <w:rPr>
          <w:color w:val="auto"/>
          <w:sz w:val="24"/>
          <w:szCs w:val="24"/>
          <w:lang w:eastAsia="ru-RU"/>
        </w:rPr>
        <w:t xml:space="preserve">. Порядок предоставления разъяснений положений конкурсной документации. </w:t>
      </w:r>
    </w:p>
    <w:p w:rsidR="00F63685" w:rsidRPr="000D7408" w:rsidRDefault="00F63685" w:rsidP="0088158D">
      <w:pPr>
        <w:spacing w:after="0" w:line="240" w:lineRule="auto"/>
        <w:jc w:val="both"/>
        <w:rPr>
          <w:color w:val="auto"/>
          <w:sz w:val="24"/>
          <w:szCs w:val="24"/>
          <w:u w:val="single"/>
          <w:lang w:eastAsia="ru-RU"/>
        </w:rPr>
      </w:pPr>
      <w:r w:rsidRPr="000D7408">
        <w:rPr>
          <w:color w:val="auto"/>
          <w:sz w:val="24"/>
          <w:szCs w:val="24"/>
          <w:u w:val="single"/>
          <w:lang w:val="en-US" w:eastAsia="ru-RU"/>
        </w:rPr>
        <w:t>II</w:t>
      </w:r>
      <w:r w:rsidRPr="000D7408">
        <w:rPr>
          <w:color w:val="auto"/>
          <w:sz w:val="24"/>
          <w:szCs w:val="24"/>
          <w:u w:val="single"/>
          <w:lang w:eastAsia="ru-RU"/>
        </w:rPr>
        <w:t>. Порядок предоставления заявок с конкурсным предложением и требования, предъявляемые к ним.</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1</w:t>
      </w:r>
      <w:r w:rsidR="00937099" w:rsidRPr="000D7408">
        <w:rPr>
          <w:color w:val="auto"/>
          <w:sz w:val="24"/>
          <w:szCs w:val="24"/>
          <w:lang w:eastAsia="ru-RU"/>
        </w:rPr>
        <w:t>1</w:t>
      </w:r>
      <w:r w:rsidRPr="000D7408">
        <w:rPr>
          <w:color w:val="auto"/>
          <w:sz w:val="24"/>
          <w:szCs w:val="24"/>
          <w:lang w:eastAsia="ru-RU"/>
        </w:rPr>
        <w:t>. Перечень документов и материалов, предоставляемых заявителем, и форм предоставления таких документов и материалов, для участия в конкурсе.</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1</w:t>
      </w:r>
      <w:r w:rsidR="00937099" w:rsidRPr="000D7408">
        <w:rPr>
          <w:color w:val="auto"/>
          <w:sz w:val="24"/>
          <w:szCs w:val="24"/>
          <w:lang w:eastAsia="ru-RU"/>
        </w:rPr>
        <w:t>2</w:t>
      </w:r>
      <w:r w:rsidRPr="000D7408">
        <w:rPr>
          <w:color w:val="auto"/>
          <w:sz w:val="24"/>
          <w:szCs w:val="24"/>
          <w:lang w:eastAsia="ru-RU"/>
        </w:rPr>
        <w:t>. Форма и содержание заявки.</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1</w:t>
      </w:r>
      <w:r w:rsidR="00937099" w:rsidRPr="000D7408">
        <w:rPr>
          <w:color w:val="auto"/>
          <w:sz w:val="24"/>
          <w:szCs w:val="24"/>
          <w:lang w:eastAsia="ru-RU"/>
        </w:rPr>
        <w:t>3</w:t>
      </w:r>
      <w:r w:rsidRPr="000D7408">
        <w:rPr>
          <w:color w:val="auto"/>
          <w:sz w:val="24"/>
          <w:szCs w:val="24"/>
          <w:lang w:eastAsia="ru-RU"/>
        </w:rPr>
        <w:t>. Язык документов, входящих в состав заявки.</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1</w:t>
      </w:r>
      <w:r w:rsidR="00937099" w:rsidRPr="000D7408">
        <w:rPr>
          <w:color w:val="auto"/>
          <w:sz w:val="24"/>
          <w:szCs w:val="24"/>
          <w:lang w:eastAsia="ru-RU"/>
        </w:rPr>
        <w:t>4</w:t>
      </w:r>
      <w:r w:rsidRPr="000D7408">
        <w:rPr>
          <w:color w:val="auto"/>
          <w:sz w:val="24"/>
          <w:szCs w:val="24"/>
          <w:lang w:eastAsia="ru-RU"/>
        </w:rPr>
        <w:t>. Оформление заявки.</w:t>
      </w:r>
    </w:p>
    <w:p w:rsidR="00F63685" w:rsidRPr="000D7408" w:rsidRDefault="00F63685" w:rsidP="0088158D">
      <w:pPr>
        <w:spacing w:after="0" w:line="240" w:lineRule="auto"/>
        <w:jc w:val="both"/>
        <w:rPr>
          <w:color w:val="auto"/>
          <w:sz w:val="24"/>
          <w:szCs w:val="24"/>
          <w:u w:val="single"/>
          <w:lang w:eastAsia="ru-RU"/>
        </w:rPr>
      </w:pPr>
      <w:r w:rsidRPr="000D7408">
        <w:rPr>
          <w:color w:val="auto"/>
          <w:sz w:val="24"/>
          <w:szCs w:val="24"/>
          <w:u w:val="single"/>
          <w:lang w:val="en-US" w:eastAsia="ru-RU"/>
        </w:rPr>
        <w:t>III</w:t>
      </w:r>
      <w:r w:rsidRPr="000D7408">
        <w:rPr>
          <w:color w:val="auto"/>
          <w:sz w:val="24"/>
          <w:szCs w:val="24"/>
          <w:u w:val="single"/>
          <w:lang w:eastAsia="ru-RU"/>
        </w:rPr>
        <w:t>. Подача заявок с конкурсными предложениями на участие в конкурсе</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1</w:t>
      </w:r>
      <w:r w:rsidR="00937099" w:rsidRPr="000D7408">
        <w:rPr>
          <w:color w:val="auto"/>
          <w:sz w:val="24"/>
          <w:szCs w:val="24"/>
          <w:lang w:eastAsia="ru-RU"/>
        </w:rPr>
        <w:t>5</w:t>
      </w:r>
      <w:r w:rsidRPr="000D7408">
        <w:rPr>
          <w:color w:val="auto"/>
          <w:sz w:val="24"/>
          <w:szCs w:val="24"/>
          <w:lang w:eastAsia="ru-RU"/>
        </w:rPr>
        <w:t>. Срок, порядок подачи и регистрации заявок с конкурсным предложением на участие в конкурсе.</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1</w:t>
      </w:r>
      <w:r w:rsidR="00937099" w:rsidRPr="000D7408">
        <w:rPr>
          <w:color w:val="auto"/>
          <w:sz w:val="24"/>
          <w:szCs w:val="24"/>
          <w:lang w:eastAsia="ru-RU"/>
        </w:rPr>
        <w:t>6</w:t>
      </w:r>
      <w:r w:rsidRPr="000D7408">
        <w:rPr>
          <w:color w:val="auto"/>
          <w:sz w:val="24"/>
          <w:szCs w:val="24"/>
          <w:lang w:eastAsia="ru-RU"/>
        </w:rPr>
        <w:t>.</w:t>
      </w:r>
      <w:r w:rsidR="00937099" w:rsidRPr="000D7408">
        <w:rPr>
          <w:color w:val="auto"/>
          <w:sz w:val="24"/>
          <w:szCs w:val="24"/>
          <w:lang w:eastAsia="ru-RU"/>
        </w:rPr>
        <w:t xml:space="preserve"> </w:t>
      </w:r>
      <w:r w:rsidRPr="000D7408">
        <w:rPr>
          <w:color w:val="auto"/>
          <w:sz w:val="24"/>
          <w:szCs w:val="24"/>
          <w:lang w:eastAsia="ru-RU"/>
        </w:rPr>
        <w:t>Порядок и срок изменения или отзыва заявок с конкурсным предложением.</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1</w:t>
      </w:r>
      <w:r w:rsidR="00937099" w:rsidRPr="000D7408">
        <w:rPr>
          <w:color w:val="auto"/>
          <w:sz w:val="24"/>
          <w:szCs w:val="24"/>
          <w:lang w:eastAsia="ru-RU"/>
        </w:rPr>
        <w:t>7</w:t>
      </w:r>
      <w:r w:rsidRPr="000D7408">
        <w:rPr>
          <w:color w:val="auto"/>
          <w:sz w:val="24"/>
          <w:szCs w:val="24"/>
          <w:lang w:eastAsia="ru-RU"/>
        </w:rPr>
        <w:t>.</w:t>
      </w:r>
      <w:r w:rsidR="00937099" w:rsidRPr="000D7408">
        <w:rPr>
          <w:color w:val="auto"/>
          <w:sz w:val="24"/>
          <w:szCs w:val="24"/>
          <w:lang w:eastAsia="ru-RU"/>
        </w:rPr>
        <w:t xml:space="preserve"> </w:t>
      </w:r>
      <w:r w:rsidRPr="000D7408">
        <w:rPr>
          <w:color w:val="auto"/>
          <w:sz w:val="24"/>
          <w:szCs w:val="24"/>
          <w:lang w:eastAsia="ru-RU"/>
        </w:rPr>
        <w:t>Порядок, место, дата и время вскрытия конвертов с конкурсными предложениями, и проведение отбора участников конкурса.</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1</w:t>
      </w:r>
      <w:r w:rsidR="00937099" w:rsidRPr="000D7408">
        <w:rPr>
          <w:color w:val="auto"/>
          <w:sz w:val="24"/>
          <w:szCs w:val="24"/>
          <w:lang w:eastAsia="ru-RU"/>
        </w:rPr>
        <w:t>8</w:t>
      </w:r>
      <w:r w:rsidRPr="000D7408">
        <w:rPr>
          <w:color w:val="auto"/>
          <w:sz w:val="24"/>
          <w:szCs w:val="24"/>
          <w:lang w:eastAsia="ru-RU"/>
        </w:rPr>
        <w:t>.</w:t>
      </w:r>
      <w:r w:rsidR="00937099" w:rsidRPr="000D7408">
        <w:rPr>
          <w:color w:val="auto"/>
          <w:sz w:val="24"/>
          <w:szCs w:val="24"/>
          <w:lang w:eastAsia="ru-RU"/>
        </w:rPr>
        <w:t xml:space="preserve"> </w:t>
      </w:r>
      <w:r w:rsidRPr="000D7408">
        <w:rPr>
          <w:color w:val="auto"/>
          <w:sz w:val="24"/>
          <w:szCs w:val="24"/>
          <w:lang w:eastAsia="ru-RU"/>
        </w:rPr>
        <w:t>Критерии оценки заявок с конкурсными предложениями и определение победителя конкурса.</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1</w:t>
      </w:r>
      <w:r w:rsidR="00937099" w:rsidRPr="000D7408">
        <w:rPr>
          <w:color w:val="auto"/>
          <w:sz w:val="24"/>
          <w:szCs w:val="24"/>
          <w:lang w:eastAsia="ru-RU"/>
        </w:rPr>
        <w:t>9</w:t>
      </w:r>
      <w:r w:rsidRPr="000D7408">
        <w:rPr>
          <w:color w:val="auto"/>
          <w:sz w:val="24"/>
          <w:szCs w:val="24"/>
          <w:lang w:eastAsia="ru-RU"/>
        </w:rPr>
        <w:t>. Место, дата и время рассмотрения конкурсных предложений, участников конкурса.</w:t>
      </w:r>
    </w:p>
    <w:p w:rsidR="00F63685" w:rsidRPr="000D7408" w:rsidRDefault="00937099" w:rsidP="0088158D">
      <w:pPr>
        <w:spacing w:after="0" w:line="240" w:lineRule="auto"/>
        <w:jc w:val="both"/>
        <w:rPr>
          <w:color w:val="auto"/>
          <w:sz w:val="24"/>
          <w:szCs w:val="24"/>
          <w:lang w:eastAsia="ru-RU"/>
        </w:rPr>
      </w:pPr>
      <w:r w:rsidRPr="000D7408">
        <w:rPr>
          <w:color w:val="auto"/>
          <w:sz w:val="24"/>
          <w:szCs w:val="24"/>
          <w:lang w:eastAsia="ru-RU"/>
        </w:rPr>
        <w:t>20</w:t>
      </w:r>
      <w:r w:rsidR="00F63685" w:rsidRPr="000D7408">
        <w:rPr>
          <w:color w:val="auto"/>
          <w:sz w:val="24"/>
          <w:szCs w:val="24"/>
          <w:lang w:eastAsia="ru-RU"/>
        </w:rPr>
        <w:t>.</w:t>
      </w:r>
      <w:r w:rsidRPr="000D7408">
        <w:rPr>
          <w:color w:val="auto"/>
          <w:sz w:val="24"/>
          <w:szCs w:val="24"/>
          <w:lang w:eastAsia="ru-RU"/>
        </w:rPr>
        <w:t xml:space="preserve"> </w:t>
      </w:r>
      <w:r w:rsidR="00F63685" w:rsidRPr="000D7408">
        <w:rPr>
          <w:color w:val="auto"/>
          <w:sz w:val="24"/>
          <w:szCs w:val="24"/>
          <w:lang w:eastAsia="ru-RU"/>
        </w:rPr>
        <w:t>Порядок рассмотрения и оценки заявок с конкурсными предложениями.</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2</w:t>
      </w:r>
      <w:r w:rsidR="00937099" w:rsidRPr="000D7408">
        <w:rPr>
          <w:color w:val="auto"/>
          <w:sz w:val="24"/>
          <w:szCs w:val="24"/>
          <w:lang w:eastAsia="ru-RU"/>
        </w:rPr>
        <w:t>1</w:t>
      </w:r>
      <w:r w:rsidRPr="000D7408">
        <w:rPr>
          <w:color w:val="auto"/>
          <w:sz w:val="24"/>
          <w:szCs w:val="24"/>
          <w:lang w:eastAsia="ru-RU"/>
        </w:rPr>
        <w:t>.Порядок определения победителя конкурса.</w:t>
      </w:r>
    </w:p>
    <w:p w:rsidR="00F63685" w:rsidRPr="000D7408" w:rsidRDefault="00F63685" w:rsidP="0088158D">
      <w:pPr>
        <w:spacing w:after="0" w:line="240" w:lineRule="auto"/>
        <w:jc w:val="both"/>
        <w:rPr>
          <w:color w:val="auto"/>
          <w:sz w:val="24"/>
          <w:szCs w:val="24"/>
          <w:u w:val="single"/>
          <w:lang w:eastAsia="ru-RU"/>
        </w:rPr>
      </w:pPr>
      <w:r w:rsidRPr="000D7408">
        <w:rPr>
          <w:color w:val="auto"/>
          <w:sz w:val="24"/>
          <w:szCs w:val="24"/>
          <w:u w:val="single"/>
          <w:lang w:val="en-US" w:eastAsia="ru-RU"/>
        </w:rPr>
        <w:t>IV</w:t>
      </w:r>
      <w:r w:rsidRPr="000D7408">
        <w:rPr>
          <w:color w:val="auto"/>
          <w:sz w:val="24"/>
          <w:szCs w:val="24"/>
          <w:u w:val="single"/>
          <w:lang w:eastAsia="ru-RU"/>
        </w:rPr>
        <w:t>. Заключение инвестиционного договора по результатам проведения конкурса</w:t>
      </w:r>
    </w:p>
    <w:p w:rsidR="00F63685" w:rsidRPr="000D7408" w:rsidRDefault="00F63685" w:rsidP="0088158D">
      <w:pPr>
        <w:spacing w:after="0" w:line="240" w:lineRule="auto"/>
        <w:jc w:val="both"/>
        <w:rPr>
          <w:color w:val="auto"/>
          <w:sz w:val="24"/>
          <w:szCs w:val="24"/>
          <w:lang w:eastAsia="ru-RU"/>
        </w:rPr>
      </w:pPr>
      <w:r w:rsidRPr="000D7408">
        <w:rPr>
          <w:color w:val="auto"/>
          <w:sz w:val="24"/>
          <w:szCs w:val="24"/>
          <w:lang w:eastAsia="ru-RU"/>
        </w:rPr>
        <w:t>2</w:t>
      </w:r>
      <w:r w:rsidR="00937099" w:rsidRPr="000D7408">
        <w:rPr>
          <w:color w:val="auto"/>
          <w:sz w:val="24"/>
          <w:szCs w:val="24"/>
          <w:lang w:eastAsia="ru-RU"/>
        </w:rPr>
        <w:t>2</w:t>
      </w:r>
      <w:r w:rsidRPr="000D7408">
        <w:rPr>
          <w:color w:val="auto"/>
          <w:sz w:val="24"/>
          <w:szCs w:val="24"/>
          <w:lang w:eastAsia="ru-RU"/>
        </w:rPr>
        <w:t>.</w:t>
      </w:r>
      <w:r w:rsidR="00937099" w:rsidRPr="000D7408">
        <w:rPr>
          <w:color w:val="auto"/>
          <w:sz w:val="24"/>
          <w:szCs w:val="24"/>
          <w:lang w:eastAsia="ru-RU"/>
        </w:rPr>
        <w:t xml:space="preserve"> </w:t>
      </w:r>
      <w:r w:rsidRPr="000D7408">
        <w:rPr>
          <w:color w:val="auto"/>
          <w:sz w:val="24"/>
          <w:szCs w:val="24"/>
          <w:lang w:eastAsia="ru-RU"/>
        </w:rPr>
        <w:t>Срок заключения инвестиционного договора.</w:t>
      </w:r>
    </w:p>
    <w:p w:rsidR="00F63685" w:rsidRPr="000D7408" w:rsidRDefault="0087175F" w:rsidP="0088158D">
      <w:pPr>
        <w:spacing w:after="0" w:line="240" w:lineRule="auto"/>
        <w:jc w:val="both"/>
        <w:rPr>
          <w:color w:val="auto"/>
          <w:sz w:val="24"/>
          <w:szCs w:val="24"/>
          <w:lang w:eastAsia="ru-RU"/>
        </w:rPr>
      </w:pPr>
      <w:r w:rsidRPr="000D7408">
        <w:rPr>
          <w:color w:val="auto"/>
          <w:sz w:val="24"/>
          <w:szCs w:val="24"/>
          <w:lang w:eastAsia="ru-RU"/>
        </w:rPr>
        <w:tab/>
      </w:r>
      <w:r w:rsidR="00F63685" w:rsidRPr="000D7408">
        <w:rPr>
          <w:color w:val="auto"/>
          <w:sz w:val="24"/>
          <w:szCs w:val="24"/>
          <w:lang w:eastAsia="ru-RU"/>
        </w:rPr>
        <w:t>Приложение 1</w:t>
      </w:r>
      <w:r w:rsidR="00880D82" w:rsidRPr="000D7408">
        <w:rPr>
          <w:color w:val="auto"/>
          <w:sz w:val="24"/>
          <w:szCs w:val="24"/>
          <w:lang w:eastAsia="ru-RU"/>
        </w:rPr>
        <w:t xml:space="preserve"> к конкурсной документации</w:t>
      </w:r>
      <w:r w:rsidR="00F63685" w:rsidRPr="000D7408">
        <w:rPr>
          <w:color w:val="auto"/>
          <w:sz w:val="24"/>
          <w:szCs w:val="24"/>
          <w:lang w:eastAsia="ru-RU"/>
        </w:rPr>
        <w:t>. Состав конкурсной комиссии.</w:t>
      </w:r>
    </w:p>
    <w:p w:rsidR="00F63685" w:rsidRPr="000D7408" w:rsidRDefault="0087175F" w:rsidP="0088158D">
      <w:pPr>
        <w:spacing w:after="0" w:line="240" w:lineRule="auto"/>
        <w:jc w:val="both"/>
        <w:rPr>
          <w:color w:val="auto"/>
          <w:sz w:val="24"/>
          <w:szCs w:val="24"/>
          <w:lang w:eastAsia="ru-RU"/>
        </w:rPr>
      </w:pPr>
      <w:r w:rsidRPr="000D7408">
        <w:rPr>
          <w:color w:val="auto"/>
          <w:sz w:val="24"/>
          <w:szCs w:val="24"/>
          <w:lang w:eastAsia="ru-RU"/>
        </w:rPr>
        <w:tab/>
      </w:r>
      <w:r w:rsidR="00F63685" w:rsidRPr="000D7408">
        <w:rPr>
          <w:color w:val="auto"/>
          <w:sz w:val="24"/>
          <w:szCs w:val="24"/>
          <w:lang w:eastAsia="ru-RU"/>
        </w:rPr>
        <w:t>Приложение 2</w:t>
      </w:r>
      <w:r w:rsidR="00880D82" w:rsidRPr="000D7408">
        <w:rPr>
          <w:color w:val="auto"/>
          <w:sz w:val="24"/>
          <w:szCs w:val="24"/>
          <w:lang w:eastAsia="ru-RU"/>
        </w:rPr>
        <w:t xml:space="preserve"> к конкурсной документации</w:t>
      </w:r>
      <w:r w:rsidR="00F63685" w:rsidRPr="000D7408">
        <w:rPr>
          <w:color w:val="auto"/>
          <w:sz w:val="24"/>
          <w:szCs w:val="24"/>
          <w:lang w:eastAsia="ru-RU"/>
        </w:rPr>
        <w:t>. Заявка на участие в конкурсе.</w:t>
      </w:r>
    </w:p>
    <w:p w:rsidR="00F63685" w:rsidRPr="000D7408" w:rsidRDefault="0087175F" w:rsidP="0088158D">
      <w:pPr>
        <w:spacing w:after="0" w:line="240" w:lineRule="auto"/>
        <w:jc w:val="both"/>
        <w:rPr>
          <w:color w:val="auto"/>
          <w:sz w:val="24"/>
          <w:szCs w:val="24"/>
          <w:lang w:eastAsia="ru-RU"/>
        </w:rPr>
      </w:pPr>
      <w:r w:rsidRPr="000D7408">
        <w:rPr>
          <w:color w:val="auto"/>
          <w:sz w:val="24"/>
          <w:szCs w:val="24"/>
          <w:lang w:eastAsia="ru-RU"/>
        </w:rPr>
        <w:tab/>
      </w:r>
      <w:r w:rsidR="00F63685" w:rsidRPr="000D7408">
        <w:rPr>
          <w:color w:val="auto"/>
          <w:sz w:val="24"/>
          <w:szCs w:val="24"/>
          <w:lang w:eastAsia="ru-RU"/>
        </w:rPr>
        <w:t>Приложение 3</w:t>
      </w:r>
      <w:r w:rsidR="00880D82" w:rsidRPr="000D7408">
        <w:rPr>
          <w:color w:val="auto"/>
          <w:sz w:val="24"/>
          <w:szCs w:val="24"/>
          <w:lang w:eastAsia="ru-RU"/>
        </w:rPr>
        <w:t xml:space="preserve"> к конкурсной документации</w:t>
      </w:r>
      <w:r w:rsidR="00F63685" w:rsidRPr="000D7408">
        <w:rPr>
          <w:color w:val="auto"/>
          <w:sz w:val="24"/>
          <w:szCs w:val="24"/>
          <w:lang w:eastAsia="ru-RU"/>
        </w:rPr>
        <w:t>. Конкурсное предложение.</w:t>
      </w:r>
    </w:p>
    <w:p w:rsidR="00F63685" w:rsidRPr="000D7408" w:rsidRDefault="0087175F" w:rsidP="0088158D">
      <w:pPr>
        <w:spacing w:after="0" w:line="240" w:lineRule="auto"/>
        <w:jc w:val="both"/>
        <w:rPr>
          <w:color w:val="auto"/>
          <w:sz w:val="24"/>
          <w:szCs w:val="24"/>
          <w:lang w:eastAsia="ru-RU"/>
        </w:rPr>
      </w:pPr>
      <w:r w:rsidRPr="000D7408">
        <w:rPr>
          <w:color w:val="auto"/>
          <w:sz w:val="24"/>
          <w:szCs w:val="24"/>
          <w:lang w:eastAsia="ru-RU"/>
        </w:rPr>
        <w:tab/>
      </w:r>
      <w:r w:rsidR="00F63685" w:rsidRPr="000D7408">
        <w:rPr>
          <w:color w:val="auto"/>
          <w:sz w:val="24"/>
          <w:szCs w:val="24"/>
          <w:lang w:eastAsia="ru-RU"/>
        </w:rPr>
        <w:t>Приложение 4</w:t>
      </w:r>
      <w:r w:rsidR="00880D82" w:rsidRPr="000D7408">
        <w:rPr>
          <w:color w:val="auto"/>
          <w:sz w:val="24"/>
          <w:szCs w:val="24"/>
          <w:lang w:eastAsia="ru-RU"/>
        </w:rPr>
        <w:t xml:space="preserve"> к конкурсной документации</w:t>
      </w:r>
      <w:r w:rsidR="00F63685" w:rsidRPr="000D7408">
        <w:rPr>
          <w:color w:val="auto"/>
          <w:sz w:val="24"/>
          <w:szCs w:val="24"/>
          <w:lang w:eastAsia="ru-RU"/>
        </w:rPr>
        <w:t xml:space="preserve">. </w:t>
      </w:r>
      <w:r w:rsidR="00F63685" w:rsidRPr="000D7408">
        <w:rPr>
          <w:sz w:val="24"/>
          <w:szCs w:val="24"/>
        </w:rPr>
        <w:t>Паспорт инвестиционного проекта.</w:t>
      </w:r>
    </w:p>
    <w:p w:rsidR="00F63685" w:rsidRPr="000D7408" w:rsidRDefault="0087175F" w:rsidP="0088158D">
      <w:pPr>
        <w:spacing w:after="0" w:line="240" w:lineRule="auto"/>
        <w:jc w:val="both"/>
        <w:rPr>
          <w:color w:val="auto"/>
          <w:sz w:val="24"/>
          <w:szCs w:val="24"/>
          <w:lang w:eastAsia="ru-RU"/>
        </w:rPr>
      </w:pPr>
      <w:r w:rsidRPr="000D7408">
        <w:rPr>
          <w:color w:val="auto"/>
          <w:sz w:val="24"/>
          <w:szCs w:val="24"/>
          <w:lang w:eastAsia="ru-RU"/>
        </w:rPr>
        <w:tab/>
      </w:r>
      <w:r w:rsidR="00F63685" w:rsidRPr="000D7408">
        <w:rPr>
          <w:color w:val="auto"/>
          <w:sz w:val="24"/>
          <w:szCs w:val="24"/>
          <w:lang w:eastAsia="ru-RU"/>
        </w:rPr>
        <w:t>Приложение 5</w:t>
      </w:r>
      <w:r w:rsidR="00880D82" w:rsidRPr="000D7408">
        <w:rPr>
          <w:color w:val="auto"/>
          <w:sz w:val="24"/>
          <w:szCs w:val="24"/>
          <w:lang w:eastAsia="ru-RU"/>
        </w:rPr>
        <w:t xml:space="preserve"> к конкурсной документации</w:t>
      </w:r>
      <w:r w:rsidR="00F63685" w:rsidRPr="000D7408">
        <w:rPr>
          <w:color w:val="auto"/>
          <w:sz w:val="24"/>
          <w:szCs w:val="24"/>
          <w:lang w:eastAsia="ru-RU"/>
        </w:rPr>
        <w:t>. Инвестиционные условия.</w:t>
      </w:r>
    </w:p>
    <w:p w:rsidR="00F63685" w:rsidRPr="000D7408" w:rsidRDefault="0087175F" w:rsidP="0088158D">
      <w:pPr>
        <w:spacing w:after="0" w:line="240" w:lineRule="auto"/>
        <w:jc w:val="both"/>
        <w:rPr>
          <w:color w:val="auto"/>
          <w:sz w:val="24"/>
          <w:szCs w:val="24"/>
          <w:lang w:eastAsia="ru-RU"/>
        </w:rPr>
      </w:pPr>
      <w:r w:rsidRPr="000D7408">
        <w:rPr>
          <w:color w:val="auto"/>
          <w:sz w:val="24"/>
          <w:szCs w:val="24"/>
          <w:lang w:eastAsia="ru-RU"/>
        </w:rPr>
        <w:tab/>
      </w:r>
      <w:r w:rsidR="00F63685" w:rsidRPr="000D7408">
        <w:rPr>
          <w:color w:val="auto"/>
          <w:sz w:val="24"/>
          <w:szCs w:val="24"/>
          <w:lang w:eastAsia="ru-RU"/>
        </w:rPr>
        <w:t>Приложение 6</w:t>
      </w:r>
      <w:r w:rsidR="00880D82" w:rsidRPr="000D7408">
        <w:rPr>
          <w:color w:val="auto"/>
          <w:sz w:val="24"/>
          <w:szCs w:val="24"/>
          <w:lang w:eastAsia="ru-RU"/>
        </w:rPr>
        <w:t xml:space="preserve"> к конкурсной документации</w:t>
      </w:r>
      <w:r w:rsidR="00F63685" w:rsidRPr="000D7408">
        <w:rPr>
          <w:color w:val="auto"/>
          <w:sz w:val="24"/>
          <w:szCs w:val="24"/>
          <w:lang w:eastAsia="ru-RU"/>
        </w:rPr>
        <w:t>. Проект инвестиционного договора.</w:t>
      </w:r>
    </w:p>
    <w:p w:rsidR="00F63685" w:rsidRPr="000D7408" w:rsidRDefault="00BF5D10" w:rsidP="0088158D">
      <w:pPr>
        <w:spacing w:after="0" w:line="240" w:lineRule="auto"/>
        <w:jc w:val="both"/>
        <w:rPr>
          <w:color w:val="auto"/>
          <w:sz w:val="24"/>
          <w:szCs w:val="24"/>
          <w:lang w:eastAsia="ru-RU"/>
        </w:rPr>
      </w:pPr>
      <w:r w:rsidRPr="000D7408">
        <w:rPr>
          <w:color w:val="auto"/>
          <w:sz w:val="24"/>
          <w:szCs w:val="24"/>
          <w:lang w:eastAsia="ru-RU"/>
        </w:rPr>
        <w:tab/>
      </w:r>
      <w:r w:rsidR="00F63685" w:rsidRPr="000D7408">
        <w:rPr>
          <w:color w:val="auto"/>
          <w:sz w:val="24"/>
          <w:szCs w:val="24"/>
          <w:lang w:eastAsia="ru-RU"/>
        </w:rPr>
        <w:t>Документы:</w:t>
      </w:r>
    </w:p>
    <w:p w:rsidR="00F63685" w:rsidRPr="000D7408" w:rsidRDefault="0087175F" w:rsidP="0088158D">
      <w:pPr>
        <w:spacing w:after="0" w:line="240" w:lineRule="auto"/>
        <w:jc w:val="both"/>
        <w:rPr>
          <w:color w:val="auto"/>
          <w:sz w:val="24"/>
          <w:szCs w:val="24"/>
          <w:lang w:eastAsia="ru-RU"/>
        </w:rPr>
      </w:pPr>
      <w:r w:rsidRPr="000D7408">
        <w:rPr>
          <w:color w:val="auto"/>
          <w:sz w:val="24"/>
          <w:szCs w:val="24"/>
          <w:lang w:eastAsia="ru-RU"/>
        </w:rPr>
        <w:tab/>
      </w:r>
      <w:r w:rsidR="00F63685" w:rsidRPr="000D7408">
        <w:rPr>
          <w:color w:val="auto"/>
          <w:sz w:val="24"/>
          <w:szCs w:val="24"/>
          <w:lang w:eastAsia="ru-RU"/>
        </w:rPr>
        <w:t>- Выписка из реестра собственности муниципального образования Октябрьский район на объект недвижимости.</w:t>
      </w:r>
    </w:p>
    <w:p w:rsidR="00F63685" w:rsidRPr="000D7408" w:rsidRDefault="0087175F" w:rsidP="0088158D">
      <w:pPr>
        <w:spacing w:after="0" w:line="240" w:lineRule="auto"/>
        <w:jc w:val="both"/>
        <w:rPr>
          <w:color w:val="auto"/>
          <w:sz w:val="24"/>
          <w:szCs w:val="24"/>
          <w:lang w:eastAsia="ru-RU"/>
        </w:rPr>
      </w:pPr>
      <w:r w:rsidRPr="000D7408">
        <w:rPr>
          <w:color w:val="auto"/>
          <w:sz w:val="24"/>
          <w:szCs w:val="24"/>
          <w:lang w:eastAsia="ru-RU"/>
        </w:rPr>
        <w:tab/>
      </w:r>
      <w:r w:rsidR="00F63685" w:rsidRPr="000D7408">
        <w:rPr>
          <w:color w:val="auto"/>
          <w:sz w:val="24"/>
          <w:szCs w:val="24"/>
          <w:lang w:eastAsia="ru-RU"/>
        </w:rPr>
        <w:t>- Выписка из единого государственного реестра недвижимости на земельный участок под объектом недвижимости.</w:t>
      </w:r>
    </w:p>
    <w:p w:rsidR="00F63685" w:rsidRPr="000D7408" w:rsidRDefault="0087175F" w:rsidP="005F0FF0">
      <w:pPr>
        <w:spacing w:after="0" w:line="240" w:lineRule="auto"/>
        <w:jc w:val="both"/>
        <w:rPr>
          <w:color w:val="auto"/>
          <w:sz w:val="24"/>
          <w:szCs w:val="24"/>
          <w:lang w:eastAsia="ru-RU"/>
        </w:rPr>
      </w:pPr>
      <w:r w:rsidRPr="000D7408">
        <w:rPr>
          <w:color w:val="auto"/>
          <w:sz w:val="24"/>
          <w:szCs w:val="24"/>
          <w:lang w:eastAsia="ru-RU"/>
        </w:rPr>
        <w:tab/>
      </w:r>
      <w:r w:rsidR="00F63685" w:rsidRPr="000D7408">
        <w:rPr>
          <w:color w:val="auto"/>
          <w:sz w:val="24"/>
          <w:szCs w:val="24"/>
          <w:lang w:eastAsia="ru-RU"/>
        </w:rPr>
        <w:t>- Отчет об оценке рыночной стоимости объекта недвижимого имущества.</w:t>
      </w:r>
    </w:p>
    <w:p w:rsidR="00F63685" w:rsidRPr="000D7408" w:rsidRDefault="0087175F" w:rsidP="00E92647">
      <w:pPr>
        <w:spacing w:after="0" w:line="240" w:lineRule="auto"/>
        <w:jc w:val="both"/>
        <w:rPr>
          <w:b/>
          <w:bCs/>
          <w:color w:val="auto"/>
          <w:sz w:val="24"/>
          <w:szCs w:val="24"/>
          <w:lang w:eastAsia="ru-RU"/>
        </w:rPr>
        <w:sectPr w:rsidR="00F63685" w:rsidRPr="000D7408" w:rsidSect="0058447C">
          <w:pgSz w:w="11906" w:h="16838"/>
          <w:pgMar w:top="567" w:right="566" w:bottom="709" w:left="1418" w:header="709" w:footer="709" w:gutter="0"/>
          <w:cols w:space="708"/>
          <w:docGrid w:linePitch="381"/>
        </w:sectPr>
      </w:pPr>
      <w:r w:rsidRPr="000D7408">
        <w:rPr>
          <w:color w:val="auto"/>
          <w:sz w:val="24"/>
          <w:szCs w:val="24"/>
          <w:lang w:eastAsia="ru-RU"/>
        </w:rPr>
        <w:tab/>
      </w:r>
      <w:r w:rsidR="00F63685" w:rsidRPr="000D7408">
        <w:rPr>
          <w:color w:val="auto"/>
          <w:sz w:val="24"/>
          <w:szCs w:val="24"/>
          <w:lang w:eastAsia="ru-RU"/>
        </w:rPr>
        <w:t>- Отчет об оценке рыночной стоимости земельного участка под объектом недвижимого имущества.</w:t>
      </w:r>
    </w:p>
    <w:p w:rsidR="00F63685" w:rsidRPr="000D7408" w:rsidRDefault="00F63685" w:rsidP="0088158D">
      <w:pPr>
        <w:spacing w:after="0" w:line="240" w:lineRule="auto"/>
        <w:jc w:val="center"/>
        <w:rPr>
          <w:b/>
          <w:bCs/>
          <w:color w:val="auto"/>
          <w:sz w:val="24"/>
          <w:szCs w:val="24"/>
          <w:u w:val="single"/>
          <w:lang w:eastAsia="ru-RU"/>
        </w:rPr>
      </w:pPr>
    </w:p>
    <w:p w:rsidR="00F63685" w:rsidRPr="000D7408" w:rsidRDefault="00F63685" w:rsidP="0088158D">
      <w:pPr>
        <w:spacing w:after="0" w:line="240" w:lineRule="auto"/>
        <w:jc w:val="center"/>
        <w:rPr>
          <w:b/>
          <w:bCs/>
          <w:color w:val="auto"/>
          <w:sz w:val="24"/>
          <w:szCs w:val="24"/>
          <w:u w:val="single"/>
          <w:lang w:eastAsia="ru-RU"/>
        </w:rPr>
      </w:pPr>
      <w:r w:rsidRPr="000D7408">
        <w:rPr>
          <w:b/>
          <w:bCs/>
          <w:color w:val="auto"/>
          <w:sz w:val="24"/>
          <w:szCs w:val="24"/>
          <w:u w:val="single"/>
          <w:lang w:val="en-US" w:eastAsia="ru-RU"/>
        </w:rPr>
        <w:t>I</w:t>
      </w:r>
      <w:r w:rsidRPr="000D7408">
        <w:rPr>
          <w:b/>
          <w:bCs/>
          <w:color w:val="auto"/>
          <w:sz w:val="24"/>
          <w:szCs w:val="24"/>
          <w:u w:val="single"/>
          <w:lang w:eastAsia="ru-RU"/>
        </w:rPr>
        <w:t>. Общие положения</w:t>
      </w:r>
    </w:p>
    <w:p w:rsidR="00A40FFC" w:rsidRPr="000D7408" w:rsidRDefault="00A40FFC" w:rsidP="0088158D">
      <w:pPr>
        <w:spacing w:after="0" w:line="240" w:lineRule="auto"/>
        <w:jc w:val="center"/>
        <w:rPr>
          <w:b/>
          <w:bCs/>
          <w:color w:val="auto"/>
          <w:sz w:val="24"/>
          <w:szCs w:val="24"/>
          <w:u w:val="single"/>
          <w:lang w:eastAsia="ru-RU"/>
        </w:rPr>
      </w:pPr>
    </w:p>
    <w:p w:rsidR="00F63685" w:rsidRPr="000D7408" w:rsidRDefault="00F63685" w:rsidP="0088158D">
      <w:pPr>
        <w:spacing w:after="0" w:line="240" w:lineRule="auto"/>
        <w:jc w:val="center"/>
        <w:rPr>
          <w:b/>
          <w:bCs/>
          <w:color w:val="auto"/>
          <w:sz w:val="24"/>
          <w:szCs w:val="24"/>
          <w:lang w:eastAsia="ru-RU"/>
        </w:rPr>
      </w:pPr>
      <w:bookmarkStart w:id="2" w:name="_Toc200219186"/>
      <w:r w:rsidRPr="000D7408">
        <w:rPr>
          <w:b/>
          <w:bCs/>
          <w:color w:val="auto"/>
          <w:sz w:val="24"/>
          <w:szCs w:val="24"/>
          <w:lang w:eastAsia="ru-RU"/>
        </w:rPr>
        <w:t>1. Законодательное регулирование</w:t>
      </w:r>
      <w:bookmarkEnd w:id="2"/>
    </w:p>
    <w:p w:rsidR="00F63685" w:rsidRPr="000D7408" w:rsidRDefault="00F63685" w:rsidP="0088158D">
      <w:pPr>
        <w:spacing w:after="0" w:line="240" w:lineRule="auto"/>
        <w:ind w:firstLine="709"/>
        <w:jc w:val="both"/>
        <w:rPr>
          <w:sz w:val="24"/>
          <w:szCs w:val="24"/>
        </w:rPr>
      </w:pPr>
      <w:r w:rsidRPr="000D7408">
        <w:rPr>
          <w:color w:val="auto"/>
          <w:sz w:val="24"/>
          <w:szCs w:val="24"/>
          <w:lang w:eastAsia="ru-RU"/>
        </w:rPr>
        <w:t xml:space="preserve">1.1. Настоящая конкурсная документация разработана в соответствии с Федеральными законами от 25.02.1999 № 39-ФЗ «Об инвестиционной деятельности в Российской Федерации, осуществляемой в форме капитальных вложений», от 06.10.2003 № 131-ФЗ «Об общих принципах организации местного самоуправления в Российской Федерации», постановлением администрации Октябрьского </w:t>
      </w:r>
      <w:r w:rsidRPr="000D7408">
        <w:rPr>
          <w:sz w:val="24"/>
          <w:szCs w:val="24"/>
        </w:rPr>
        <w:t>района от 16 августа 2019 года № 1766 «О проведении конкурса инвестиционных проектов, осуществление которых связано с необходимостью реконструкции (восстановления) объектов, находящихся в муниципальной собственности муниципального образования Октябрьский район».</w:t>
      </w: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center"/>
        <w:rPr>
          <w:b/>
          <w:bCs/>
          <w:color w:val="auto"/>
          <w:sz w:val="24"/>
          <w:szCs w:val="24"/>
          <w:lang w:eastAsia="ru-RU"/>
        </w:rPr>
      </w:pPr>
      <w:bookmarkStart w:id="3" w:name="_Toc200219187"/>
      <w:r w:rsidRPr="000D7408">
        <w:rPr>
          <w:b/>
          <w:bCs/>
          <w:color w:val="auto"/>
          <w:sz w:val="24"/>
          <w:szCs w:val="24"/>
          <w:lang w:eastAsia="ru-RU"/>
        </w:rPr>
        <w:t>2. Организатор конкурса</w:t>
      </w:r>
      <w:bookmarkEnd w:id="3"/>
    </w:p>
    <w:p w:rsidR="00F63685" w:rsidRPr="000D7408" w:rsidRDefault="00F63685" w:rsidP="0094035B">
      <w:pPr>
        <w:spacing w:after="0" w:line="240" w:lineRule="auto"/>
        <w:ind w:firstLine="708"/>
        <w:jc w:val="both"/>
        <w:rPr>
          <w:color w:val="auto"/>
          <w:sz w:val="24"/>
          <w:szCs w:val="24"/>
          <w:lang w:eastAsia="ru-RU"/>
        </w:rPr>
      </w:pPr>
      <w:r w:rsidRPr="000D7408">
        <w:rPr>
          <w:color w:val="auto"/>
          <w:sz w:val="24"/>
          <w:szCs w:val="24"/>
          <w:lang w:eastAsia="ru-RU"/>
        </w:rPr>
        <w:t xml:space="preserve">2.1. Организатор конкурса – Муниципальное образование Октябрьский район в лице Комитета по управлению муниципальной собственностью администрации Октябрьского района: </w:t>
      </w:r>
      <w:proofErr w:type="spellStart"/>
      <w:r w:rsidRPr="000D7408">
        <w:rPr>
          <w:sz w:val="24"/>
          <w:szCs w:val="24"/>
        </w:rPr>
        <w:t>ул.Ленина</w:t>
      </w:r>
      <w:proofErr w:type="spellEnd"/>
      <w:r w:rsidRPr="000D7408">
        <w:rPr>
          <w:sz w:val="24"/>
          <w:szCs w:val="24"/>
        </w:rPr>
        <w:t>, д. 42, пгт. Октябрьское, ХМАО-Югра, Тюменская обл., 628100.</w:t>
      </w:r>
    </w:p>
    <w:p w:rsidR="00E429F3" w:rsidRPr="000D7408" w:rsidRDefault="00E429F3" w:rsidP="0088158D">
      <w:pPr>
        <w:spacing w:after="0" w:line="240" w:lineRule="auto"/>
        <w:jc w:val="center"/>
        <w:rPr>
          <w:b/>
          <w:bCs/>
          <w:color w:val="auto"/>
          <w:sz w:val="24"/>
          <w:szCs w:val="24"/>
          <w:lang w:eastAsia="ru-RU"/>
        </w:rPr>
      </w:pPr>
      <w:bookmarkStart w:id="4" w:name="_Toc200219188"/>
    </w:p>
    <w:p w:rsidR="00E429F3" w:rsidRPr="000D7408" w:rsidRDefault="00F63685" w:rsidP="0088158D">
      <w:pPr>
        <w:spacing w:after="0" w:line="240" w:lineRule="auto"/>
        <w:jc w:val="center"/>
        <w:rPr>
          <w:b/>
          <w:bCs/>
          <w:color w:val="auto"/>
          <w:sz w:val="24"/>
          <w:szCs w:val="24"/>
          <w:lang w:eastAsia="ru-RU"/>
        </w:rPr>
      </w:pPr>
      <w:r w:rsidRPr="000D7408">
        <w:rPr>
          <w:b/>
          <w:bCs/>
          <w:color w:val="auto"/>
          <w:sz w:val="24"/>
          <w:szCs w:val="24"/>
          <w:lang w:eastAsia="ru-RU"/>
        </w:rPr>
        <w:t>3. Комиссия</w:t>
      </w:r>
      <w:bookmarkEnd w:id="4"/>
    </w:p>
    <w:p w:rsidR="00F63685" w:rsidRPr="000D7408" w:rsidRDefault="00F63685" w:rsidP="00565BE9">
      <w:pPr>
        <w:spacing w:after="0" w:line="240" w:lineRule="auto"/>
        <w:ind w:firstLine="709"/>
        <w:jc w:val="both"/>
        <w:rPr>
          <w:sz w:val="24"/>
          <w:szCs w:val="24"/>
        </w:rPr>
      </w:pPr>
      <w:r w:rsidRPr="000D7408">
        <w:rPr>
          <w:sz w:val="24"/>
          <w:szCs w:val="24"/>
          <w:lang w:eastAsia="ru-RU"/>
        </w:rPr>
        <w:t xml:space="preserve">3.1. </w:t>
      </w:r>
      <w:r w:rsidRPr="000D7408">
        <w:rPr>
          <w:sz w:val="24"/>
          <w:szCs w:val="24"/>
        </w:rPr>
        <w:t>Состав комиссии по проведению конкурса инвестиционных проектов по реконструкции (восстановлению) объектов муниципальной собственности Октябрьского района утвержден постановлением администрации Октябрьского района от 16 августа 2019 года № 1766 «О проведении конкурса инвестиционных проектов, осуществление которых связано с необходимостью реконструкции (восстановления) объектов, находящихся в муниципальной собственности муниципального образования Октябрьский район» (далее по тексту – «конкурсная комиссия»).</w:t>
      </w:r>
    </w:p>
    <w:p w:rsidR="00F63685" w:rsidRPr="000D7408" w:rsidRDefault="00F63685" w:rsidP="00565BE9">
      <w:pPr>
        <w:spacing w:after="0" w:line="240" w:lineRule="auto"/>
        <w:ind w:firstLine="709"/>
        <w:jc w:val="both"/>
        <w:rPr>
          <w:sz w:val="24"/>
          <w:szCs w:val="24"/>
          <w:lang w:eastAsia="ru-RU"/>
        </w:rPr>
      </w:pPr>
      <w:r w:rsidRPr="000D7408">
        <w:rPr>
          <w:sz w:val="24"/>
          <w:szCs w:val="24"/>
        </w:rPr>
        <w:t>3.2. Конкурсная комиссия состоит из председателя, заместителя председателя, секретаря и членов конкурсной комиссии</w:t>
      </w:r>
      <w:r w:rsidRPr="000D7408">
        <w:rPr>
          <w:sz w:val="24"/>
          <w:szCs w:val="24"/>
          <w:lang w:eastAsia="ru-RU"/>
        </w:rPr>
        <w:t>. Руководство деятельностью конкурсной комиссии осуществляет председатель конкурсной комиссии.</w:t>
      </w:r>
    </w:p>
    <w:p w:rsidR="00F63685" w:rsidRPr="000D7408" w:rsidRDefault="00F63685" w:rsidP="00565BE9">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 xml:space="preserve">В отсутствии председателя конкурсной комиссии его функции выполняет заместитель председателя конкурсной комиссии. </w:t>
      </w:r>
    </w:p>
    <w:p w:rsidR="00F63685" w:rsidRPr="000D7408" w:rsidRDefault="00F63685" w:rsidP="0088158D">
      <w:pPr>
        <w:spacing w:after="0" w:line="240" w:lineRule="auto"/>
        <w:ind w:firstLine="567"/>
        <w:jc w:val="both"/>
        <w:rPr>
          <w:color w:val="auto"/>
          <w:sz w:val="24"/>
          <w:szCs w:val="24"/>
          <w:lang w:eastAsia="ru-RU"/>
        </w:rPr>
      </w:pPr>
    </w:p>
    <w:p w:rsidR="00F63685" w:rsidRPr="000D7408" w:rsidRDefault="00F63685" w:rsidP="0088158D">
      <w:pPr>
        <w:spacing w:after="0" w:line="240" w:lineRule="auto"/>
        <w:jc w:val="center"/>
        <w:rPr>
          <w:b/>
          <w:bCs/>
          <w:color w:val="auto"/>
          <w:sz w:val="24"/>
          <w:szCs w:val="24"/>
          <w:lang w:eastAsia="ru-RU"/>
        </w:rPr>
      </w:pPr>
      <w:bookmarkStart w:id="5" w:name="_Toc200219189"/>
      <w:r w:rsidRPr="000D7408">
        <w:rPr>
          <w:b/>
          <w:bCs/>
          <w:color w:val="auto"/>
          <w:sz w:val="24"/>
          <w:szCs w:val="24"/>
          <w:lang w:eastAsia="ru-RU"/>
        </w:rPr>
        <w:t>4. Информационное обеспечение конкурса</w:t>
      </w:r>
      <w:bookmarkEnd w:id="5"/>
    </w:p>
    <w:p w:rsidR="00F63685" w:rsidRPr="000D7408" w:rsidRDefault="00F63685" w:rsidP="0094035B">
      <w:pPr>
        <w:autoSpaceDE w:val="0"/>
        <w:autoSpaceDN w:val="0"/>
        <w:adjustRightInd w:val="0"/>
        <w:spacing w:after="0" w:line="240" w:lineRule="auto"/>
        <w:ind w:firstLine="708"/>
        <w:jc w:val="both"/>
        <w:rPr>
          <w:color w:val="auto"/>
          <w:sz w:val="24"/>
          <w:szCs w:val="24"/>
          <w:lang w:eastAsia="ru-RU"/>
        </w:rPr>
      </w:pPr>
      <w:r w:rsidRPr="000D7408">
        <w:rPr>
          <w:color w:val="auto"/>
          <w:sz w:val="24"/>
          <w:szCs w:val="24"/>
          <w:lang w:eastAsia="ru-RU"/>
        </w:rPr>
        <w:t xml:space="preserve">4.1.Извещение о проведении конкурса, об изменении конкурсной документации, об отказе в проведении конкурса, об итогах конкурса публикуется: </w:t>
      </w:r>
    </w:p>
    <w:p w:rsidR="00F63685" w:rsidRPr="000D7408" w:rsidRDefault="00F63685" w:rsidP="0094035B">
      <w:pPr>
        <w:autoSpaceDE w:val="0"/>
        <w:autoSpaceDN w:val="0"/>
        <w:adjustRightInd w:val="0"/>
        <w:spacing w:after="0" w:line="240" w:lineRule="auto"/>
        <w:ind w:firstLine="708"/>
        <w:jc w:val="both"/>
        <w:rPr>
          <w:color w:val="auto"/>
          <w:sz w:val="24"/>
          <w:szCs w:val="24"/>
        </w:rPr>
      </w:pPr>
      <w:r w:rsidRPr="000D7408">
        <w:rPr>
          <w:color w:val="auto"/>
          <w:sz w:val="24"/>
          <w:szCs w:val="24"/>
          <w:shd w:val="clear" w:color="auto" w:fill="FFFFFF"/>
        </w:rPr>
        <w:t xml:space="preserve">4.1.1. На официальном сайте муниципального образования Октябрьский район </w:t>
      </w:r>
      <w:hyperlink r:id="rId5" w:history="1">
        <w:r w:rsidRPr="000D7408">
          <w:rPr>
            <w:rStyle w:val="a5"/>
            <w:sz w:val="24"/>
            <w:szCs w:val="24"/>
          </w:rPr>
          <w:t>www.oktregion.ru</w:t>
        </w:r>
      </w:hyperlink>
      <w:r w:rsidRPr="000D7408">
        <w:rPr>
          <w:color w:val="auto"/>
          <w:sz w:val="24"/>
          <w:szCs w:val="24"/>
        </w:rPr>
        <w:t>;</w:t>
      </w:r>
    </w:p>
    <w:p w:rsidR="00F63685" w:rsidRPr="000D7408" w:rsidRDefault="00F63685" w:rsidP="0094035B">
      <w:pPr>
        <w:autoSpaceDE w:val="0"/>
        <w:autoSpaceDN w:val="0"/>
        <w:adjustRightInd w:val="0"/>
        <w:spacing w:after="0" w:line="240" w:lineRule="auto"/>
        <w:ind w:firstLine="708"/>
        <w:jc w:val="both"/>
        <w:rPr>
          <w:color w:val="auto"/>
          <w:sz w:val="24"/>
          <w:szCs w:val="24"/>
        </w:rPr>
      </w:pPr>
      <w:r w:rsidRPr="000D7408">
        <w:rPr>
          <w:color w:val="auto"/>
          <w:sz w:val="24"/>
          <w:szCs w:val="24"/>
        </w:rPr>
        <w:t xml:space="preserve">4.1.2. </w:t>
      </w:r>
      <w:r w:rsidRPr="000D7408">
        <w:rPr>
          <w:color w:val="auto"/>
          <w:sz w:val="24"/>
          <w:szCs w:val="24"/>
          <w:shd w:val="clear" w:color="auto" w:fill="FFFFFF"/>
        </w:rPr>
        <w:t>На официальном сайте Российской Федерации для размещения информации о проведении торгов https://torgi.gov.ru</w:t>
      </w:r>
    </w:p>
    <w:p w:rsidR="00F63685" w:rsidRPr="000D7408" w:rsidRDefault="00F63685" w:rsidP="0088158D">
      <w:pPr>
        <w:spacing w:after="0" w:line="240" w:lineRule="auto"/>
        <w:jc w:val="center"/>
        <w:rPr>
          <w:b/>
          <w:bCs/>
          <w:color w:val="auto"/>
          <w:sz w:val="24"/>
          <w:szCs w:val="24"/>
          <w:lang w:eastAsia="ru-RU"/>
        </w:rPr>
      </w:pPr>
      <w:bookmarkStart w:id="6" w:name="_Toc200219190"/>
    </w:p>
    <w:p w:rsidR="00F63685" w:rsidRPr="000D7408" w:rsidRDefault="00F63685" w:rsidP="0088158D">
      <w:pPr>
        <w:spacing w:after="0" w:line="240" w:lineRule="auto"/>
        <w:jc w:val="center"/>
        <w:rPr>
          <w:b/>
          <w:bCs/>
          <w:color w:val="auto"/>
          <w:sz w:val="24"/>
          <w:szCs w:val="24"/>
          <w:lang w:eastAsia="ru-RU"/>
        </w:rPr>
      </w:pPr>
      <w:r w:rsidRPr="000D7408">
        <w:rPr>
          <w:b/>
          <w:bCs/>
          <w:color w:val="auto"/>
          <w:sz w:val="24"/>
          <w:szCs w:val="24"/>
          <w:lang w:eastAsia="ru-RU"/>
        </w:rPr>
        <w:t>5. Предмет конкурса</w:t>
      </w:r>
      <w:bookmarkEnd w:id="6"/>
    </w:p>
    <w:p w:rsidR="00A40FFC" w:rsidRPr="000D7408" w:rsidRDefault="00A40FFC" w:rsidP="0088158D">
      <w:pPr>
        <w:spacing w:after="0" w:line="240" w:lineRule="auto"/>
        <w:jc w:val="center"/>
        <w:rPr>
          <w:b/>
          <w:bCs/>
          <w:color w:val="auto"/>
          <w:sz w:val="24"/>
          <w:szCs w:val="24"/>
          <w:lang w:eastAsia="ru-RU"/>
        </w:rPr>
      </w:pPr>
    </w:p>
    <w:p w:rsidR="00F63685" w:rsidRPr="000D7408" w:rsidRDefault="00F63685" w:rsidP="0088158D">
      <w:pPr>
        <w:spacing w:after="0" w:line="240" w:lineRule="auto"/>
        <w:ind w:firstLine="567"/>
        <w:jc w:val="both"/>
        <w:rPr>
          <w:sz w:val="24"/>
          <w:szCs w:val="24"/>
        </w:rPr>
      </w:pPr>
      <w:r w:rsidRPr="000D7408">
        <w:rPr>
          <w:color w:val="auto"/>
          <w:sz w:val="24"/>
          <w:szCs w:val="24"/>
          <w:lang w:eastAsia="ru-RU"/>
        </w:rPr>
        <w:t xml:space="preserve">5.1. </w:t>
      </w:r>
      <w:r w:rsidRPr="000D7408">
        <w:rPr>
          <w:sz w:val="24"/>
          <w:szCs w:val="24"/>
        </w:rPr>
        <w:t>Предметом конкурса является</w:t>
      </w:r>
      <w:r w:rsidRPr="000D7408">
        <w:rPr>
          <w:snapToGrid w:val="0"/>
          <w:color w:val="auto"/>
          <w:sz w:val="24"/>
          <w:szCs w:val="24"/>
          <w:lang w:eastAsia="ru-RU"/>
        </w:rPr>
        <w:t xml:space="preserve"> право заключения инвестиционного договора </w:t>
      </w:r>
      <w:r w:rsidRPr="000D7408">
        <w:rPr>
          <w:color w:val="auto"/>
          <w:sz w:val="24"/>
          <w:szCs w:val="24"/>
          <w:lang w:eastAsia="ru-RU"/>
        </w:rPr>
        <w:t xml:space="preserve">по реконструкции </w:t>
      </w:r>
      <w:r w:rsidR="00EB16EE" w:rsidRPr="000D7408">
        <w:rPr>
          <w:sz w:val="24"/>
          <w:szCs w:val="24"/>
        </w:rPr>
        <w:t>объекта</w:t>
      </w:r>
      <w:r w:rsidRPr="000D7408">
        <w:rPr>
          <w:sz w:val="24"/>
          <w:szCs w:val="24"/>
        </w:rPr>
        <w:t>, а именно:</w:t>
      </w:r>
    </w:p>
    <w:p w:rsidR="00A40FFC" w:rsidRPr="000D7408" w:rsidRDefault="00A40FFC" w:rsidP="0088158D">
      <w:pPr>
        <w:spacing w:after="0" w:line="240" w:lineRule="auto"/>
        <w:ind w:firstLine="567"/>
        <w:jc w:val="both"/>
        <w:rPr>
          <w:sz w:val="24"/>
          <w:szCs w:val="24"/>
        </w:rPr>
      </w:pPr>
    </w:p>
    <w:p w:rsidR="00F63685" w:rsidRPr="000D7408" w:rsidRDefault="00F63685" w:rsidP="0088158D">
      <w:pPr>
        <w:spacing w:after="0" w:line="240" w:lineRule="auto"/>
        <w:ind w:firstLine="567"/>
        <w:jc w:val="both"/>
        <w:rPr>
          <w:sz w:val="24"/>
          <w:szCs w:val="24"/>
        </w:rPr>
      </w:pP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3725"/>
        <w:gridCol w:w="1985"/>
        <w:gridCol w:w="837"/>
        <w:gridCol w:w="2020"/>
        <w:gridCol w:w="1559"/>
      </w:tblGrid>
      <w:tr w:rsidR="00A40FFC" w:rsidRPr="000D7408" w:rsidTr="00A40FFC">
        <w:trPr>
          <w:trHeight w:val="104"/>
        </w:trPr>
        <w:tc>
          <w:tcPr>
            <w:tcW w:w="789" w:type="dxa"/>
            <w:tcMar>
              <w:top w:w="28" w:type="dxa"/>
              <w:left w:w="28" w:type="dxa"/>
              <w:bottom w:w="28" w:type="dxa"/>
              <w:right w:w="28" w:type="dxa"/>
            </w:tcMar>
          </w:tcPr>
          <w:p w:rsidR="00A40FFC" w:rsidRPr="000D7408" w:rsidRDefault="00A40FFC" w:rsidP="00A40FFC">
            <w:pPr>
              <w:tabs>
                <w:tab w:val="left" w:pos="3292"/>
              </w:tabs>
              <w:spacing w:after="0" w:line="240" w:lineRule="auto"/>
              <w:ind w:right="-87"/>
              <w:jc w:val="center"/>
              <w:rPr>
                <w:bCs/>
                <w:sz w:val="22"/>
                <w:szCs w:val="22"/>
              </w:rPr>
            </w:pPr>
            <w:r w:rsidRPr="000D7408">
              <w:rPr>
                <w:bCs/>
                <w:sz w:val="22"/>
                <w:szCs w:val="22"/>
              </w:rPr>
              <w:t>№</w:t>
            </w:r>
          </w:p>
          <w:p w:rsidR="00A40FFC" w:rsidRPr="000D7408" w:rsidRDefault="00A40FFC" w:rsidP="00A40FFC">
            <w:pPr>
              <w:tabs>
                <w:tab w:val="left" w:pos="3292"/>
              </w:tabs>
              <w:spacing w:after="0" w:line="240" w:lineRule="auto"/>
              <w:ind w:right="-87"/>
              <w:jc w:val="center"/>
              <w:rPr>
                <w:bCs/>
                <w:sz w:val="22"/>
                <w:szCs w:val="22"/>
              </w:rPr>
            </w:pPr>
            <w:r w:rsidRPr="000D7408">
              <w:rPr>
                <w:bCs/>
                <w:sz w:val="22"/>
                <w:szCs w:val="22"/>
              </w:rPr>
              <w:t>п/п</w:t>
            </w:r>
          </w:p>
          <w:p w:rsidR="00A40FFC" w:rsidRPr="000D7408" w:rsidRDefault="00A40FFC" w:rsidP="00A40FFC">
            <w:pPr>
              <w:tabs>
                <w:tab w:val="left" w:pos="3292"/>
              </w:tabs>
              <w:spacing w:after="0" w:line="240" w:lineRule="auto"/>
              <w:ind w:right="-87"/>
              <w:jc w:val="center"/>
              <w:rPr>
                <w:bCs/>
                <w:sz w:val="22"/>
                <w:szCs w:val="22"/>
              </w:rPr>
            </w:pPr>
            <w:r w:rsidRPr="000D7408">
              <w:rPr>
                <w:bCs/>
                <w:sz w:val="22"/>
                <w:szCs w:val="22"/>
              </w:rPr>
              <w:t>(№</w:t>
            </w:r>
          </w:p>
          <w:p w:rsidR="00A40FFC" w:rsidRPr="000D7408" w:rsidRDefault="00A40FFC" w:rsidP="00A40FFC">
            <w:pPr>
              <w:tabs>
                <w:tab w:val="left" w:pos="3292"/>
              </w:tabs>
              <w:spacing w:after="0" w:line="240" w:lineRule="auto"/>
              <w:ind w:right="-87"/>
              <w:jc w:val="center"/>
              <w:rPr>
                <w:bCs/>
                <w:sz w:val="22"/>
                <w:szCs w:val="22"/>
              </w:rPr>
            </w:pPr>
            <w:r w:rsidRPr="000D7408">
              <w:rPr>
                <w:bCs/>
                <w:sz w:val="22"/>
                <w:szCs w:val="22"/>
              </w:rPr>
              <w:t>лота)</w:t>
            </w:r>
          </w:p>
        </w:tc>
        <w:tc>
          <w:tcPr>
            <w:tcW w:w="3725" w:type="dxa"/>
            <w:tcMar>
              <w:top w:w="28" w:type="dxa"/>
              <w:left w:w="28" w:type="dxa"/>
              <w:bottom w:w="28" w:type="dxa"/>
              <w:right w:w="28" w:type="dxa"/>
            </w:tcMar>
          </w:tcPr>
          <w:p w:rsidR="00A40FFC" w:rsidRPr="000D7408" w:rsidRDefault="00A40FFC" w:rsidP="00A40FFC">
            <w:pPr>
              <w:tabs>
                <w:tab w:val="left" w:pos="2535"/>
              </w:tabs>
              <w:spacing w:after="0" w:line="240" w:lineRule="auto"/>
              <w:jc w:val="center"/>
              <w:rPr>
                <w:bCs/>
                <w:sz w:val="22"/>
                <w:szCs w:val="22"/>
              </w:rPr>
            </w:pPr>
            <w:r w:rsidRPr="000D7408">
              <w:rPr>
                <w:bCs/>
                <w:sz w:val="22"/>
                <w:szCs w:val="22"/>
              </w:rPr>
              <w:t>Наименование</w:t>
            </w:r>
          </w:p>
          <w:p w:rsidR="00A40FFC" w:rsidRPr="000D7408" w:rsidRDefault="00A40FFC" w:rsidP="00A40FFC">
            <w:pPr>
              <w:tabs>
                <w:tab w:val="left" w:pos="2535"/>
              </w:tabs>
              <w:spacing w:after="0" w:line="240" w:lineRule="auto"/>
              <w:jc w:val="center"/>
              <w:rPr>
                <w:bCs/>
                <w:sz w:val="22"/>
                <w:szCs w:val="22"/>
              </w:rPr>
            </w:pPr>
            <w:r w:rsidRPr="000D7408">
              <w:rPr>
                <w:bCs/>
                <w:sz w:val="22"/>
                <w:szCs w:val="22"/>
              </w:rPr>
              <w:t>объекта</w:t>
            </w:r>
          </w:p>
        </w:tc>
        <w:tc>
          <w:tcPr>
            <w:tcW w:w="1985" w:type="dxa"/>
            <w:tcMar>
              <w:top w:w="28" w:type="dxa"/>
              <w:left w:w="28" w:type="dxa"/>
              <w:bottom w:w="28" w:type="dxa"/>
              <w:right w:w="28" w:type="dxa"/>
            </w:tcMar>
          </w:tcPr>
          <w:p w:rsidR="00A40FFC" w:rsidRPr="000D7408" w:rsidRDefault="00A40FFC" w:rsidP="00A40FFC">
            <w:pPr>
              <w:tabs>
                <w:tab w:val="left" w:pos="2637"/>
              </w:tabs>
              <w:spacing w:after="0" w:line="240" w:lineRule="auto"/>
              <w:jc w:val="center"/>
              <w:rPr>
                <w:bCs/>
                <w:sz w:val="22"/>
                <w:szCs w:val="22"/>
              </w:rPr>
            </w:pPr>
            <w:r w:rsidRPr="000D7408">
              <w:rPr>
                <w:bCs/>
                <w:sz w:val="22"/>
                <w:szCs w:val="22"/>
              </w:rPr>
              <w:t>Местонахождение</w:t>
            </w:r>
          </w:p>
        </w:tc>
        <w:tc>
          <w:tcPr>
            <w:tcW w:w="837" w:type="dxa"/>
            <w:tcMar>
              <w:top w:w="28" w:type="dxa"/>
              <w:left w:w="28" w:type="dxa"/>
              <w:bottom w:w="28" w:type="dxa"/>
              <w:right w:w="28" w:type="dxa"/>
            </w:tcMar>
          </w:tcPr>
          <w:p w:rsidR="00A40FFC" w:rsidRPr="000D7408" w:rsidRDefault="00A40FFC" w:rsidP="00A40FFC">
            <w:pPr>
              <w:tabs>
                <w:tab w:val="left" w:pos="3292"/>
              </w:tabs>
              <w:spacing w:after="0" w:line="240" w:lineRule="auto"/>
              <w:ind w:right="-42"/>
              <w:jc w:val="center"/>
              <w:rPr>
                <w:bCs/>
                <w:sz w:val="22"/>
                <w:szCs w:val="22"/>
              </w:rPr>
            </w:pPr>
            <w:r w:rsidRPr="000D7408">
              <w:rPr>
                <w:bCs/>
                <w:sz w:val="22"/>
                <w:szCs w:val="22"/>
              </w:rPr>
              <w:t>Год</w:t>
            </w:r>
          </w:p>
          <w:p w:rsidR="00A40FFC" w:rsidRPr="000D7408" w:rsidRDefault="00A40FFC" w:rsidP="00A40FFC">
            <w:pPr>
              <w:tabs>
                <w:tab w:val="left" w:pos="3292"/>
              </w:tabs>
              <w:spacing w:after="0" w:line="240" w:lineRule="auto"/>
              <w:ind w:right="-42"/>
              <w:jc w:val="center"/>
              <w:rPr>
                <w:bCs/>
                <w:sz w:val="22"/>
                <w:szCs w:val="22"/>
              </w:rPr>
            </w:pPr>
            <w:r w:rsidRPr="000D7408">
              <w:rPr>
                <w:bCs/>
                <w:sz w:val="22"/>
                <w:szCs w:val="22"/>
              </w:rPr>
              <w:t>ввода</w:t>
            </w:r>
          </w:p>
        </w:tc>
        <w:tc>
          <w:tcPr>
            <w:tcW w:w="2020" w:type="dxa"/>
            <w:tcMar>
              <w:top w:w="28" w:type="dxa"/>
              <w:left w:w="28" w:type="dxa"/>
              <w:bottom w:w="28" w:type="dxa"/>
              <w:right w:w="28" w:type="dxa"/>
            </w:tcMar>
          </w:tcPr>
          <w:p w:rsidR="00A40FFC" w:rsidRPr="000D7408" w:rsidRDefault="00A40FFC" w:rsidP="00A40FFC">
            <w:pPr>
              <w:tabs>
                <w:tab w:val="left" w:pos="3292"/>
              </w:tabs>
              <w:spacing w:after="0" w:line="240" w:lineRule="auto"/>
              <w:ind w:right="113"/>
              <w:jc w:val="center"/>
              <w:rPr>
                <w:bCs/>
                <w:sz w:val="22"/>
                <w:szCs w:val="22"/>
              </w:rPr>
            </w:pPr>
            <w:r w:rsidRPr="000D7408">
              <w:rPr>
                <w:bCs/>
                <w:sz w:val="22"/>
                <w:szCs w:val="22"/>
              </w:rPr>
              <w:t>Рыночная</w:t>
            </w:r>
          </w:p>
          <w:p w:rsidR="00A40FFC" w:rsidRPr="000D7408" w:rsidRDefault="00A40FFC" w:rsidP="00A40FFC">
            <w:pPr>
              <w:tabs>
                <w:tab w:val="left" w:pos="3292"/>
              </w:tabs>
              <w:spacing w:after="0" w:line="240" w:lineRule="auto"/>
              <w:ind w:right="113"/>
              <w:jc w:val="center"/>
              <w:rPr>
                <w:bCs/>
                <w:sz w:val="22"/>
                <w:szCs w:val="22"/>
              </w:rPr>
            </w:pPr>
            <w:r w:rsidRPr="000D7408">
              <w:rPr>
                <w:bCs/>
                <w:sz w:val="22"/>
                <w:szCs w:val="22"/>
              </w:rPr>
              <w:t>стоимость</w:t>
            </w:r>
          </w:p>
          <w:p w:rsidR="00A40FFC" w:rsidRPr="000D7408" w:rsidRDefault="00A40FFC" w:rsidP="00A40FFC">
            <w:pPr>
              <w:tabs>
                <w:tab w:val="left" w:pos="3292"/>
              </w:tabs>
              <w:spacing w:after="0" w:line="240" w:lineRule="auto"/>
              <w:ind w:right="113"/>
              <w:jc w:val="center"/>
              <w:rPr>
                <w:bCs/>
                <w:sz w:val="22"/>
                <w:szCs w:val="22"/>
              </w:rPr>
            </w:pPr>
            <w:r w:rsidRPr="000D7408">
              <w:rPr>
                <w:bCs/>
                <w:sz w:val="22"/>
                <w:szCs w:val="22"/>
              </w:rPr>
              <w:t>объекта / земельного участка (руб.)</w:t>
            </w:r>
          </w:p>
        </w:tc>
        <w:tc>
          <w:tcPr>
            <w:tcW w:w="1559" w:type="dxa"/>
            <w:tcMar>
              <w:top w:w="28" w:type="dxa"/>
              <w:left w:w="28" w:type="dxa"/>
              <w:bottom w:w="28" w:type="dxa"/>
              <w:right w:w="28" w:type="dxa"/>
            </w:tcMar>
          </w:tcPr>
          <w:p w:rsidR="00A40FFC" w:rsidRPr="000D7408" w:rsidRDefault="00A40FFC" w:rsidP="00A40FFC">
            <w:pPr>
              <w:tabs>
                <w:tab w:val="left" w:pos="3292"/>
              </w:tabs>
              <w:spacing w:after="0" w:line="240" w:lineRule="auto"/>
              <w:ind w:right="256"/>
              <w:jc w:val="center"/>
              <w:rPr>
                <w:bCs/>
                <w:sz w:val="22"/>
                <w:szCs w:val="22"/>
              </w:rPr>
            </w:pPr>
            <w:r w:rsidRPr="000D7408">
              <w:rPr>
                <w:bCs/>
                <w:sz w:val="22"/>
                <w:szCs w:val="22"/>
              </w:rPr>
              <w:t xml:space="preserve">в </w:t>
            </w:r>
            <w:proofErr w:type="spellStart"/>
            <w:r w:rsidRPr="000D7408">
              <w:rPr>
                <w:bCs/>
                <w:sz w:val="22"/>
                <w:szCs w:val="22"/>
              </w:rPr>
              <w:t>т.ч</w:t>
            </w:r>
            <w:proofErr w:type="spellEnd"/>
            <w:r w:rsidRPr="000D7408">
              <w:rPr>
                <w:bCs/>
                <w:sz w:val="22"/>
                <w:szCs w:val="22"/>
              </w:rPr>
              <w:t>. НДС</w:t>
            </w:r>
          </w:p>
          <w:p w:rsidR="00A40FFC" w:rsidRPr="000D7408" w:rsidRDefault="00A40FFC" w:rsidP="00A40FFC">
            <w:pPr>
              <w:tabs>
                <w:tab w:val="left" w:pos="3292"/>
              </w:tabs>
              <w:spacing w:after="0" w:line="240" w:lineRule="auto"/>
              <w:ind w:right="114"/>
              <w:jc w:val="center"/>
              <w:rPr>
                <w:bCs/>
                <w:sz w:val="22"/>
                <w:szCs w:val="22"/>
              </w:rPr>
            </w:pPr>
            <w:r w:rsidRPr="000D7408">
              <w:rPr>
                <w:bCs/>
                <w:sz w:val="22"/>
                <w:szCs w:val="22"/>
              </w:rPr>
              <w:t>20 %, (руб.)</w:t>
            </w:r>
          </w:p>
        </w:tc>
      </w:tr>
      <w:tr w:rsidR="00A40FFC" w:rsidRPr="000D7408" w:rsidTr="00F2084C">
        <w:trPr>
          <w:trHeight w:val="2909"/>
        </w:trPr>
        <w:tc>
          <w:tcPr>
            <w:tcW w:w="789" w:type="dxa"/>
            <w:tcMar>
              <w:top w:w="28" w:type="dxa"/>
              <w:left w:w="28" w:type="dxa"/>
              <w:bottom w:w="28" w:type="dxa"/>
              <w:right w:w="28" w:type="dxa"/>
            </w:tcMar>
            <w:vAlign w:val="center"/>
          </w:tcPr>
          <w:p w:rsidR="00A40FFC" w:rsidRPr="000D7408" w:rsidRDefault="00A40FFC" w:rsidP="00A40FFC">
            <w:pPr>
              <w:spacing w:after="0" w:line="240" w:lineRule="auto"/>
              <w:ind w:right="-87"/>
              <w:jc w:val="center"/>
              <w:rPr>
                <w:sz w:val="24"/>
                <w:szCs w:val="24"/>
              </w:rPr>
            </w:pPr>
            <w:r w:rsidRPr="000D7408">
              <w:rPr>
                <w:sz w:val="24"/>
                <w:szCs w:val="24"/>
              </w:rPr>
              <w:t>1</w:t>
            </w:r>
          </w:p>
        </w:tc>
        <w:tc>
          <w:tcPr>
            <w:tcW w:w="3725" w:type="dxa"/>
            <w:tcMar>
              <w:top w:w="28" w:type="dxa"/>
              <w:left w:w="28" w:type="dxa"/>
              <w:bottom w:w="28" w:type="dxa"/>
              <w:right w:w="28" w:type="dxa"/>
            </w:tcMar>
            <w:vAlign w:val="center"/>
          </w:tcPr>
          <w:p w:rsidR="00A40FFC" w:rsidRPr="000D7408" w:rsidRDefault="00A40FFC" w:rsidP="00A40FFC">
            <w:pPr>
              <w:tabs>
                <w:tab w:val="left" w:pos="2535"/>
              </w:tabs>
              <w:spacing w:after="0" w:line="240" w:lineRule="auto"/>
              <w:ind w:right="-699"/>
              <w:rPr>
                <w:sz w:val="24"/>
                <w:szCs w:val="24"/>
              </w:rPr>
            </w:pPr>
            <w:r w:rsidRPr="000D7408">
              <w:rPr>
                <w:sz w:val="24"/>
                <w:szCs w:val="24"/>
              </w:rPr>
              <w:t>Подстанция</w:t>
            </w:r>
            <w:r w:rsidRPr="000D7408">
              <w:rPr>
                <w:rStyle w:val="11pt"/>
                <w:sz w:val="24"/>
                <w:szCs w:val="24"/>
              </w:rPr>
              <w:t xml:space="preserve"> 110/6</w:t>
            </w:r>
            <w:r w:rsidRPr="000D7408">
              <w:rPr>
                <w:sz w:val="24"/>
                <w:szCs w:val="24"/>
              </w:rPr>
              <w:t xml:space="preserve"> </w:t>
            </w:r>
            <w:proofErr w:type="spellStart"/>
            <w:r w:rsidRPr="000D7408">
              <w:rPr>
                <w:sz w:val="24"/>
                <w:szCs w:val="24"/>
              </w:rPr>
              <w:t>кВ</w:t>
            </w:r>
            <w:proofErr w:type="spellEnd"/>
            <w:r w:rsidRPr="000D7408">
              <w:rPr>
                <w:sz w:val="24"/>
                <w:szCs w:val="24"/>
              </w:rPr>
              <w:t xml:space="preserve">, в </w:t>
            </w:r>
            <w:proofErr w:type="spellStart"/>
            <w:r w:rsidRPr="000D7408">
              <w:rPr>
                <w:sz w:val="24"/>
                <w:szCs w:val="24"/>
              </w:rPr>
              <w:t>т.ч</w:t>
            </w:r>
            <w:proofErr w:type="spellEnd"/>
            <w:r w:rsidRPr="000D7408">
              <w:rPr>
                <w:sz w:val="24"/>
                <w:szCs w:val="24"/>
              </w:rPr>
              <w:t>.:</w:t>
            </w:r>
          </w:p>
          <w:p w:rsidR="00A40FFC" w:rsidRPr="000D7408" w:rsidRDefault="00A40FFC" w:rsidP="00A40FFC">
            <w:pPr>
              <w:tabs>
                <w:tab w:val="left" w:pos="2535"/>
              </w:tabs>
              <w:spacing w:after="0" w:line="240" w:lineRule="auto"/>
              <w:ind w:right="-699"/>
              <w:rPr>
                <w:sz w:val="24"/>
                <w:szCs w:val="24"/>
              </w:rPr>
            </w:pPr>
            <w:r w:rsidRPr="000D7408">
              <w:rPr>
                <w:sz w:val="24"/>
                <w:szCs w:val="24"/>
              </w:rPr>
              <w:t>-ограждение мет. (17-32 м);</w:t>
            </w:r>
          </w:p>
          <w:p w:rsidR="00A40FFC" w:rsidRPr="000D7408" w:rsidRDefault="00A40FFC" w:rsidP="00A40FFC">
            <w:pPr>
              <w:tabs>
                <w:tab w:val="left" w:pos="2535"/>
              </w:tabs>
              <w:spacing w:after="0" w:line="240" w:lineRule="auto"/>
              <w:ind w:right="-699"/>
              <w:rPr>
                <w:sz w:val="24"/>
                <w:szCs w:val="24"/>
              </w:rPr>
            </w:pPr>
            <w:r w:rsidRPr="000D7408">
              <w:rPr>
                <w:sz w:val="24"/>
                <w:szCs w:val="24"/>
              </w:rPr>
              <w:t xml:space="preserve">-ТСН-2 (трансформатор </w:t>
            </w:r>
          </w:p>
          <w:p w:rsidR="00A40FFC" w:rsidRPr="000D7408" w:rsidRDefault="00A40FFC" w:rsidP="00A40FFC">
            <w:pPr>
              <w:tabs>
                <w:tab w:val="left" w:pos="2535"/>
              </w:tabs>
              <w:spacing w:after="0" w:line="240" w:lineRule="auto"/>
              <w:ind w:right="-699"/>
              <w:rPr>
                <w:sz w:val="24"/>
                <w:szCs w:val="24"/>
              </w:rPr>
            </w:pPr>
            <w:r w:rsidRPr="000D7408">
              <w:rPr>
                <w:sz w:val="24"/>
                <w:szCs w:val="24"/>
              </w:rPr>
              <w:t>собственных нужд);</w:t>
            </w:r>
          </w:p>
          <w:p w:rsidR="00A40FFC" w:rsidRPr="000D7408" w:rsidRDefault="00A40FFC" w:rsidP="00A40FFC">
            <w:pPr>
              <w:tabs>
                <w:tab w:val="left" w:pos="2535"/>
              </w:tabs>
              <w:spacing w:after="0" w:line="240" w:lineRule="auto"/>
              <w:ind w:right="-699"/>
              <w:rPr>
                <w:sz w:val="24"/>
                <w:szCs w:val="24"/>
              </w:rPr>
            </w:pPr>
            <w:r w:rsidRPr="000D7408">
              <w:rPr>
                <w:sz w:val="24"/>
                <w:szCs w:val="24"/>
              </w:rPr>
              <w:t>- ЗРУ-</w:t>
            </w:r>
            <w:r w:rsidRPr="000D7408">
              <w:rPr>
                <w:sz w:val="24"/>
                <w:szCs w:val="24"/>
                <w:lang w:val="en-US"/>
              </w:rPr>
              <w:t>ST</w:t>
            </w:r>
            <w:r w:rsidRPr="000D7408">
              <w:rPr>
                <w:sz w:val="24"/>
                <w:szCs w:val="24"/>
              </w:rPr>
              <w:t>-7 (закрытое распределитель-</w:t>
            </w:r>
          </w:p>
          <w:p w:rsidR="00A40FFC" w:rsidRPr="000D7408" w:rsidRDefault="00A40FFC" w:rsidP="00A40FFC">
            <w:pPr>
              <w:tabs>
                <w:tab w:val="left" w:pos="2535"/>
              </w:tabs>
              <w:spacing w:after="0" w:line="240" w:lineRule="auto"/>
              <w:ind w:right="-699"/>
              <w:rPr>
                <w:sz w:val="24"/>
                <w:szCs w:val="24"/>
              </w:rPr>
            </w:pPr>
            <w:proofErr w:type="spellStart"/>
            <w:r w:rsidRPr="000D7408">
              <w:rPr>
                <w:sz w:val="24"/>
                <w:szCs w:val="24"/>
              </w:rPr>
              <w:t>ное</w:t>
            </w:r>
            <w:proofErr w:type="spellEnd"/>
            <w:r w:rsidRPr="000D7408">
              <w:rPr>
                <w:sz w:val="24"/>
                <w:szCs w:val="24"/>
              </w:rPr>
              <w:t xml:space="preserve"> уст-во);</w:t>
            </w:r>
          </w:p>
          <w:p w:rsidR="00A40FFC" w:rsidRPr="000D7408" w:rsidRDefault="00A40FFC" w:rsidP="00A40FFC">
            <w:pPr>
              <w:tabs>
                <w:tab w:val="left" w:pos="2535"/>
              </w:tabs>
              <w:spacing w:after="0" w:line="240" w:lineRule="auto"/>
              <w:ind w:right="-699"/>
              <w:rPr>
                <w:sz w:val="24"/>
                <w:szCs w:val="24"/>
              </w:rPr>
            </w:pPr>
            <w:r w:rsidRPr="000D7408">
              <w:rPr>
                <w:sz w:val="24"/>
                <w:szCs w:val="24"/>
              </w:rPr>
              <w:t>- дорожные плиты (5 штук).</w:t>
            </w:r>
          </w:p>
          <w:p w:rsidR="00A40FFC" w:rsidRPr="000D7408" w:rsidRDefault="00A40FFC" w:rsidP="00A40FFC">
            <w:pPr>
              <w:tabs>
                <w:tab w:val="left" w:pos="2535"/>
              </w:tabs>
              <w:spacing w:after="0" w:line="240" w:lineRule="auto"/>
              <w:ind w:right="-699"/>
              <w:rPr>
                <w:sz w:val="24"/>
                <w:szCs w:val="24"/>
              </w:rPr>
            </w:pPr>
          </w:p>
          <w:p w:rsidR="00A40FFC" w:rsidRPr="000D7408" w:rsidRDefault="00A40FFC" w:rsidP="00A40FFC">
            <w:pPr>
              <w:tabs>
                <w:tab w:val="left" w:pos="2535"/>
              </w:tabs>
              <w:spacing w:after="0" w:line="240" w:lineRule="auto"/>
              <w:ind w:right="-699"/>
              <w:rPr>
                <w:sz w:val="24"/>
                <w:szCs w:val="24"/>
              </w:rPr>
            </w:pPr>
            <w:r w:rsidRPr="000D7408">
              <w:rPr>
                <w:sz w:val="24"/>
                <w:szCs w:val="24"/>
              </w:rPr>
              <w:t xml:space="preserve">Объект расположен на земельном </w:t>
            </w:r>
          </w:p>
          <w:p w:rsidR="00A40FFC" w:rsidRPr="000D7408" w:rsidRDefault="00A40FFC" w:rsidP="00A40FFC">
            <w:pPr>
              <w:tabs>
                <w:tab w:val="left" w:pos="2535"/>
              </w:tabs>
              <w:spacing w:after="0" w:line="240" w:lineRule="auto"/>
              <w:ind w:right="-699"/>
              <w:rPr>
                <w:sz w:val="24"/>
                <w:szCs w:val="24"/>
              </w:rPr>
            </w:pPr>
            <w:r w:rsidRPr="000D7408">
              <w:rPr>
                <w:sz w:val="24"/>
                <w:szCs w:val="24"/>
              </w:rPr>
              <w:t xml:space="preserve">участке, кадастровый номер </w:t>
            </w:r>
          </w:p>
          <w:p w:rsidR="00A40FFC" w:rsidRPr="000D7408" w:rsidRDefault="00A40FFC" w:rsidP="00A40FFC">
            <w:pPr>
              <w:tabs>
                <w:tab w:val="left" w:pos="2535"/>
              </w:tabs>
              <w:spacing w:after="0" w:line="240" w:lineRule="auto"/>
              <w:ind w:right="-699"/>
              <w:rPr>
                <w:sz w:val="24"/>
                <w:szCs w:val="24"/>
              </w:rPr>
            </w:pPr>
            <w:r w:rsidRPr="000D7408">
              <w:rPr>
                <w:sz w:val="24"/>
                <w:szCs w:val="24"/>
              </w:rPr>
              <w:t xml:space="preserve">86:07:0000000:3655, площадь 578 </w:t>
            </w:r>
            <w:proofErr w:type="spellStart"/>
            <w:r w:rsidRPr="000D7408">
              <w:rPr>
                <w:sz w:val="24"/>
                <w:szCs w:val="24"/>
              </w:rPr>
              <w:t>кв.м</w:t>
            </w:r>
            <w:proofErr w:type="spellEnd"/>
            <w:r w:rsidRPr="000D7408">
              <w:rPr>
                <w:sz w:val="24"/>
                <w:szCs w:val="24"/>
              </w:rPr>
              <w:t>.</w:t>
            </w:r>
          </w:p>
        </w:tc>
        <w:tc>
          <w:tcPr>
            <w:tcW w:w="1985" w:type="dxa"/>
            <w:tcMar>
              <w:top w:w="28" w:type="dxa"/>
              <w:left w:w="28" w:type="dxa"/>
              <w:bottom w:w="28" w:type="dxa"/>
              <w:right w:w="28" w:type="dxa"/>
            </w:tcMar>
            <w:vAlign w:val="center"/>
          </w:tcPr>
          <w:p w:rsidR="00A40FFC" w:rsidRPr="000D7408" w:rsidRDefault="00A40FFC" w:rsidP="00A40FFC">
            <w:pPr>
              <w:tabs>
                <w:tab w:val="left" w:pos="2637"/>
              </w:tabs>
              <w:spacing w:after="0" w:line="240" w:lineRule="auto"/>
              <w:ind w:right="-28"/>
              <w:rPr>
                <w:sz w:val="24"/>
                <w:szCs w:val="24"/>
              </w:rPr>
            </w:pPr>
            <w:r w:rsidRPr="000D7408">
              <w:rPr>
                <w:sz w:val="24"/>
                <w:szCs w:val="24"/>
              </w:rPr>
              <w:t xml:space="preserve">ХМАО-Югра, Октябрьский район, с. </w:t>
            </w:r>
            <w:proofErr w:type="spellStart"/>
            <w:r w:rsidRPr="000D7408">
              <w:rPr>
                <w:sz w:val="24"/>
                <w:szCs w:val="24"/>
              </w:rPr>
              <w:t>Пальяново</w:t>
            </w:r>
            <w:proofErr w:type="spellEnd"/>
            <w:r w:rsidRPr="000D7408">
              <w:rPr>
                <w:sz w:val="24"/>
                <w:szCs w:val="24"/>
              </w:rPr>
              <w:t>, в районе карьера № 69</w:t>
            </w:r>
          </w:p>
          <w:p w:rsidR="00A40FFC" w:rsidRPr="000D7408" w:rsidRDefault="00A40FFC" w:rsidP="00A40FFC">
            <w:pPr>
              <w:tabs>
                <w:tab w:val="left" w:pos="2637"/>
              </w:tabs>
              <w:spacing w:after="0" w:line="240" w:lineRule="auto"/>
              <w:ind w:right="-28"/>
              <w:rPr>
                <w:sz w:val="24"/>
                <w:szCs w:val="24"/>
              </w:rPr>
            </w:pPr>
          </w:p>
          <w:p w:rsidR="00A40FFC" w:rsidRPr="000D7408" w:rsidRDefault="00A40FFC" w:rsidP="00A40FFC">
            <w:pPr>
              <w:tabs>
                <w:tab w:val="left" w:pos="2637"/>
              </w:tabs>
              <w:spacing w:after="0" w:line="240" w:lineRule="auto"/>
              <w:ind w:right="-28"/>
              <w:rPr>
                <w:sz w:val="24"/>
                <w:szCs w:val="24"/>
              </w:rPr>
            </w:pPr>
          </w:p>
          <w:p w:rsidR="00A40FFC" w:rsidRPr="000D7408" w:rsidRDefault="00A40FFC" w:rsidP="00A40FFC">
            <w:pPr>
              <w:tabs>
                <w:tab w:val="left" w:pos="2637"/>
              </w:tabs>
              <w:spacing w:after="0" w:line="240" w:lineRule="auto"/>
              <w:ind w:right="-28"/>
              <w:rPr>
                <w:sz w:val="24"/>
                <w:szCs w:val="24"/>
              </w:rPr>
            </w:pPr>
          </w:p>
          <w:p w:rsidR="00A40FFC" w:rsidRPr="000D7408" w:rsidRDefault="00A40FFC" w:rsidP="00A40FFC">
            <w:pPr>
              <w:tabs>
                <w:tab w:val="left" w:pos="2637"/>
              </w:tabs>
              <w:spacing w:after="0" w:line="240" w:lineRule="auto"/>
              <w:ind w:right="-28"/>
              <w:rPr>
                <w:sz w:val="24"/>
                <w:szCs w:val="24"/>
              </w:rPr>
            </w:pPr>
            <w:r w:rsidRPr="000D7408">
              <w:rPr>
                <w:sz w:val="24"/>
                <w:szCs w:val="24"/>
              </w:rPr>
              <w:t>ХМАО – Югра, Октябрьский район, в районе 69 карьера</w:t>
            </w:r>
          </w:p>
        </w:tc>
        <w:tc>
          <w:tcPr>
            <w:tcW w:w="837" w:type="dxa"/>
            <w:tcMar>
              <w:top w:w="28" w:type="dxa"/>
              <w:left w:w="28" w:type="dxa"/>
              <w:bottom w:w="28" w:type="dxa"/>
              <w:right w:w="28" w:type="dxa"/>
            </w:tcMar>
          </w:tcPr>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r w:rsidRPr="000D7408">
              <w:rPr>
                <w:sz w:val="24"/>
                <w:szCs w:val="24"/>
              </w:rPr>
              <w:t xml:space="preserve">1986 </w:t>
            </w:r>
          </w:p>
        </w:tc>
        <w:tc>
          <w:tcPr>
            <w:tcW w:w="2020" w:type="dxa"/>
            <w:tcMar>
              <w:top w:w="28" w:type="dxa"/>
              <w:left w:w="28" w:type="dxa"/>
              <w:bottom w:w="28" w:type="dxa"/>
              <w:right w:w="28" w:type="dxa"/>
            </w:tcMar>
          </w:tcPr>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r w:rsidRPr="000D7408">
              <w:rPr>
                <w:sz w:val="24"/>
                <w:szCs w:val="24"/>
              </w:rPr>
              <w:t>1 173 000,00</w:t>
            </w:r>
          </w:p>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r w:rsidRPr="000D7408">
              <w:rPr>
                <w:sz w:val="24"/>
                <w:szCs w:val="24"/>
              </w:rPr>
              <w:t>98 800,00</w:t>
            </w:r>
          </w:p>
        </w:tc>
        <w:tc>
          <w:tcPr>
            <w:tcW w:w="1559" w:type="dxa"/>
            <w:tcMar>
              <w:top w:w="28" w:type="dxa"/>
              <w:left w:w="28" w:type="dxa"/>
              <w:bottom w:w="28" w:type="dxa"/>
              <w:right w:w="28" w:type="dxa"/>
            </w:tcMar>
          </w:tcPr>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r w:rsidRPr="000D7408">
              <w:rPr>
                <w:sz w:val="24"/>
                <w:szCs w:val="24"/>
              </w:rPr>
              <w:t>199 500,00</w:t>
            </w:r>
          </w:p>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p>
          <w:p w:rsidR="00A40FFC" w:rsidRPr="000D7408" w:rsidRDefault="00A40FFC" w:rsidP="00A40FFC">
            <w:pPr>
              <w:tabs>
                <w:tab w:val="left" w:pos="3292"/>
              </w:tabs>
              <w:spacing w:after="0" w:line="240" w:lineRule="auto"/>
              <w:ind w:right="-699"/>
              <w:rPr>
                <w:sz w:val="24"/>
                <w:szCs w:val="24"/>
              </w:rPr>
            </w:pPr>
          </w:p>
        </w:tc>
      </w:tr>
    </w:tbl>
    <w:p w:rsidR="00A40FFC" w:rsidRPr="000D7408" w:rsidRDefault="00A40FFC" w:rsidP="00A40FFC">
      <w:pPr>
        <w:spacing w:after="0" w:line="240" w:lineRule="auto"/>
        <w:ind w:firstLine="567"/>
        <w:jc w:val="both"/>
        <w:rPr>
          <w:color w:val="auto"/>
          <w:sz w:val="24"/>
          <w:szCs w:val="24"/>
          <w:lang w:eastAsia="ru-RU"/>
        </w:rPr>
      </w:pPr>
    </w:p>
    <w:p w:rsidR="00D530ED" w:rsidRPr="000D7408" w:rsidRDefault="00D530ED" w:rsidP="00D530ED">
      <w:pPr>
        <w:spacing w:after="0" w:line="240" w:lineRule="auto"/>
        <w:ind w:firstLine="567"/>
        <w:jc w:val="center"/>
        <w:rPr>
          <w:b/>
          <w:color w:val="auto"/>
          <w:sz w:val="24"/>
          <w:szCs w:val="24"/>
          <w:lang w:eastAsia="ru-RU"/>
        </w:rPr>
      </w:pPr>
      <w:r w:rsidRPr="000D7408">
        <w:rPr>
          <w:b/>
          <w:color w:val="auto"/>
          <w:sz w:val="24"/>
          <w:szCs w:val="24"/>
          <w:lang w:eastAsia="ru-RU"/>
        </w:rPr>
        <w:t>6. Гарантийный срок эксплуатации объекта</w:t>
      </w:r>
    </w:p>
    <w:p w:rsidR="00D530ED" w:rsidRPr="000D7408" w:rsidRDefault="00D530ED" w:rsidP="00D530ED">
      <w:pPr>
        <w:spacing w:after="0" w:line="240" w:lineRule="auto"/>
        <w:ind w:firstLine="567"/>
        <w:jc w:val="center"/>
        <w:rPr>
          <w:b/>
          <w:color w:val="auto"/>
          <w:sz w:val="24"/>
          <w:szCs w:val="24"/>
          <w:lang w:eastAsia="ru-RU"/>
        </w:rPr>
      </w:pPr>
      <w:r w:rsidRPr="000D7408">
        <w:rPr>
          <w:b/>
          <w:color w:val="auto"/>
          <w:sz w:val="24"/>
          <w:szCs w:val="24"/>
          <w:lang w:eastAsia="ru-RU"/>
        </w:rPr>
        <w:t>по окончании реконструкции.</w:t>
      </w:r>
    </w:p>
    <w:p w:rsidR="00A40FFC" w:rsidRPr="000D7408" w:rsidRDefault="00D530ED" w:rsidP="00A40FFC">
      <w:pPr>
        <w:spacing w:after="0" w:line="240" w:lineRule="auto"/>
        <w:ind w:firstLine="567"/>
        <w:jc w:val="both"/>
        <w:rPr>
          <w:color w:val="auto"/>
          <w:sz w:val="24"/>
          <w:szCs w:val="24"/>
          <w:lang w:eastAsia="ru-RU"/>
        </w:rPr>
      </w:pPr>
      <w:r w:rsidRPr="000D7408">
        <w:rPr>
          <w:color w:val="auto"/>
          <w:sz w:val="24"/>
          <w:szCs w:val="24"/>
          <w:lang w:eastAsia="ru-RU"/>
        </w:rPr>
        <w:t xml:space="preserve">6.1. </w:t>
      </w:r>
      <w:r w:rsidR="00A40FFC" w:rsidRPr="000D7408">
        <w:rPr>
          <w:color w:val="auto"/>
          <w:sz w:val="24"/>
          <w:szCs w:val="24"/>
          <w:lang w:eastAsia="ru-RU"/>
        </w:rPr>
        <w:t xml:space="preserve">Гарантийный срок эксплуатации объекта, в том числе материалов, изделий, конструкций и оборудования составляет </w:t>
      </w:r>
      <w:r w:rsidRPr="000D7408">
        <w:rPr>
          <w:color w:val="auto"/>
          <w:sz w:val="24"/>
          <w:szCs w:val="24"/>
          <w:lang w:eastAsia="ru-RU"/>
        </w:rPr>
        <w:t xml:space="preserve">не менее 3-х лет </w:t>
      </w:r>
      <w:r w:rsidR="00A40FFC" w:rsidRPr="000D7408">
        <w:rPr>
          <w:color w:val="auto"/>
          <w:sz w:val="24"/>
          <w:szCs w:val="24"/>
          <w:lang w:eastAsia="ru-RU"/>
        </w:rPr>
        <w:t>со дня подписания Сторонами Акта о результатах реализации Инвестиционного проекта.</w:t>
      </w:r>
    </w:p>
    <w:p w:rsidR="00A40FFC" w:rsidRPr="000D7408" w:rsidRDefault="00A40FFC" w:rsidP="0088158D">
      <w:pPr>
        <w:spacing w:after="0" w:line="240" w:lineRule="auto"/>
        <w:jc w:val="center"/>
        <w:rPr>
          <w:b/>
          <w:bCs/>
          <w:color w:val="auto"/>
          <w:sz w:val="24"/>
          <w:szCs w:val="24"/>
          <w:lang w:eastAsia="ru-RU"/>
        </w:rPr>
      </w:pPr>
    </w:p>
    <w:p w:rsidR="00F63685" w:rsidRPr="000D7408" w:rsidRDefault="00D530ED" w:rsidP="0088158D">
      <w:pPr>
        <w:spacing w:after="0" w:line="240" w:lineRule="auto"/>
        <w:jc w:val="center"/>
        <w:rPr>
          <w:b/>
          <w:bCs/>
          <w:color w:val="auto"/>
          <w:sz w:val="24"/>
          <w:szCs w:val="24"/>
          <w:lang w:eastAsia="ru-RU"/>
        </w:rPr>
      </w:pPr>
      <w:r w:rsidRPr="000D7408">
        <w:rPr>
          <w:b/>
          <w:bCs/>
          <w:color w:val="auto"/>
          <w:sz w:val="24"/>
          <w:szCs w:val="24"/>
          <w:lang w:eastAsia="ru-RU"/>
        </w:rPr>
        <w:t>7</w:t>
      </w:r>
      <w:r w:rsidR="00F63685" w:rsidRPr="000D7408">
        <w:rPr>
          <w:b/>
          <w:bCs/>
          <w:color w:val="auto"/>
          <w:sz w:val="24"/>
          <w:szCs w:val="24"/>
          <w:lang w:eastAsia="ru-RU"/>
        </w:rPr>
        <w:t>. Требования, предъявляемые к участникам конкурса</w:t>
      </w:r>
    </w:p>
    <w:p w:rsidR="00F63685" w:rsidRPr="000D7408" w:rsidRDefault="00D530ED"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7</w:t>
      </w:r>
      <w:r w:rsidR="00F63685" w:rsidRPr="000D7408">
        <w:rPr>
          <w:color w:val="auto"/>
          <w:sz w:val="24"/>
          <w:szCs w:val="24"/>
          <w:lang w:eastAsia="ru-RU"/>
        </w:rPr>
        <w:t>.1. Участие в конкурсе могут принимать юридические лица независимо от организационно-правовой формы, формы собственности, физические лица, индивидуальные предприниматели без образования юридического лица.</w:t>
      </w:r>
    </w:p>
    <w:p w:rsidR="00F63685" w:rsidRPr="000D7408" w:rsidRDefault="00D530ED"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7</w:t>
      </w:r>
      <w:r w:rsidR="00F63685" w:rsidRPr="000D7408">
        <w:rPr>
          <w:color w:val="auto"/>
          <w:sz w:val="24"/>
          <w:szCs w:val="24"/>
          <w:lang w:eastAsia="ru-RU"/>
        </w:rPr>
        <w:t>.2. К участию в конкурсе не допускаются:</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 юридические лица, физические лица, индивидуальные предприниматели без образования юридического лица, имеющие неисполненную обязанность по уплате налогов, сборов, пеней и санкций, подлежащих уплате в соответствии с нормами законодательства Российской Федерации;</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 юридические лица и индивидуальные предприниматели без образования юридического лица, находящиеся в процессе ликвидации или признания неплатежеспособным (банкротом);</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 физические лица, находящиеся в процессе признания неплатежеспособными (банкротом);</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 юридические лица и индивидуальные предприниматели без образования юридического лица, деятельность которых на момент подачи, рассмотрения и оценки заявки с конкурсным предложением на участие в конкурсе приостановлена в порядке, предусмотренном законодательством Российской Федерации об административных правонарушениях.</w:t>
      </w:r>
    </w:p>
    <w:p w:rsidR="00F63685" w:rsidRPr="000D7408" w:rsidRDefault="00F63685" w:rsidP="0088158D">
      <w:pPr>
        <w:spacing w:after="0" w:line="240" w:lineRule="auto"/>
        <w:rPr>
          <w:color w:val="auto"/>
          <w:sz w:val="24"/>
          <w:szCs w:val="24"/>
          <w:lang w:eastAsia="ru-RU"/>
        </w:rPr>
      </w:pPr>
    </w:p>
    <w:p w:rsidR="00F63685" w:rsidRPr="000D7408" w:rsidRDefault="00D530ED" w:rsidP="0088158D">
      <w:pPr>
        <w:spacing w:after="0" w:line="240" w:lineRule="auto"/>
        <w:jc w:val="center"/>
        <w:rPr>
          <w:b/>
          <w:bCs/>
          <w:color w:val="auto"/>
          <w:sz w:val="24"/>
          <w:szCs w:val="24"/>
          <w:lang w:eastAsia="ru-RU"/>
        </w:rPr>
      </w:pPr>
      <w:bookmarkStart w:id="7" w:name="_Toc200219191"/>
      <w:bookmarkStart w:id="8" w:name="_Toc200219196"/>
      <w:bookmarkEnd w:id="7"/>
      <w:r w:rsidRPr="000D7408">
        <w:rPr>
          <w:b/>
          <w:bCs/>
          <w:color w:val="auto"/>
          <w:sz w:val="24"/>
          <w:szCs w:val="24"/>
          <w:lang w:eastAsia="ru-RU"/>
        </w:rPr>
        <w:t>8</w:t>
      </w:r>
      <w:r w:rsidR="00F63685" w:rsidRPr="000D7408">
        <w:rPr>
          <w:b/>
          <w:bCs/>
          <w:color w:val="auto"/>
          <w:sz w:val="24"/>
          <w:szCs w:val="24"/>
          <w:lang w:eastAsia="ru-RU"/>
        </w:rPr>
        <w:t>. Внесение изменений в конкурсную документацию</w:t>
      </w:r>
      <w:bookmarkEnd w:id="8"/>
    </w:p>
    <w:p w:rsidR="00F63685" w:rsidRPr="000D7408" w:rsidRDefault="00D530ED" w:rsidP="0088158D">
      <w:pPr>
        <w:spacing w:after="0" w:line="240" w:lineRule="auto"/>
        <w:ind w:firstLine="709"/>
        <w:jc w:val="both"/>
        <w:rPr>
          <w:color w:val="auto"/>
          <w:sz w:val="24"/>
          <w:szCs w:val="24"/>
          <w:lang w:eastAsia="ru-RU"/>
        </w:rPr>
      </w:pPr>
      <w:r w:rsidRPr="000D7408">
        <w:rPr>
          <w:color w:val="auto"/>
          <w:sz w:val="24"/>
          <w:szCs w:val="24"/>
          <w:lang w:eastAsia="ru-RU"/>
        </w:rPr>
        <w:t>8</w:t>
      </w:r>
      <w:r w:rsidR="00F63685" w:rsidRPr="000D7408">
        <w:rPr>
          <w:color w:val="auto"/>
          <w:sz w:val="24"/>
          <w:szCs w:val="24"/>
          <w:lang w:eastAsia="ru-RU"/>
        </w:rPr>
        <w:t xml:space="preserve">.1. Организатор конкурса вправе внести изменения в конкурсную документацию не позднее, чем за десять календарных дней до даты окончания срока подачи заявок с конкурсным предложением, при этом срок представления заявок с конкурсным предложением продлевается не менее чем на десять календарных дней со дня внесения таких изменений. </w:t>
      </w:r>
    </w:p>
    <w:p w:rsidR="00F63685" w:rsidRPr="000D7408" w:rsidRDefault="00F63685" w:rsidP="0088158D">
      <w:pPr>
        <w:spacing w:after="0" w:line="240" w:lineRule="auto"/>
        <w:ind w:firstLine="708"/>
        <w:jc w:val="both"/>
        <w:rPr>
          <w:color w:val="auto"/>
          <w:sz w:val="24"/>
          <w:szCs w:val="24"/>
          <w:lang w:eastAsia="ru-RU"/>
        </w:rPr>
      </w:pPr>
      <w:r w:rsidRPr="000D7408">
        <w:rPr>
          <w:color w:val="auto"/>
          <w:sz w:val="24"/>
          <w:szCs w:val="24"/>
          <w:lang w:eastAsia="ru-RU"/>
        </w:rPr>
        <w:t xml:space="preserve">В течение пяти рабочих дней извещение о внесении изменений в конкурсную документацию опубликовывается (размещается): </w:t>
      </w:r>
    </w:p>
    <w:p w:rsidR="00F63685" w:rsidRPr="000D7408" w:rsidRDefault="00F63685" w:rsidP="0088158D">
      <w:pPr>
        <w:autoSpaceDE w:val="0"/>
        <w:autoSpaceDN w:val="0"/>
        <w:adjustRightInd w:val="0"/>
        <w:spacing w:after="0" w:line="240" w:lineRule="auto"/>
        <w:ind w:firstLine="709"/>
        <w:jc w:val="both"/>
        <w:rPr>
          <w:color w:val="auto"/>
          <w:sz w:val="24"/>
          <w:szCs w:val="24"/>
        </w:rPr>
      </w:pPr>
      <w:r w:rsidRPr="000D7408">
        <w:rPr>
          <w:color w:val="auto"/>
          <w:sz w:val="24"/>
          <w:szCs w:val="24"/>
          <w:shd w:val="clear" w:color="auto" w:fill="FFFFFF"/>
        </w:rPr>
        <w:t xml:space="preserve">- На официальном сайте муниципального образования Октябрьский район </w:t>
      </w:r>
      <w:hyperlink r:id="rId6" w:history="1">
        <w:r w:rsidRPr="000D7408">
          <w:rPr>
            <w:rStyle w:val="a5"/>
            <w:sz w:val="24"/>
            <w:szCs w:val="24"/>
          </w:rPr>
          <w:t>www.oktregion.ru</w:t>
        </w:r>
      </w:hyperlink>
      <w:r w:rsidRPr="000D7408">
        <w:rPr>
          <w:color w:val="auto"/>
          <w:sz w:val="24"/>
          <w:szCs w:val="24"/>
        </w:rPr>
        <w:t>;</w:t>
      </w:r>
    </w:p>
    <w:p w:rsidR="00F63685" w:rsidRPr="000D7408" w:rsidRDefault="00F63685" w:rsidP="0088158D">
      <w:pPr>
        <w:autoSpaceDE w:val="0"/>
        <w:autoSpaceDN w:val="0"/>
        <w:adjustRightInd w:val="0"/>
        <w:spacing w:after="0" w:line="240" w:lineRule="auto"/>
        <w:ind w:firstLine="709"/>
        <w:jc w:val="both"/>
        <w:rPr>
          <w:color w:val="auto"/>
          <w:sz w:val="24"/>
          <w:szCs w:val="24"/>
        </w:rPr>
      </w:pPr>
      <w:r w:rsidRPr="000D7408">
        <w:rPr>
          <w:color w:val="auto"/>
          <w:sz w:val="24"/>
          <w:szCs w:val="24"/>
          <w:shd w:val="clear" w:color="auto" w:fill="FFFFFF"/>
        </w:rPr>
        <w:t>- На официальном сайте Российской Федерации для размещения информации о проведении торгов https://torgi.gov.ru.</w:t>
      </w:r>
    </w:p>
    <w:p w:rsidR="00F63685" w:rsidRPr="000D7408" w:rsidRDefault="00D530ED" w:rsidP="0088158D">
      <w:pPr>
        <w:spacing w:after="0" w:line="240" w:lineRule="auto"/>
        <w:ind w:firstLine="709"/>
        <w:jc w:val="both"/>
        <w:rPr>
          <w:color w:val="auto"/>
          <w:sz w:val="24"/>
          <w:szCs w:val="24"/>
          <w:lang w:eastAsia="ru-RU"/>
        </w:rPr>
      </w:pPr>
      <w:r w:rsidRPr="000D7408">
        <w:rPr>
          <w:color w:val="auto"/>
          <w:sz w:val="24"/>
          <w:szCs w:val="24"/>
          <w:lang w:eastAsia="ru-RU"/>
        </w:rPr>
        <w:t>8</w:t>
      </w:r>
      <w:r w:rsidR="00F63685" w:rsidRPr="000D7408">
        <w:rPr>
          <w:color w:val="auto"/>
          <w:sz w:val="24"/>
          <w:szCs w:val="24"/>
          <w:lang w:eastAsia="ru-RU"/>
        </w:rPr>
        <w:t>.2. Организатор конкурса не несёт ответственност</w:t>
      </w:r>
      <w:r w:rsidR="005C3E17" w:rsidRPr="000D7408">
        <w:rPr>
          <w:color w:val="auto"/>
          <w:sz w:val="24"/>
          <w:szCs w:val="24"/>
          <w:lang w:eastAsia="ru-RU"/>
        </w:rPr>
        <w:t>ь</w:t>
      </w:r>
      <w:r w:rsidR="00F63685" w:rsidRPr="000D7408">
        <w:rPr>
          <w:color w:val="auto"/>
          <w:sz w:val="24"/>
          <w:szCs w:val="24"/>
          <w:lang w:eastAsia="ru-RU"/>
        </w:rPr>
        <w:t xml:space="preserve"> в случае, если участник конкурса не ознакомился с изменениями, внесёнными в извещение о проведении конкурса и конкурсную документацию размещёнными и опубликованными надлежащим образом.</w:t>
      </w:r>
    </w:p>
    <w:p w:rsidR="00F63685" w:rsidRPr="000D7408" w:rsidRDefault="00F63685" w:rsidP="0088158D">
      <w:pPr>
        <w:spacing w:after="0" w:line="240" w:lineRule="auto"/>
        <w:ind w:firstLine="709"/>
        <w:jc w:val="both"/>
        <w:rPr>
          <w:color w:val="auto"/>
          <w:sz w:val="24"/>
          <w:szCs w:val="24"/>
          <w:lang w:eastAsia="ru-RU"/>
        </w:rPr>
      </w:pPr>
    </w:p>
    <w:p w:rsidR="00F63685" w:rsidRPr="000D7408" w:rsidRDefault="00D530ED" w:rsidP="0088158D">
      <w:pPr>
        <w:spacing w:after="0" w:line="240" w:lineRule="auto"/>
        <w:jc w:val="center"/>
        <w:rPr>
          <w:b/>
          <w:bCs/>
          <w:color w:val="auto"/>
          <w:sz w:val="24"/>
          <w:szCs w:val="24"/>
          <w:lang w:eastAsia="ru-RU"/>
        </w:rPr>
      </w:pPr>
      <w:bookmarkStart w:id="9" w:name="_Toc200219197"/>
      <w:r w:rsidRPr="000D7408">
        <w:rPr>
          <w:b/>
          <w:bCs/>
          <w:color w:val="auto"/>
          <w:sz w:val="24"/>
          <w:szCs w:val="24"/>
          <w:lang w:eastAsia="ru-RU"/>
        </w:rPr>
        <w:t>9</w:t>
      </w:r>
      <w:r w:rsidR="00F63685" w:rsidRPr="000D7408">
        <w:rPr>
          <w:b/>
          <w:bCs/>
          <w:color w:val="auto"/>
          <w:sz w:val="24"/>
          <w:szCs w:val="24"/>
          <w:lang w:eastAsia="ru-RU"/>
        </w:rPr>
        <w:t>. Отказ от проведения конкурса</w:t>
      </w:r>
      <w:bookmarkEnd w:id="9"/>
    </w:p>
    <w:p w:rsidR="00F63685" w:rsidRPr="000D7408" w:rsidRDefault="00D530ED" w:rsidP="0088158D">
      <w:pPr>
        <w:spacing w:after="0" w:line="240" w:lineRule="auto"/>
        <w:ind w:firstLine="709"/>
        <w:jc w:val="both"/>
        <w:rPr>
          <w:color w:val="auto"/>
          <w:sz w:val="24"/>
          <w:szCs w:val="24"/>
          <w:lang w:eastAsia="ru-RU"/>
        </w:rPr>
      </w:pPr>
      <w:r w:rsidRPr="000D7408">
        <w:rPr>
          <w:color w:val="auto"/>
          <w:sz w:val="24"/>
          <w:szCs w:val="24"/>
          <w:lang w:eastAsia="ru-RU"/>
        </w:rPr>
        <w:t>9</w:t>
      </w:r>
      <w:r w:rsidR="00F63685" w:rsidRPr="000D7408">
        <w:rPr>
          <w:color w:val="auto"/>
          <w:sz w:val="24"/>
          <w:szCs w:val="24"/>
          <w:lang w:eastAsia="ru-RU"/>
        </w:rPr>
        <w:t>.1. Организатор конкурса вправе отказаться от его проведения не позднее, чем за десять календарных дней до даты окончания срока подачи заявок с конкурсным предложением на участие в конкурсе. В течение пяти рабочих дней извещение об отказе в проведении конкурса опубликовывается (размещается):</w:t>
      </w:r>
    </w:p>
    <w:p w:rsidR="00F63685" w:rsidRPr="000D7408" w:rsidRDefault="00F63685" w:rsidP="0088158D">
      <w:pPr>
        <w:autoSpaceDE w:val="0"/>
        <w:autoSpaceDN w:val="0"/>
        <w:adjustRightInd w:val="0"/>
        <w:spacing w:after="0" w:line="240" w:lineRule="auto"/>
        <w:ind w:firstLine="709"/>
        <w:jc w:val="both"/>
        <w:rPr>
          <w:color w:val="auto"/>
          <w:sz w:val="24"/>
          <w:szCs w:val="24"/>
        </w:rPr>
      </w:pPr>
      <w:r w:rsidRPr="000D7408">
        <w:rPr>
          <w:color w:val="auto"/>
          <w:sz w:val="24"/>
          <w:szCs w:val="24"/>
          <w:shd w:val="clear" w:color="auto" w:fill="FFFFFF"/>
        </w:rPr>
        <w:t xml:space="preserve">- На официальном сайте муниципального образования Октябрьский район </w:t>
      </w:r>
      <w:hyperlink r:id="rId7" w:history="1">
        <w:r w:rsidRPr="000D7408">
          <w:rPr>
            <w:rStyle w:val="a5"/>
            <w:sz w:val="24"/>
            <w:szCs w:val="24"/>
          </w:rPr>
          <w:t>www.oktregion.ru</w:t>
        </w:r>
      </w:hyperlink>
      <w:r w:rsidRPr="000D7408">
        <w:rPr>
          <w:color w:val="auto"/>
          <w:sz w:val="24"/>
          <w:szCs w:val="24"/>
        </w:rPr>
        <w:t>;</w:t>
      </w:r>
    </w:p>
    <w:p w:rsidR="00F63685" w:rsidRPr="000D7408" w:rsidRDefault="00F63685" w:rsidP="0088158D">
      <w:pPr>
        <w:autoSpaceDE w:val="0"/>
        <w:autoSpaceDN w:val="0"/>
        <w:adjustRightInd w:val="0"/>
        <w:spacing w:after="0" w:line="240" w:lineRule="auto"/>
        <w:ind w:firstLine="709"/>
        <w:jc w:val="both"/>
        <w:rPr>
          <w:color w:val="auto"/>
          <w:sz w:val="24"/>
          <w:szCs w:val="24"/>
        </w:rPr>
      </w:pPr>
      <w:r w:rsidRPr="000D7408">
        <w:rPr>
          <w:color w:val="auto"/>
          <w:sz w:val="24"/>
          <w:szCs w:val="24"/>
          <w:shd w:val="clear" w:color="auto" w:fill="FFFFFF"/>
        </w:rPr>
        <w:t>- На официальном сайте Российской Федерации для размещения информации о проведении торгов https://torgi.gov.ru.</w:t>
      </w:r>
    </w:p>
    <w:p w:rsidR="00F63685" w:rsidRPr="000D7408" w:rsidRDefault="00F63685" w:rsidP="0088158D">
      <w:pPr>
        <w:spacing w:after="0" w:line="240" w:lineRule="auto"/>
        <w:jc w:val="both"/>
        <w:rPr>
          <w:b/>
          <w:bCs/>
          <w:color w:val="auto"/>
          <w:sz w:val="24"/>
          <w:szCs w:val="24"/>
          <w:lang w:eastAsia="ru-RU"/>
        </w:rPr>
      </w:pPr>
    </w:p>
    <w:p w:rsidR="00F63685" w:rsidRPr="000D7408" w:rsidRDefault="00D530ED" w:rsidP="0088158D">
      <w:pPr>
        <w:spacing w:after="0" w:line="240" w:lineRule="auto"/>
        <w:jc w:val="center"/>
        <w:rPr>
          <w:b/>
          <w:bCs/>
          <w:color w:val="auto"/>
          <w:sz w:val="24"/>
          <w:szCs w:val="24"/>
          <w:lang w:eastAsia="ru-RU"/>
        </w:rPr>
      </w:pPr>
      <w:r w:rsidRPr="000D7408">
        <w:rPr>
          <w:b/>
          <w:bCs/>
          <w:color w:val="auto"/>
          <w:sz w:val="24"/>
          <w:szCs w:val="24"/>
          <w:lang w:eastAsia="ru-RU"/>
        </w:rPr>
        <w:t>10</w:t>
      </w:r>
      <w:r w:rsidR="00F63685" w:rsidRPr="000D7408">
        <w:rPr>
          <w:b/>
          <w:bCs/>
          <w:color w:val="auto"/>
          <w:sz w:val="24"/>
          <w:szCs w:val="24"/>
          <w:lang w:eastAsia="ru-RU"/>
        </w:rPr>
        <w:t>. Порядок предоставления разъяснений положений конкурсной документации</w:t>
      </w:r>
    </w:p>
    <w:p w:rsidR="00F63685" w:rsidRPr="000D7408" w:rsidRDefault="00D530ED" w:rsidP="0088158D">
      <w:pPr>
        <w:spacing w:after="0" w:line="240" w:lineRule="auto"/>
        <w:ind w:firstLine="709"/>
        <w:jc w:val="both"/>
        <w:rPr>
          <w:color w:val="auto"/>
          <w:sz w:val="24"/>
          <w:szCs w:val="24"/>
          <w:lang w:eastAsia="ru-RU"/>
        </w:rPr>
      </w:pPr>
      <w:r w:rsidRPr="000D7408">
        <w:rPr>
          <w:color w:val="auto"/>
          <w:sz w:val="24"/>
          <w:szCs w:val="24"/>
          <w:lang w:eastAsia="ru-RU"/>
        </w:rPr>
        <w:t>10</w:t>
      </w:r>
      <w:r w:rsidR="00F63685" w:rsidRPr="000D7408">
        <w:rPr>
          <w:color w:val="auto"/>
          <w:sz w:val="24"/>
          <w:szCs w:val="24"/>
          <w:lang w:eastAsia="ru-RU"/>
        </w:rPr>
        <w:t>.1. Заявители не позднее, чем за семь календарных дней до даты окончания срока подачи заявок с конкурсными предложениями вправе направить организатору конкурса запрос о разъяснении положений конкурсной документации. В течение трех рабочих дней со дня поступления указанного запроса организатор конкурса обязан в письменном виде направить заявителю разъяснение положений конкурсной документации и разместить данные разъяснения.</w:t>
      </w:r>
    </w:p>
    <w:p w:rsidR="00F63685" w:rsidRPr="000D7408" w:rsidRDefault="00F63685" w:rsidP="0088158D">
      <w:pPr>
        <w:autoSpaceDE w:val="0"/>
        <w:autoSpaceDN w:val="0"/>
        <w:adjustRightInd w:val="0"/>
        <w:spacing w:after="0" w:line="240" w:lineRule="auto"/>
        <w:ind w:firstLine="709"/>
        <w:jc w:val="both"/>
        <w:rPr>
          <w:color w:val="auto"/>
          <w:sz w:val="24"/>
          <w:szCs w:val="24"/>
        </w:rPr>
      </w:pPr>
      <w:r w:rsidRPr="000D7408">
        <w:rPr>
          <w:color w:val="auto"/>
          <w:sz w:val="24"/>
          <w:szCs w:val="24"/>
          <w:shd w:val="clear" w:color="auto" w:fill="FFFFFF"/>
        </w:rPr>
        <w:t xml:space="preserve">- На официальном сайте муниципального образования Октябрьский район </w:t>
      </w:r>
      <w:hyperlink r:id="rId8" w:history="1">
        <w:r w:rsidRPr="000D7408">
          <w:rPr>
            <w:rStyle w:val="a5"/>
            <w:sz w:val="24"/>
            <w:szCs w:val="24"/>
          </w:rPr>
          <w:t>www.oktregion.ru</w:t>
        </w:r>
      </w:hyperlink>
      <w:r w:rsidRPr="000D7408">
        <w:rPr>
          <w:color w:val="auto"/>
          <w:sz w:val="24"/>
          <w:szCs w:val="24"/>
        </w:rPr>
        <w:t>;</w:t>
      </w:r>
    </w:p>
    <w:p w:rsidR="00F63685" w:rsidRPr="000D7408" w:rsidRDefault="00F63685" w:rsidP="0088158D">
      <w:pPr>
        <w:autoSpaceDE w:val="0"/>
        <w:autoSpaceDN w:val="0"/>
        <w:adjustRightInd w:val="0"/>
        <w:spacing w:after="0" w:line="240" w:lineRule="auto"/>
        <w:ind w:firstLine="709"/>
        <w:jc w:val="both"/>
        <w:rPr>
          <w:color w:val="auto"/>
          <w:sz w:val="24"/>
          <w:szCs w:val="24"/>
        </w:rPr>
      </w:pPr>
      <w:r w:rsidRPr="000D7408">
        <w:rPr>
          <w:color w:val="auto"/>
          <w:sz w:val="24"/>
          <w:szCs w:val="24"/>
          <w:shd w:val="clear" w:color="auto" w:fill="FFFFFF"/>
        </w:rPr>
        <w:t>- На официальном сайте Российской Федерации для размещения информации о проведении торгов https://torgi.gov.ru.</w:t>
      </w:r>
    </w:p>
    <w:p w:rsidR="00F63685" w:rsidRPr="000D7408" w:rsidRDefault="00F63685" w:rsidP="0088158D">
      <w:pPr>
        <w:spacing w:after="0" w:line="240" w:lineRule="auto"/>
        <w:jc w:val="center"/>
        <w:rPr>
          <w:b/>
          <w:bCs/>
          <w:color w:val="auto"/>
          <w:sz w:val="24"/>
          <w:szCs w:val="24"/>
          <w:lang w:eastAsia="ru-RU"/>
        </w:rPr>
      </w:pPr>
    </w:p>
    <w:p w:rsidR="00F63685" w:rsidRPr="000D7408" w:rsidRDefault="00F63685" w:rsidP="0088158D">
      <w:pPr>
        <w:spacing w:after="0" w:line="240" w:lineRule="auto"/>
        <w:jc w:val="center"/>
        <w:rPr>
          <w:b/>
          <w:bCs/>
          <w:color w:val="auto"/>
          <w:sz w:val="24"/>
          <w:szCs w:val="24"/>
          <w:u w:val="single"/>
          <w:lang w:eastAsia="ru-RU"/>
        </w:rPr>
      </w:pPr>
      <w:r w:rsidRPr="000D7408">
        <w:rPr>
          <w:b/>
          <w:bCs/>
          <w:color w:val="auto"/>
          <w:sz w:val="24"/>
          <w:szCs w:val="24"/>
          <w:u w:val="single"/>
          <w:lang w:val="en-US" w:eastAsia="ru-RU"/>
        </w:rPr>
        <w:t>II</w:t>
      </w:r>
      <w:r w:rsidRPr="000D7408">
        <w:rPr>
          <w:b/>
          <w:bCs/>
          <w:color w:val="auto"/>
          <w:sz w:val="24"/>
          <w:szCs w:val="24"/>
          <w:u w:val="single"/>
          <w:lang w:eastAsia="ru-RU"/>
        </w:rPr>
        <w:t>. Порядок предоставления заявок с конкурсным предложением и требования, предъявляемые к ним</w:t>
      </w:r>
    </w:p>
    <w:p w:rsidR="00F63685" w:rsidRPr="000D7408" w:rsidRDefault="00F63685" w:rsidP="0088158D">
      <w:pPr>
        <w:spacing w:after="0" w:line="240" w:lineRule="auto"/>
        <w:jc w:val="center"/>
        <w:rPr>
          <w:b/>
          <w:bCs/>
          <w:color w:val="auto"/>
          <w:sz w:val="24"/>
          <w:szCs w:val="24"/>
          <w:lang w:eastAsia="ru-RU"/>
        </w:rPr>
      </w:pPr>
      <w:bookmarkStart w:id="10" w:name="_Toc195715334"/>
      <w:bookmarkStart w:id="11" w:name="_Toc195717104"/>
      <w:bookmarkStart w:id="12" w:name="_Toc200219198"/>
      <w:bookmarkStart w:id="13" w:name="_Ref195627268"/>
      <w:bookmarkStart w:id="14" w:name="_Toc195690748"/>
      <w:bookmarkStart w:id="15" w:name="_Toc195691462"/>
      <w:bookmarkStart w:id="16" w:name="_Toc195715239"/>
      <w:bookmarkEnd w:id="10"/>
      <w:bookmarkEnd w:id="11"/>
      <w:bookmarkEnd w:id="12"/>
      <w:bookmarkEnd w:id="13"/>
      <w:bookmarkEnd w:id="14"/>
      <w:bookmarkEnd w:id="15"/>
      <w:r w:rsidRPr="000D7408">
        <w:rPr>
          <w:b/>
          <w:bCs/>
          <w:color w:val="auto"/>
          <w:sz w:val="24"/>
          <w:szCs w:val="24"/>
          <w:lang w:eastAsia="ru-RU"/>
        </w:rPr>
        <w:t>1</w:t>
      </w:r>
      <w:r w:rsidR="00D530ED" w:rsidRPr="000D7408">
        <w:rPr>
          <w:b/>
          <w:bCs/>
          <w:color w:val="auto"/>
          <w:sz w:val="24"/>
          <w:szCs w:val="24"/>
          <w:lang w:eastAsia="ru-RU"/>
        </w:rPr>
        <w:t>1</w:t>
      </w:r>
      <w:r w:rsidRPr="000D7408">
        <w:rPr>
          <w:b/>
          <w:bCs/>
          <w:color w:val="auto"/>
          <w:sz w:val="24"/>
          <w:szCs w:val="24"/>
          <w:lang w:eastAsia="ru-RU"/>
        </w:rPr>
        <w:t xml:space="preserve">. Перечень документов и материалов, предоставляемых заявителем, и форм предоставления таких документов и материалов, </w:t>
      </w:r>
    </w:p>
    <w:p w:rsidR="00F63685" w:rsidRPr="000D7408" w:rsidRDefault="00F63685" w:rsidP="0088158D">
      <w:pPr>
        <w:spacing w:after="0" w:line="240" w:lineRule="auto"/>
        <w:jc w:val="center"/>
        <w:rPr>
          <w:b/>
          <w:bCs/>
          <w:color w:val="auto"/>
          <w:sz w:val="24"/>
          <w:szCs w:val="24"/>
          <w:lang w:eastAsia="ru-RU"/>
        </w:rPr>
      </w:pPr>
      <w:r w:rsidRPr="000D7408">
        <w:rPr>
          <w:b/>
          <w:bCs/>
          <w:color w:val="auto"/>
          <w:sz w:val="24"/>
          <w:szCs w:val="24"/>
          <w:lang w:eastAsia="ru-RU"/>
        </w:rPr>
        <w:t>для участия в конкурсе</w:t>
      </w:r>
    </w:p>
    <w:p w:rsidR="00F63685" w:rsidRPr="000D7408" w:rsidRDefault="00F63685" w:rsidP="0088158D">
      <w:pPr>
        <w:spacing w:after="0" w:line="240" w:lineRule="auto"/>
        <w:rPr>
          <w:color w:val="auto"/>
          <w:sz w:val="24"/>
          <w:szCs w:val="24"/>
          <w:lang w:eastAsia="ru-RU"/>
        </w:rPr>
      </w:pPr>
      <w:r w:rsidRPr="000D7408">
        <w:rPr>
          <w:color w:val="auto"/>
          <w:sz w:val="24"/>
          <w:szCs w:val="24"/>
          <w:lang w:eastAsia="ru-RU"/>
        </w:rPr>
        <w:tab/>
        <w:t>Для участия в конкурсе, заявитель подает следующие документы:</w:t>
      </w:r>
    </w:p>
    <w:p w:rsidR="00F63685" w:rsidRPr="000D7408" w:rsidRDefault="00F63685" w:rsidP="0088158D">
      <w:pPr>
        <w:spacing w:after="0" w:line="240" w:lineRule="auto"/>
        <w:ind w:firstLine="709"/>
        <w:jc w:val="both"/>
        <w:rPr>
          <w:sz w:val="24"/>
          <w:szCs w:val="24"/>
        </w:rPr>
      </w:pPr>
      <w:r w:rsidRPr="000D7408">
        <w:rPr>
          <w:sz w:val="24"/>
          <w:szCs w:val="24"/>
        </w:rPr>
        <w:t>1</w:t>
      </w:r>
      <w:r w:rsidR="00D530ED" w:rsidRPr="000D7408">
        <w:rPr>
          <w:sz w:val="24"/>
          <w:szCs w:val="24"/>
        </w:rPr>
        <w:t>1</w:t>
      </w:r>
      <w:r w:rsidRPr="000D7408">
        <w:rPr>
          <w:sz w:val="24"/>
          <w:szCs w:val="24"/>
        </w:rPr>
        <w:t xml:space="preserve">.1. Заявку на участие в конкурсе с документами, предусмотренными конкурсной документацией (заявка подается заявителем в письменном виде в оригинале в открытой форме): </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-для физических лиц – копии документов, удостоверяющих личность;</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-для юридических лиц – заверенные копии учредительных документов, приказа (решения) или выписки из него о назначении руководителя;</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 xml:space="preserve">-для индивидуальных предпринимателей – заверенные копии </w:t>
      </w:r>
      <w:r w:rsidR="005C3E17" w:rsidRPr="000D7408">
        <w:rPr>
          <w:color w:val="auto"/>
          <w:sz w:val="24"/>
          <w:szCs w:val="24"/>
          <w:lang w:eastAsia="ru-RU"/>
        </w:rPr>
        <w:t>документов</w:t>
      </w:r>
      <w:r w:rsidRPr="000D7408">
        <w:rPr>
          <w:color w:val="auto"/>
          <w:sz w:val="24"/>
          <w:szCs w:val="24"/>
          <w:lang w:eastAsia="ru-RU"/>
        </w:rPr>
        <w:t xml:space="preserve"> о регистрации в качестве индивидуального предпринимателя, копии документов, удостоверяющих личность;</w:t>
      </w:r>
    </w:p>
    <w:p w:rsidR="00F63685" w:rsidRPr="000D7408" w:rsidRDefault="00D530ED" w:rsidP="0088158D">
      <w:pPr>
        <w:spacing w:after="0" w:line="240" w:lineRule="auto"/>
        <w:ind w:firstLine="709"/>
        <w:jc w:val="both"/>
        <w:rPr>
          <w:color w:val="auto"/>
          <w:sz w:val="24"/>
          <w:szCs w:val="24"/>
          <w:lang w:eastAsia="ru-RU"/>
        </w:rPr>
      </w:pPr>
      <w:r w:rsidRPr="000D7408">
        <w:rPr>
          <w:sz w:val="24"/>
          <w:szCs w:val="24"/>
        </w:rPr>
        <w:t>11</w:t>
      </w:r>
      <w:r w:rsidR="00F63685" w:rsidRPr="000D7408">
        <w:rPr>
          <w:sz w:val="24"/>
          <w:szCs w:val="24"/>
        </w:rPr>
        <w:t>.2. Конкурсное предложение. Оригинал конкурсного предложения, документы, предусмотренные конкурсной документацией, запечатываются заявителем в конверт и предоставляются организатору конкурса одновременно с заявкой в порядке, установленном извещением о проведении конкурса и конкурсной документацией.</w:t>
      </w:r>
    </w:p>
    <w:p w:rsidR="00F63685" w:rsidRPr="000D7408" w:rsidRDefault="00D530ED" w:rsidP="0088158D">
      <w:pPr>
        <w:spacing w:after="0" w:line="240" w:lineRule="auto"/>
        <w:ind w:firstLine="709"/>
        <w:jc w:val="both"/>
        <w:rPr>
          <w:color w:val="auto"/>
          <w:sz w:val="24"/>
          <w:szCs w:val="24"/>
          <w:lang w:eastAsia="ru-RU"/>
        </w:rPr>
      </w:pPr>
      <w:r w:rsidRPr="000D7408">
        <w:rPr>
          <w:color w:val="auto"/>
          <w:sz w:val="24"/>
          <w:szCs w:val="24"/>
          <w:lang w:eastAsia="ru-RU"/>
        </w:rPr>
        <w:t>11</w:t>
      </w:r>
      <w:r w:rsidR="00F63685" w:rsidRPr="000D7408">
        <w:rPr>
          <w:color w:val="auto"/>
          <w:sz w:val="24"/>
          <w:szCs w:val="24"/>
          <w:lang w:eastAsia="ru-RU"/>
        </w:rPr>
        <w:t>.3. Документы, надлежащим образом подтверждающие полномочия лица, действующего от имени заявителя.</w:t>
      </w:r>
    </w:p>
    <w:p w:rsidR="00F63685" w:rsidRPr="000D7408" w:rsidRDefault="00F63685" w:rsidP="0088158D">
      <w:pPr>
        <w:spacing w:after="0" w:line="240" w:lineRule="auto"/>
        <w:ind w:firstLine="709"/>
        <w:jc w:val="both"/>
        <w:rPr>
          <w:color w:val="auto"/>
          <w:sz w:val="24"/>
          <w:szCs w:val="24"/>
          <w:lang w:eastAsia="ru-RU"/>
        </w:rPr>
      </w:pPr>
    </w:p>
    <w:p w:rsidR="00F63685" w:rsidRPr="000D7408" w:rsidRDefault="00F63685" w:rsidP="0088158D">
      <w:pPr>
        <w:spacing w:after="0" w:line="240" w:lineRule="auto"/>
        <w:jc w:val="center"/>
        <w:rPr>
          <w:b/>
          <w:bCs/>
          <w:color w:val="auto"/>
          <w:sz w:val="24"/>
          <w:szCs w:val="24"/>
          <w:lang w:eastAsia="ru-RU"/>
        </w:rPr>
      </w:pPr>
      <w:bookmarkStart w:id="17" w:name="_Ref195639639"/>
      <w:bookmarkStart w:id="18" w:name="_Toc200219199"/>
      <w:bookmarkEnd w:id="16"/>
      <w:bookmarkEnd w:id="17"/>
      <w:r w:rsidRPr="000D7408">
        <w:rPr>
          <w:b/>
          <w:bCs/>
          <w:color w:val="auto"/>
          <w:sz w:val="24"/>
          <w:szCs w:val="24"/>
          <w:lang w:eastAsia="ru-RU"/>
        </w:rPr>
        <w:t>1</w:t>
      </w:r>
      <w:r w:rsidR="00D530ED" w:rsidRPr="000D7408">
        <w:rPr>
          <w:b/>
          <w:bCs/>
          <w:color w:val="auto"/>
          <w:sz w:val="24"/>
          <w:szCs w:val="24"/>
          <w:lang w:eastAsia="ru-RU"/>
        </w:rPr>
        <w:t>2</w:t>
      </w:r>
      <w:r w:rsidRPr="000D7408">
        <w:rPr>
          <w:b/>
          <w:bCs/>
          <w:color w:val="auto"/>
          <w:sz w:val="24"/>
          <w:szCs w:val="24"/>
          <w:lang w:eastAsia="ru-RU"/>
        </w:rPr>
        <w:t xml:space="preserve">. Форма </w:t>
      </w:r>
      <w:bookmarkEnd w:id="18"/>
      <w:r w:rsidRPr="000D7408">
        <w:rPr>
          <w:b/>
          <w:bCs/>
          <w:color w:val="auto"/>
          <w:sz w:val="24"/>
          <w:szCs w:val="24"/>
          <w:lang w:eastAsia="ru-RU"/>
        </w:rPr>
        <w:t>и содержание заявки и конкурсного предложения:</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2</w:t>
      </w:r>
      <w:r w:rsidRPr="000D7408">
        <w:rPr>
          <w:color w:val="auto"/>
          <w:sz w:val="24"/>
          <w:szCs w:val="24"/>
          <w:lang w:eastAsia="ru-RU"/>
        </w:rPr>
        <w:t>.1. Заявка на участие в конкурсе заполняется по форме, предусмотренной Приложением 2 к настоящей конкурсной документации.</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В заявке должны содержаться следующие сведения:</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-для физических лиц – фамилия, имя, отчество, постоянное место жительства, место получения корреспонденции, паспортные данные и идентификационный номер налогоплательщика (ИНН), контактный телефон;</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-для юридических лиц – наименование (с указанием организационно-правовой формы), юридический адрес и место нахождения органа управления юридического лица, расчётный счёт и идентификационный номер налогоплательщика (ИНН), место получения корреспонденции, контактный телефон;</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-для индивидуальных предпринимателей – фамилия, имя, отчество, паспортные данные, да</w:t>
      </w:r>
      <w:r w:rsidR="005C3E17" w:rsidRPr="000D7408">
        <w:rPr>
          <w:color w:val="auto"/>
          <w:sz w:val="24"/>
          <w:szCs w:val="24"/>
          <w:lang w:eastAsia="ru-RU"/>
        </w:rPr>
        <w:t xml:space="preserve">нные о </w:t>
      </w:r>
      <w:r w:rsidRPr="000D7408">
        <w:rPr>
          <w:color w:val="auto"/>
          <w:sz w:val="24"/>
          <w:szCs w:val="24"/>
          <w:lang w:eastAsia="ru-RU"/>
        </w:rPr>
        <w:t>государственной регистрации в качестве индивидуального предпринимателя, сведения о местонахождении и наименовании органа, выдавшего свидетельство, идентификационный номер налогоплательщика (ИНН), постоянное место жительства и место получения корреспонденции, контактный телефон;</w:t>
      </w:r>
    </w:p>
    <w:p w:rsidR="00F63685" w:rsidRPr="000D7408" w:rsidRDefault="00D530ED" w:rsidP="0088158D">
      <w:pPr>
        <w:spacing w:after="0" w:line="240" w:lineRule="auto"/>
        <w:ind w:firstLine="709"/>
        <w:jc w:val="both"/>
        <w:rPr>
          <w:color w:val="auto"/>
          <w:sz w:val="24"/>
          <w:szCs w:val="24"/>
          <w:lang w:eastAsia="ru-RU"/>
        </w:rPr>
      </w:pPr>
      <w:r w:rsidRPr="000D7408">
        <w:rPr>
          <w:color w:val="auto"/>
          <w:sz w:val="24"/>
          <w:szCs w:val="24"/>
          <w:lang w:eastAsia="ru-RU"/>
        </w:rPr>
        <w:t>12</w:t>
      </w:r>
      <w:r w:rsidR="00F63685" w:rsidRPr="000D7408">
        <w:rPr>
          <w:color w:val="auto"/>
          <w:sz w:val="24"/>
          <w:szCs w:val="24"/>
          <w:lang w:eastAsia="ru-RU"/>
        </w:rPr>
        <w:t xml:space="preserve">.2. К заявке должны быть приложены следующие документы: </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-опись приложенных к заявке с конкурсным предложением документов, удостоверенная подписью заявителя, печатью юридического лица, индивидуального предпринимателя без образования юридического лица (при наличии);</w:t>
      </w:r>
    </w:p>
    <w:p w:rsidR="00F63685" w:rsidRPr="000D7408" w:rsidRDefault="00F63685" w:rsidP="00B027EA">
      <w:pPr>
        <w:spacing w:after="0" w:line="240" w:lineRule="auto"/>
        <w:ind w:firstLine="709"/>
        <w:jc w:val="both"/>
        <w:rPr>
          <w:color w:val="auto"/>
          <w:sz w:val="24"/>
          <w:szCs w:val="24"/>
          <w:lang w:eastAsia="ru-RU"/>
        </w:rPr>
      </w:pPr>
      <w:r w:rsidRPr="000D7408">
        <w:rPr>
          <w:color w:val="auto"/>
          <w:sz w:val="24"/>
          <w:szCs w:val="24"/>
          <w:lang w:eastAsia="ru-RU"/>
        </w:rPr>
        <w:t>-конкурсное предложение, заполненное по форме, предусмотренной Приложением 3 к настоящей конкурсной документации;</w:t>
      </w:r>
    </w:p>
    <w:p w:rsidR="00F63685" w:rsidRPr="000D7408" w:rsidRDefault="00F63685" w:rsidP="00B027EA">
      <w:pPr>
        <w:spacing w:after="0" w:line="240" w:lineRule="auto"/>
        <w:ind w:firstLine="709"/>
        <w:jc w:val="both"/>
        <w:rPr>
          <w:color w:val="auto"/>
          <w:sz w:val="24"/>
          <w:szCs w:val="24"/>
          <w:lang w:eastAsia="ru-RU"/>
        </w:rPr>
      </w:pPr>
      <w:r w:rsidRPr="000D7408">
        <w:rPr>
          <w:sz w:val="24"/>
          <w:szCs w:val="24"/>
        </w:rPr>
        <w:t>-копии учредительных документов заявителя - юридического лица, заверенные руководителем;</w:t>
      </w:r>
    </w:p>
    <w:p w:rsidR="00F63685" w:rsidRPr="000D7408" w:rsidRDefault="00F63685" w:rsidP="00B027EA">
      <w:pPr>
        <w:spacing w:after="0" w:line="240" w:lineRule="auto"/>
        <w:ind w:firstLine="709"/>
        <w:jc w:val="both"/>
        <w:rPr>
          <w:color w:val="auto"/>
          <w:sz w:val="24"/>
          <w:szCs w:val="24"/>
          <w:lang w:eastAsia="ru-RU"/>
        </w:rPr>
      </w:pPr>
      <w:r w:rsidRPr="000D7408">
        <w:rPr>
          <w:color w:val="auto"/>
          <w:sz w:val="24"/>
          <w:szCs w:val="24"/>
          <w:lang w:eastAsia="ru-RU"/>
        </w:rPr>
        <w:t xml:space="preserve">- копии балансов </w:t>
      </w:r>
      <w:r w:rsidR="005C3E17" w:rsidRPr="000D7408">
        <w:rPr>
          <w:color w:val="auto"/>
          <w:sz w:val="24"/>
          <w:szCs w:val="24"/>
          <w:lang w:eastAsia="ru-RU"/>
        </w:rPr>
        <w:t>организации</w:t>
      </w:r>
      <w:r w:rsidRPr="000D7408">
        <w:rPr>
          <w:color w:val="auto"/>
          <w:sz w:val="24"/>
          <w:szCs w:val="24"/>
          <w:lang w:eastAsia="ru-RU"/>
        </w:rPr>
        <w:t xml:space="preserve"> за два последних года и последний отчетный период текущего года,</w:t>
      </w:r>
      <w:r w:rsidR="005C3E17" w:rsidRPr="000D7408">
        <w:rPr>
          <w:color w:val="auto"/>
          <w:sz w:val="24"/>
          <w:szCs w:val="24"/>
          <w:lang w:eastAsia="ru-RU"/>
        </w:rPr>
        <w:t xml:space="preserve"> подписанные</w:t>
      </w:r>
      <w:r w:rsidRPr="000D7408">
        <w:rPr>
          <w:color w:val="auto"/>
          <w:sz w:val="24"/>
          <w:szCs w:val="24"/>
          <w:lang w:eastAsia="ru-RU"/>
        </w:rPr>
        <w:t xml:space="preserve"> </w:t>
      </w:r>
      <w:r w:rsidR="005C3E17" w:rsidRPr="000D7408">
        <w:rPr>
          <w:color w:val="auto"/>
          <w:sz w:val="24"/>
          <w:szCs w:val="24"/>
          <w:lang w:eastAsia="ru-RU"/>
        </w:rPr>
        <w:t xml:space="preserve">квалифицированная электронной </w:t>
      </w:r>
      <w:r w:rsidR="007A570C" w:rsidRPr="000D7408">
        <w:rPr>
          <w:color w:val="auto"/>
          <w:sz w:val="24"/>
          <w:szCs w:val="24"/>
          <w:lang w:eastAsia="ru-RU"/>
        </w:rPr>
        <w:t xml:space="preserve">цифровой </w:t>
      </w:r>
      <w:r w:rsidR="005C3E17" w:rsidRPr="000D7408">
        <w:rPr>
          <w:color w:val="auto"/>
          <w:sz w:val="24"/>
          <w:szCs w:val="24"/>
          <w:lang w:eastAsia="ru-RU"/>
        </w:rPr>
        <w:t>подписью</w:t>
      </w:r>
      <w:r w:rsidR="007A570C" w:rsidRPr="000D7408">
        <w:rPr>
          <w:color w:val="auto"/>
          <w:sz w:val="24"/>
          <w:szCs w:val="24"/>
          <w:lang w:eastAsia="ru-RU"/>
        </w:rPr>
        <w:t xml:space="preserve"> руководителя</w:t>
      </w:r>
      <w:r w:rsidR="006C6E02" w:rsidRPr="000D7408">
        <w:rPr>
          <w:color w:val="auto"/>
          <w:sz w:val="24"/>
          <w:szCs w:val="24"/>
          <w:lang w:eastAsia="ru-RU"/>
        </w:rPr>
        <w:t>,</w:t>
      </w:r>
      <w:r w:rsidR="005C3E17" w:rsidRPr="000D7408">
        <w:rPr>
          <w:color w:val="auto"/>
          <w:sz w:val="24"/>
          <w:szCs w:val="24"/>
          <w:lang w:eastAsia="ru-RU"/>
        </w:rPr>
        <w:t xml:space="preserve"> с </w:t>
      </w:r>
      <w:r w:rsidR="006C6E02" w:rsidRPr="000D7408">
        <w:rPr>
          <w:color w:val="auto"/>
          <w:sz w:val="24"/>
          <w:szCs w:val="24"/>
          <w:lang w:eastAsia="ru-RU"/>
        </w:rPr>
        <w:t xml:space="preserve">квитанцией в приеме </w:t>
      </w:r>
      <w:r w:rsidR="00DA1944" w:rsidRPr="000D7408">
        <w:rPr>
          <w:color w:val="auto"/>
          <w:sz w:val="24"/>
          <w:szCs w:val="24"/>
          <w:lang w:eastAsia="ru-RU"/>
        </w:rPr>
        <w:t>налоговой инспекцией</w:t>
      </w:r>
      <w:r w:rsidRPr="000D7408">
        <w:rPr>
          <w:color w:val="auto"/>
          <w:sz w:val="24"/>
          <w:szCs w:val="24"/>
          <w:lang w:eastAsia="ru-RU"/>
        </w:rPr>
        <w:t xml:space="preserve">; </w:t>
      </w:r>
    </w:p>
    <w:p w:rsidR="00F63685" w:rsidRPr="000D7408" w:rsidRDefault="00F63685" w:rsidP="00B027EA">
      <w:pPr>
        <w:spacing w:after="0" w:line="240" w:lineRule="auto"/>
        <w:ind w:firstLine="709"/>
        <w:jc w:val="both"/>
        <w:rPr>
          <w:color w:val="auto"/>
          <w:sz w:val="24"/>
          <w:szCs w:val="24"/>
          <w:lang w:eastAsia="ru-RU"/>
        </w:rPr>
      </w:pPr>
      <w:r w:rsidRPr="000D7408">
        <w:rPr>
          <w:color w:val="auto"/>
          <w:sz w:val="24"/>
          <w:szCs w:val="24"/>
          <w:lang w:eastAsia="ru-RU"/>
        </w:rPr>
        <w:t>- справку из налоговой инспекции об отсутствии задолженности у заявителя по налогам и иным обязательным платежам;</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 xml:space="preserve">-паспорт инвестиционного проекта, заполненный по </w:t>
      </w:r>
      <w:r w:rsidRPr="000D7408">
        <w:rPr>
          <w:sz w:val="24"/>
          <w:szCs w:val="24"/>
          <w:lang w:eastAsia="ru-RU"/>
        </w:rPr>
        <w:t>форме</w:t>
      </w:r>
      <w:r w:rsidRPr="000D7408">
        <w:rPr>
          <w:color w:val="auto"/>
          <w:sz w:val="24"/>
          <w:szCs w:val="24"/>
          <w:lang w:eastAsia="ru-RU"/>
        </w:rPr>
        <w:t xml:space="preserve"> согласно приложению 4 к настоящей конкурсной документации;</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-обоснование экономической целесообразности, объема и сроков осуществления капитальных вложений в соответствии с подпунктом 11.3 конкурсной документации;</w:t>
      </w:r>
    </w:p>
    <w:p w:rsidR="00F63685" w:rsidRPr="000D7408" w:rsidRDefault="00F63685" w:rsidP="0088158D">
      <w:pPr>
        <w:spacing w:after="0" w:line="240" w:lineRule="auto"/>
        <w:ind w:firstLine="708"/>
        <w:jc w:val="both"/>
        <w:rPr>
          <w:color w:val="auto"/>
          <w:sz w:val="24"/>
          <w:szCs w:val="24"/>
          <w:lang w:eastAsia="ru-RU"/>
        </w:rPr>
      </w:pPr>
      <w:r w:rsidRPr="000D7408">
        <w:rPr>
          <w:color w:val="auto"/>
          <w:sz w:val="24"/>
          <w:szCs w:val="24"/>
          <w:lang w:eastAsia="ru-RU"/>
        </w:rPr>
        <w:t>-задание на проектирование в соответствии с подпунктом 11.4 конкурсной документации;</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-копия документа, подтверждающего достоверность сведений о стоимости инвестиционного проекта, согласованного с соответствующим структурным подразделением (должностным лицом) администрации Октябрьского района;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-документальное подтверждение каждого участника реализации инвестиционного проекта об осуществлении финансирования (</w:t>
      </w:r>
      <w:proofErr w:type="spellStart"/>
      <w:r w:rsidRPr="000D7408">
        <w:rPr>
          <w:color w:val="auto"/>
          <w:sz w:val="24"/>
          <w:szCs w:val="24"/>
          <w:lang w:eastAsia="ru-RU"/>
        </w:rPr>
        <w:t>софинансирования</w:t>
      </w:r>
      <w:proofErr w:type="spellEnd"/>
      <w:r w:rsidRPr="000D7408">
        <w:rPr>
          <w:color w:val="auto"/>
          <w:sz w:val="24"/>
          <w:szCs w:val="24"/>
          <w:lang w:eastAsia="ru-RU"/>
        </w:rPr>
        <w:t>) этого проекта и намечаемом размере финансирования (</w:t>
      </w:r>
      <w:proofErr w:type="spellStart"/>
      <w:r w:rsidRPr="000D7408">
        <w:rPr>
          <w:color w:val="auto"/>
          <w:sz w:val="24"/>
          <w:szCs w:val="24"/>
          <w:lang w:eastAsia="ru-RU"/>
        </w:rPr>
        <w:t>софинансирования</w:t>
      </w:r>
      <w:proofErr w:type="spellEnd"/>
      <w:r w:rsidRPr="000D7408">
        <w:rPr>
          <w:color w:val="auto"/>
          <w:sz w:val="24"/>
          <w:szCs w:val="24"/>
          <w:lang w:eastAsia="ru-RU"/>
        </w:rPr>
        <w:t>) – инвестиционная программа</w:t>
      </w:r>
      <w:r w:rsidR="00BA07F7" w:rsidRPr="000D7408">
        <w:rPr>
          <w:color w:val="auto"/>
          <w:sz w:val="24"/>
          <w:szCs w:val="24"/>
          <w:lang w:eastAsia="ru-RU"/>
        </w:rPr>
        <w:t xml:space="preserve"> / </w:t>
      </w:r>
      <w:r w:rsidRPr="000D7408">
        <w:rPr>
          <w:color w:val="auto"/>
          <w:sz w:val="24"/>
          <w:szCs w:val="24"/>
          <w:lang w:eastAsia="ru-RU"/>
        </w:rPr>
        <w:t>производственная программа</w:t>
      </w:r>
      <w:r w:rsidR="00BA07F7" w:rsidRPr="000D7408">
        <w:rPr>
          <w:color w:val="auto"/>
          <w:sz w:val="24"/>
          <w:szCs w:val="24"/>
          <w:lang w:eastAsia="ru-RU"/>
        </w:rPr>
        <w:t xml:space="preserve"> </w:t>
      </w:r>
      <w:proofErr w:type="gramStart"/>
      <w:r w:rsidR="00BA07F7" w:rsidRPr="000D7408">
        <w:rPr>
          <w:color w:val="auto"/>
          <w:sz w:val="24"/>
          <w:szCs w:val="24"/>
          <w:lang w:eastAsia="ru-RU"/>
        </w:rPr>
        <w:t xml:space="preserve">/ </w:t>
      </w:r>
      <w:r w:rsidRPr="000D7408">
        <w:rPr>
          <w:color w:val="auto"/>
          <w:sz w:val="24"/>
          <w:szCs w:val="24"/>
          <w:lang w:eastAsia="ru-RU"/>
        </w:rPr>
        <w:t xml:space="preserve"> бизнес</w:t>
      </w:r>
      <w:proofErr w:type="gramEnd"/>
      <w:r w:rsidRPr="000D7408">
        <w:rPr>
          <w:color w:val="auto"/>
          <w:sz w:val="24"/>
          <w:szCs w:val="24"/>
          <w:lang w:eastAsia="ru-RU"/>
        </w:rPr>
        <w:t>-план;</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 смета на предполагаемые объемы работ.</w:t>
      </w:r>
    </w:p>
    <w:p w:rsidR="00F63685" w:rsidRPr="000D7408" w:rsidRDefault="00D530ED" w:rsidP="0088158D">
      <w:pPr>
        <w:spacing w:after="0" w:line="240" w:lineRule="auto"/>
        <w:ind w:firstLine="709"/>
        <w:jc w:val="both"/>
        <w:rPr>
          <w:color w:val="auto"/>
          <w:sz w:val="24"/>
          <w:szCs w:val="24"/>
          <w:lang w:eastAsia="ru-RU"/>
        </w:rPr>
      </w:pPr>
      <w:r w:rsidRPr="000D7408">
        <w:rPr>
          <w:color w:val="auto"/>
          <w:sz w:val="24"/>
          <w:szCs w:val="24"/>
          <w:lang w:eastAsia="ru-RU"/>
        </w:rPr>
        <w:t>12</w:t>
      </w:r>
      <w:r w:rsidR="00F63685" w:rsidRPr="000D7408">
        <w:rPr>
          <w:color w:val="auto"/>
          <w:sz w:val="24"/>
          <w:szCs w:val="24"/>
          <w:lang w:eastAsia="ru-RU"/>
        </w:rPr>
        <w:t>.3. Обоснование экономической целесообразности, объема и сроков осуществления капитальных вложений включает:</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-наименование и тип (инфраструктурный, инновационный и другие) инвестиционного проекта;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-цель и задачи инвестиционного проекта;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-краткое описание инвестиционного проекта, включая предварительные расчеты объемов капитальных вложений;</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-источники и объемы финансирования инвестиционного проекта по годам его реализации;</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-срок подготовки и реализации инвестиционного проекта;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-обоснование необходимости привлечения средств местного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 в случае если предполагается привлечь средства бюджета;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 xml:space="preserve">-обоснование спроса (потребности) на услуги (продукцию), создаваемые в результате реализации инвестиционного проекта, </w:t>
      </w:r>
      <w:proofErr w:type="gramStart"/>
      <w:r w:rsidRPr="000D7408">
        <w:rPr>
          <w:color w:val="auto"/>
          <w:sz w:val="24"/>
          <w:szCs w:val="24"/>
          <w:lang w:eastAsia="ru-RU"/>
        </w:rPr>
        <w:t>для обеспечения</w:t>
      </w:r>
      <w:proofErr w:type="gramEnd"/>
      <w:r w:rsidRPr="000D7408">
        <w:rPr>
          <w:color w:val="auto"/>
          <w:sz w:val="24"/>
          <w:szCs w:val="24"/>
          <w:lang w:eastAsia="ru-RU"/>
        </w:rPr>
        <w:t xml:space="preserve"> проектируемого (нормативного) уровня использования проектной мощности объекта капитального строительства;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 xml:space="preserve">-обоснование </w:t>
      </w:r>
      <w:proofErr w:type="gramStart"/>
      <w:r w:rsidRPr="000D7408">
        <w:rPr>
          <w:color w:val="auto"/>
          <w:sz w:val="24"/>
          <w:szCs w:val="24"/>
          <w:lang w:eastAsia="ru-RU"/>
        </w:rPr>
        <w:t>планируемого обеспечения</w:t>
      </w:r>
      <w:proofErr w:type="gramEnd"/>
      <w:r w:rsidRPr="000D7408">
        <w:rPr>
          <w:color w:val="auto"/>
          <w:sz w:val="24"/>
          <w:szCs w:val="24"/>
          <w:lang w:eastAsia="ru-RU"/>
        </w:rPr>
        <w:t xml:space="preserve">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2</w:t>
      </w:r>
      <w:r w:rsidRPr="000D7408">
        <w:rPr>
          <w:color w:val="auto"/>
          <w:sz w:val="24"/>
          <w:szCs w:val="24"/>
          <w:lang w:eastAsia="ru-RU"/>
        </w:rPr>
        <w:t>.4. Задание на проектирование объекта капитального строительства включает:</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-общие данные (основание для проектирования, наименование объекта капитального строительства и вид строительства);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-основные технико-экономические характеристики объекта капитального строительства, в том числе предельную стоимость строительства (реконструкции, технического перевооружения) объекта капитального строительства;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-возможность подготовки проектной документации применительно к отдельным этапам строительства;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-срок и этапы строительства;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-технические условия для подключения к сетям инженерно- технического обеспечения, а также основные требования технической эксплуатации и технического обслуживания;</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-дополнительные данные (требования к защитным сооружениям, прочие условия).</w:t>
      </w:r>
    </w:p>
    <w:p w:rsidR="00F63685" w:rsidRPr="000D7408" w:rsidRDefault="00D530ED" w:rsidP="0088158D">
      <w:pPr>
        <w:spacing w:after="0" w:line="240" w:lineRule="auto"/>
        <w:jc w:val="center"/>
        <w:rPr>
          <w:b/>
          <w:bCs/>
          <w:color w:val="auto"/>
          <w:sz w:val="24"/>
          <w:szCs w:val="24"/>
          <w:lang w:eastAsia="ru-RU"/>
        </w:rPr>
      </w:pPr>
      <w:bookmarkStart w:id="19" w:name="_Toc200219200"/>
      <w:r w:rsidRPr="000D7408">
        <w:rPr>
          <w:b/>
          <w:bCs/>
          <w:color w:val="auto"/>
          <w:sz w:val="24"/>
          <w:szCs w:val="24"/>
          <w:lang w:eastAsia="ru-RU"/>
        </w:rPr>
        <w:t>13</w:t>
      </w:r>
      <w:r w:rsidR="00F63685" w:rsidRPr="000D7408">
        <w:rPr>
          <w:b/>
          <w:bCs/>
          <w:color w:val="auto"/>
          <w:sz w:val="24"/>
          <w:szCs w:val="24"/>
          <w:lang w:eastAsia="ru-RU"/>
        </w:rPr>
        <w:t>. Язык документов, входящих в состав заявки</w:t>
      </w:r>
      <w:bookmarkEnd w:id="19"/>
    </w:p>
    <w:p w:rsidR="00F63685" w:rsidRPr="000D7408" w:rsidRDefault="00D530ED" w:rsidP="0088158D">
      <w:pPr>
        <w:spacing w:after="0" w:line="240" w:lineRule="auto"/>
        <w:ind w:firstLine="709"/>
        <w:jc w:val="both"/>
        <w:rPr>
          <w:color w:val="auto"/>
          <w:sz w:val="24"/>
          <w:szCs w:val="24"/>
          <w:lang w:eastAsia="ru-RU"/>
        </w:rPr>
      </w:pPr>
      <w:r w:rsidRPr="000D7408">
        <w:rPr>
          <w:color w:val="auto"/>
          <w:sz w:val="24"/>
          <w:szCs w:val="24"/>
          <w:lang w:eastAsia="ru-RU"/>
        </w:rPr>
        <w:t>13</w:t>
      </w:r>
      <w:r w:rsidR="00F63685" w:rsidRPr="000D7408">
        <w:rPr>
          <w:color w:val="auto"/>
          <w:sz w:val="24"/>
          <w:szCs w:val="24"/>
          <w:lang w:eastAsia="ru-RU"/>
        </w:rPr>
        <w:t xml:space="preserve">.1. Заявка и конкурсное предложение оформляется на русском языке, удостоверяется подписью заявителя, печатью юридического лица, индивидуального предпринимателя без образования юридического лица и предоставляется организатору конкурса в порядке, установленном извещением о проведении конкурса и конкурсной документацией. К заявке с конкурсным предложением прилагается опись содержащихся в нем документов и материалов. Опись удостоверяется подписью заявителя, печатью юридического лица, индивидуального предпринимателя без образования юридического лица. </w:t>
      </w:r>
    </w:p>
    <w:p w:rsidR="00F63685" w:rsidRPr="000D7408" w:rsidRDefault="00D530ED" w:rsidP="0088158D">
      <w:pPr>
        <w:spacing w:after="0" w:line="240" w:lineRule="auto"/>
        <w:ind w:firstLine="709"/>
        <w:jc w:val="both"/>
        <w:rPr>
          <w:color w:val="auto"/>
          <w:sz w:val="24"/>
          <w:szCs w:val="24"/>
          <w:lang w:eastAsia="ru-RU"/>
        </w:rPr>
      </w:pPr>
      <w:r w:rsidRPr="000D7408">
        <w:rPr>
          <w:color w:val="auto"/>
          <w:sz w:val="24"/>
          <w:szCs w:val="24"/>
          <w:lang w:eastAsia="ru-RU"/>
        </w:rPr>
        <w:t>13</w:t>
      </w:r>
      <w:r w:rsidR="00F63685" w:rsidRPr="000D7408">
        <w:rPr>
          <w:color w:val="auto"/>
          <w:sz w:val="24"/>
          <w:szCs w:val="24"/>
          <w:lang w:eastAsia="ru-RU"/>
        </w:rPr>
        <w:t>.2. При подготовке заявки и документов, входящих в состав заявки, не допускается применение факсимильных подписей.</w:t>
      </w:r>
    </w:p>
    <w:p w:rsidR="00F63685" w:rsidRPr="000D7408" w:rsidRDefault="00F63685" w:rsidP="0088158D">
      <w:pPr>
        <w:spacing w:after="0" w:line="240" w:lineRule="auto"/>
        <w:jc w:val="center"/>
        <w:rPr>
          <w:b/>
          <w:bCs/>
          <w:color w:val="auto"/>
          <w:sz w:val="24"/>
          <w:szCs w:val="24"/>
          <w:lang w:eastAsia="ru-RU"/>
        </w:rPr>
      </w:pPr>
      <w:bookmarkStart w:id="20" w:name="_Toc200219201"/>
      <w:bookmarkStart w:id="21" w:name="_Ref199820282"/>
      <w:bookmarkEnd w:id="20"/>
    </w:p>
    <w:p w:rsidR="00F63685" w:rsidRPr="000D7408" w:rsidRDefault="00F63685" w:rsidP="0088158D">
      <w:pPr>
        <w:spacing w:after="0" w:line="240" w:lineRule="auto"/>
        <w:jc w:val="center"/>
        <w:rPr>
          <w:b/>
          <w:bCs/>
          <w:color w:val="auto"/>
          <w:sz w:val="24"/>
          <w:szCs w:val="24"/>
          <w:lang w:eastAsia="ru-RU"/>
        </w:rPr>
      </w:pPr>
      <w:r w:rsidRPr="000D7408">
        <w:rPr>
          <w:b/>
          <w:bCs/>
          <w:color w:val="auto"/>
          <w:sz w:val="24"/>
          <w:szCs w:val="24"/>
          <w:lang w:eastAsia="ru-RU"/>
        </w:rPr>
        <w:t>1</w:t>
      </w:r>
      <w:r w:rsidR="00D530ED" w:rsidRPr="000D7408">
        <w:rPr>
          <w:b/>
          <w:bCs/>
          <w:color w:val="auto"/>
          <w:sz w:val="24"/>
          <w:szCs w:val="24"/>
          <w:lang w:eastAsia="ru-RU"/>
        </w:rPr>
        <w:t>4</w:t>
      </w:r>
      <w:r w:rsidRPr="000D7408">
        <w:rPr>
          <w:b/>
          <w:bCs/>
          <w:color w:val="auto"/>
          <w:sz w:val="24"/>
          <w:szCs w:val="24"/>
          <w:lang w:eastAsia="ru-RU"/>
        </w:rPr>
        <w:t>. Оформление заявки</w:t>
      </w:r>
      <w:bookmarkEnd w:id="21"/>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4</w:t>
      </w:r>
      <w:r w:rsidRPr="000D7408">
        <w:rPr>
          <w:color w:val="auto"/>
          <w:sz w:val="24"/>
          <w:szCs w:val="24"/>
          <w:lang w:eastAsia="ru-RU"/>
        </w:rPr>
        <w:t>.1. При описании условий и предложений заявители должны применять общепринятые обозначения и наименования в соответствии с требованиями действующих нормативных правовых актов Российской Федерации.</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4</w:t>
      </w:r>
      <w:r w:rsidRPr="000D7408">
        <w:rPr>
          <w:color w:val="auto"/>
          <w:sz w:val="24"/>
          <w:szCs w:val="24"/>
          <w:lang w:eastAsia="ru-RU"/>
        </w:rPr>
        <w:t>.2. Все документы, представляемые заявителями в составе заявки с конкурсным предложением на участие в конкурсе, должны быть заполнены по всем пунктам.</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4</w:t>
      </w:r>
      <w:r w:rsidRPr="000D7408">
        <w:rPr>
          <w:color w:val="auto"/>
          <w:sz w:val="24"/>
          <w:szCs w:val="24"/>
          <w:lang w:eastAsia="ru-RU"/>
        </w:rPr>
        <w:t>.3. Сведения, которые содержатся в заявках с конкурсным предложением заявителей, не должны допускать двусмысленных толкований.</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4</w:t>
      </w:r>
      <w:r w:rsidRPr="000D7408">
        <w:rPr>
          <w:color w:val="auto"/>
          <w:sz w:val="24"/>
          <w:szCs w:val="24"/>
          <w:lang w:eastAsia="ru-RU"/>
        </w:rPr>
        <w:t>.4. Многостраничные оригиналы документов и многостраничные копии документов должны быть прошиты, пронумерованы и скреплены подписью и печатью (при наличии), с указанием количества прошитых листов.</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4</w:t>
      </w:r>
      <w:r w:rsidRPr="000D7408">
        <w:rPr>
          <w:color w:val="auto"/>
          <w:sz w:val="24"/>
          <w:szCs w:val="24"/>
          <w:lang w:eastAsia="ru-RU"/>
        </w:rPr>
        <w:t>.5.Верность копий документов, представляемых в составе заявки с конкурсным предложением на участие в конкурсе, должны быть подтверждены:</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4</w:t>
      </w:r>
      <w:r w:rsidRPr="000D7408">
        <w:rPr>
          <w:color w:val="auto"/>
          <w:sz w:val="24"/>
          <w:szCs w:val="24"/>
          <w:lang w:eastAsia="ru-RU"/>
        </w:rPr>
        <w:t>.5.1. для юридических лиц и индивидуальных предпринимателей: заверенные в соответствии с действующим законодательством РФ;</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4</w:t>
      </w:r>
      <w:r w:rsidRPr="000D7408">
        <w:rPr>
          <w:color w:val="auto"/>
          <w:sz w:val="24"/>
          <w:szCs w:val="24"/>
          <w:lang w:eastAsia="ru-RU"/>
        </w:rPr>
        <w:t>.5.2. физических лиц: личной подписью или подписью лица уполномоченного на подписание документов.</w:t>
      </w:r>
      <w:bookmarkStart w:id="22" w:name="_Toc200219202"/>
      <w:bookmarkStart w:id="23" w:name="_Toc200219203"/>
      <w:bookmarkEnd w:id="22"/>
    </w:p>
    <w:p w:rsidR="00F63685" w:rsidRPr="000D7408" w:rsidRDefault="00F63685" w:rsidP="0088158D">
      <w:pPr>
        <w:spacing w:after="0" w:line="240" w:lineRule="auto"/>
        <w:jc w:val="center"/>
        <w:rPr>
          <w:b/>
          <w:bCs/>
          <w:color w:val="auto"/>
          <w:sz w:val="24"/>
          <w:szCs w:val="24"/>
          <w:lang w:eastAsia="ru-RU"/>
        </w:rPr>
      </w:pPr>
    </w:p>
    <w:p w:rsidR="00F63685" w:rsidRPr="000D7408" w:rsidRDefault="00F63685" w:rsidP="0088158D">
      <w:pPr>
        <w:spacing w:after="0" w:line="240" w:lineRule="auto"/>
        <w:jc w:val="center"/>
        <w:rPr>
          <w:b/>
          <w:bCs/>
          <w:color w:val="auto"/>
          <w:sz w:val="24"/>
          <w:szCs w:val="24"/>
          <w:u w:val="single"/>
          <w:lang w:eastAsia="ru-RU"/>
        </w:rPr>
      </w:pPr>
      <w:r w:rsidRPr="000D7408">
        <w:rPr>
          <w:b/>
          <w:bCs/>
          <w:color w:val="auto"/>
          <w:sz w:val="24"/>
          <w:szCs w:val="24"/>
          <w:u w:val="single"/>
          <w:lang w:val="en-US" w:eastAsia="ru-RU"/>
        </w:rPr>
        <w:t>III</w:t>
      </w:r>
      <w:r w:rsidRPr="000D7408">
        <w:rPr>
          <w:b/>
          <w:bCs/>
          <w:color w:val="auto"/>
          <w:sz w:val="24"/>
          <w:szCs w:val="24"/>
          <w:u w:val="single"/>
          <w:lang w:eastAsia="ru-RU"/>
        </w:rPr>
        <w:t>. Подача заявок с конкурсными предложениями на участие в конкурсе</w:t>
      </w:r>
      <w:bookmarkEnd w:id="23"/>
    </w:p>
    <w:p w:rsidR="00F63685" w:rsidRPr="000D7408" w:rsidRDefault="00F63685" w:rsidP="0088158D">
      <w:pPr>
        <w:spacing w:after="0" w:line="240" w:lineRule="auto"/>
        <w:jc w:val="center"/>
        <w:rPr>
          <w:b/>
          <w:bCs/>
          <w:color w:val="auto"/>
          <w:sz w:val="24"/>
          <w:szCs w:val="24"/>
          <w:lang w:eastAsia="ru-RU"/>
        </w:rPr>
      </w:pPr>
      <w:bookmarkStart w:id="24" w:name="_Toc200219204"/>
      <w:r w:rsidRPr="000D7408">
        <w:rPr>
          <w:b/>
          <w:bCs/>
          <w:color w:val="auto"/>
          <w:sz w:val="24"/>
          <w:szCs w:val="24"/>
          <w:lang w:eastAsia="ru-RU"/>
        </w:rPr>
        <w:t>1</w:t>
      </w:r>
      <w:r w:rsidR="00D530ED" w:rsidRPr="000D7408">
        <w:rPr>
          <w:b/>
          <w:bCs/>
          <w:color w:val="auto"/>
          <w:sz w:val="24"/>
          <w:szCs w:val="24"/>
          <w:lang w:eastAsia="ru-RU"/>
        </w:rPr>
        <w:t>5</w:t>
      </w:r>
      <w:r w:rsidRPr="000D7408">
        <w:rPr>
          <w:b/>
          <w:bCs/>
          <w:color w:val="auto"/>
          <w:sz w:val="24"/>
          <w:szCs w:val="24"/>
          <w:lang w:eastAsia="ru-RU"/>
        </w:rPr>
        <w:t>. Срок, порядок подачи и регистрации заявок с конкурсным предложением на участие в конкурсе</w:t>
      </w:r>
      <w:bookmarkEnd w:id="24"/>
    </w:p>
    <w:p w:rsidR="00F63685" w:rsidRPr="000D7408" w:rsidRDefault="00D530ED" w:rsidP="0088158D">
      <w:pPr>
        <w:spacing w:after="0" w:line="240" w:lineRule="auto"/>
        <w:ind w:firstLine="709"/>
        <w:jc w:val="both"/>
        <w:rPr>
          <w:color w:val="auto"/>
          <w:sz w:val="24"/>
          <w:szCs w:val="24"/>
          <w:lang w:eastAsia="ru-RU"/>
        </w:rPr>
      </w:pPr>
      <w:r w:rsidRPr="000D7408">
        <w:rPr>
          <w:color w:val="auto"/>
          <w:sz w:val="24"/>
          <w:szCs w:val="24"/>
          <w:lang w:eastAsia="ru-RU"/>
        </w:rPr>
        <w:t>15</w:t>
      </w:r>
      <w:r w:rsidR="00F63685" w:rsidRPr="000D7408">
        <w:rPr>
          <w:color w:val="auto"/>
          <w:sz w:val="24"/>
          <w:szCs w:val="24"/>
          <w:lang w:eastAsia="ru-RU"/>
        </w:rPr>
        <w:t>.1.</w:t>
      </w:r>
      <w:r w:rsidR="00F63685" w:rsidRPr="000D7408">
        <w:rPr>
          <w:sz w:val="24"/>
          <w:szCs w:val="24"/>
        </w:rPr>
        <w:t xml:space="preserve"> Заявка с конкурсным предложением подается заявителем в письменном виде в оригинале в открытой форме с приложением конкурсного предложения, документов, предусмотренных конкурсной документацией в запечатанном конверте</w:t>
      </w:r>
      <w:r w:rsidR="00F63685" w:rsidRPr="000D7408">
        <w:rPr>
          <w:color w:val="auto"/>
          <w:sz w:val="24"/>
          <w:szCs w:val="24"/>
          <w:lang w:eastAsia="ru-RU"/>
        </w:rPr>
        <w:t xml:space="preserve">. </w:t>
      </w:r>
    </w:p>
    <w:p w:rsidR="00F63685" w:rsidRPr="000D7408" w:rsidRDefault="00F63685" w:rsidP="0058447C">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5</w:t>
      </w:r>
      <w:r w:rsidRPr="000D7408">
        <w:rPr>
          <w:color w:val="auto"/>
          <w:sz w:val="24"/>
          <w:szCs w:val="24"/>
          <w:lang w:eastAsia="ru-RU"/>
        </w:rPr>
        <w:t xml:space="preserve">.2. Прием заявок начинается со дня опубликования информационного сообщения по адресу: </w:t>
      </w:r>
      <w:r w:rsidRPr="000D7408">
        <w:rPr>
          <w:b/>
          <w:bCs/>
          <w:sz w:val="24"/>
          <w:szCs w:val="24"/>
        </w:rPr>
        <w:t>ул. Ленина, д. 42, пгт. Октябрьское, ХМАО-Югра, Тюменской обл., 628100</w:t>
      </w:r>
      <w:r w:rsidRPr="000D7408">
        <w:rPr>
          <w:b/>
          <w:bCs/>
          <w:color w:val="auto"/>
          <w:sz w:val="24"/>
          <w:szCs w:val="24"/>
          <w:lang w:eastAsia="ru-RU"/>
        </w:rPr>
        <w:t>,</w:t>
      </w:r>
      <w:r w:rsidRPr="000D7408">
        <w:rPr>
          <w:color w:val="auto"/>
          <w:sz w:val="24"/>
          <w:szCs w:val="24"/>
          <w:lang w:eastAsia="ru-RU"/>
        </w:rPr>
        <w:t xml:space="preserve"> </w:t>
      </w:r>
      <w:proofErr w:type="spellStart"/>
      <w:r w:rsidRPr="000D7408">
        <w:rPr>
          <w:rStyle w:val="afc"/>
          <w:color w:val="auto"/>
          <w:sz w:val="24"/>
          <w:szCs w:val="24"/>
          <w:bdr w:val="none" w:sz="0" w:space="0" w:color="auto" w:frame="1"/>
          <w:shd w:val="clear" w:color="auto" w:fill="FFFFFF"/>
        </w:rPr>
        <w:t>каб</w:t>
      </w:r>
      <w:proofErr w:type="spellEnd"/>
      <w:r w:rsidRPr="000D7408">
        <w:rPr>
          <w:rStyle w:val="afc"/>
          <w:color w:val="auto"/>
          <w:sz w:val="24"/>
          <w:szCs w:val="24"/>
          <w:bdr w:val="none" w:sz="0" w:space="0" w:color="auto" w:frame="1"/>
          <w:shd w:val="clear" w:color="auto" w:fill="FFFFFF"/>
        </w:rPr>
        <w:t xml:space="preserve">. № 45. </w:t>
      </w:r>
      <w:r w:rsidRPr="000D7408">
        <w:rPr>
          <w:color w:val="auto"/>
          <w:sz w:val="24"/>
          <w:szCs w:val="24"/>
          <w:lang w:eastAsia="ru-RU"/>
        </w:rPr>
        <w:t>Дата и время начала и окончания приема заявок: ежедневно с 09.00 час. до 13.00 час</w:t>
      </w:r>
      <w:proofErr w:type="gramStart"/>
      <w:r w:rsidRPr="000D7408">
        <w:rPr>
          <w:color w:val="auto"/>
          <w:sz w:val="24"/>
          <w:szCs w:val="24"/>
          <w:lang w:eastAsia="ru-RU"/>
        </w:rPr>
        <w:t>.</w:t>
      </w:r>
      <w:proofErr w:type="gramEnd"/>
      <w:r w:rsidRPr="000D7408">
        <w:rPr>
          <w:color w:val="auto"/>
          <w:sz w:val="24"/>
          <w:szCs w:val="24"/>
          <w:lang w:eastAsia="ru-RU"/>
        </w:rPr>
        <w:t xml:space="preserve"> и с 14.00 час. до 17.00 час. в рабочие дни, в период предоставления </w:t>
      </w:r>
      <w:r w:rsidR="00E429F3" w:rsidRPr="000D7408">
        <w:rPr>
          <w:color w:val="auto"/>
          <w:sz w:val="24"/>
          <w:szCs w:val="24"/>
          <w:lang w:eastAsia="ru-RU"/>
        </w:rPr>
        <w:t>заявок на участие в конкурсе с 30</w:t>
      </w:r>
      <w:r w:rsidR="00CB3131" w:rsidRPr="000D7408">
        <w:rPr>
          <w:color w:val="auto"/>
          <w:sz w:val="24"/>
          <w:szCs w:val="24"/>
          <w:lang w:eastAsia="ru-RU"/>
        </w:rPr>
        <w:t xml:space="preserve">.08.2019 года </w:t>
      </w:r>
      <w:r w:rsidR="006A7769" w:rsidRPr="000D7408">
        <w:rPr>
          <w:sz w:val="24"/>
          <w:szCs w:val="24"/>
        </w:rPr>
        <w:t xml:space="preserve">по </w:t>
      </w:r>
      <w:r w:rsidR="000304B5">
        <w:rPr>
          <w:sz w:val="24"/>
          <w:szCs w:val="24"/>
        </w:rPr>
        <w:t>21</w:t>
      </w:r>
      <w:r w:rsidR="006A7769" w:rsidRPr="000D7408">
        <w:rPr>
          <w:sz w:val="24"/>
          <w:szCs w:val="24"/>
        </w:rPr>
        <w:t xml:space="preserve"> октября 2019 года до 10-00 часов местного времени</w:t>
      </w:r>
      <w:r w:rsidRPr="000D7408">
        <w:rPr>
          <w:color w:val="auto"/>
          <w:sz w:val="24"/>
          <w:szCs w:val="24"/>
          <w:lang w:eastAsia="ru-RU"/>
        </w:rPr>
        <w:t>.</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5</w:t>
      </w:r>
      <w:r w:rsidRPr="000D7408">
        <w:rPr>
          <w:color w:val="auto"/>
          <w:sz w:val="24"/>
          <w:szCs w:val="24"/>
          <w:lang w:eastAsia="ru-RU"/>
        </w:rPr>
        <w:t>.3. На каждой заявке с конкурсным предложением на участие в конкурсе, поступившей в срок, указанный в извещении о проведении конкурса, делается отметка о дате и времени предоставления заявки с конкурсным предложением на участие в конкурсе, с указанием номера этой заявки.</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5</w:t>
      </w:r>
      <w:r w:rsidRPr="000D7408">
        <w:rPr>
          <w:color w:val="auto"/>
          <w:sz w:val="24"/>
          <w:szCs w:val="24"/>
          <w:lang w:eastAsia="ru-RU"/>
        </w:rPr>
        <w:t>.4. Заявитель вправе подать только одну заявку с конкурсным предложением.</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5</w:t>
      </w:r>
      <w:r w:rsidRPr="000D7408">
        <w:rPr>
          <w:color w:val="auto"/>
          <w:sz w:val="24"/>
          <w:szCs w:val="24"/>
          <w:lang w:eastAsia="ru-RU"/>
        </w:rPr>
        <w:t xml:space="preserve">.5. </w:t>
      </w:r>
      <w:r w:rsidRPr="000D7408">
        <w:rPr>
          <w:sz w:val="24"/>
          <w:szCs w:val="24"/>
        </w:rPr>
        <w:t>Оригинал конкурсного предложения, документы, предусмотренные конкурсной документацией, запечатывается заявителем в конверт и предоставляется организатору конкурса одновременно с заявкой, в порядке, установленном извещением о проведении конкурса и конкурсной документацией</w:t>
      </w:r>
      <w:r w:rsidRPr="000D7408">
        <w:rPr>
          <w:color w:val="auto"/>
          <w:sz w:val="24"/>
          <w:szCs w:val="24"/>
          <w:lang w:eastAsia="ru-RU"/>
        </w:rPr>
        <w:t>.</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5</w:t>
      </w:r>
      <w:r w:rsidRPr="000D7408">
        <w:rPr>
          <w:color w:val="auto"/>
          <w:sz w:val="24"/>
          <w:szCs w:val="24"/>
          <w:lang w:eastAsia="ru-RU"/>
        </w:rPr>
        <w:t>.6. Поданная заявителем в соответствии с извещением о проведении конкурса, конкурсной документацией заявка с конкурсным предложением регистрируется организатором конкурса в журнале регистрации поданных заявок с конкурсными предложениями под порядковым номером с указанием даты и точного времени (часы и минуты), с выдачей заявителю второго экземпляра заявки с отметкой в получении заявки с конкурсным предложением и указанием регистрационных реквизитов.</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5</w:t>
      </w:r>
      <w:r w:rsidRPr="000D7408">
        <w:rPr>
          <w:color w:val="auto"/>
          <w:sz w:val="24"/>
          <w:szCs w:val="24"/>
          <w:lang w:eastAsia="ru-RU"/>
        </w:rPr>
        <w:t>.7. Заявка с конкурсным предложением, поданная заявителем по истечении срока приема заявок с конкурсными предложениями, не принимается, не регистрируется в журнале регистрации поданных заявок с конкурсными предложениями, не рассматривается и подлежит возврату заявителю с указанием причины отказа.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5</w:t>
      </w:r>
      <w:r w:rsidRPr="000D7408">
        <w:rPr>
          <w:color w:val="auto"/>
          <w:sz w:val="24"/>
          <w:szCs w:val="24"/>
          <w:lang w:eastAsia="ru-RU"/>
        </w:rPr>
        <w:t>.8. Заявители, подавшие заявки, организатору конкурса обязаны обеспечить конфиденциальность сведений, содержащихся в таких заявках до рассмотрения заявок на участие в конкурсе. Лица, осуществляющие хранение заявок, не вправе допускать повреждение таких конвертов в заявках, до момента их вскрытия.</w:t>
      </w:r>
    </w:p>
    <w:p w:rsidR="00F63685" w:rsidRPr="000D7408" w:rsidRDefault="00F63685" w:rsidP="0088158D">
      <w:pPr>
        <w:spacing w:after="0" w:line="240" w:lineRule="auto"/>
        <w:jc w:val="center"/>
        <w:rPr>
          <w:b/>
          <w:bCs/>
          <w:color w:val="auto"/>
          <w:sz w:val="24"/>
          <w:szCs w:val="24"/>
          <w:lang w:eastAsia="ru-RU"/>
        </w:rPr>
      </w:pPr>
    </w:p>
    <w:p w:rsidR="00F63685" w:rsidRPr="000D7408" w:rsidRDefault="00F63685" w:rsidP="0088158D">
      <w:pPr>
        <w:spacing w:after="0" w:line="240" w:lineRule="auto"/>
        <w:jc w:val="center"/>
        <w:rPr>
          <w:b/>
          <w:bCs/>
          <w:color w:val="auto"/>
          <w:sz w:val="24"/>
          <w:szCs w:val="24"/>
          <w:lang w:eastAsia="ru-RU"/>
        </w:rPr>
      </w:pPr>
      <w:r w:rsidRPr="000D7408">
        <w:rPr>
          <w:b/>
          <w:bCs/>
          <w:color w:val="auto"/>
          <w:sz w:val="24"/>
          <w:szCs w:val="24"/>
          <w:lang w:eastAsia="ru-RU"/>
        </w:rPr>
        <w:t>1</w:t>
      </w:r>
      <w:r w:rsidR="00D530ED" w:rsidRPr="000D7408">
        <w:rPr>
          <w:b/>
          <w:bCs/>
          <w:color w:val="auto"/>
          <w:sz w:val="24"/>
          <w:szCs w:val="24"/>
          <w:lang w:eastAsia="ru-RU"/>
        </w:rPr>
        <w:t>6</w:t>
      </w:r>
      <w:r w:rsidRPr="000D7408">
        <w:rPr>
          <w:b/>
          <w:bCs/>
          <w:color w:val="auto"/>
          <w:sz w:val="24"/>
          <w:szCs w:val="24"/>
          <w:lang w:eastAsia="ru-RU"/>
        </w:rPr>
        <w:t>. Порядок и срок изменения или отзыва заявок с конкурсным предложением</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6</w:t>
      </w:r>
      <w:r w:rsidRPr="000D7408">
        <w:rPr>
          <w:color w:val="auto"/>
          <w:sz w:val="24"/>
          <w:szCs w:val="24"/>
          <w:lang w:eastAsia="ru-RU"/>
        </w:rPr>
        <w:t>.1. Заявитель вправе изменить или отозвать свою заявку с конкурсным предложением в любое время до истечения срока приема заявок с конкурсными предложениями организатором конкурса.</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Изменение заявок с конкурсными предложениями производится путем подачи новой заявки (с указанием об изменении ранее поданной заявки с конкурсным предложением) в письменном виде в оригинале в открытой форме с приложением конкурсного предложения в запечатанном конверте. Новая заявка (об изменении ранее поданной заявки с конкурсным предложением) регистрируется в журнале регистрации поданных заявок с конкурсными предложениями с присвоением очередного порядкового номера, указанием даты и точного времени (часы и минуты), с выдачей заявителю второго экземпляра заявки с отметкой в получении заявки с конкурсным предложением и указанием регистрационных реквизитов.</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Для отзыва заявки с конкурсным предложением заявителем в адрес организатора конкурса направляется соответствующее уведомление. Отозванная заявка с конкурсным предложением возвращается организатором конкурса в течение трех рабочих дней со дня получения уведомления, заявителю с внесением записи в журнал регистрации поданных заявок с конкурсными предложениями.</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6</w:t>
      </w:r>
      <w:r w:rsidRPr="000D7408">
        <w:rPr>
          <w:color w:val="auto"/>
          <w:sz w:val="24"/>
          <w:szCs w:val="24"/>
          <w:lang w:eastAsia="ru-RU"/>
        </w:rPr>
        <w:t>.2. После окончания срока подачи заявок не допускается отзыв заявок на участие в конкурсе.</w:t>
      </w:r>
    </w:p>
    <w:p w:rsidR="00F63685" w:rsidRPr="000D7408" w:rsidRDefault="00F63685" w:rsidP="0088158D">
      <w:pPr>
        <w:autoSpaceDE w:val="0"/>
        <w:autoSpaceDN w:val="0"/>
        <w:adjustRightInd w:val="0"/>
        <w:spacing w:after="0" w:line="240" w:lineRule="auto"/>
        <w:ind w:firstLine="540"/>
        <w:jc w:val="both"/>
        <w:rPr>
          <w:color w:val="auto"/>
          <w:sz w:val="24"/>
          <w:szCs w:val="24"/>
          <w:lang w:eastAsia="ru-RU"/>
        </w:rPr>
      </w:pPr>
    </w:p>
    <w:p w:rsidR="00F63685" w:rsidRPr="000D7408" w:rsidRDefault="00F63685" w:rsidP="0088158D">
      <w:pPr>
        <w:spacing w:after="0" w:line="240" w:lineRule="auto"/>
        <w:jc w:val="center"/>
        <w:rPr>
          <w:b/>
          <w:bCs/>
          <w:color w:val="auto"/>
          <w:sz w:val="24"/>
          <w:szCs w:val="24"/>
          <w:lang w:eastAsia="ru-RU"/>
        </w:rPr>
      </w:pPr>
      <w:r w:rsidRPr="000D7408">
        <w:rPr>
          <w:b/>
          <w:bCs/>
          <w:color w:val="auto"/>
          <w:sz w:val="24"/>
          <w:szCs w:val="24"/>
          <w:lang w:eastAsia="ru-RU"/>
        </w:rPr>
        <w:t>1</w:t>
      </w:r>
      <w:r w:rsidR="00D530ED" w:rsidRPr="000D7408">
        <w:rPr>
          <w:b/>
          <w:bCs/>
          <w:color w:val="auto"/>
          <w:sz w:val="24"/>
          <w:szCs w:val="24"/>
          <w:lang w:eastAsia="ru-RU"/>
        </w:rPr>
        <w:t>7</w:t>
      </w:r>
      <w:r w:rsidRPr="000D7408">
        <w:rPr>
          <w:b/>
          <w:bCs/>
          <w:color w:val="auto"/>
          <w:sz w:val="24"/>
          <w:szCs w:val="24"/>
          <w:lang w:eastAsia="ru-RU"/>
        </w:rPr>
        <w:t>. Порядок, место, дата и время вскрытия конвертов с конкурсными предложениями и проведение отбора участников конкурса</w:t>
      </w:r>
    </w:p>
    <w:p w:rsidR="00F63685" w:rsidRPr="000D7408" w:rsidRDefault="00F63685" w:rsidP="00BB4702">
      <w:pPr>
        <w:spacing w:after="0" w:line="240" w:lineRule="auto"/>
        <w:ind w:firstLine="709"/>
        <w:jc w:val="both"/>
        <w:rPr>
          <w:sz w:val="24"/>
          <w:szCs w:val="24"/>
        </w:rPr>
      </w:pPr>
      <w:r w:rsidRPr="000D7408">
        <w:rPr>
          <w:sz w:val="24"/>
          <w:szCs w:val="24"/>
          <w:lang w:eastAsia="ru-RU"/>
        </w:rPr>
        <w:t>1</w:t>
      </w:r>
      <w:r w:rsidR="00D530ED" w:rsidRPr="000D7408">
        <w:rPr>
          <w:sz w:val="24"/>
          <w:szCs w:val="24"/>
          <w:lang w:eastAsia="ru-RU"/>
        </w:rPr>
        <w:t>7</w:t>
      </w:r>
      <w:r w:rsidR="006A7769" w:rsidRPr="000D7408">
        <w:rPr>
          <w:sz w:val="24"/>
          <w:szCs w:val="24"/>
          <w:lang w:eastAsia="ru-RU"/>
        </w:rPr>
        <w:t>.1. Место, дата и время вскрытия конвертов с конкурсными предложениями: а</w:t>
      </w:r>
      <w:r w:rsidRPr="000D7408">
        <w:rPr>
          <w:sz w:val="24"/>
          <w:szCs w:val="24"/>
          <w:lang w:eastAsia="ru-RU"/>
        </w:rPr>
        <w:t xml:space="preserve">дрес: </w:t>
      </w:r>
      <w:proofErr w:type="spellStart"/>
      <w:r w:rsidRPr="000D7408">
        <w:rPr>
          <w:sz w:val="24"/>
          <w:szCs w:val="24"/>
        </w:rPr>
        <w:t>ул.Ленина</w:t>
      </w:r>
      <w:proofErr w:type="spellEnd"/>
      <w:r w:rsidRPr="000D7408">
        <w:rPr>
          <w:sz w:val="24"/>
          <w:szCs w:val="24"/>
        </w:rPr>
        <w:t>, д. 42, пгт. Октябрьское, ХМАО-Югра, Тюменской обл., 628100</w:t>
      </w:r>
      <w:r w:rsidRPr="000D7408">
        <w:rPr>
          <w:sz w:val="24"/>
          <w:szCs w:val="24"/>
          <w:lang w:eastAsia="ru-RU"/>
        </w:rPr>
        <w:t xml:space="preserve">, </w:t>
      </w:r>
      <w:proofErr w:type="spellStart"/>
      <w:r w:rsidRPr="000D7408">
        <w:rPr>
          <w:rStyle w:val="afc"/>
          <w:color w:val="auto"/>
          <w:sz w:val="24"/>
          <w:szCs w:val="24"/>
          <w:bdr w:val="none" w:sz="0" w:space="0" w:color="auto" w:frame="1"/>
          <w:shd w:val="clear" w:color="auto" w:fill="FFFFFF"/>
        </w:rPr>
        <w:t>каб</w:t>
      </w:r>
      <w:proofErr w:type="spellEnd"/>
      <w:r w:rsidRPr="000D7408">
        <w:rPr>
          <w:rStyle w:val="afc"/>
          <w:color w:val="auto"/>
          <w:sz w:val="24"/>
          <w:szCs w:val="24"/>
          <w:bdr w:val="none" w:sz="0" w:space="0" w:color="auto" w:frame="1"/>
          <w:shd w:val="clear" w:color="auto" w:fill="FFFFFF"/>
        </w:rPr>
        <w:t xml:space="preserve">. </w:t>
      </w:r>
      <w:r w:rsidRPr="000D7408">
        <w:rPr>
          <w:sz w:val="24"/>
          <w:szCs w:val="24"/>
        </w:rPr>
        <w:t xml:space="preserve">№ 45, </w:t>
      </w:r>
      <w:r w:rsidR="006A7769" w:rsidRPr="000D7408">
        <w:rPr>
          <w:sz w:val="24"/>
          <w:szCs w:val="24"/>
        </w:rPr>
        <w:t>время:</w:t>
      </w:r>
      <w:r w:rsidR="00BD7A8C" w:rsidRPr="000D7408">
        <w:rPr>
          <w:sz w:val="24"/>
          <w:szCs w:val="24"/>
        </w:rPr>
        <w:t xml:space="preserve"> </w:t>
      </w:r>
      <w:r w:rsidR="000304B5">
        <w:rPr>
          <w:sz w:val="24"/>
          <w:szCs w:val="24"/>
        </w:rPr>
        <w:t>21</w:t>
      </w:r>
      <w:r w:rsidR="00BD7A8C" w:rsidRPr="000D7408">
        <w:rPr>
          <w:sz w:val="24"/>
          <w:szCs w:val="24"/>
        </w:rPr>
        <w:t xml:space="preserve"> октября</w:t>
      </w:r>
      <w:r w:rsidRPr="000D7408">
        <w:rPr>
          <w:sz w:val="24"/>
          <w:szCs w:val="24"/>
        </w:rPr>
        <w:t xml:space="preserve"> 2019 года в </w:t>
      </w:r>
      <w:proofErr w:type="gramStart"/>
      <w:r w:rsidRPr="000D7408">
        <w:rPr>
          <w:sz w:val="24"/>
          <w:szCs w:val="24"/>
        </w:rPr>
        <w:t>10  час</w:t>
      </w:r>
      <w:proofErr w:type="gramEnd"/>
      <w:r w:rsidRPr="000D7408">
        <w:rPr>
          <w:sz w:val="24"/>
          <w:szCs w:val="24"/>
        </w:rPr>
        <w:t>. 00 мин.</w:t>
      </w:r>
    </w:p>
    <w:p w:rsidR="00F63685" w:rsidRPr="000D7408" w:rsidRDefault="00F63685" w:rsidP="00BB4702">
      <w:pPr>
        <w:spacing w:after="0" w:line="240" w:lineRule="auto"/>
        <w:ind w:firstLine="709"/>
        <w:jc w:val="both"/>
        <w:rPr>
          <w:sz w:val="24"/>
          <w:szCs w:val="24"/>
        </w:rPr>
      </w:pPr>
      <w:bookmarkStart w:id="25" w:name="_Toc200219207"/>
      <w:bookmarkStart w:id="26" w:name="_Ref199822659"/>
      <w:r w:rsidRPr="000D7408">
        <w:rPr>
          <w:sz w:val="24"/>
          <w:szCs w:val="24"/>
        </w:rPr>
        <w:t>1</w:t>
      </w:r>
      <w:r w:rsidR="00D530ED" w:rsidRPr="000D7408">
        <w:rPr>
          <w:sz w:val="24"/>
          <w:szCs w:val="24"/>
        </w:rPr>
        <w:t>7</w:t>
      </w:r>
      <w:r w:rsidRPr="000D7408">
        <w:rPr>
          <w:sz w:val="24"/>
          <w:szCs w:val="24"/>
        </w:rPr>
        <w:t>.2. Конкурсная комиссия в день проведения конкурса, в сроки и месте, указанные в извещении о проведении конкурса, рассматривает поданные заявки, вскрывает конверты с конкурсными предложениями, поступившие от заявителей конкурса. При вскрытии конвертов ведется протокол вскрытия конвертов.</w:t>
      </w:r>
    </w:p>
    <w:p w:rsidR="00F63685" w:rsidRPr="000D7408" w:rsidRDefault="00F63685" w:rsidP="00BB4702">
      <w:pPr>
        <w:spacing w:after="0" w:line="240" w:lineRule="auto"/>
        <w:ind w:firstLine="709"/>
        <w:jc w:val="both"/>
        <w:rPr>
          <w:sz w:val="24"/>
          <w:szCs w:val="24"/>
        </w:rPr>
      </w:pPr>
      <w:r w:rsidRPr="000D7408">
        <w:rPr>
          <w:sz w:val="24"/>
          <w:szCs w:val="24"/>
        </w:rPr>
        <w:t>1</w:t>
      </w:r>
      <w:r w:rsidR="00D530ED" w:rsidRPr="000D7408">
        <w:rPr>
          <w:sz w:val="24"/>
          <w:szCs w:val="24"/>
        </w:rPr>
        <w:t>7</w:t>
      </w:r>
      <w:r w:rsidRPr="000D7408">
        <w:rPr>
          <w:sz w:val="24"/>
          <w:szCs w:val="24"/>
        </w:rPr>
        <w:t>.3. Протокол вскрытия конвертов с конкурсными предложениями должен содержать:</w:t>
      </w:r>
    </w:p>
    <w:p w:rsidR="00F63685" w:rsidRPr="000D7408" w:rsidRDefault="00F63685" w:rsidP="00BB4702">
      <w:pPr>
        <w:spacing w:after="0" w:line="240" w:lineRule="auto"/>
        <w:ind w:firstLine="708"/>
        <w:jc w:val="both"/>
        <w:rPr>
          <w:sz w:val="24"/>
          <w:szCs w:val="24"/>
        </w:rPr>
      </w:pPr>
      <w:r w:rsidRPr="000D7408">
        <w:rPr>
          <w:sz w:val="24"/>
          <w:szCs w:val="24"/>
        </w:rPr>
        <w:t xml:space="preserve">-порядковый номер, дата и время составления протокола; </w:t>
      </w:r>
    </w:p>
    <w:p w:rsidR="00F63685" w:rsidRPr="000D7408" w:rsidRDefault="00F63685" w:rsidP="00BB4702">
      <w:pPr>
        <w:spacing w:after="0" w:line="240" w:lineRule="auto"/>
        <w:ind w:firstLine="708"/>
        <w:jc w:val="both"/>
        <w:rPr>
          <w:color w:val="auto"/>
          <w:sz w:val="24"/>
          <w:szCs w:val="24"/>
          <w:lang w:eastAsia="ru-RU"/>
        </w:rPr>
      </w:pPr>
      <w:r w:rsidRPr="000D7408">
        <w:rPr>
          <w:color w:val="auto"/>
          <w:sz w:val="24"/>
          <w:szCs w:val="24"/>
          <w:lang w:eastAsia="ru-RU"/>
        </w:rPr>
        <w:t>-состав конкурсной комиссии;</w:t>
      </w:r>
    </w:p>
    <w:p w:rsidR="00F63685" w:rsidRPr="000D7408" w:rsidRDefault="00F63685" w:rsidP="00BB4702">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-наименование предмета конкурса;</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-сведения о заявителях, подавших заявки с конкурсными предложениями (для юридического лица – наименование и место нахождения, для индивидуального предпринимателя – фамилия, имя, отчество и место жительства, для физического лица – фамилия, имя, отчество и место жительства), и краткая характеристика конкурсных предложений;</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-наименование заявителей, признанных участниками конкурса;</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-наименование заявителей, которым было отказано в допуске к участию в конкурсе, с указанием оснований отказа.</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7</w:t>
      </w:r>
      <w:r w:rsidRPr="000D7408">
        <w:rPr>
          <w:color w:val="auto"/>
          <w:sz w:val="24"/>
          <w:szCs w:val="24"/>
          <w:lang w:eastAsia="ru-RU"/>
        </w:rPr>
        <w:t>.4. Конкурсной комиссией при вскрытии конвертов с конкурсными предложениями рассматривается:</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-соответствие заявки с конкурсным предложением и включенных в его состав документов, материалов требованиям, содержащимся в извещении о проведении конкурса и конкурсной документации;</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-соответствие заявителя, подавшего заявку с конкурсным предложением, требованиям, содержащимся в извещении о проведении конкурса и конкурсной документации.</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7</w:t>
      </w:r>
      <w:r w:rsidRPr="000D7408">
        <w:rPr>
          <w:color w:val="auto"/>
          <w:sz w:val="24"/>
          <w:szCs w:val="24"/>
          <w:lang w:eastAsia="ru-RU"/>
        </w:rPr>
        <w:t>.5. На основании рассмотренных и оцененных заявок с конкурсными предложениями конкурсная комиссия принимает решение о допуске заявителя к участию в конкурсе или об отказе в допуске заявителя к участию в конкурсе.</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7</w:t>
      </w:r>
      <w:r w:rsidRPr="000D7408">
        <w:rPr>
          <w:color w:val="auto"/>
          <w:sz w:val="24"/>
          <w:szCs w:val="24"/>
          <w:lang w:eastAsia="ru-RU"/>
        </w:rPr>
        <w:t>.6. Решение об отказе в допуске заявителя к участию в конкурсе принимается конкурсной комиссией в случае, если:</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-заявитель не соответствует требованиям, содержащимся в извещении о проведении конкурса и конкурсной документации;</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-заявка с конкурсным предложением не соответствует требованиям, содержащимся в извещении о проведении конкурса и конкурсной документации;</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-заявка с конкурсным предложением содержит не все документы и материалы, перечень которых содержится в извещении о проведении конкурса и конкурсной документации;</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-заявка и конкурсное предложение подписаны лицом, полномочия которого действовать от имени заявителя, надлежащим образом не подтверждены.</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7</w:t>
      </w:r>
      <w:r w:rsidRPr="000D7408">
        <w:rPr>
          <w:color w:val="auto"/>
          <w:sz w:val="24"/>
          <w:szCs w:val="24"/>
          <w:lang w:eastAsia="ru-RU"/>
        </w:rPr>
        <w:t>.7.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7</w:t>
      </w:r>
      <w:r w:rsidRPr="000D7408">
        <w:rPr>
          <w:color w:val="auto"/>
          <w:sz w:val="24"/>
          <w:szCs w:val="24"/>
          <w:lang w:eastAsia="ru-RU"/>
        </w:rPr>
        <w:t>.8. Заявители конкурса, подавшие заявки с конкурсными предложениями, или их уполномоченные представители вправе присутствовать при вскрытии конвертов с конкурсными предложениями.</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7</w:t>
      </w:r>
      <w:r w:rsidRPr="000D7408">
        <w:rPr>
          <w:color w:val="auto"/>
          <w:sz w:val="24"/>
          <w:szCs w:val="24"/>
          <w:lang w:eastAsia="ru-RU"/>
        </w:rPr>
        <w:t>.9. Заявители, допущенные к участию в конкурсе, и заявители, не допущенные к участию в конкурсе, уведомляются организатором конкурса о принятом конкурсной комиссией решении не позднее следующего рабочего дня с даты подписания протокола вскрытия конвертов путем вручения им под расписку соответствующего уведомления либо направления такого уведомления по почте заказным письмом.</w:t>
      </w:r>
    </w:p>
    <w:p w:rsidR="00F63685" w:rsidRPr="000D7408" w:rsidRDefault="00F63685" w:rsidP="0088158D">
      <w:pPr>
        <w:autoSpaceDE w:val="0"/>
        <w:autoSpaceDN w:val="0"/>
        <w:adjustRightInd w:val="0"/>
        <w:spacing w:after="0" w:line="240" w:lineRule="auto"/>
        <w:ind w:firstLine="709"/>
        <w:jc w:val="both"/>
        <w:rPr>
          <w:sz w:val="24"/>
          <w:szCs w:val="24"/>
        </w:rPr>
      </w:pPr>
      <w:r w:rsidRPr="000D7408">
        <w:rPr>
          <w:sz w:val="24"/>
          <w:szCs w:val="24"/>
        </w:rPr>
        <w:t>1</w:t>
      </w:r>
      <w:r w:rsidR="00D530ED" w:rsidRPr="000D7408">
        <w:rPr>
          <w:sz w:val="24"/>
          <w:szCs w:val="24"/>
        </w:rPr>
        <w:t>7</w:t>
      </w:r>
      <w:r w:rsidRPr="000D7408">
        <w:rPr>
          <w:sz w:val="24"/>
          <w:szCs w:val="24"/>
        </w:rPr>
        <w:t>.10. В случае если по истечении срока приема конкурсных предложений заявителями подано менее двух конкурсных предложений, либо конкурсной комиссией допущено к участию в конкурсе менее двух конкурсных предложений, конкурс объявляется несостоявшимся.</w:t>
      </w:r>
    </w:p>
    <w:p w:rsidR="00F63685" w:rsidRPr="000D7408" w:rsidRDefault="00F63685" w:rsidP="0088158D">
      <w:pPr>
        <w:autoSpaceDE w:val="0"/>
        <w:autoSpaceDN w:val="0"/>
        <w:adjustRightInd w:val="0"/>
        <w:spacing w:after="0" w:line="240" w:lineRule="auto"/>
        <w:ind w:firstLine="709"/>
        <w:jc w:val="both"/>
        <w:rPr>
          <w:color w:val="auto"/>
          <w:sz w:val="24"/>
          <w:szCs w:val="24"/>
          <w:lang w:eastAsia="ru-RU"/>
        </w:rPr>
      </w:pPr>
      <w:r w:rsidRPr="000D7408">
        <w:rPr>
          <w:sz w:val="24"/>
          <w:szCs w:val="24"/>
        </w:rPr>
        <w:t xml:space="preserve">После получения протокола о результатах рассмотрения и оценки заявок с конкурсными предложениями администрация </w:t>
      </w:r>
      <w:r w:rsidR="00A60861" w:rsidRPr="000D7408">
        <w:rPr>
          <w:sz w:val="24"/>
          <w:szCs w:val="24"/>
        </w:rPr>
        <w:t>Октябрьского</w:t>
      </w:r>
      <w:r w:rsidRPr="000D7408">
        <w:rPr>
          <w:sz w:val="24"/>
          <w:szCs w:val="24"/>
        </w:rPr>
        <w:t xml:space="preserve"> района вправе заключить инвестиционный договор с единственным участником конкурса, при условии, что поданная им заявка с конкурсным предложением соответствует требованиям извещения о проведении конкурса и конкурсной документации.</w:t>
      </w:r>
    </w:p>
    <w:p w:rsidR="00F63685" w:rsidRPr="000D7408" w:rsidRDefault="00D530ED"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17</w:t>
      </w:r>
      <w:r w:rsidR="00F63685" w:rsidRPr="000D7408">
        <w:rPr>
          <w:color w:val="auto"/>
          <w:sz w:val="24"/>
          <w:szCs w:val="24"/>
          <w:lang w:eastAsia="ru-RU"/>
        </w:rPr>
        <w:t>.11. Дата подведения итогов конкурса устанавливается не позднее 10 рабочих дней с даты подписания протокола вскрытия конвертов с конкурсными предложениями.</w:t>
      </w:r>
    </w:p>
    <w:p w:rsidR="00F63685" w:rsidRPr="000D7408" w:rsidRDefault="00F63685" w:rsidP="0088158D">
      <w:pPr>
        <w:spacing w:after="0" w:line="240" w:lineRule="auto"/>
        <w:jc w:val="both"/>
        <w:rPr>
          <w:b/>
          <w:bCs/>
          <w:color w:val="auto"/>
          <w:sz w:val="24"/>
          <w:szCs w:val="24"/>
          <w:lang w:eastAsia="ru-RU"/>
        </w:rPr>
      </w:pPr>
    </w:p>
    <w:p w:rsidR="00F63685" w:rsidRPr="000D7408" w:rsidRDefault="00F63685" w:rsidP="0088158D">
      <w:pPr>
        <w:spacing w:after="0" w:line="240" w:lineRule="auto"/>
        <w:jc w:val="center"/>
        <w:rPr>
          <w:b/>
          <w:bCs/>
          <w:color w:val="auto"/>
          <w:sz w:val="24"/>
          <w:szCs w:val="24"/>
          <w:lang w:eastAsia="ru-RU"/>
        </w:rPr>
      </w:pPr>
      <w:r w:rsidRPr="000D7408">
        <w:rPr>
          <w:b/>
          <w:bCs/>
          <w:color w:val="auto"/>
          <w:sz w:val="24"/>
          <w:szCs w:val="24"/>
          <w:lang w:eastAsia="ru-RU"/>
        </w:rPr>
        <w:t>1</w:t>
      </w:r>
      <w:r w:rsidR="00D530ED" w:rsidRPr="000D7408">
        <w:rPr>
          <w:b/>
          <w:bCs/>
          <w:color w:val="auto"/>
          <w:sz w:val="24"/>
          <w:szCs w:val="24"/>
          <w:lang w:eastAsia="ru-RU"/>
        </w:rPr>
        <w:t>8</w:t>
      </w:r>
      <w:r w:rsidRPr="000D7408">
        <w:rPr>
          <w:b/>
          <w:bCs/>
          <w:color w:val="auto"/>
          <w:sz w:val="24"/>
          <w:szCs w:val="24"/>
          <w:lang w:eastAsia="ru-RU"/>
        </w:rPr>
        <w:t>. Критерии оценки заявок с конкурсными предложениями и определение победителя конкурса</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8</w:t>
      </w:r>
      <w:r w:rsidRPr="000D7408">
        <w:rPr>
          <w:color w:val="auto"/>
          <w:sz w:val="24"/>
          <w:szCs w:val="24"/>
          <w:lang w:eastAsia="ru-RU"/>
        </w:rPr>
        <w:t>.1. Оценка конкурсных предложений проводится по инвестиционным проектам, получившим положительное заключение оценки эффективности. Конкурсные предложения, получившие отрицательное заключение оценки эффективности конкурсной комиссией не рассматриваются.</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8</w:t>
      </w:r>
      <w:r w:rsidRPr="000D7408">
        <w:rPr>
          <w:color w:val="auto"/>
          <w:sz w:val="24"/>
          <w:szCs w:val="24"/>
          <w:lang w:eastAsia="ru-RU"/>
        </w:rPr>
        <w:t>.2. Критерии оценки конкурсных предложений и порядок их сопоставления устанавливаются в соответствии с их содержанием и значимостью, которые отражены в инвестиционных условиях.</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Оценка конкурсного предложения вычисляется как сумма балльных оценок следующих показателей участника конкурса:</w:t>
      </w:r>
    </w:p>
    <w:p w:rsidR="00F63685" w:rsidRPr="000D7408" w:rsidRDefault="00F63685" w:rsidP="0088158D">
      <w:pPr>
        <w:spacing w:after="0" w:line="240" w:lineRule="auto"/>
        <w:ind w:firstLine="709"/>
        <w:jc w:val="both"/>
        <w:rPr>
          <w:color w:val="auto"/>
          <w:sz w:val="24"/>
          <w:szCs w:val="24"/>
          <w:lang w:eastAsia="ru-RU"/>
        </w:rPr>
      </w:pPr>
    </w:p>
    <w:tbl>
      <w:tblPr>
        <w:tblW w:w="5083" w:type="pct"/>
        <w:jc w:val="center"/>
        <w:tblLook w:val="0000" w:firstRow="0" w:lastRow="0" w:firstColumn="0" w:lastColumn="0" w:noHBand="0" w:noVBand="0"/>
      </w:tblPr>
      <w:tblGrid>
        <w:gridCol w:w="477"/>
        <w:gridCol w:w="6727"/>
        <w:gridCol w:w="365"/>
        <w:gridCol w:w="349"/>
        <w:gridCol w:w="349"/>
        <w:gridCol w:w="365"/>
        <w:gridCol w:w="349"/>
        <w:gridCol w:w="1096"/>
      </w:tblGrid>
      <w:tr w:rsidR="00F63685" w:rsidRPr="000D7408">
        <w:trPr>
          <w:trHeight w:val="318"/>
          <w:jc w:val="center"/>
        </w:trPr>
        <w:tc>
          <w:tcPr>
            <w:tcW w:w="237" w:type="pct"/>
            <w:vMerge w:val="restart"/>
            <w:tcBorders>
              <w:top w:val="single" w:sz="4" w:space="0" w:color="000000"/>
              <w:left w:val="single" w:sz="4" w:space="0" w:color="000000"/>
              <w:bottom w:val="single" w:sz="4" w:space="0" w:color="000000"/>
            </w:tcBorders>
            <w:vAlign w:val="center"/>
          </w:tcPr>
          <w:p w:rsidR="00F63685" w:rsidRPr="000D7408" w:rsidRDefault="00F63685" w:rsidP="0088158D">
            <w:pPr>
              <w:snapToGrid w:val="0"/>
              <w:spacing w:after="0" w:line="240" w:lineRule="auto"/>
              <w:ind w:left="-97" w:right="-1"/>
              <w:jc w:val="center"/>
              <w:rPr>
                <w:b/>
                <w:bCs/>
                <w:sz w:val="24"/>
                <w:szCs w:val="24"/>
              </w:rPr>
            </w:pPr>
            <w:r w:rsidRPr="000D7408">
              <w:rPr>
                <w:b/>
                <w:bCs/>
                <w:sz w:val="24"/>
                <w:szCs w:val="24"/>
              </w:rPr>
              <w:t>п/п</w:t>
            </w:r>
          </w:p>
        </w:tc>
        <w:tc>
          <w:tcPr>
            <w:tcW w:w="3338" w:type="pct"/>
            <w:vMerge w:val="restart"/>
            <w:tcBorders>
              <w:top w:val="single" w:sz="4" w:space="0" w:color="000000"/>
              <w:left w:val="single" w:sz="4" w:space="0" w:color="000000"/>
              <w:bottom w:val="single" w:sz="4" w:space="0" w:color="000000"/>
              <w:right w:val="single" w:sz="4" w:space="0" w:color="auto"/>
            </w:tcBorders>
            <w:vAlign w:val="center"/>
          </w:tcPr>
          <w:p w:rsidR="00F63685" w:rsidRPr="000D7408" w:rsidRDefault="00F63685" w:rsidP="0088158D">
            <w:pPr>
              <w:snapToGrid w:val="0"/>
              <w:spacing w:after="0" w:line="240" w:lineRule="auto"/>
              <w:jc w:val="center"/>
              <w:rPr>
                <w:b/>
                <w:bCs/>
                <w:sz w:val="24"/>
                <w:szCs w:val="24"/>
              </w:rPr>
            </w:pPr>
            <w:r w:rsidRPr="000D7408">
              <w:rPr>
                <w:b/>
                <w:bCs/>
                <w:sz w:val="24"/>
                <w:szCs w:val="24"/>
              </w:rPr>
              <w:t xml:space="preserve">Критерии оценки </w:t>
            </w:r>
          </w:p>
        </w:tc>
        <w:tc>
          <w:tcPr>
            <w:tcW w:w="1426" w:type="pct"/>
            <w:gridSpan w:val="6"/>
            <w:tcBorders>
              <w:top w:val="single" w:sz="4" w:space="0" w:color="auto"/>
              <w:left w:val="single" w:sz="4" w:space="0" w:color="auto"/>
              <w:bottom w:val="single" w:sz="4" w:space="0" w:color="auto"/>
              <w:right w:val="single" w:sz="4" w:space="0" w:color="auto"/>
            </w:tcBorders>
            <w:vAlign w:val="center"/>
          </w:tcPr>
          <w:p w:rsidR="00F63685" w:rsidRPr="000D7408" w:rsidRDefault="00F63685" w:rsidP="0088158D">
            <w:pPr>
              <w:snapToGrid w:val="0"/>
              <w:spacing w:after="0" w:line="240" w:lineRule="auto"/>
              <w:jc w:val="center"/>
              <w:rPr>
                <w:b/>
                <w:bCs/>
                <w:sz w:val="24"/>
                <w:szCs w:val="24"/>
              </w:rPr>
            </w:pPr>
            <w:r w:rsidRPr="000D7408">
              <w:rPr>
                <w:b/>
                <w:bCs/>
                <w:sz w:val="24"/>
                <w:szCs w:val="24"/>
              </w:rPr>
              <w:t>Количество баллов</w:t>
            </w:r>
          </w:p>
        </w:tc>
      </w:tr>
      <w:tr w:rsidR="00F63685" w:rsidRPr="000D7408">
        <w:trPr>
          <w:trHeight w:val="409"/>
          <w:jc w:val="center"/>
        </w:trPr>
        <w:tc>
          <w:tcPr>
            <w:tcW w:w="237" w:type="pct"/>
            <w:vMerge/>
            <w:tcBorders>
              <w:top w:val="single" w:sz="4" w:space="0" w:color="000000"/>
              <w:left w:val="single" w:sz="4" w:space="0" w:color="000000"/>
              <w:bottom w:val="single" w:sz="4" w:space="0" w:color="000000"/>
            </w:tcBorders>
            <w:vAlign w:val="center"/>
          </w:tcPr>
          <w:p w:rsidR="00F63685" w:rsidRPr="000D7408" w:rsidRDefault="00F63685" w:rsidP="0088158D">
            <w:pPr>
              <w:suppressAutoHyphens/>
              <w:spacing w:after="0" w:line="240" w:lineRule="auto"/>
              <w:rPr>
                <w:color w:val="auto"/>
                <w:sz w:val="24"/>
                <w:szCs w:val="24"/>
                <w:lang w:eastAsia="ar-SA"/>
              </w:rPr>
            </w:pPr>
          </w:p>
        </w:tc>
        <w:tc>
          <w:tcPr>
            <w:tcW w:w="3338" w:type="pct"/>
            <w:vMerge/>
            <w:tcBorders>
              <w:top w:val="single" w:sz="4" w:space="0" w:color="000000"/>
              <w:left w:val="single" w:sz="4" w:space="0" w:color="000000"/>
              <w:bottom w:val="single" w:sz="4" w:space="0" w:color="000000"/>
            </w:tcBorders>
            <w:vAlign w:val="center"/>
          </w:tcPr>
          <w:p w:rsidR="00F63685" w:rsidRPr="000D7408" w:rsidRDefault="00F63685" w:rsidP="0088158D">
            <w:pPr>
              <w:suppressAutoHyphens/>
              <w:spacing w:after="0" w:line="240" w:lineRule="auto"/>
              <w:rPr>
                <w:color w:val="auto"/>
                <w:sz w:val="24"/>
                <w:szCs w:val="24"/>
                <w:lang w:eastAsia="ar-SA"/>
              </w:rPr>
            </w:pPr>
          </w:p>
        </w:tc>
        <w:tc>
          <w:tcPr>
            <w:tcW w:w="181" w:type="pct"/>
            <w:tcBorders>
              <w:left w:val="single" w:sz="4" w:space="0" w:color="000000"/>
              <w:bottom w:val="single" w:sz="4" w:space="0" w:color="auto"/>
            </w:tcBorders>
            <w:vAlign w:val="center"/>
          </w:tcPr>
          <w:p w:rsidR="00F63685" w:rsidRPr="000D7408" w:rsidRDefault="00F63685" w:rsidP="0088158D">
            <w:pPr>
              <w:suppressAutoHyphens/>
              <w:snapToGrid w:val="0"/>
              <w:spacing w:after="0" w:line="240" w:lineRule="auto"/>
              <w:jc w:val="center"/>
              <w:rPr>
                <w:b/>
                <w:bCs/>
                <w:color w:val="auto"/>
                <w:sz w:val="24"/>
                <w:szCs w:val="24"/>
                <w:lang w:eastAsia="ar-SA"/>
              </w:rPr>
            </w:pPr>
            <w:r w:rsidRPr="000D7408">
              <w:rPr>
                <w:b/>
                <w:bCs/>
                <w:sz w:val="24"/>
                <w:szCs w:val="24"/>
              </w:rPr>
              <w:t>0</w:t>
            </w:r>
          </w:p>
        </w:tc>
        <w:tc>
          <w:tcPr>
            <w:tcW w:w="173" w:type="pct"/>
            <w:tcBorders>
              <w:left w:val="single" w:sz="4" w:space="0" w:color="000000"/>
              <w:bottom w:val="single" w:sz="4" w:space="0" w:color="auto"/>
            </w:tcBorders>
            <w:vAlign w:val="center"/>
          </w:tcPr>
          <w:p w:rsidR="00F63685" w:rsidRPr="000D7408" w:rsidRDefault="00F63685" w:rsidP="0088158D">
            <w:pPr>
              <w:suppressAutoHyphens/>
              <w:snapToGrid w:val="0"/>
              <w:spacing w:after="0" w:line="240" w:lineRule="auto"/>
              <w:jc w:val="center"/>
              <w:rPr>
                <w:b/>
                <w:bCs/>
                <w:color w:val="auto"/>
                <w:sz w:val="24"/>
                <w:szCs w:val="24"/>
                <w:lang w:eastAsia="ar-SA"/>
              </w:rPr>
            </w:pPr>
            <w:r w:rsidRPr="000D7408">
              <w:rPr>
                <w:b/>
                <w:bCs/>
                <w:color w:val="auto"/>
                <w:sz w:val="24"/>
                <w:szCs w:val="24"/>
                <w:lang w:eastAsia="ar-SA"/>
              </w:rPr>
              <w:t>1</w:t>
            </w:r>
          </w:p>
        </w:tc>
        <w:tc>
          <w:tcPr>
            <w:tcW w:w="173" w:type="pct"/>
            <w:tcBorders>
              <w:left w:val="single" w:sz="4" w:space="0" w:color="000000"/>
              <w:bottom w:val="single" w:sz="4" w:space="0" w:color="auto"/>
            </w:tcBorders>
            <w:vAlign w:val="center"/>
          </w:tcPr>
          <w:p w:rsidR="00F63685" w:rsidRPr="000D7408" w:rsidRDefault="00F63685" w:rsidP="0088158D">
            <w:pPr>
              <w:suppressAutoHyphens/>
              <w:snapToGrid w:val="0"/>
              <w:spacing w:after="0" w:line="240" w:lineRule="auto"/>
              <w:jc w:val="center"/>
              <w:rPr>
                <w:b/>
                <w:bCs/>
                <w:color w:val="auto"/>
                <w:sz w:val="24"/>
                <w:szCs w:val="24"/>
                <w:lang w:eastAsia="ar-SA"/>
              </w:rPr>
            </w:pPr>
            <w:r w:rsidRPr="000D7408">
              <w:rPr>
                <w:b/>
                <w:bCs/>
                <w:color w:val="auto"/>
                <w:sz w:val="24"/>
                <w:szCs w:val="24"/>
                <w:lang w:eastAsia="ar-SA"/>
              </w:rPr>
              <w:t>2</w:t>
            </w:r>
          </w:p>
        </w:tc>
        <w:tc>
          <w:tcPr>
            <w:tcW w:w="181" w:type="pct"/>
            <w:tcBorders>
              <w:left w:val="single" w:sz="4" w:space="0" w:color="000000"/>
              <w:bottom w:val="single" w:sz="4" w:space="0" w:color="auto"/>
            </w:tcBorders>
            <w:vAlign w:val="center"/>
          </w:tcPr>
          <w:p w:rsidR="00F63685" w:rsidRPr="000D7408" w:rsidRDefault="00F63685" w:rsidP="0088158D">
            <w:pPr>
              <w:suppressAutoHyphens/>
              <w:snapToGrid w:val="0"/>
              <w:spacing w:after="0" w:line="240" w:lineRule="auto"/>
              <w:jc w:val="center"/>
              <w:rPr>
                <w:b/>
                <w:bCs/>
                <w:color w:val="auto"/>
                <w:sz w:val="24"/>
                <w:szCs w:val="24"/>
                <w:lang w:eastAsia="ar-SA"/>
              </w:rPr>
            </w:pPr>
            <w:r w:rsidRPr="000D7408">
              <w:rPr>
                <w:b/>
                <w:bCs/>
                <w:color w:val="auto"/>
                <w:sz w:val="24"/>
                <w:szCs w:val="24"/>
                <w:lang w:eastAsia="ar-SA"/>
              </w:rPr>
              <w:t>3</w:t>
            </w:r>
          </w:p>
        </w:tc>
        <w:tc>
          <w:tcPr>
            <w:tcW w:w="173" w:type="pct"/>
            <w:tcBorders>
              <w:left w:val="single" w:sz="4" w:space="0" w:color="000000"/>
              <w:bottom w:val="single" w:sz="4" w:space="0" w:color="auto"/>
            </w:tcBorders>
            <w:vAlign w:val="center"/>
          </w:tcPr>
          <w:p w:rsidR="00F63685" w:rsidRPr="000D7408" w:rsidRDefault="00F63685" w:rsidP="0088158D">
            <w:pPr>
              <w:suppressAutoHyphens/>
              <w:snapToGrid w:val="0"/>
              <w:spacing w:after="0" w:line="240" w:lineRule="auto"/>
              <w:jc w:val="center"/>
              <w:rPr>
                <w:b/>
                <w:bCs/>
                <w:color w:val="auto"/>
                <w:sz w:val="24"/>
                <w:szCs w:val="24"/>
                <w:lang w:eastAsia="ar-SA"/>
              </w:rPr>
            </w:pPr>
            <w:r w:rsidRPr="000D7408">
              <w:rPr>
                <w:b/>
                <w:bCs/>
                <w:color w:val="auto"/>
                <w:sz w:val="24"/>
                <w:szCs w:val="24"/>
                <w:lang w:eastAsia="ar-SA"/>
              </w:rPr>
              <w:t>4</w:t>
            </w:r>
          </w:p>
        </w:tc>
        <w:tc>
          <w:tcPr>
            <w:tcW w:w="544" w:type="pct"/>
            <w:tcBorders>
              <w:left w:val="single" w:sz="4" w:space="0" w:color="000000"/>
              <w:bottom w:val="single" w:sz="4" w:space="0" w:color="auto"/>
              <w:right w:val="single" w:sz="4" w:space="0" w:color="000000"/>
            </w:tcBorders>
            <w:vAlign w:val="center"/>
          </w:tcPr>
          <w:p w:rsidR="00F63685" w:rsidRPr="000D7408" w:rsidRDefault="00F63685" w:rsidP="0088158D">
            <w:pPr>
              <w:suppressAutoHyphens/>
              <w:snapToGrid w:val="0"/>
              <w:spacing w:after="0" w:line="240" w:lineRule="auto"/>
              <w:jc w:val="center"/>
              <w:rPr>
                <w:b/>
                <w:bCs/>
                <w:color w:val="auto"/>
                <w:sz w:val="24"/>
                <w:szCs w:val="24"/>
                <w:lang w:eastAsia="ar-SA"/>
              </w:rPr>
            </w:pPr>
            <w:r w:rsidRPr="000D7408">
              <w:rPr>
                <w:b/>
                <w:bCs/>
                <w:color w:val="auto"/>
                <w:sz w:val="24"/>
                <w:szCs w:val="24"/>
                <w:lang w:eastAsia="ar-SA"/>
              </w:rPr>
              <w:t>5</w:t>
            </w:r>
          </w:p>
        </w:tc>
      </w:tr>
      <w:tr w:rsidR="00F63685" w:rsidRPr="000D7408">
        <w:trPr>
          <w:trHeight w:val="415"/>
          <w:jc w:val="center"/>
        </w:trPr>
        <w:tc>
          <w:tcPr>
            <w:tcW w:w="237" w:type="pct"/>
            <w:tcBorders>
              <w:left w:val="single" w:sz="4" w:space="0" w:color="000000"/>
              <w:bottom w:val="single" w:sz="4" w:space="0" w:color="000000"/>
            </w:tcBorders>
            <w:vAlign w:val="center"/>
          </w:tcPr>
          <w:p w:rsidR="00F63685" w:rsidRPr="000D7408" w:rsidRDefault="00F63685" w:rsidP="0088158D">
            <w:pPr>
              <w:snapToGrid w:val="0"/>
              <w:spacing w:after="0" w:line="240" w:lineRule="auto"/>
              <w:jc w:val="center"/>
              <w:rPr>
                <w:b/>
                <w:bCs/>
                <w:sz w:val="24"/>
                <w:szCs w:val="24"/>
              </w:rPr>
            </w:pPr>
            <w:r w:rsidRPr="000D7408">
              <w:rPr>
                <w:b/>
                <w:bCs/>
                <w:sz w:val="24"/>
                <w:szCs w:val="24"/>
              </w:rPr>
              <w:t>1.</w:t>
            </w:r>
          </w:p>
        </w:tc>
        <w:tc>
          <w:tcPr>
            <w:tcW w:w="4763" w:type="pct"/>
            <w:gridSpan w:val="7"/>
            <w:tcBorders>
              <w:left w:val="single" w:sz="4" w:space="0" w:color="000000"/>
              <w:bottom w:val="single" w:sz="4" w:space="0" w:color="000000"/>
              <w:right w:val="single" w:sz="4" w:space="0" w:color="000000"/>
            </w:tcBorders>
          </w:tcPr>
          <w:p w:rsidR="00F63685" w:rsidRPr="000D7408" w:rsidRDefault="00F63685" w:rsidP="0088158D">
            <w:pPr>
              <w:snapToGrid w:val="0"/>
              <w:spacing w:after="0" w:line="240" w:lineRule="auto"/>
              <w:rPr>
                <w:b/>
                <w:bCs/>
                <w:sz w:val="24"/>
                <w:szCs w:val="24"/>
              </w:rPr>
            </w:pPr>
            <w:r w:rsidRPr="000D7408">
              <w:rPr>
                <w:b/>
                <w:bCs/>
                <w:sz w:val="24"/>
                <w:szCs w:val="24"/>
              </w:rPr>
              <w:t>Опыт реализации инвестиционных проектов</w:t>
            </w:r>
          </w:p>
        </w:tc>
      </w:tr>
      <w:tr w:rsidR="00F63685" w:rsidRPr="000D7408">
        <w:trPr>
          <w:trHeight w:val="374"/>
          <w:jc w:val="center"/>
        </w:trPr>
        <w:tc>
          <w:tcPr>
            <w:tcW w:w="237" w:type="pct"/>
            <w:tcBorders>
              <w:left w:val="single" w:sz="4" w:space="0" w:color="000000"/>
              <w:bottom w:val="single" w:sz="4" w:space="0" w:color="auto"/>
            </w:tcBorders>
            <w:vAlign w:val="center"/>
          </w:tcPr>
          <w:p w:rsidR="00F63685" w:rsidRPr="000D7408" w:rsidRDefault="00F63685" w:rsidP="0088158D">
            <w:pPr>
              <w:snapToGrid w:val="0"/>
              <w:spacing w:after="0" w:line="240" w:lineRule="auto"/>
              <w:jc w:val="center"/>
              <w:rPr>
                <w:sz w:val="24"/>
                <w:szCs w:val="24"/>
              </w:rPr>
            </w:pPr>
          </w:p>
        </w:tc>
        <w:tc>
          <w:tcPr>
            <w:tcW w:w="3338" w:type="pct"/>
            <w:tcBorders>
              <w:left w:val="single" w:sz="4" w:space="0" w:color="000000"/>
              <w:bottom w:val="single" w:sz="4" w:space="0" w:color="auto"/>
            </w:tcBorders>
          </w:tcPr>
          <w:p w:rsidR="00F63685" w:rsidRPr="000D7408" w:rsidRDefault="00F63685" w:rsidP="0088158D">
            <w:pPr>
              <w:snapToGrid w:val="0"/>
              <w:spacing w:after="0" w:line="240" w:lineRule="auto"/>
              <w:rPr>
                <w:sz w:val="24"/>
                <w:szCs w:val="24"/>
              </w:rPr>
            </w:pPr>
            <w:r w:rsidRPr="000D7408">
              <w:rPr>
                <w:sz w:val="24"/>
                <w:szCs w:val="24"/>
              </w:rPr>
              <w:t>- наличие опыта реализации инвестиционного проекта</w:t>
            </w:r>
          </w:p>
        </w:tc>
        <w:tc>
          <w:tcPr>
            <w:tcW w:w="181" w:type="pct"/>
            <w:tcBorders>
              <w:left w:val="single" w:sz="4" w:space="0" w:color="000000"/>
              <w:bottom w:val="single" w:sz="4" w:space="0" w:color="auto"/>
            </w:tcBorders>
            <w:vAlign w:val="center"/>
          </w:tcPr>
          <w:p w:rsidR="00F63685" w:rsidRPr="000D7408" w:rsidRDefault="00F63685" w:rsidP="0088158D">
            <w:pPr>
              <w:snapToGrid w:val="0"/>
              <w:spacing w:after="0" w:line="240" w:lineRule="auto"/>
              <w:jc w:val="center"/>
              <w:rPr>
                <w:sz w:val="24"/>
                <w:szCs w:val="24"/>
              </w:rPr>
            </w:pPr>
          </w:p>
        </w:tc>
        <w:tc>
          <w:tcPr>
            <w:tcW w:w="173" w:type="pct"/>
            <w:tcBorders>
              <w:left w:val="single" w:sz="4" w:space="0" w:color="000000"/>
              <w:bottom w:val="single" w:sz="4" w:space="0" w:color="auto"/>
            </w:tcBorders>
            <w:vAlign w:val="center"/>
          </w:tcPr>
          <w:p w:rsidR="00F63685" w:rsidRPr="000D7408" w:rsidRDefault="00F63685" w:rsidP="0088158D">
            <w:pPr>
              <w:spacing w:after="0" w:line="240" w:lineRule="auto"/>
              <w:ind w:firstLine="709"/>
              <w:jc w:val="both"/>
              <w:rPr>
                <w:color w:val="auto"/>
                <w:sz w:val="24"/>
                <w:szCs w:val="24"/>
                <w:lang w:eastAsia="ru-RU"/>
              </w:rPr>
            </w:pPr>
          </w:p>
        </w:tc>
        <w:tc>
          <w:tcPr>
            <w:tcW w:w="173" w:type="pct"/>
            <w:tcBorders>
              <w:left w:val="single" w:sz="4" w:space="0" w:color="000000"/>
              <w:bottom w:val="single" w:sz="4" w:space="0" w:color="auto"/>
            </w:tcBorders>
            <w:vAlign w:val="center"/>
          </w:tcPr>
          <w:p w:rsidR="00F63685" w:rsidRPr="000D7408" w:rsidRDefault="00F63685" w:rsidP="0088158D">
            <w:pPr>
              <w:spacing w:after="0" w:line="240" w:lineRule="auto"/>
              <w:ind w:firstLine="709"/>
              <w:jc w:val="both"/>
              <w:rPr>
                <w:color w:val="auto"/>
                <w:sz w:val="24"/>
                <w:szCs w:val="24"/>
                <w:lang w:eastAsia="ru-RU"/>
              </w:rPr>
            </w:pPr>
          </w:p>
        </w:tc>
        <w:tc>
          <w:tcPr>
            <w:tcW w:w="181" w:type="pct"/>
            <w:tcBorders>
              <w:left w:val="single" w:sz="4" w:space="0" w:color="000000"/>
              <w:bottom w:val="single" w:sz="4" w:space="0" w:color="auto"/>
            </w:tcBorders>
            <w:vAlign w:val="center"/>
          </w:tcPr>
          <w:p w:rsidR="00F63685" w:rsidRPr="000D7408" w:rsidRDefault="00F63685" w:rsidP="0088158D">
            <w:pPr>
              <w:spacing w:after="0" w:line="240" w:lineRule="auto"/>
              <w:ind w:firstLine="709"/>
              <w:jc w:val="both"/>
              <w:rPr>
                <w:color w:val="auto"/>
                <w:sz w:val="24"/>
                <w:szCs w:val="24"/>
                <w:lang w:eastAsia="ru-RU"/>
              </w:rPr>
            </w:pPr>
          </w:p>
        </w:tc>
        <w:tc>
          <w:tcPr>
            <w:tcW w:w="173" w:type="pct"/>
            <w:tcBorders>
              <w:left w:val="single" w:sz="4" w:space="0" w:color="000000"/>
              <w:bottom w:val="single" w:sz="4" w:space="0" w:color="auto"/>
            </w:tcBorders>
            <w:vAlign w:val="center"/>
          </w:tcPr>
          <w:p w:rsidR="00F63685" w:rsidRPr="000D7408" w:rsidRDefault="00F63685" w:rsidP="0088158D">
            <w:pPr>
              <w:spacing w:after="0" w:line="240" w:lineRule="auto"/>
              <w:ind w:firstLine="709"/>
              <w:jc w:val="both"/>
              <w:rPr>
                <w:color w:val="auto"/>
                <w:sz w:val="24"/>
                <w:szCs w:val="24"/>
                <w:lang w:eastAsia="ru-RU"/>
              </w:rPr>
            </w:pPr>
          </w:p>
        </w:tc>
        <w:tc>
          <w:tcPr>
            <w:tcW w:w="544" w:type="pct"/>
            <w:tcBorders>
              <w:left w:val="single" w:sz="4" w:space="0" w:color="000000"/>
              <w:bottom w:val="single" w:sz="4" w:space="0" w:color="auto"/>
              <w:right w:val="single" w:sz="4" w:space="0" w:color="000000"/>
            </w:tcBorders>
            <w:vAlign w:val="center"/>
          </w:tcPr>
          <w:p w:rsidR="00F63685" w:rsidRPr="000D7408" w:rsidRDefault="00F63685" w:rsidP="0088158D">
            <w:pPr>
              <w:spacing w:after="0" w:line="240" w:lineRule="auto"/>
              <w:jc w:val="center"/>
              <w:rPr>
                <w:color w:val="auto"/>
                <w:sz w:val="24"/>
                <w:szCs w:val="24"/>
                <w:lang w:eastAsia="ru-RU"/>
              </w:rPr>
            </w:pPr>
            <w:r w:rsidRPr="000D7408">
              <w:rPr>
                <w:color w:val="auto"/>
                <w:sz w:val="24"/>
                <w:szCs w:val="24"/>
                <w:lang w:eastAsia="ru-RU"/>
              </w:rPr>
              <w:t>+</w:t>
            </w:r>
          </w:p>
        </w:tc>
      </w:tr>
      <w:tr w:rsidR="00F63685" w:rsidRPr="000D7408">
        <w:trPr>
          <w:trHeight w:val="317"/>
          <w:jc w:val="center"/>
        </w:trPr>
        <w:tc>
          <w:tcPr>
            <w:tcW w:w="237" w:type="pct"/>
            <w:vMerge w:val="restart"/>
            <w:tcBorders>
              <w:left w:val="single" w:sz="4" w:space="0" w:color="000000"/>
              <w:bottom w:val="single" w:sz="4" w:space="0" w:color="000000"/>
            </w:tcBorders>
          </w:tcPr>
          <w:p w:rsidR="00F63685" w:rsidRPr="000D7408" w:rsidRDefault="00F63685" w:rsidP="0088158D">
            <w:pPr>
              <w:snapToGrid w:val="0"/>
              <w:spacing w:after="0" w:line="240" w:lineRule="auto"/>
              <w:jc w:val="center"/>
              <w:rPr>
                <w:sz w:val="24"/>
                <w:szCs w:val="24"/>
              </w:rPr>
            </w:pPr>
          </w:p>
        </w:tc>
        <w:tc>
          <w:tcPr>
            <w:tcW w:w="3338" w:type="pct"/>
            <w:vMerge w:val="restart"/>
            <w:tcBorders>
              <w:left w:val="single" w:sz="4" w:space="0" w:color="000000"/>
              <w:bottom w:val="single" w:sz="4" w:space="0" w:color="000000"/>
            </w:tcBorders>
          </w:tcPr>
          <w:p w:rsidR="00F63685" w:rsidRPr="000D7408" w:rsidRDefault="00F63685" w:rsidP="0088158D">
            <w:pPr>
              <w:snapToGrid w:val="0"/>
              <w:spacing w:after="0" w:line="240" w:lineRule="auto"/>
              <w:rPr>
                <w:sz w:val="24"/>
                <w:szCs w:val="24"/>
              </w:rPr>
            </w:pPr>
            <w:r w:rsidRPr="000D7408">
              <w:rPr>
                <w:sz w:val="24"/>
                <w:szCs w:val="24"/>
              </w:rPr>
              <w:t>- отсутствие опыта реализации инвестиционных проектов</w:t>
            </w:r>
          </w:p>
        </w:tc>
        <w:tc>
          <w:tcPr>
            <w:tcW w:w="181" w:type="pct"/>
            <w:vMerge w:val="restart"/>
            <w:tcBorders>
              <w:left w:val="single" w:sz="4" w:space="0" w:color="000000"/>
              <w:bottom w:val="single" w:sz="4" w:space="0" w:color="000000"/>
            </w:tcBorders>
          </w:tcPr>
          <w:p w:rsidR="00F63685" w:rsidRPr="000D7408" w:rsidRDefault="00F63685" w:rsidP="0088158D">
            <w:pPr>
              <w:snapToGrid w:val="0"/>
              <w:spacing w:after="0" w:line="240" w:lineRule="auto"/>
              <w:jc w:val="center"/>
              <w:rPr>
                <w:sz w:val="24"/>
                <w:szCs w:val="24"/>
              </w:rPr>
            </w:pPr>
            <w:r w:rsidRPr="000D7408">
              <w:rPr>
                <w:sz w:val="24"/>
                <w:szCs w:val="24"/>
              </w:rPr>
              <w:t>+</w:t>
            </w:r>
          </w:p>
        </w:tc>
        <w:tc>
          <w:tcPr>
            <w:tcW w:w="173" w:type="pct"/>
            <w:vMerge w:val="restart"/>
            <w:tcBorders>
              <w:left w:val="single" w:sz="4" w:space="0" w:color="000000"/>
              <w:bottom w:val="single" w:sz="4" w:space="0" w:color="000000"/>
            </w:tcBorders>
          </w:tcPr>
          <w:p w:rsidR="00F63685" w:rsidRPr="000D7408" w:rsidRDefault="00F63685" w:rsidP="0088158D">
            <w:pPr>
              <w:spacing w:after="0" w:line="240" w:lineRule="auto"/>
              <w:ind w:firstLine="709"/>
              <w:jc w:val="center"/>
              <w:rPr>
                <w:color w:val="auto"/>
                <w:sz w:val="24"/>
                <w:szCs w:val="24"/>
                <w:lang w:eastAsia="ru-RU"/>
              </w:rPr>
            </w:pPr>
          </w:p>
        </w:tc>
        <w:tc>
          <w:tcPr>
            <w:tcW w:w="173" w:type="pct"/>
            <w:vMerge w:val="restart"/>
            <w:tcBorders>
              <w:left w:val="single" w:sz="4" w:space="0" w:color="000000"/>
              <w:bottom w:val="single" w:sz="4" w:space="0" w:color="000000"/>
            </w:tcBorders>
          </w:tcPr>
          <w:p w:rsidR="00F63685" w:rsidRPr="000D7408" w:rsidRDefault="00F63685" w:rsidP="0088158D">
            <w:pPr>
              <w:spacing w:after="0" w:line="240" w:lineRule="auto"/>
              <w:ind w:firstLine="709"/>
              <w:jc w:val="center"/>
              <w:rPr>
                <w:color w:val="auto"/>
                <w:sz w:val="24"/>
                <w:szCs w:val="24"/>
                <w:lang w:eastAsia="ru-RU"/>
              </w:rPr>
            </w:pPr>
          </w:p>
        </w:tc>
        <w:tc>
          <w:tcPr>
            <w:tcW w:w="181" w:type="pct"/>
            <w:vMerge w:val="restart"/>
            <w:tcBorders>
              <w:left w:val="single" w:sz="4" w:space="0" w:color="000000"/>
              <w:bottom w:val="single" w:sz="4" w:space="0" w:color="000000"/>
            </w:tcBorders>
          </w:tcPr>
          <w:p w:rsidR="00F63685" w:rsidRPr="000D7408" w:rsidRDefault="00F63685" w:rsidP="0088158D">
            <w:pPr>
              <w:spacing w:after="0" w:line="240" w:lineRule="auto"/>
              <w:ind w:firstLine="709"/>
              <w:jc w:val="center"/>
              <w:rPr>
                <w:color w:val="auto"/>
                <w:sz w:val="24"/>
                <w:szCs w:val="24"/>
                <w:lang w:eastAsia="ru-RU"/>
              </w:rPr>
            </w:pPr>
          </w:p>
        </w:tc>
        <w:tc>
          <w:tcPr>
            <w:tcW w:w="173" w:type="pct"/>
            <w:vMerge w:val="restart"/>
            <w:tcBorders>
              <w:left w:val="single" w:sz="4" w:space="0" w:color="000000"/>
              <w:bottom w:val="single" w:sz="4" w:space="0" w:color="000000"/>
            </w:tcBorders>
          </w:tcPr>
          <w:p w:rsidR="00F63685" w:rsidRPr="000D7408" w:rsidRDefault="00F63685" w:rsidP="0088158D">
            <w:pPr>
              <w:spacing w:after="0" w:line="240" w:lineRule="auto"/>
              <w:ind w:firstLine="709"/>
              <w:jc w:val="center"/>
              <w:rPr>
                <w:color w:val="auto"/>
                <w:sz w:val="24"/>
                <w:szCs w:val="24"/>
                <w:lang w:eastAsia="ru-RU"/>
              </w:rPr>
            </w:pPr>
          </w:p>
        </w:tc>
        <w:tc>
          <w:tcPr>
            <w:tcW w:w="544" w:type="pct"/>
            <w:vMerge w:val="restart"/>
            <w:tcBorders>
              <w:left w:val="single" w:sz="4" w:space="0" w:color="000000"/>
              <w:bottom w:val="single" w:sz="4" w:space="0" w:color="000000"/>
              <w:right w:val="single" w:sz="4" w:space="0" w:color="000000"/>
            </w:tcBorders>
          </w:tcPr>
          <w:p w:rsidR="00F63685" w:rsidRPr="000D7408" w:rsidRDefault="00F63685" w:rsidP="0088158D">
            <w:pPr>
              <w:spacing w:after="0" w:line="240" w:lineRule="auto"/>
              <w:ind w:firstLine="709"/>
              <w:jc w:val="center"/>
              <w:rPr>
                <w:color w:val="auto"/>
                <w:sz w:val="24"/>
                <w:szCs w:val="24"/>
                <w:lang w:eastAsia="ru-RU"/>
              </w:rPr>
            </w:pPr>
          </w:p>
        </w:tc>
      </w:tr>
      <w:tr w:rsidR="00F63685" w:rsidRPr="000D7408">
        <w:trPr>
          <w:trHeight w:val="276"/>
          <w:jc w:val="center"/>
        </w:trPr>
        <w:tc>
          <w:tcPr>
            <w:tcW w:w="237" w:type="pct"/>
            <w:vMerge/>
            <w:tcBorders>
              <w:left w:val="single" w:sz="4" w:space="0" w:color="000000"/>
              <w:bottom w:val="single" w:sz="4" w:space="0" w:color="auto"/>
            </w:tcBorders>
            <w:vAlign w:val="center"/>
          </w:tcPr>
          <w:p w:rsidR="00F63685" w:rsidRPr="000D7408" w:rsidRDefault="00F63685" w:rsidP="0088158D">
            <w:pPr>
              <w:suppressAutoHyphens/>
              <w:spacing w:after="0" w:line="240" w:lineRule="auto"/>
              <w:rPr>
                <w:color w:val="auto"/>
                <w:sz w:val="24"/>
                <w:szCs w:val="24"/>
                <w:lang w:eastAsia="ar-SA"/>
              </w:rPr>
            </w:pPr>
          </w:p>
        </w:tc>
        <w:tc>
          <w:tcPr>
            <w:tcW w:w="3338" w:type="pct"/>
            <w:vMerge/>
            <w:tcBorders>
              <w:left w:val="single" w:sz="4" w:space="0" w:color="000000"/>
              <w:bottom w:val="single" w:sz="4" w:space="0" w:color="auto"/>
            </w:tcBorders>
          </w:tcPr>
          <w:p w:rsidR="00F63685" w:rsidRPr="000D7408" w:rsidRDefault="00F63685" w:rsidP="0088158D">
            <w:pPr>
              <w:suppressAutoHyphens/>
              <w:spacing w:after="0" w:line="240" w:lineRule="auto"/>
              <w:rPr>
                <w:color w:val="auto"/>
                <w:sz w:val="24"/>
                <w:szCs w:val="24"/>
                <w:lang w:eastAsia="ar-SA"/>
              </w:rPr>
            </w:pPr>
          </w:p>
        </w:tc>
        <w:tc>
          <w:tcPr>
            <w:tcW w:w="181" w:type="pct"/>
            <w:vMerge/>
            <w:tcBorders>
              <w:left w:val="single" w:sz="4" w:space="0" w:color="000000"/>
              <w:bottom w:val="single" w:sz="4" w:space="0" w:color="auto"/>
            </w:tcBorders>
            <w:vAlign w:val="center"/>
          </w:tcPr>
          <w:p w:rsidR="00F63685" w:rsidRPr="000D7408" w:rsidRDefault="00F63685" w:rsidP="0088158D">
            <w:pPr>
              <w:suppressAutoHyphens/>
              <w:spacing w:after="0" w:line="240" w:lineRule="auto"/>
              <w:rPr>
                <w:color w:val="auto"/>
                <w:sz w:val="24"/>
                <w:szCs w:val="24"/>
                <w:lang w:eastAsia="ar-SA"/>
              </w:rPr>
            </w:pPr>
          </w:p>
        </w:tc>
        <w:tc>
          <w:tcPr>
            <w:tcW w:w="173" w:type="pct"/>
            <w:vMerge/>
            <w:tcBorders>
              <w:left w:val="single" w:sz="4" w:space="0" w:color="000000"/>
              <w:bottom w:val="single" w:sz="4" w:space="0" w:color="auto"/>
            </w:tcBorders>
            <w:vAlign w:val="center"/>
          </w:tcPr>
          <w:p w:rsidR="00F63685" w:rsidRPr="000D7408" w:rsidRDefault="00F63685" w:rsidP="0088158D">
            <w:pPr>
              <w:suppressAutoHyphens/>
              <w:spacing w:after="0" w:line="240" w:lineRule="auto"/>
              <w:rPr>
                <w:color w:val="auto"/>
                <w:sz w:val="24"/>
                <w:szCs w:val="24"/>
                <w:lang w:eastAsia="ar-SA"/>
              </w:rPr>
            </w:pPr>
          </w:p>
        </w:tc>
        <w:tc>
          <w:tcPr>
            <w:tcW w:w="173" w:type="pct"/>
            <w:vMerge/>
            <w:tcBorders>
              <w:left w:val="single" w:sz="4" w:space="0" w:color="000000"/>
              <w:bottom w:val="single" w:sz="4" w:space="0" w:color="auto"/>
            </w:tcBorders>
            <w:vAlign w:val="center"/>
          </w:tcPr>
          <w:p w:rsidR="00F63685" w:rsidRPr="000D7408" w:rsidRDefault="00F63685" w:rsidP="0088158D">
            <w:pPr>
              <w:suppressAutoHyphens/>
              <w:spacing w:after="0" w:line="240" w:lineRule="auto"/>
              <w:rPr>
                <w:color w:val="auto"/>
                <w:sz w:val="24"/>
                <w:szCs w:val="24"/>
                <w:lang w:eastAsia="ar-SA"/>
              </w:rPr>
            </w:pPr>
          </w:p>
        </w:tc>
        <w:tc>
          <w:tcPr>
            <w:tcW w:w="181" w:type="pct"/>
            <w:vMerge/>
            <w:tcBorders>
              <w:left w:val="single" w:sz="4" w:space="0" w:color="000000"/>
              <w:bottom w:val="single" w:sz="4" w:space="0" w:color="auto"/>
            </w:tcBorders>
            <w:vAlign w:val="center"/>
          </w:tcPr>
          <w:p w:rsidR="00F63685" w:rsidRPr="000D7408" w:rsidRDefault="00F63685" w:rsidP="0088158D">
            <w:pPr>
              <w:suppressAutoHyphens/>
              <w:spacing w:after="0" w:line="240" w:lineRule="auto"/>
              <w:rPr>
                <w:color w:val="auto"/>
                <w:sz w:val="24"/>
                <w:szCs w:val="24"/>
                <w:lang w:eastAsia="ar-SA"/>
              </w:rPr>
            </w:pPr>
          </w:p>
        </w:tc>
        <w:tc>
          <w:tcPr>
            <w:tcW w:w="173" w:type="pct"/>
            <w:vMerge/>
            <w:tcBorders>
              <w:left w:val="single" w:sz="4" w:space="0" w:color="000000"/>
              <w:bottom w:val="single" w:sz="4" w:space="0" w:color="auto"/>
            </w:tcBorders>
            <w:vAlign w:val="center"/>
          </w:tcPr>
          <w:p w:rsidR="00F63685" w:rsidRPr="000D7408" w:rsidRDefault="00F63685" w:rsidP="0088158D">
            <w:pPr>
              <w:suppressAutoHyphens/>
              <w:spacing w:after="0" w:line="240" w:lineRule="auto"/>
              <w:rPr>
                <w:color w:val="auto"/>
                <w:sz w:val="24"/>
                <w:szCs w:val="24"/>
                <w:lang w:eastAsia="ar-SA"/>
              </w:rPr>
            </w:pPr>
          </w:p>
        </w:tc>
        <w:tc>
          <w:tcPr>
            <w:tcW w:w="544" w:type="pct"/>
            <w:vMerge/>
            <w:tcBorders>
              <w:left w:val="single" w:sz="4" w:space="0" w:color="000000"/>
              <w:bottom w:val="single" w:sz="4" w:space="0" w:color="auto"/>
              <w:right w:val="single" w:sz="4" w:space="0" w:color="000000"/>
            </w:tcBorders>
            <w:vAlign w:val="center"/>
          </w:tcPr>
          <w:p w:rsidR="00F63685" w:rsidRPr="000D7408" w:rsidRDefault="00F63685" w:rsidP="0088158D">
            <w:pPr>
              <w:suppressAutoHyphens/>
              <w:spacing w:after="0" w:line="240" w:lineRule="auto"/>
              <w:rPr>
                <w:color w:val="auto"/>
                <w:sz w:val="24"/>
                <w:szCs w:val="24"/>
                <w:lang w:eastAsia="ar-SA"/>
              </w:rPr>
            </w:pPr>
          </w:p>
        </w:tc>
      </w:tr>
      <w:tr w:rsidR="00F63685" w:rsidRPr="000D7408">
        <w:trPr>
          <w:trHeight w:val="613"/>
          <w:jc w:val="center"/>
        </w:trPr>
        <w:tc>
          <w:tcPr>
            <w:tcW w:w="237" w:type="pct"/>
            <w:tcBorders>
              <w:top w:val="single" w:sz="4" w:space="0" w:color="auto"/>
              <w:left w:val="single" w:sz="4" w:space="0" w:color="000000"/>
              <w:bottom w:val="single" w:sz="4" w:space="0" w:color="auto"/>
            </w:tcBorders>
            <w:vAlign w:val="center"/>
          </w:tcPr>
          <w:p w:rsidR="00F63685" w:rsidRPr="000D7408" w:rsidRDefault="00F63685" w:rsidP="0088158D">
            <w:pPr>
              <w:snapToGrid w:val="0"/>
              <w:spacing w:after="0" w:line="240" w:lineRule="auto"/>
              <w:jc w:val="center"/>
              <w:rPr>
                <w:b/>
                <w:bCs/>
                <w:sz w:val="24"/>
                <w:szCs w:val="24"/>
              </w:rPr>
            </w:pPr>
            <w:r w:rsidRPr="000D7408">
              <w:rPr>
                <w:b/>
                <w:bCs/>
                <w:sz w:val="24"/>
                <w:szCs w:val="24"/>
              </w:rPr>
              <w:t>2.</w:t>
            </w:r>
          </w:p>
        </w:tc>
        <w:tc>
          <w:tcPr>
            <w:tcW w:w="4763" w:type="pct"/>
            <w:gridSpan w:val="7"/>
            <w:tcBorders>
              <w:top w:val="single" w:sz="4" w:space="0" w:color="auto"/>
              <w:left w:val="single" w:sz="4" w:space="0" w:color="000000"/>
              <w:right w:val="single" w:sz="4" w:space="0" w:color="000000"/>
            </w:tcBorders>
          </w:tcPr>
          <w:p w:rsidR="00F63685" w:rsidRPr="00A60861" w:rsidRDefault="00F63685" w:rsidP="0088158D">
            <w:pPr>
              <w:snapToGrid w:val="0"/>
              <w:spacing w:after="0" w:line="240" w:lineRule="auto"/>
              <w:rPr>
                <w:sz w:val="24"/>
                <w:szCs w:val="24"/>
              </w:rPr>
            </w:pPr>
            <w:r w:rsidRPr="00A60861">
              <w:rPr>
                <w:b/>
                <w:bCs/>
                <w:sz w:val="24"/>
                <w:szCs w:val="24"/>
              </w:rPr>
              <w:t>Срок реализации инвестиционного проекта</w:t>
            </w:r>
          </w:p>
        </w:tc>
      </w:tr>
      <w:tr w:rsidR="00F63685" w:rsidRPr="000D7408">
        <w:trPr>
          <w:trHeight w:val="317"/>
          <w:jc w:val="center"/>
        </w:trPr>
        <w:tc>
          <w:tcPr>
            <w:tcW w:w="237" w:type="pct"/>
            <w:vMerge w:val="restart"/>
            <w:tcBorders>
              <w:top w:val="single" w:sz="4" w:space="0" w:color="auto"/>
              <w:left w:val="single" w:sz="4" w:space="0" w:color="000000"/>
              <w:bottom w:val="single" w:sz="4" w:space="0" w:color="000000"/>
            </w:tcBorders>
          </w:tcPr>
          <w:p w:rsidR="00F63685" w:rsidRPr="000D7408" w:rsidRDefault="00F63685" w:rsidP="0088158D">
            <w:pPr>
              <w:spacing w:after="0" w:line="240" w:lineRule="auto"/>
              <w:rPr>
                <w:sz w:val="24"/>
                <w:szCs w:val="24"/>
              </w:rPr>
            </w:pPr>
          </w:p>
        </w:tc>
        <w:tc>
          <w:tcPr>
            <w:tcW w:w="3338" w:type="pct"/>
            <w:vMerge w:val="restart"/>
            <w:tcBorders>
              <w:top w:val="single" w:sz="4" w:space="0" w:color="auto"/>
              <w:left w:val="single" w:sz="4" w:space="0" w:color="000000"/>
              <w:bottom w:val="single" w:sz="4" w:space="0" w:color="000000"/>
            </w:tcBorders>
            <w:vAlign w:val="center"/>
          </w:tcPr>
          <w:p w:rsidR="00F63685" w:rsidRPr="00A60861" w:rsidRDefault="00A60861" w:rsidP="00A60861">
            <w:pPr>
              <w:snapToGrid w:val="0"/>
              <w:spacing w:after="0" w:line="240" w:lineRule="auto"/>
              <w:rPr>
                <w:sz w:val="24"/>
                <w:szCs w:val="24"/>
              </w:rPr>
            </w:pPr>
            <w:r w:rsidRPr="00A60861">
              <w:rPr>
                <w:sz w:val="24"/>
                <w:szCs w:val="24"/>
              </w:rPr>
              <w:t xml:space="preserve"> - 1</w:t>
            </w:r>
            <w:r w:rsidR="00F63685" w:rsidRPr="00A60861">
              <w:rPr>
                <w:sz w:val="24"/>
                <w:szCs w:val="24"/>
              </w:rPr>
              <w:t xml:space="preserve"> год и менее</w:t>
            </w:r>
          </w:p>
        </w:tc>
        <w:tc>
          <w:tcPr>
            <w:tcW w:w="181" w:type="pct"/>
            <w:vMerge w:val="restart"/>
            <w:tcBorders>
              <w:top w:val="single" w:sz="4" w:space="0" w:color="auto"/>
              <w:left w:val="single" w:sz="4" w:space="0" w:color="000000"/>
              <w:bottom w:val="single" w:sz="4" w:space="0" w:color="000000"/>
            </w:tcBorders>
          </w:tcPr>
          <w:p w:rsidR="00F63685" w:rsidRPr="00A60861" w:rsidRDefault="00F63685" w:rsidP="0088158D">
            <w:pPr>
              <w:snapToGrid w:val="0"/>
              <w:spacing w:after="0" w:line="240" w:lineRule="auto"/>
              <w:rPr>
                <w:sz w:val="24"/>
                <w:szCs w:val="24"/>
              </w:rPr>
            </w:pPr>
          </w:p>
        </w:tc>
        <w:tc>
          <w:tcPr>
            <w:tcW w:w="173" w:type="pct"/>
            <w:vMerge w:val="restart"/>
            <w:tcBorders>
              <w:top w:val="single" w:sz="4" w:space="0" w:color="auto"/>
              <w:left w:val="single" w:sz="4" w:space="0" w:color="000000"/>
              <w:bottom w:val="single" w:sz="4" w:space="0" w:color="000000"/>
            </w:tcBorders>
          </w:tcPr>
          <w:p w:rsidR="00F63685" w:rsidRPr="00A60861" w:rsidRDefault="00F63685" w:rsidP="0088158D">
            <w:pPr>
              <w:suppressAutoHyphens/>
              <w:snapToGrid w:val="0"/>
              <w:spacing w:after="0" w:line="240" w:lineRule="auto"/>
              <w:rPr>
                <w:color w:val="auto"/>
                <w:sz w:val="24"/>
                <w:szCs w:val="24"/>
                <w:lang w:eastAsia="ar-SA"/>
              </w:rPr>
            </w:pPr>
          </w:p>
        </w:tc>
        <w:tc>
          <w:tcPr>
            <w:tcW w:w="173" w:type="pct"/>
            <w:vMerge w:val="restart"/>
            <w:tcBorders>
              <w:top w:val="single" w:sz="4" w:space="0" w:color="auto"/>
              <w:left w:val="single" w:sz="4" w:space="0" w:color="000000"/>
              <w:bottom w:val="single" w:sz="4" w:space="0" w:color="000000"/>
            </w:tcBorders>
          </w:tcPr>
          <w:p w:rsidR="00F63685" w:rsidRPr="00A60861" w:rsidRDefault="00F63685" w:rsidP="0088158D">
            <w:pPr>
              <w:suppressAutoHyphens/>
              <w:snapToGrid w:val="0"/>
              <w:spacing w:after="0" w:line="240" w:lineRule="auto"/>
              <w:rPr>
                <w:color w:val="auto"/>
                <w:sz w:val="24"/>
                <w:szCs w:val="24"/>
                <w:lang w:eastAsia="ar-SA"/>
              </w:rPr>
            </w:pPr>
          </w:p>
        </w:tc>
        <w:tc>
          <w:tcPr>
            <w:tcW w:w="181" w:type="pct"/>
            <w:vMerge w:val="restart"/>
            <w:tcBorders>
              <w:top w:val="single" w:sz="4" w:space="0" w:color="auto"/>
              <w:left w:val="single" w:sz="4" w:space="0" w:color="000000"/>
              <w:bottom w:val="single" w:sz="4" w:space="0" w:color="000000"/>
            </w:tcBorders>
          </w:tcPr>
          <w:p w:rsidR="00F63685" w:rsidRPr="00A60861" w:rsidRDefault="00F63685" w:rsidP="0088158D">
            <w:pPr>
              <w:suppressAutoHyphens/>
              <w:snapToGrid w:val="0"/>
              <w:spacing w:after="0" w:line="240" w:lineRule="auto"/>
              <w:rPr>
                <w:color w:val="auto"/>
                <w:sz w:val="24"/>
                <w:szCs w:val="24"/>
                <w:lang w:eastAsia="ar-SA"/>
              </w:rPr>
            </w:pPr>
          </w:p>
        </w:tc>
        <w:tc>
          <w:tcPr>
            <w:tcW w:w="173" w:type="pct"/>
            <w:vMerge w:val="restart"/>
            <w:tcBorders>
              <w:top w:val="single" w:sz="4" w:space="0" w:color="auto"/>
              <w:left w:val="single" w:sz="4" w:space="0" w:color="000000"/>
              <w:bottom w:val="single" w:sz="4" w:space="0" w:color="000000"/>
            </w:tcBorders>
          </w:tcPr>
          <w:p w:rsidR="00F63685" w:rsidRPr="00A60861" w:rsidRDefault="00F63685" w:rsidP="0088158D">
            <w:pPr>
              <w:suppressAutoHyphens/>
              <w:snapToGrid w:val="0"/>
              <w:spacing w:after="0" w:line="240" w:lineRule="auto"/>
              <w:rPr>
                <w:color w:val="auto"/>
                <w:sz w:val="24"/>
                <w:szCs w:val="24"/>
                <w:lang w:eastAsia="ar-SA"/>
              </w:rPr>
            </w:pPr>
          </w:p>
        </w:tc>
        <w:tc>
          <w:tcPr>
            <w:tcW w:w="544" w:type="pct"/>
            <w:vMerge w:val="restart"/>
            <w:tcBorders>
              <w:top w:val="single" w:sz="4" w:space="0" w:color="auto"/>
              <w:left w:val="single" w:sz="4" w:space="0" w:color="000000"/>
              <w:bottom w:val="single" w:sz="4" w:space="0" w:color="000000"/>
              <w:right w:val="single" w:sz="4" w:space="0" w:color="000000"/>
            </w:tcBorders>
          </w:tcPr>
          <w:p w:rsidR="00F63685" w:rsidRPr="00A60861" w:rsidRDefault="00F63685" w:rsidP="0088158D">
            <w:pPr>
              <w:suppressAutoHyphens/>
              <w:snapToGrid w:val="0"/>
              <w:spacing w:after="0" w:line="240" w:lineRule="auto"/>
              <w:jc w:val="center"/>
              <w:rPr>
                <w:color w:val="auto"/>
                <w:sz w:val="24"/>
                <w:szCs w:val="24"/>
                <w:lang w:eastAsia="ar-SA"/>
              </w:rPr>
            </w:pPr>
            <w:r w:rsidRPr="00A60861">
              <w:rPr>
                <w:color w:val="auto"/>
                <w:sz w:val="24"/>
                <w:szCs w:val="24"/>
                <w:lang w:eastAsia="ar-SA"/>
              </w:rPr>
              <w:t>+</w:t>
            </w:r>
          </w:p>
        </w:tc>
      </w:tr>
      <w:tr w:rsidR="00F63685" w:rsidRPr="000D7408">
        <w:trPr>
          <w:trHeight w:val="276"/>
          <w:jc w:val="center"/>
        </w:trPr>
        <w:tc>
          <w:tcPr>
            <w:tcW w:w="237" w:type="pct"/>
            <w:vMerge/>
            <w:tcBorders>
              <w:left w:val="single" w:sz="4" w:space="0" w:color="000000"/>
              <w:bottom w:val="single" w:sz="4" w:space="0" w:color="auto"/>
            </w:tcBorders>
            <w:vAlign w:val="center"/>
          </w:tcPr>
          <w:p w:rsidR="00F63685" w:rsidRPr="000D7408" w:rsidRDefault="00F63685" w:rsidP="0088158D">
            <w:pPr>
              <w:suppressAutoHyphens/>
              <w:spacing w:after="0" w:line="240" w:lineRule="auto"/>
              <w:rPr>
                <w:color w:val="auto"/>
                <w:sz w:val="24"/>
                <w:szCs w:val="24"/>
                <w:lang w:eastAsia="ar-SA"/>
              </w:rPr>
            </w:pPr>
          </w:p>
        </w:tc>
        <w:tc>
          <w:tcPr>
            <w:tcW w:w="3338" w:type="pct"/>
            <w:vMerge/>
            <w:tcBorders>
              <w:left w:val="single" w:sz="4" w:space="0" w:color="000000"/>
              <w:bottom w:val="single" w:sz="4" w:space="0" w:color="auto"/>
            </w:tcBorders>
            <w:vAlign w:val="center"/>
          </w:tcPr>
          <w:p w:rsidR="00F63685" w:rsidRPr="00A60861" w:rsidRDefault="00F63685" w:rsidP="0088158D">
            <w:pPr>
              <w:suppressAutoHyphens/>
              <w:spacing w:after="0" w:line="240" w:lineRule="auto"/>
              <w:rPr>
                <w:sz w:val="24"/>
                <w:szCs w:val="24"/>
              </w:rPr>
            </w:pPr>
          </w:p>
        </w:tc>
        <w:tc>
          <w:tcPr>
            <w:tcW w:w="181" w:type="pct"/>
            <w:vMerge/>
            <w:tcBorders>
              <w:left w:val="single" w:sz="4" w:space="0" w:color="000000"/>
              <w:bottom w:val="single" w:sz="4" w:space="0" w:color="auto"/>
            </w:tcBorders>
            <w:vAlign w:val="center"/>
          </w:tcPr>
          <w:p w:rsidR="00F63685" w:rsidRPr="00A60861" w:rsidRDefault="00F63685" w:rsidP="0088158D">
            <w:pPr>
              <w:suppressAutoHyphens/>
              <w:spacing w:after="0" w:line="240" w:lineRule="auto"/>
              <w:rPr>
                <w:color w:val="auto"/>
                <w:sz w:val="24"/>
                <w:szCs w:val="24"/>
                <w:lang w:eastAsia="ar-SA"/>
              </w:rPr>
            </w:pPr>
          </w:p>
        </w:tc>
        <w:tc>
          <w:tcPr>
            <w:tcW w:w="173" w:type="pct"/>
            <w:vMerge/>
            <w:tcBorders>
              <w:left w:val="single" w:sz="4" w:space="0" w:color="000000"/>
              <w:bottom w:val="single" w:sz="4" w:space="0" w:color="auto"/>
            </w:tcBorders>
            <w:vAlign w:val="center"/>
          </w:tcPr>
          <w:p w:rsidR="00F63685" w:rsidRPr="00A60861" w:rsidRDefault="00F63685" w:rsidP="0088158D">
            <w:pPr>
              <w:suppressAutoHyphens/>
              <w:spacing w:after="0" w:line="240" w:lineRule="auto"/>
              <w:rPr>
                <w:color w:val="auto"/>
                <w:sz w:val="24"/>
                <w:szCs w:val="24"/>
                <w:lang w:eastAsia="ar-SA"/>
              </w:rPr>
            </w:pPr>
          </w:p>
        </w:tc>
        <w:tc>
          <w:tcPr>
            <w:tcW w:w="173" w:type="pct"/>
            <w:vMerge/>
            <w:tcBorders>
              <w:left w:val="single" w:sz="4" w:space="0" w:color="000000"/>
              <w:bottom w:val="single" w:sz="4" w:space="0" w:color="auto"/>
            </w:tcBorders>
            <w:vAlign w:val="center"/>
          </w:tcPr>
          <w:p w:rsidR="00F63685" w:rsidRPr="00A60861" w:rsidRDefault="00F63685" w:rsidP="0088158D">
            <w:pPr>
              <w:suppressAutoHyphens/>
              <w:spacing w:after="0" w:line="240" w:lineRule="auto"/>
              <w:rPr>
                <w:color w:val="auto"/>
                <w:sz w:val="24"/>
                <w:szCs w:val="24"/>
                <w:lang w:eastAsia="ar-SA"/>
              </w:rPr>
            </w:pPr>
          </w:p>
        </w:tc>
        <w:tc>
          <w:tcPr>
            <w:tcW w:w="181" w:type="pct"/>
            <w:vMerge/>
            <w:tcBorders>
              <w:left w:val="single" w:sz="4" w:space="0" w:color="000000"/>
              <w:bottom w:val="single" w:sz="4" w:space="0" w:color="auto"/>
            </w:tcBorders>
            <w:vAlign w:val="center"/>
          </w:tcPr>
          <w:p w:rsidR="00F63685" w:rsidRPr="00A60861" w:rsidRDefault="00F63685" w:rsidP="0088158D">
            <w:pPr>
              <w:suppressAutoHyphens/>
              <w:spacing w:after="0" w:line="240" w:lineRule="auto"/>
              <w:rPr>
                <w:color w:val="auto"/>
                <w:sz w:val="24"/>
                <w:szCs w:val="24"/>
                <w:lang w:eastAsia="ar-SA"/>
              </w:rPr>
            </w:pPr>
          </w:p>
        </w:tc>
        <w:tc>
          <w:tcPr>
            <w:tcW w:w="173" w:type="pct"/>
            <w:vMerge/>
            <w:tcBorders>
              <w:left w:val="single" w:sz="4" w:space="0" w:color="000000"/>
              <w:bottom w:val="single" w:sz="4" w:space="0" w:color="auto"/>
            </w:tcBorders>
            <w:vAlign w:val="center"/>
          </w:tcPr>
          <w:p w:rsidR="00F63685" w:rsidRPr="00A60861" w:rsidRDefault="00F63685" w:rsidP="0088158D">
            <w:pPr>
              <w:suppressAutoHyphens/>
              <w:spacing w:after="0" w:line="240" w:lineRule="auto"/>
              <w:rPr>
                <w:color w:val="auto"/>
                <w:sz w:val="24"/>
                <w:szCs w:val="24"/>
                <w:lang w:eastAsia="ar-SA"/>
              </w:rPr>
            </w:pPr>
          </w:p>
        </w:tc>
        <w:tc>
          <w:tcPr>
            <w:tcW w:w="544" w:type="pct"/>
            <w:vMerge/>
            <w:tcBorders>
              <w:left w:val="single" w:sz="4" w:space="0" w:color="000000"/>
              <w:bottom w:val="single" w:sz="4" w:space="0" w:color="auto"/>
              <w:right w:val="single" w:sz="4" w:space="0" w:color="000000"/>
            </w:tcBorders>
            <w:vAlign w:val="center"/>
          </w:tcPr>
          <w:p w:rsidR="00F63685" w:rsidRPr="00A60861" w:rsidRDefault="00F63685" w:rsidP="0088158D">
            <w:pPr>
              <w:suppressAutoHyphens/>
              <w:spacing w:after="0" w:line="240" w:lineRule="auto"/>
              <w:rPr>
                <w:color w:val="auto"/>
                <w:sz w:val="24"/>
                <w:szCs w:val="24"/>
                <w:lang w:eastAsia="ar-SA"/>
              </w:rPr>
            </w:pPr>
          </w:p>
        </w:tc>
      </w:tr>
      <w:tr w:rsidR="00F63685" w:rsidRPr="000D7408">
        <w:trPr>
          <w:trHeight w:val="317"/>
          <w:jc w:val="center"/>
        </w:trPr>
        <w:tc>
          <w:tcPr>
            <w:tcW w:w="237" w:type="pct"/>
            <w:vMerge w:val="restart"/>
            <w:tcBorders>
              <w:top w:val="single" w:sz="4" w:space="0" w:color="auto"/>
              <w:left w:val="single" w:sz="4" w:space="0" w:color="000000"/>
              <w:bottom w:val="single" w:sz="4" w:space="0" w:color="000000"/>
            </w:tcBorders>
          </w:tcPr>
          <w:p w:rsidR="00F63685" w:rsidRPr="000D7408" w:rsidRDefault="00F63685" w:rsidP="0088158D">
            <w:pPr>
              <w:spacing w:after="0" w:line="240" w:lineRule="auto"/>
              <w:rPr>
                <w:sz w:val="24"/>
                <w:szCs w:val="24"/>
              </w:rPr>
            </w:pPr>
          </w:p>
        </w:tc>
        <w:tc>
          <w:tcPr>
            <w:tcW w:w="3338" w:type="pct"/>
            <w:vMerge w:val="restart"/>
            <w:tcBorders>
              <w:top w:val="single" w:sz="4" w:space="0" w:color="auto"/>
              <w:left w:val="single" w:sz="4" w:space="0" w:color="000000"/>
              <w:bottom w:val="single" w:sz="4" w:space="0" w:color="000000"/>
            </w:tcBorders>
            <w:vAlign w:val="center"/>
          </w:tcPr>
          <w:p w:rsidR="00F63685" w:rsidRPr="00A60861" w:rsidRDefault="00F63685" w:rsidP="00A60861">
            <w:pPr>
              <w:snapToGrid w:val="0"/>
              <w:spacing w:after="0" w:line="240" w:lineRule="auto"/>
              <w:rPr>
                <w:sz w:val="24"/>
                <w:szCs w:val="24"/>
              </w:rPr>
            </w:pPr>
            <w:r w:rsidRPr="00A60861">
              <w:rPr>
                <w:sz w:val="24"/>
                <w:szCs w:val="24"/>
              </w:rPr>
              <w:t xml:space="preserve"> - от </w:t>
            </w:r>
            <w:r w:rsidR="00A60861" w:rsidRPr="00A60861">
              <w:rPr>
                <w:sz w:val="24"/>
                <w:szCs w:val="24"/>
              </w:rPr>
              <w:t>1 года</w:t>
            </w:r>
            <w:r w:rsidRPr="00A60861">
              <w:rPr>
                <w:sz w:val="24"/>
                <w:szCs w:val="24"/>
              </w:rPr>
              <w:t xml:space="preserve"> до </w:t>
            </w:r>
            <w:r w:rsidR="00A60861" w:rsidRPr="00A60861">
              <w:rPr>
                <w:sz w:val="24"/>
                <w:szCs w:val="24"/>
              </w:rPr>
              <w:t>3</w:t>
            </w:r>
            <w:r w:rsidRPr="00A60861">
              <w:rPr>
                <w:sz w:val="24"/>
                <w:szCs w:val="24"/>
              </w:rPr>
              <w:t xml:space="preserve"> лет</w:t>
            </w:r>
          </w:p>
        </w:tc>
        <w:tc>
          <w:tcPr>
            <w:tcW w:w="181" w:type="pct"/>
            <w:vMerge w:val="restart"/>
            <w:tcBorders>
              <w:top w:val="single" w:sz="4" w:space="0" w:color="auto"/>
              <w:left w:val="single" w:sz="4" w:space="0" w:color="000000"/>
              <w:bottom w:val="single" w:sz="4" w:space="0" w:color="000000"/>
            </w:tcBorders>
          </w:tcPr>
          <w:p w:rsidR="00F63685" w:rsidRPr="00A60861" w:rsidRDefault="00F63685" w:rsidP="0088158D">
            <w:pPr>
              <w:snapToGrid w:val="0"/>
              <w:spacing w:after="0" w:line="240" w:lineRule="auto"/>
              <w:rPr>
                <w:sz w:val="24"/>
                <w:szCs w:val="24"/>
              </w:rPr>
            </w:pPr>
          </w:p>
        </w:tc>
        <w:tc>
          <w:tcPr>
            <w:tcW w:w="173" w:type="pct"/>
            <w:vMerge w:val="restart"/>
            <w:tcBorders>
              <w:top w:val="single" w:sz="4" w:space="0" w:color="auto"/>
              <w:left w:val="single" w:sz="4" w:space="0" w:color="000000"/>
              <w:bottom w:val="single" w:sz="4" w:space="0" w:color="000000"/>
            </w:tcBorders>
          </w:tcPr>
          <w:p w:rsidR="00F63685" w:rsidRPr="00A60861" w:rsidRDefault="00F63685" w:rsidP="0088158D">
            <w:pPr>
              <w:suppressAutoHyphens/>
              <w:snapToGrid w:val="0"/>
              <w:spacing w:after="0" w:line="240" w:lineRule="auto"/>
              <w:rPr>
                <w:sz w:val="24"/>
                <w:szCs w:val="24"/>
              </w:rPr>
            </w:pPr>
          </w:p>
        </w:tc>
        <w:tc>
          <w:tcPr>
            <w:tcW w:w="173" w:type="pct"/>
            <w:vMerge w:val="restart"/>
            <w:tcBorders>
              <w:top w:val="single" w:sz="4" w:space="0" w:color="auto"/>
              <w:left w:val="single" w:sz="4" w:space="0" w:color="000000"/>
              <w:bottom w:val="single" w:sz="4" w:space="0" w:color="000000"/>
            </w:tcBorders>
          </w:tcPr>
          <w:p w:rsidR="00F63685" w:rsidRPr="00A60861" w:rsidRDefault="00F63685" w:rsidP="0088158D">
            <w:pPr>
              <w:suppressAutoHyphens/>
              <w:snapToGrid w:val="0"/>
              <w:spacing w:after="0" w:line="240" w:lineRule="auto"/>
              <w:rPr>
                <w:sz w:val="24"/>
                <w:szCs w:val="24"/>
              </w:rPr>
            </w:pPr>
          </w:p>
        </w:tc>
        <w:tc>
          <w:tcPr>
            <w:tcW w:w="181" w:type="pct"/>
            <w:vMerge w:val="restart"/>
            <w:tcBorders>
              <w:top w:val="single" w:sz="4" w:space="0" w:color="auto"/>
              <w:left w:val="single" w:sz="4" w:space="0" w:color="000000"/>
              <w:bottom w:val="single" w:sz="4" w:space="0" w:color="000000"/>
            </w:tcBorders>
          </w:tcPr>
          <w:p w:rsidR="00F63685" w:rsidRPr="00A60861" w:rsidRDefault="00F63685" w:rsidP="0088158D">
            <w:pPr>
              <w:suppressAutoHyphens/>
              <w:snapToGrid w:val="0"/>
              <w:spacing w:after="0" w:line="240" w:lineRule="auto"/>
              <w:rPr>
                <w:sz w:val="24"/>
                <w:szCs w:val="24"/>
              </w:rPr>
            </w:pPr>
            <w:r w:rsidRPr="00A60861">
              <w:rPr>
                <w:sz w:val="24"/>
                <w:szCs w:val="24"/>
              </w:rPr>
              <w:t>+</w:t>
            </w:r>
          </w:p>
        </w:tc>
        <w:tc>
          <w:tcPr>
            <w:tcW w:w="173" w:type="pct"/>
            <w:vMerge w:val="restart"/>
            <w:tcBorders>
              <w:top w:val="single" w:sz="4" w:space="0" w:color="auto"/>
              <w:left w:val="single" w:sz="4" w:space="0" w:color="000000"/>
              <w:bottom w:val="single" w:sz="4" w:space="0" w:color="000000"/>
            </w:tcBorders>
          </w:tcPr>
          <w:p w:rsidR="00F63685" w:rsidRPr="00A60861" w:rsidRDefault="00F63685" w:rsidP="0088158D">
            <w:pPr>
              <w:suppressAutoHyphens/>
              <w:snapToGrid w:val="0"/>
              <w:spacing w:after="0" w:line="240" w:lineRule="auto"/>
              <w:rPr>
                <w:sz w:val="24"/>
                <w:szCs w:val="24"/>
              </w:rPr>
            </w:pPr>
          </w:p>
        </w:tc>
        <w:tc>
          <w:tcPr>
            <w:tcW w:w="544" w:type="pct"/>
            <w:vMerge w:val="restart"/>
            <w:tcBorders>
              <w:top w:val="single" w:sz="4" w:space="0" w:color="auto"/>
              <w:left w:val="single" w:sz="4" w:space="0" w:color="000000"/>
              <w:bottom w:val="single" w:sz="4" w:space="0" w:color="000000"/>
              <w:right w:val="single" w:sz="4" w:space="0" w:color="000000"/>
            </w:tcBorders>
          </w:tcPr>
          <w:p w:rsidR="00F63685" w:rsidRPr="00A60861" w:rsidRDefault="00F63685" w:rsidP="0088158D">
            <w:pPr>
              <w:suppressAutoHyphens/>
              <w:snapToGrid w:val="0"/>
              <w:spacing w:after="0" w:line="240" w:lineRule="auto"/>
              <w:rPr>
                <w:sz w:val="24"/>
                <w:szCs w:val="24"/>
              </w:rPr>
            </w:pPr>
          </w:p>
        </w:tc>
      </w:tr>
      <w:tr w:rsidR="00F63685" w:rsidRPr="000D7408">
        <w:trPr>
          <w:trHeight w:val="276"/>
          <w:jc w:val="center"/>
        </w:trPr>
        <w:tc>
          <w:tcPr>
            <w:tcW w:w="237" w:type="pct"/>
            <w:vMerge/>
            <w:tcBorders>
              <w:left w:val="single" w:sz="4" w:space="0" w:color="000000"/>
              <w:bottom w:val="single" w:sz="4" w:space="0" w:color="000000"/>
            </w:tcBorders>
            <w:vAlign w:val="center"/>
          </w:tcPr>
          <w:p w:rsidR="00F63685" w:rsidRPr="000D7408" w:rsidRDefault="00F63685" w:rsidP="0088158D">
            <w:pPr>
              <w:suppressAutoHyphens/>
              <w:spacing w:after="0" w:line="240" w:lineRule="auto"/>
              <w:rPr>
                <w:color w:val="auto"/>
                <w:sz w:val="24"/>
                <w:szCs w:val="24"/>
                <w:lang w:eastAsia="ar-SA"/>
              </w:rPr>
            </w:pPr>
          </w:p>
        </w:tc>
        <w:tc>
          <w:tcPr>
            <w:tcW w:w="3338" w:type="pct"/>
            <w:vMerge/>
            <w:tcBorders>
              <w:left w:val="single" w:sz="4" w:space="0" w:color="000000"/>
              <w:bottom w:val="single" w:sz="4" w:space="0" w:color="000000"/>
            </w:tcBorders>
            <w:vAlign w:val="center"/>
          </w:tcPr>
          <w:p w:rsidR="00F63685" w:rsidRPr="00A60861" w:rsidRDefault="00F63685" w:rsidP="0088158D">
            <w:pPr>
              <w:suppressAutoHyphens/>
              <w:spacing w:after="0" w:line="240" w:lineRule="auto"/>
              <w:rPr>
                <w:sz w:val="24"/>
                <w:szCs w:val="24"/>
              </w:rPr>
            </w:pPr>
          </w:p>
        </w:tc>
        <w:tc>
          <w:tcPr>
            <w:tcW w:w="181" w:type="pct"/>
            <w:vMerge/>
            <w:tcBorders>
              <w:left w:val="single" w:sz="4" w:space="0" w:color="000000"/>
              <w:bottom w:val="single" w:sz="4" w:space="0" w:color="000000"/>
            </w:tcBorders>
            <w:vAlign w:val="center"/>
          </w:tcPr>
          <w:p w:rsidR="00F63685" w:rsidRPr="00A60861" w:rsidRDefault="00F63685" w:rsidP="0088158D">
            <w:pPr>
              <w:suppressAutoHyphens/>
              <w:spacing w:after="0" w:line="240" w:lineRule="auto"/>
              <w:rPr>
                <w:color w:val="auto"/>
                <w:sz w:val="24"/>
                <w:szCs w:val="24"/>
                <w:lang w:eastAsia="ar-SA"/>
              </w:rPr>
            </w:pPr>
          </w:p>
        </w:tc>
        <w:tc>
          <w:tcPr>
            <w:tcW w:w="173" w:type="pct"/>
            <w:vMerge/>
            <w:tcBorders>
              <w:left w:val="single" w:sz="4" w:space="0" w:color="000000"/>
              <w:bottom w:val="single" w:sz="4" w:space="0" w:color="000000"/>
            </w:tcBorders>
            <w:vAlign w:val="center"/>
          </w:tcPr>
          <w:p w:rsidR="00F63685" w:rsidRPr="00A60861" w:rsidRDefault="00F63685" w:rsidP="0088158D">
            <w:pPr>
              <w:suppressAutoHyphens/>
              <w:spacing w:after="0" w:line="240" w:lineRule="auto"/>
              <w:rPr>
                <w:color w:val="auto"/>
                <w:sz w:val="24"/>
                <w:szCs w:val="24"/>
                <w:lang w:eastAsia="ar-SA"/>
              </w:rPr>
            </w:pPr>
          </w:p>
        </w:tc>
        <w:tc>
          <w:tcPr>
            <w:tcW w:w="173" w:type="pct"/>
            <w:vMerge/>
            <w:tcBorders>
              <w:left w:val="single" w:sz="4" w:space="0" w:color="000000"/>
              <w:bottom w:val="single" w:sz="4" w:space="0" w:color="000000"/>
            </w:tcBorders>
            <w:vAlign w:val="center"/>
          </w:tcPr>
          <w:p w:rsidR="00F63685" w:rsidRPr="00A60861" w:rsidRDefault="00F63685" w:rsidP="0088158D">
            <w:pPr>
              <w:suppressAutoHyphens/>
              <w:spacing w:after="0" w:line="240" w:lineRule="auto"/>
              <w:rPr>
                <w:color w:val="auto"/>
                <w:sz w:val="24"/>
                <w:szCs w:val="24"/>
                <w:lang w:eastAsia="ar-SA"/>
              </w:rPr>
            </w:pPr>
          </w:p>
        </w:tc>
        <w:tc>
          <w:tcPr>
            <w:tcW w:w="181" w:type="pct"/>
            <w:vMerge/>
            <w:tcBorders>
              <w:left w:val="single" w:sz="4" w:space="0" w:color="000000"/>
              <w:bottom w:val="single" w:sz="4" w:space="0" w:color="000000"/>
            </w:tcBorders>
            <w:vAlign w:val="center"/>
          </w:tcPr>
          <w:p w:rsidR="00F63685" w:rsidRPr="00A60861" w:rsidRDefault="00F63685" w:rsidP="0088158D">
            <w:pPr>
              <w:suppressAutoHyphens/>
              <w:spacing w:after="0" w:line="240" w:lineRule="auto"/>
              <w:rPr>
                <w:color w:val="auto"/>
                <w:sz w:val="24"/>
                <w:szCs w:val="24"/>
                <w:lang w:eastAsia="ar-SA"/>
              </w:rPr>
            </w:pPr>
          </w:p>
        </w:tc>
        <w:tc>
          <w:tcPr>
            <w:tcW w:w="173" w:type="pct"/>
            <w:vMerge/>
            <w:tcBorders>
              <w:left w:val="single" w:sz="4" w:space="0" w:color="000000"/>
              <w:bottom w:val="single" w:sz="4" w:space="0" w:color="000000"/>
            </w:tcBorders>
            <w:vAlign w:val="center"/>
          </w:tcPr>
          <w:p w:rsidR="00F63685" w:rsidRPr="00A60861" w:rsidRDefault="00F63685" w:rsidP="0088158D">
            <w:pPr>
              <w:suppressAutoHyphens/>
              <w:spacing w:after="0" w:line="240" w:lineRule="auto"/>
              <w:rPr>
                <w:color w:val="auto"/>
                <w:sz w:val="24"/>
                <w:szCs w:val="24"/>
                <w:lang w:eastAsia="ar-SA"/>
              </w:rPr>
            </w:pPr>
          </w:p>
        </w:tc>
        <w:tc>
          <w:tcPr>
            <w:tcW w:w="544" w:type="pct"/>
            <w:vMerge/>
            <w:tcBorders>
              <w:left w:val="single" w:sz="4" w:space="0" w:color="000000"/>
              <w:bottom w:val="single" w:sz="4" w:space="0" w:color="000000"/>
              <w:right w:val="single" w:sz="4" w:space="0" w:color="000000"/>
            </w:tcBorders>
            <w:vAlign w:val="center"/>
          </w:tcPr>
          <w:p w:rsidR="00F63685" w:rsidRPr="00A60861" w:rsidRDefault="00F63685" w:rsidP="0088158D">
            <w:pPr>
              <w:suppressAutoHyphens/>
              <w:spacing w:after="0" w:line="240" w:lineRule="auto"/>
              <w:rPr>
                <w:color w:val="auto"/>
                <w:sz w:val="24"/>
                <w:szCs w:val="24"/>
                <w:lang w:eastAsia="ar-SA"/>
              </w:rPr>
            </w:pPr>
          </w:p>
        </w:tc>
      </w:tr>
      <w:tr w:rsidR="00F63685" w:rsidRPr="000D7408">
        <w:trPr>
          <w:trHeight w:val="60"/>
          <w:jc w:val="center"/>
        </w:trPr>
        <w:tc>
          <w:tcPr>
            <w:tcW w:w="237" w:type="pct"/>
            <w:tcBorders>
              <w:left w:val="single" w:sz="4" w:space="0" w:color="000000"/>
              <w:bottom w:val="single" w:sz="4" w:space="0" w:color="000000"/>
            </w:tcBorders>
            <w:vAlign w:val="bottom"/>
          </w:tcPr>
          <w:p w:rsidR="00F63685" w:rsidRPr="000D7408" w:rsidRDefault="00F63685" w:rsidP="0088158D">
            <w:pPr>
              <w:snapToGrid w:val="0"/>
              <w:spacing w:after="0" w:line="240" w:lineRule="auto"/>
              <w:rPr>
                <w:sz w:val="24"/>
                <w:szCs w:val="24"/>
              </w:rPr>
            </w:pPr>
          </w:p>
        </w:tc>
        <w:tc>
          <w:tcPr>
            <w:tcW w:w="3338" w:type="pct"/>
            <w:tcBorders>
              <w:left w:val="single" w:sz="4" w:space="0" w:color="000000"/>
              <w:bottom w:val="single" w:sz="4" w:space="0" w:color="000000"/>
            </w:tcBorders>
            <w:vAlign w:val="center"/>
          </w:tcPr>
          <w:p w:rsidR="00F63685" w:rsidRPr="00A60861" w:rsidRDefault="00F63685" w:rsidP="00DE2D66">
            <w:pPr>
              <w:snapToGrid w:val="0"/>
              <w:spacing w:after="0" w:line="240" w:lineRule="auto"/>
              <w:rPr>
                <w:sz w:val="24"/>
                <w:szCs w:val="24"/>
              </w:rPr>
            </w:pPr>
            <w:r w:rsidRPr="00A60861">
              <w:rPr>
                <w:sz w:val="24"/>
                <w:szCs w:val="24"/>
              </w:rPr>
              <w:t xml:space="preserve"> - </w:t>
            </w:r>
            <w:r w:rsidR="00DE2D66">
              <w:rPr>
                <w:sz w:val="24"/>
                <w:szCs w:val="24"/>
              </w:rPr>
              <w:t xml:space="preserve">от </w:t>
            </w:r>
            <w:r w:rsidR="00A60861" w:rsidRPr="00A60861">
              <w:rPr>
                <w:sz w:val="24"/>
                <w:szCs w:val="24"/>
              </w:rPr>
              <w:t>3</w:t>
            </w:r>
            <w:r w:rsidRPr="00A60861">
              <w:rPr>
                <w:sz w:val="24"/>
                <w:szCs w:val="24"/>
              </w:rPr>
              <w:t xml:space="preserve"> лет</w:t>
            </w:r>
            <w:r w:rsidR="00DE2D66">
              <w:rPr>
                <w:sz w:val="24"/>
                <w:szCs w:val="24"/>
              </w:rPr>
              <w:t xml:space="preserve"> до 4 лет</w:t>
            </w:r>
            <w:r w:rsidRPr="00A60861">
              <w:rPr>
                <w:sz w:val="24"/>
                <w:szCs w:val="24"/>
              </w:rPr>
              <w:t xml:space="preserve"> </w:t>
            </w:r>
          </w:p>
        </w:tc>
        <w:tc>
          <w:tcPr>
            <w:tcW w:w="181" w:type="pct"/>
            <w:tcBorders>
              <w:left w:val="single" w:sz="4" w:space="0" w:color="000000"/>
              <w:bottom w:val="single" w:sz="4" w:space="0" w:color="000000"/>
            </w:tcBorders>
            <w:vAlign w:val="center"/>
          </w:tcPr>
          <w:p w:rsidR="00F63685" w:rsidRPr="00A60861" w:rsidRDefault="00F63685" w:rsidP="0088158D">
            <w:pPr>
              <w:snapToGrid w:val="0"/>
              <w:spacing w:after="0" w:line="240" w:lineRule="auto"/>
              <w:jc w:val="center"/>
              <w:rPr>
                <w:sz w:val="24"/>
                <w:szCs w:val="24"/>
              </w:rPr>
            </w:pPr>
            <w:r w:rsidRPr="00A60861">
              <w:rPr>
                <w:sz w:val="24"/>
                <w:szCs w:val="24"/>
              </w:rPr>
              <w:t>+</w:t>
            </w:r>
          </w:p>
        </w:tc>
        <w:tc>
          <w:tcPr>
            <w:tcW w:w="173" w:type="pct"/>
            <w:tcBorders>
              <w:left w:val="single" w:sz="4" w:space="0" w:color="000000"/>
              <w:bottom w:val="single" w:sz="4" w:space="0" w:color="000000"/>
            </w:tcBorders>
            <w:vAlign w:val="center"/>
          </w:tcPr>
          <w:p w:rsidR="00F63685" w:rsidRPr="00A60861" w:rsidRDefault="00F63685" w:rsidP="0088158D">
            <w:pPr>
              <w:suppressAutoHyphens/>
              <w:snapToGrid w:val="0"/>
              <w:spacing w:after="0" w:line="240" w:lineRule="auto"/>
              <w:jc w:val="center"/>
              <w:rPr>
                <w:color w:val="auto"/>
                <w:sz w:val="24"/>
                <w:szCs w:val="24"/>
                <w:lang w:eastAsia="ar-SA"/>
              </w:rPr>
            </w:pPr>
          </w:p>
        </w:tc>
        <w:tc>
          <w:tcPr>
            <w:tcW w:w="173" w:type="pct"/>
            <w:tcBorders>
              <w:left w:val="single" w:sz="4" w:space="0" w:color="000000"/>
              <w:bottom w:val="single" w:sz="4" w:space="0" w:color="000000"/>
            </w:tcBorders>
            <w:vAlign w:val="center"/>
          </w:tcPr>
          <w:p w:rsidR="00F63685" w:rsidRPr="00A60861" w:rsidRDefault="00F63685" w:rsidP="0088158D">
            <w:pPr>
              <w:suppressAutoHyphens/>
              <w:snapToGrid w:val="0"/>
              <w:spacing w:after="0" w:line="240" w:lineRule="auto"/>
              <w:jc w:val="center"/>
              <w:rPr>
                <w:color w:val="auto"/>
                <w:sz w:val="24"/>
                <w:szCs w:val="24"/>
                <w:lang w:eastAsia="ar-SA"/>
              </w:rPr>
            </w:pPr>
          </w:p>
        </w:tc>
        <w:tc>
          <w:tcPr>
            <w:tcW w:w="181" w:type="pct"/>
            <w:tcBorders>
              <w:left w:val="single" w:sz="4" w:space="0" w:color="000000"/>
              <w:bottom w:val="single" w:sz="4" w:space="0" w:color="000000"/>
            </w:tcBorders>
            <w:vAlign w:val="center"/>
          </w:tcPr>
          <w:p w:rsidR="00F63685" w:rsidRPr="00A60861" w:rsidRDefault="00F63685" w:rsidP="0088158D">
            <w:pPr>
              <w:suppressAutoHyphens/>
              <w:snapToGrid w:val="0"/>
              <w:spacing w:after="0" w:line="240" w:lineRule="auto"/>
              <w:jc w:val="center"/>
              <w:rPr>
                <w:color w:val="auto"/>
                <w:sz w:val="24"/>
                <w:szCs w:val="24"/>
                <w:lang w:eastAsia="ar-SA"/>
              </w:rPr>
            </w:pPr>
          </w:p>
        </w:tc>
        <w:tc>
          <w:tcPr>
            <w:tcW w:w="173" w:type="pct"/>
            <w:tcBorders>
              <w:left w:val="single" w:sz="4" w:space="0" w:color="000000"/>
              <w:bottom w:val="single" w:sz="4" w:space="0" w:color="000000"/>
            </w:tcBorders>
            <w:vAlign w:val="center"/>
          </w:tcPr>
          <w:p w:rsidR="00F63685" w:rsidRPr="00A60861" w:rsidRDefault="00F63685" w:rsidP="0088158D">
            <w:pPr>
              <w:suppressAutoHyphens/>
              <w:snapToGrid w:val="0"/>
              <w:spacing w:after="0" w:line="240" w:lineRule="auto"/>
              <w:jc w:val="center"/>
              <w:rPr>
                <w:color w:val="auto"/>
                <w:sz w:val="24"/>
                <w:szCs w:val="24"/>
                <w:lang w:eastAsia="ar-SA"/>
              </w:rPr>
            </w:pPr>
          </w:p>
        </w:tc>
        <w:tc>
          <w:tcPr>
            <w:tcW w:w="544" w:type="pct"/>
            <w:tcBorders>
              <w:left w:val="single" w:sz="4" w:space="0" w:color="000000"/>
              <w:bottom w:val="single" w:sz="4" w:space="0" w:color="000000"/>
              <w:right w:val="single" w:sz="4" w:space="0" w:color="000000"/>
            </w:tcBorders>
            <w:vAlign w:val="center"/>
          </w:tcPr>
          <w:p w:rsidR="00F63685" w:rsidRPr="00A60861" w:rsidRDefault="00F63685" w:rsidP="0088158D">
            <w:pPr>
              <w:suppressAutoHyphens/>
              <w:snapToGrid w:val="0"/>
              <w:spacing w:after="0" w:line="240" w:lineRule="auto"/>
              <w:jc w:val="center"/>
              <w:rPr>
                <w:color w:val="auto"/>
                <w:sz w:val="24"/>
                <w:szCs w:val="24"/>
                <w:lang w:eastAsia="ar-SA"/>
              </w:rPr>
            </w:pPr>
          </w:p>
        </w:tc>
      </w:tr>
      <w:tr w:rsidR="00F63685" w:rsidRPr="000D7408">
        <w:trPr>
          <w:trHeight w:val="115"/>
          <w:jc w:val="center"/>
        </w:trPr>
        <w:tc>
          <w:tcPr>
            <w:tcW w:w="237" w:type="pc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F63685" w:rsidRPr="000D7408" w:rsidRDefault="00F63685" w:rsidP="0088158D">
            <w:pPr>
              <w:snapToGrid w:val="0"/>
              <w:spacing w:after="0" w:line="240" w:lineRule="auto"/>
              <w:jc w:val="center"/>
              <w:rPr>
                <w:b/>
                <w:bCs/>
                <w:sz w:val="24"/>
                <w:szCs w:val="24"/>
              </w:rPr>
            </w:pPr>
            <w:r w:rsidRPr="000D7408">
              <w:rPr>
                <w:b/>
                <w:bCs/>
                <w:sz w:val="24"/>
                <w:szCs w:val="24"/>
              </w:rPr>
              <w:t>3.</w:t>
            </w:r>
          </w:p>
        </w:tc>
        <w:tc>
          <w:tcPr>
            <w:tcW w:w="4763" w:type="pct"/>
            <w:gridSpan w:val="7"/>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63685" w:rsidRPr="000D7408" w:rsidRDefault="00F63685" w:rsidP="0088158D">
            <w:pPr>
              <w:snapToGrid w:val="0"/>
              <w:spacing w:after="0" w:line="240" w:lineRule="auto"/>
              <w:rPr>
                <w:b/>
                <w:bCs/>
                <w:sz w:val="24"/>
                <w:szCs w:val="24"/>
              </w:rPr>
            </w:pPr>
            <w:r w:rsidRPr="000D7408">
              <w:rPr>
                <w:b/>
                <w:bCs/>
                <w:sz w:val="24"/>
                <w:szCs w:val="24"/>
              </w:rPr>
              <w:t>Цена проекта</w:t>
            </w:r>
          </w:p>
        </w:tc>
      </w:tr>
      <w:tr w:rsidR="00F63685" w:rsidRPr="000D7408">
        <w:trPr>
          <w:trHeight w:val="346"/>
          <w:jc w:val="center"/>
        </w:trPr>
        <w:tc>
          <w:tcPr>
            <w:tcW w:w="237" w:type="pct"/>
            <w:tcBorders>
              <w:top w:val="single" w:sz="4" w:space="0" w:color="000000"/>
              <w:left w:val="single" w:sz="4" w:space="0" w:color="000000"/>
              <w:bottom w:val="single" w:sz="4" w:space="0" w:color="000000"/>
            </w:tcBorders>
            <w:vAlign w:val="bottom"/>
          </w:tcPr>
          <w:p w:rsidR="00F63685" w:rsidRPr="000D7408" w:rsidRDefault="00F63685" w:rsidP="0088158D">
            <w:pPr>
              <w:snapToGrid w:val="0"/>
              <w:spacing w:after="0" w:line="240" w:lineRule="auto"/>
              <w:rPr>
                <w:sz w:val="24"/>
                <w:szCs w:val="24"/>
              </w:rPr>
            </w:pPr>
          </w:p>
        </w:tc>
        <w:tc>
          <w:tcPr>
            <w:tcW w:w="3338" w:type="pct"/>
            <w:tcBorders>
              <w:left w:val="single" w:sz="4" w:space="0" w:color="000000"/>
              <w:bottom w:val="single" w:sz="4" w:space="0" w:color="000000"/>
            </w:tcBorders>
          </w:tcPr>
          <w:p w:rsidR="00F63685" w:rsidRPr="000D7408" w:rsidRDefault="00F63685" w:rsidP="0088158D">
            <w:pPr>
              <w:snapToGrid w:val="0"/>
              <w:spacing w:after="0" w:line="240" w:lineRule="auto"/>
              <w:ind w:left="-65" w:right="-54"/>
              <w:rPr>
                <w:sz w:val="24"/>
                <w:szCs w:val="24"/>
              </w:rPr>
            </w:pPr>
            <w:r w:rsidRPr="000D7408">
              <w:rPr>
                <w:sz w:val="24"/>
                <w:szCs w:val="24"/>
              </w:rPr>
              <w:t>Ниже начальной величины затрат более 10%</w:t>
            </w:r>
          </w:p>
        </w:tc>
        <w:tc>
          <w:tcPr>
            <w:tcW w:w="181" w:type="pct"/>
            <w:tcBorders>
              <w:left w:val="single" w:sz="4" w:space="0" w:color="000000"/>
              <w:bottom w:val="single" w:sz="4" w:space="0" w:color="000000"/>
            </w:tcBorders>
            <w:vAlign w:val="center"/>
          </w:tcPr>
          <w:p w:rsidR="00F63685" w:rsidRPr="000D7408" w:rsidRDefault="00F63685" w:rsidP="0088158D">
            <w:pPr>
              <w:snapToGrid w:val="0"/>
              <w:spacing w:after="0" w:line="240" w:lineRule="auto"/>
              <w:jc w:val="center"/>
              <w:rPr>
                <w:sz w:val="24"/>
                <w:szCs w:val="24"/>
              </w:rPr>
            </w:pPr>
          </w:p>
        </w:tc>
        <w:tc>
          <w:tcPr>
            <w:tcW w:w="173" w:type="pct"/>
            <w:tcBorders>
              <w:left w:val="single" w:sz="4" w:space="0" w:color="000000"/>
              <w:bottom w:val="single" w:sz="4" w:space="0" w:color="000000"/>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p>
        </w:tc>
        <w:tc>
          <w:tcPr>
            <w:tcW w:w="173" w:type="pct"/>
            <w:tcBorders>
              <w:top w:val="single" w:sz="4" w:space="0" w:color="000000"/>
              <w:left w:val="single" w:sz="4" w:space="0" w:color="000000"/>
              <w:bottom w:val="single" w:sz="4" w:space="0" w:color="000000"/>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p>
        </w:tc>
        <w:tc>
          <w:tcPr>
            <w:tcW w:w="181" w:type="pct"/>
            <w:tcBorders>
              <w:top w:val="single" w:sz="4" w:space="0" w:color="000000"/>
              <w:left w:val="single" w:sz="4" w:space="0" w:color="000000"/>
              <w:bottom w:val="single" w:sz="4" w:space="0" w:color="000000"/>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p>
        </w:tc>
        <w:tc>
          <w:tcPr>
            <w:tcW w:w="173" w:type="pct"/>
            <w:tcBorders>
              <w:top w:val="single" w:sz="4" w:space="0" w:color="000000"/>
              <w:left w:val="single" w:sz="4" w:space="0" w:color="000000"/>
              <w:bottom w:val="single" w:sz="4" w:space="0" w:color="auto"/>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p>
        </w:tc>
        <w:tc>
          <w:tcPr>
            <w:tcW w:w="544" w:type="pct"/>
            <w:tcBorders>
              <w:top w:val="single" w:sz="4" w:space="0" w:color="000000"/>
              <w:left w:val="single" w:sz="4" w:space="0" w:color="000000"/>
              <w:bottom w:val="single" w:sz="4" w:space="0" w:color="000000"/>
              <w:right w:val="single" w:sz="4" w:space="0" w:color="000000"/>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r w:rsidRPr="000D7408">
              <w:rPr>
                <w:color w:val="auto"/>
                <w:sz w:val="24"/>
                <w:szCs w:val="24"/>
                <w:lang w:eastAsia="ar-SA"/>
              </w:rPr>
              <w:t>+</w:t>
            </w:r>
          </w:p>
        </w:tc>
      </w:tr>
      <w:tr w:rsidR="00F63685" w:rsidRPr="000D7408">
        <w:trPr>
          <w:trHeight w:val="84"/>
          <w:jc w:val="center"/>
        </w:trPr>
        <w:tc>
          <w:tcPr>
            <w:tcW w:w="237" w:type="pct"/>
            <w:tcBorders>
              <w:left w:val="single" w:sz="4" w:space="0" w:color="000000"/>
              <w:bottom w:val="single" w:sz="4" w:space="0" w:color="000000"/>
            </w:tcBorders>
            <w:vAlign w:val="bottom"/>
          </w:tcPr>
          <w:p w:rsidR="00F63685" w:rsidRPr="000D7408" w:rsidRDefault="00F63685" w:rsidP="0088158D">
            <w:pPr>
              <w:snapToGrid w:val="0"/>
              <w:spacing w:after="0" w:line="240" w:lineRule="auto"/>
              <w:rPr>
                <w:sz w:val="24"/>
                <w:szCs w:val="24"/>
              </w:rPr>
            </w:pPr>
          </w:p>
        </w:tc>
        <w:tc>
          <w:tcPr>
            <w:tcW w:w="3338" w:type="pct"/>
            <w:tcBorders>
              <w:left w:val="single" w:sz="4" w:space="0" w:color="000000"/>
              <w:bottom w:val="single" w:sz="4" w:space="0" w:color="000000"/>
            </w:tcBorders>
          </w:tcPr>
          <w:p w:rsidR="00F63685" w:rsidRPr="000D7408" w:rsidRDefault="00F63685" w:rsidP="0088158D">
            <w:pPr>
              <w:snapToGrid w:val="0"/>
              <w:spacing w:after="0" w:line="240" w:lineRule="auto"/>
              <w:ind w:left="-65" w:right="-54"/>
              <w:rPr>
                <w:spacing w:val="-6"/>
                <w:sz w:val="24"/>
                <w:szCs w:val="24"/>
              </w:rPr>
            </w:pPr>
            <w:r w:rsidRPr="000D7408">
              <w:rPr>
                <w:spacing w:val="-6"/>
                <w:sz w:val="24"/>
                <w:szCs w:val="24"/>
              </w:rPr>
              <w:t>Ниже начальной величины затрат от 1% до 10%</w:t>
            </w:r>
          </w:p>
        </w:tc>
        <w:tc>
          <w:tcPr>
            <w:tcW w:w="181" w:type="pct"/>
            <w:tcBorders>
              <w:left w:val="single" w:sz="4" w:space="0" w:color="000000"/>
              <w:bottom w:val="single" w:sz="4" w:space="0" w:color="000000"/>
            </w:tcBorders>
            <w:vAlign w:val="center"/>
          </w:tcPr>
          <w:p w:rsidR="00F63685" w:rsidRPr="000D7408" w:rsidRDefault="00F63685" w:rsidP="0088158D">
            <w:pPr>
              <w:snapToGrid w:val="0"/>
              <w:spacing w:after="0" w:line="240" w:lineRule="auto"/>
              <w:jc w:val="center"/>
              <w:rPr>
                <w:sz w:val="24"/>
                <w:szCs w:val="24"/>
              </w:rPr>
            </w:pPr>
          </w:p>
        </w:tc>
        <w:tc>
          <w:tcPr>
            <w:tcW w:w="173" w:type="pct"/>
            <w:tcBorders>
              <w:left w:val="single" w:sz="4" w:space="0" w:color="000000"/>
              <w:bottom w:val="single" w:sz="4" w:space="0" w:color="000000"/>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p>
        </w:tc>
        <w:tc>
          <w:tcPr>
            <w:tcW w:w="173" w:type="pct"/>
            <w:tcBorders>
              <w:left w:val="single" w:sz="4" w:space="0" w:color="000000"/>
              <w:bottom w:val="single" w:sz="4" w:space="0" w:color="000000"/>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p>
        </w:tc>
        <w:tc>
          <w:tcPr>
            <w:tcW w:w="181" w:type="pct"/>
            <w:tcBorders>
              <w:left w:val="single" w:sz="4" w:space="0" w:color="000000"/>
              <w:bottom w:val="single" w:sz="4" w:space="0" w:color="000000"/>
              <w:right w:val="single" w:sz="4" w:space="0" w:color="auto"/>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r w:rsidRPr="000D7408">
              <w:rPr>
                <w:color w:val="auto"/>
                <w:sz w:val="24"/>
                <w:szCs w:val="24"/>
                <w:lang w:eastAsia="ar-SA"/>
              </w:rPr>
              <w:t>+</w:t>
            </w:r>
          </w:p>
        </w:tc>
        <w:tc>
          <w:tcPr>
            <w:tcW w:w="173" w:type="pct"/>
            <w:tcBorders>
              <w:top w:val="single" w:sz="4" w:space="0" w:color="auto"/>
              <w:left w:val="single" w:sz="4" w:space="0" w:color="auto"/>
              <w:bottom w:val="single" w:sz="4" w:space="0" w:color="auto"/>
              <w:right w:val="single" w:sz="4" w:space="0" w:color="auto"/>
            </w:tcBorders>
            <w:vAlign w:val="bottom"/>
          </w:tcPr>
          <w:p w:rsidR="00F63685" w:rsidRPr="000D7408" w:rsidRDefault="00F63685" w:rsidP="0088158D">
            <w:pPr>
              <w:suppressAutoHyphens/>
              <w:snapToGrid w:val="0"/>
              <w:spacing w:after="0" w:line="240" w:lineRule="auto"/>
              <w:jc w:val="center"/>
              <w:rPr>
                <w:color w:val="auto"/>
                <w:sz w:val="24"/>
                <w:szCs w:val="24"/>
                <w:lang w:eastAsia="ar-SA"/>
              </w:rPr>
            </w:pPr>
          </w:p>
        </w:tc>
        <w:tc>
          <w:tcPr>
            <w:tcW w:w="544" w:type="pct"/>
            <w:tcBorders>
              <w:left w:val="single" w:sz="4" w:space="0" w:color="auto"/>
              <w:bottom w:val="single" w:sz="4" w:space="0" w:color="000000"/>
              <w:right w:val="single" w:sz="4" w:space="0" w:color="000000"/>
            </w:tcBorders>
            <w:vAlign w:val="bottom"/>
          </w:tcPr>
          <w:p w:rsidR="00F63685" w:rsidRPr="000D7408" w:rsidRDefault="00F63685" w:rsidP="0088158D">
            <w:pPr>
              <w:suppressAutoHyphens/>
              <w:snapToGrid w:val="0"/>
              <w:spacing w:after="0" w:line="240" w:lineRule="auto"/>
              <w:jc w:val="center"/>
              <w:rPr>
                <w:color w:val="auto"/>
                <w:sz w:val="24"/>
                <w:szCs w:val="24"/>
                <w:lang w:eastAsia="ar-SA"/>
              </w:rPr>
            </w:pPr>
          </w:p>
        </w:tc>
      </w:tr>
      <w:tr w:rsidR="00F63685" w:rsidRPr="000D7408">
        <w:trPr>
          <w:trHeight w:val="230"/>
          <w:jc w:val="center"/>
        </w:trPr>
        <w:tc>
          <w:tcPr>
            <w:tcW w:w="237" w:type="pct"/>
            <w:tcBorders>
              <w:left w:val="single" w:sz="4" w:space="0" w:color="000000"/>
              <w:bottom w:val="single" w:sz="4" w:space="0" w:color="000000"/>
            </w:tcBorders>
            <w:vAlign w:val="bottom"/>
          </w:tcPr>
          <w:p w:rsidR="00F63685" w:rsidRPr="000D7408" w:rsidRDefault="00F63685" w:rsidP="0088158D">
            <w:pPr>
              <w:snapToGrid w:val="0"/>
              <w:spacing w:after="0" w:line="240" w:lineRule="auto"/>
              <w:rPr>
                <w:sz w:val="24"/>
                <w:szCs w:val="24"/>
              </w:rPr>
            </w:pPr>
          </w:p>
        </w:tc>
        <w:tc>
          <w:tcPr>
            <w:tcW w:w="3338" w:type="pct"/>
            <w:tcBorders>
              <w:left w:val="single" w:sz="4" w:space="0" w:color="000000"/>
              <w:bottom w:val="single" w:sz="4" w:space="0" w:color="000000"/>
            </w:tcBorders>
          </w:tcPr>
          <w:p w:rsidR="00F63685" w:rsidRPr="000D7408" w:rsidRDefault="00F63685" w:rsidP="0088158D">
            <w:pPr>
              <w:snapToGrid w:val="0"/>
              <w:spacing w:after="0" w:line="240" w:lineRule="auto"/>
              <w:ind w:left="-65" w:right="-54"/>
              <w:rPr>
                <w:sz w:val="24"/>
                <w:szCs w:val="24"/>
              </w:rPr>
            </w:pPr>
            <w:r w:rsidRPr="000D7408">
              <w:rPr>
                <w:sz w:val="24"/>
                <w:szCs w:val="24"/>
              </w:rPr>
              <w:t>Начальная величина затрат</w:t>
            </w:r>
          </w:p>
        </w:tc>
        <w:tc>
          <w:tcPr>
            <w:tcW w:w="181" w:type="pct"/>
            <w:tcBorders>
              <w:left w:val="single" w:sz="4" w:space="0" w:color="000000"/>
              <w:bottom w:val="single" w:sz="4" w:space="0" w:color="000000"/>
            </w:tcBorders>
            <w:vAlign w:val="center"/>
          </w:tcPr>
          <w:p w:rsidR="00F63685" w:rsidRPr="000D7408" w:rsidRDefault="00F63685" w:rsidP="0088158D">
            <w:pPr>
              <w:snapToGrid w:val="0"/>
              <w:spacing w:after="0" w:line="240" w:lineRule="auto"/>
              <w:jc w:val="center"/>
              <w:rPr>
                <w:sz w:val="24"/>
                <w:szCs w:val="24"/>
              </w:rPr>
            </w:pPr>
            <w:r w:rsidRPr="000D7408">
              <w:rPr>
                <w:sz w:val="24"/>
                <w:szCs w:val="24"/>
              </w:rPr>
              <w:t>+</w:t>
            </w:r>
          </w:p>
        </w:tc>
        <w:tc>
          <w:tcPr>
            <w:tcW w:w="173" w:type="pct"/>
            <w:tcBorders>
              <w:left w:val="single" w:sz="4" w:space="0" w:color="000000"/>
              <w:bottom w:val="single" w:sz="4" w:space="0" w:color="000000"/>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p>
        </w:tc>
        <w:tc>
          <w:tcPr>
            <w:tcW w:w="173" w:type="pct"/>
            <w:tcBorders>
              <w:left w:val="single" w:sz="4" w:space="0" w:color="000000"/>
              <w:bottom w:val="single" w:sz="4" w:space="0" w:color="000000"/>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p>
        </w:tc>
        <w:tc>
          <w:tcPr>
            <w:tcW w:w="181" w:type="pct"/>
            <w:tcBorders>
              <w:left w:val="single" w:sz="4" w:space="0" w:color="000000"/>
              <w:bottom w:val="single" w:sz="4" w:space="0" w:color="000000"/>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p>
        </w:tc>
        <w:tc>
          <w:tcPr>
            <w:tcW w:w="173" w:type="pct"/>
            <w:tcBorders>
              <w:top w:val="single" w:sz="4" w:space="0" w:color="auto"/>
              <w:left w:val="single" w:sz="4" w:space="0" w:color="000000"/>
              <w:bottom w:val="single" w:sz="4" w:space="0" w:color="000000"/>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p>
        </w:tc>
        <w:tc>
          <w:tcPr>
            <w:tcW w:w="544" w:type="pct"/>
            <w:tcBorders>
              <w:left w:val="single" w:sz="4" w:space="0" w:color="000000"/>
              <w:bottom w:val="single" w:sz="4" w:space="0" w:color="000000"/>
              <w:right w:val="single" w:sz="4" w:space="0" w:color="000000"/>
            </w:tcBorders>
            <w:vAlign w:val="center"/>
          </w:tcPr>
          <w:p w:rsidR="00F63685" w:rsidRPr="000D7408" w:rsidRDefault="00F63685" w:rsidP="0088158D">
            <w:pPr>
              <w:suppressAutoHyphens/>
              <w:snapToGrid w:val="0"/>
              <w:spacing w:after="0" w:line="240" w:lineRule="auto"/>
              <w:jc w:val="center"/>
              <w:rPr>
                <w:color w:val="auto"/>
                <w:sz w:val="24"/>
                <w:szCs w:val="24"/>
                <w:lang w:eastAsia="ar-SA"/>
              </w:rPr>
            </w:pPr>
          </w:p>
        </w:tc>
      </w:tr>
    </w:tbl>
    <w:p w:rsidR="00F63685" w:rsidRPr="00BA07F7"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1</w:t>
      </w:r>
      <w:r w:rsidR="00D530ED" w:rsidRPr="000D7408">
        <w:rPr>
          <w:color w:val="auto"/>
          <w:sz w:val="24"/>
          <w:szCs w:val="24"/>
          <w:lang w:eastAsia="ru-RU"/>
        </w:rPr>
        <w:t>8</w:t>
      </w:r>
      <w:r w:rsidRPr="000D7408">
        <w:rPr>
          <w:color w:val="auto"/>
          <w:sz w:val="24"/>
          <w:szCs w:val="24"/>
          <w:lang w:eastAsia="ru-RU"/>
        </w:rPr>
        <w:t>.3. Для оценки конкурсных предложений осуществляется расчёт итогового рейтинга по каждому конкурсному предложению. Итоговый рейтинг кон</w:t>
      </w:r>
      <w:r w:rsidRPr="00BA07F7">
        <w:rPr>
          <w:color w:val="auto"/>
          <w:sz w:val="24"/>
          <w:szCs w:val="24"/>
          <w:lang w:eastAsia="ru-RU"/>
        </w:rPr>
        <w:t>курсного предложения рассчитывается путем сложения рейтингов по каждому критерию оценки, установленному в конкурсной документации, умноженных на их значимость.</w:t>
      </w:r>
    </w:p>
    <w:p w:rsidR="00F63685" w:rsidRPr="000D7408" w:rsidRDefault="00F63685" w:rsidP="0088158D">
      <w:pPr>
        <w:spacing w:after="0" w:line="240" w:lineRule="auto"/>
        <w:ind w:firstLine="709"/>
        <w:jc w:val="both"/>
        <w:rPr>
          <w:color w:val="auto"/>
          <w:sz w:val="24"/>
          <w:szCs w:val="24"/>
          <w:lang w:eastAsia="ru-RU"/>
        </w:rPr>
      </w:pPr>
      <w:r w:rsidRPr="00BA07F7">
        <w:rPr>
          <w:color w:val="auto"/>
          <w:sz w:val="24"/>
          <w:szCs w:val="24"/>
          <w:lang w:eastAsia="ru-RU"/>
        </w:rPr>
        <w:t xml:space="preserve">Присуждение каждому конкурсному предложению порядкового номера по мере уменьшения выгодности содержащихся в них условиях исполнения инвестиционного договора производится по </w:t>
      </w:r>
      <w:r w:rsidRPr="000D7408">
        <w:rPr>
          <w:color w:val="auto"/>
          <w:sz w:val="24"/>
          <w:szCs w:val="24"/>
          <w:lang w:eastAsia="ru-RU"/>
        </w:rPr>
        <w:t>результатам расчета итогового рейтинга по каждому конкурсному предложению.</w:t>
      </w:r>
    </w:p>
    <w:p w:rsidR="00F63685" w:rsidRPr="000D7408"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Конкурсному предложению, набравшему наибольший итоговый рейтинг, присваивается первый номер.</w:t>
      </w:r>
    </w:p>
    <w:p w:rsidR="00F63685" w:rsidRPr="000D7408" w:rsidRDefault="00F63685" w:rsidP="0088158D">
      <w:pPr>
        <w:spacing w:after="0" w:line="240" w:lineRule="auto"/>
        <w:jc w:val="center"/>
        <w:rPr>
          <w:b/>
          <w:bCs/>
          <w:color w:val="auto"/>
          <w:sz w:val="24"/>
          <w:szCs w:val="24"/>
          <w:lang w:eastAsia="ru-RU"/>
        </w:rPr>
      </w:pPr>
    </w:p>
    <w:p w:rsidR="00F63685" w:rsidRPr="000D7408" w:rsidRDefault="00F63685" w:rsidP="0088158D">
      <w:pPr>
        <w:spacing w:after="0" w:line="240" w:lineRule="auto"/>
        <w:jc w:val="center"/>
        <w:rPr>
          <w:b/>
          <w:bCs/>
          <w:color w:val="auto"/>
          <w:sz w:val="24"/>
          <w:szCs w:val="24"/>
          <w:lang w:eastAsia="ru-RU"/>
        </w:rPr>
      </w:pPr>
      <w:r w:rsidRPr="000D7408">
        <w:rPr>
          <w:b/>
          <w:bCs/>
          <w:color w:val="auto"/>
          <w:sz w:val="24"/>
          <w:szCs w:val="24"/>
          <w:lang w:eastAsia="ru-RU"/>
        </w:rPr>
        <w:t>1</w:t>
      </w:r>
      <w:r w:rsidR="00D530ED" w:rsidRPr="000D7408">
        <w:rPr>
          <w:b/>
          <w:bCs/>
          <w:color w:val="auto"/>
          <w:sz w:val="24"/>
          <w:szCs w:val="24"/>
          <w:lang w:eastAsia="ru-RU"/>
        </w:rPr>
        <w:t>9</w:t>
      </w:r>
      <w:r w:rsidRPr="000D7408">
        <w:rPr>
          <w:b/>
          <w:bCs/>
          <w:color w:val="auto"/>
          <w:sz w:val="24"/>
          <w:szCs w:val="24"/>
          <w:lang w:eastAsia="ru-RU"/>
        </w:rPr>
        <w:t>. Место, дата и время рассмотрения конкурсных предложений, участников конкурса</w:t>
      </w:r>
    </w:p>
    <w:p w:rsidR="00F63685" w:rsidRPr="000D7408" w:rsidRDefault="00F63685" w:rsidP="0058447C">
      <w:pPr>
        <w:spacing w:after="0" w:line="240" w:lineRule="auto"/>
        <w:ind w:firstLine="709"/>
        <w:jc w:val="both"/>
        <w:rPr>
          <w:b/>
          <w:bCs/>
          <w:color w:val="auto"/>
          <w:sz w:val="24"/>
          <w:szCs w:val="24"/>
          <w:lang w:eastAsia="ru-RU"/>
        </w:rPr>
      </w:pPr>
      <w:r w:rsidRPr="000D7408">
        <w:rPr>
          <w:color w:val="auto"/>
          <w:sz w:val="24"/>
          <w:szCs w:val="24"/>
          <w:lang w:eastAsia="ru-RU"/>
        </w:rPr>
        <w:t>1</w:t>
      </w:r>
      <w:r w:rsidR="00D530ED" w:rsidRPr="000D7408">
        <w:rPr>
          <w:color w:val="auto"/>
          <w:sz w:val="24"/>
          <w:szCs w:val="24"/>
          <w:lang w:eastAsia="ru-RU"/>
        </w:rPr>
        <w:t>9</w:t>
      </w:r>
      <w:r w:rsidRPr="000D7408">
        <w:rPr>
          <w:color w:val="auto"/>
          <w:sz w:val="24"/>
          <w:szCs w:val="24"/>
          <w:lang w:eastAsia="ru-RU"/>
        </w:rPr>
        <w:t xml:space="preserve">.1. Заявки с конкурсным предложением на участие в конкурсе рассматривается комиссией по адресу: </w:t>
      </w:r>
      <w:proofErr w:type="spellStart"/>
      <w:r w:rsidRPr="000D7408">
        <w:rPr>
          <w:b/>
          <w:bCs/>
          <w:sz w:val="24"/>
          <w:szCs w:val="24"/>
        </w:rPr>
        <w:t>ул.Ленина</w:t>
      </w:r>
      <w:proofErr w:type="spellEnd"/>
      <w:r w:rsidRPr="000D7408">
        <w:rPr>
          <w:b/>
          <w:bCs/>
          <w:sz w:val="24"/>
          <w:szCs w:val="24"/>
        </w:rPr>
        <w:t>, д. 42, пгт. Октябрьское, ХМАО-Югра, Тюменской обл., 628100</w:t>
      </w:r>
      <w:r w:rsidRPr="000D7408">
        <w:rPr>
          <w:b/>
          <w:bCs/>
          <w:color w:val="auto"/>
          <w:sz w:val="24"/>
          <w:szCs w:val="24"/>
          <w:lang w:eastAsia="ru-RU"/>
        </w:rPr>
        <w:t xml:space="preserve">, </w:t>
      </w:r>
      <w:proofErr w:type="spellStart"/>
      <w:r w:rsidRPr="000D7408">
        <w:rPr>
          <w:rStyle w:val="afc"/>
          <w:color w:val="auto"/>
          <w:sz w:val="24"/>
          <w:szCs w:val="24"/>
          <w:bdr w:val="none" w:sz="0" w:space="0" w:color="auto" w:frame="1"/>
          <w:shd w:val="clear" w:color="auto" w:fill="FFFFFF"/>
        </w:rPr>
        <w:t>каб</w:t>
      </w:r>
      <w:proofErr w:type="spellEnd"/>
      <w:r w:rsidRPr="000D7408">
        <w:rPr>
          <w:rStyle w:val="afc"/>
          <w:color w:val="auto"/>
          <w:sz w:val="24"/>
          <w:szCs w:val="24"/>
          <w:bdr w:val="none" w:sz="0" w:space="0" w:color="auto" w:frame="1"/>
          <w:shd w:val="clear" w:color="auto" w:fill="FFFFFF"/>
        </w:rPr>
        <w:t>. № 45</w:t>
      </w:r>
      <w:r w:rsidRPr="000D7408">
        <w:rPr>
          <w:rStyle w:val="afc"/>
          <w:b w:val="0"/>
          <w:bCs w:val="0"/>
          <w:color w:val="auto"/>
          <w:sz w:val="24"/>
          <w:szCs w:val="24"/>
          <w:bdr w:val="none" w:sz="0" w:space="0" w:color="auto" w:frame="1"/>
          <w:shd w:val="clear" w:color="auto" w:fill="FFFFFF"/>
        </w:rPr>
        <w:t>,</w:t>
      </w:r>
      <w:r w:rsidR="00BD7A8C" w:rsidRPr="000D7408">
        <w:rPr>
          <w:b/>
          <w:bCs/>
          <w:color w:val="auto"/>
          <w:sz w:val="24"/>
          <w:szCs w:val="24"/>
          <w:lang w:eastAsia="ru-RU"/>
        </w:rPr>
        <w:t xml:space="preserve"> </w:t>
      </w:r>
      <w:r w:rsidR="000304B5">
        <w:rPr>
          <w:b/>
          <w:bCs/>
          <w:color w:val="auto"/>
          <w:sz w:val="24"/>
          <w:szCs w:val="24"/>
          <w:lang w:eastAsia="ru-RU"/>
        </w:rPr>
        <w:t>22</w:t>
      </w:r>
      <w:r w:rsidR="00BA07F7" w:rsidRPr="000D7408">
        <w:rPr>
          <w:b/>
          <w:bCs/>
          <w:color w:val="auto"/>
          <w:sz w:val="24"/>
          <w:szCs w:val="24"/>
          <w:lang w:eastAsia="ru-RU"/>
        </w:rPr>
        <w:t xml:space="preserve"> октября</w:t>
      </w:r>
      <w:r w:rsidRPr="000D7408">
        <w:rPr>
          <w:b/>
          <w:bCs/>
          <w:color w:val="auto"/>
          <w:sz w:val="24"/>
          <w:szCs w:val="24"/>
          <w:lang w:eastAsia="ru-RU"/>
        </w:rPr>
        <w:t xml:space="preserve"> 2019 года в 14 час. 00 мин.</w:t>
      </w:r>
    </w:p>
    <w:p w:rsidR="00F63685" w:rsidRPr="000D7408" w:rsidRDefault="00D530ED" w:rsidP="0088158D">
      <w:pPr>
        <w:spacing w:after="0" w:line="240" w:lineRule="auto"/>
        <w:jc w:val="center"/>
        <w:rPr>
          <w:b/>
          <w:bCs/>
          <w:color w:val="auto"/>
          <w:sz w:val="24"/>
          <w:szCs w:val="24"/>
          <w:lang w:eastAsia="ru-RU"/>
        </w:rPr>
      </w:pPr>
      <w:r w:rsidRPr="000D7408">
        <w:rPr>
          <w:b/>
          <w:bCs/>
          <w:color w:val="auto"/>
          <w:sz w:val="24"/>
          <w:szCs w:val="24"/>
          <w:lang w:eastAsia="ru-RU"/>
        </w:rPr>
        <w:t>20</w:t>
      </w:r>
      <w:r w:rsidR="00F63685" w:rsidRPr="000D7408">
        <w:rPr>
          <w:b/>
          <w:bCs/>
          <w:color w:val="auto"/>
          <w:sz w:val="24"/>
          <w:szCs w:val="24"/>
          <w:lang w:eastAsia="ru-RU"/>
        </w:rPr>
        <w:t xml:space="preserve">. Порядок рассмотрения </w:t>
      </w:r>
    </w:p>
    <w:p w:rsidR="00F63685" w:rsidRPr="000D7408" w:rsidRDefault="00F63685" w:rsidP="0088158D">
      <w:pPr>
        <w:spacing w:after="0" w:line="240" w:lineRule="auto"/>
        <w:jc w:val="center"/>
        <w:rPr>
          <w:b/>
          <w:bCs/>
          <w:color w:val="auto"/>
          <w:sz w:val="24"/>
          <w:szCs w:val="24"/>
          <w:lang w:eastAsia="ru-RU"/>
        </w:rPr>
      </w:pPr>
      <w:r w:rsidRPr="000D7408">
        <w:rPr>
          <w:b/>
          <w:bCs/>
          <w:color w:val="auto"/>
          <w:sz w:val="24"/>
          <w:szCs w:val="24"/>
          <w:lang w:eastAsia="ru-RU"/>
        </w:rPr>
        <w:t>и оценки заявок с конкурсными предложениями</w:t>
      </w:r>
    </w:p>
    <w:p w:rsidR="00F63685" w:rsidRPr="000D7408" w:rsidRDefault="00D530ED"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20</w:t>
      </w:r>
      <w:r w:rsidR="00F63685" w:rsidRPr="000D7408">
        <w:rPr>
          <w:color w:val="auto"/>
          <w:sz w:val="24"/>
          <w:szCs w:val="24"/>
          <w:lang w:eastAsia="ru-RU"/>
        </w:rPr>
        <w:t>.1. Конкурсная комиссия в день подведения итогов конкурса приступает к рассмотрению заключений структурных подразделений администрации Октябрьского района по оценке эффективности инвестиционных проектов, рассмотрению и оценке заявок с конкурсными предложениями.</w:t>
      </w:r>
    </w:p>
    <w:p w:rsidR="00F63685" w:rsidRPr="000D7408" w:rsidRDefault="00D530ED"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20</w:t>
      </w:r>
      <w:r w:rsidR="00F63685" w:rsidRPr="000D7408">
        <w:rPr>
          <w:color w:val="auto"/>
          <w:sz w:val="24"/>
          <w:szCs w:val="24"/>
          <w:lang w:eastAsia="ru-RU"/>
        </w:rPr>
        <w:t>.2. Заявители или их уполномоченные представители, подавшие заявки с конкурсными предложениями, вправе присутствовать при рассмотрении и оценке заявок с конкурсными предложениями.</w:t>
      </w:r>
    </w:p>
    <w:p w:rsidR="00F63685" w:rsidRPr="000D7408" w:rsidRDefault="00D530ED" w:rsidP="0088158D">
      <w:pPr>
        <w:autoSpaceDE w:val="0"/>
        <w:autoSpaceDN w:val="0"/>
        <w:adjustRightInd w:val="0"/>
        <w:spacing w:after="0" w:line="240" w:lineRule="auto"/>
        <w:ind w:firstLine="709"/>
        <w:jc w:val="both"/>
        <w:rPr>
          <w:color w:val="auto"/>
          <w:sz w:val="24"/>
          <w:szCs w:val="24"/>
          <w:lang w:eastAsia="ru-RU"/>
        </w:rPr>
      </w:pPr>
      <w:r w:rsidRPr="000D7408">
        <w:rPr>
          <w:color w:val="auto"/>
          <w:sz w:val="24"/>
          <w:szCs w:val="24"/>
          <w:lang w:eastAsia="ru-RU"/>
        </w:rPr>
        <w:t>20</w:t>
      </w:r>
      <w:r w:rsidR="00F63685" w:rsidRPr="000D7408">
        <w:rPr>
          <w:color w:val="auto"/>
          <w:sz w:val="24"/>
          <w:szCs w:val="24"/>
          <w:lang w:eastAsia="ru-RU"/>
        </w:rPr>
        <w:t>.3. Оценка эффективности инвестиционного проекта учитывается конкурсной комиссией при определении победителя конкурса.</w:t>
      </w:r>
    </w:p>
    <w:p w:rsidR="00F63685" w:rsidRPr="00BA07F7" w:rsidRDefault="00F63685" w:rsidP="0088158D">
      <w:pPr>
        <w:spacing w:after="0" w:line="240" w:lineRule="auto"/>
        <w:ind w:firstLine="709"/>
        <w:jc w:val="both"/>
        <w:rPr>
          <w:color w:val="auto"/>
          <w:sz w:val="24"/>
          <w:szCs w:val="24"/>
          <w:lang w:eastAsia="ru-RU"/>
        </w:rPr>
      </w:pPr>
      <w:r w:rsidRPr="000D7408">
        <w:rPr>
          <w:color w:val="auto"/>
          <w:sz w:val="24"/>
          <w:szCs w:val="24"/>
          <w:lang w:eastAsia="ru-RU"/>
        </w:rPr>
        <w:t>Конкурсной комиссией рассматриваются</w:t>
      </w:r>
      <w:r w:rsidRPr="00BA07F7">
        <w:rPr>
          <w:color w:val="auto"/>
          <w:sz w:val="24"/>
          <w:szCs w:val="24"/>
          <w:lang w:eastAsia="ru-RU"/>
        </w:rPr>
        <w:t xml:space="preserve"> и оцениваются заявки с конкурсными предложениями, получившими положительное заключение оценки эффективности инвестиционного проекта. Заявки с конкурсными предложениями, получившие отрицательное заключение оценки эффективности инвестиционного проекта, конкурсной комиссией не рассматриваются и не оцениваются.</w:t>
      </w:r>
    </w:p>
    <w:p w:rsidR="00F63685" w:rsidRPr="00BA07F7" w:rsidRDefault="00F63685" w:rsidP="0088158D">
      <w:pPr>
        <w:spacing w:after="0" w:line="240" w:lineRule="auto"/>
        <w:jc w:val="both"/>
        <w:rPr>
          <w:color w:val="auto"/>
          <w:sz w:val="24"/>
          <w:szCs w:val="24"/>
          <w:lang w:eastAsia="ru-RU"/>
        </w:rPr>
      </w:pPr>
    </w:p>
    <w:p w:rsidR="00F63685" w:rsidRPr="00BA07F7" w:rsidRDefault="00F63685" w:rsidP="0088158D">
      <w:pPr>
        <w:spacing w:after="0" w:line="240" w:lineRule="auto"/>
        <w:jc w:val="center"/>
        <w:rPr>
          <w:b/>
          <w:bCs/>
          <w:color w:val="auto"/>
          <w:sz w:val="24"/>
          <w:szCs w:val="24"/>
          <w:lang w:eastAsia="ru-RU"/>
        </w:rPr>
      </w:pPr>
      <w:r w:rsidRPr="00BA07F7">
        <w:rPr>
          <w:b/>
          <w:bCs/>
          <w:color w:val="auto"/>
          <w:sz w:val="24"/>
          <w:szCs w:val="24"/>
          <w:lang w:eastAsia="ru-RU"/>
        </w:rPr>
        <w:t>2</w:t>
      </w:r>
      <w:r w:rsidR="00D530ED" w:rsidRPr="00BA07F7">
        <w:rPr>
          <w:b/>
          <w:bCs/>
          <w:color w:val="auto"/>
          <w:sz w:val="24"/>
          <w:szCs w:val="24"/>
          <w:lang w:eastAsia="ru-RU"/>
        </w:rPr>
        <w:t>1</w:t>
      </w:r>
      <w:r w:rsidRPr="00BA07F7">
        <w:rPr>
          <w:b/>
          <w:bCs/>
          <w:color w:val="auto"/>
          <w:sz w:val="24"/>
          <w:szCs w:val="24"/>
          <w:lang w:eastAsia="ru-RU"/>
        </w:rPr>
        <w:t>. Порядок определения победителя конкурса</w:t>
      </w:r>
    </w:p>
    <w:p w:rsidR="00F63685" w:rsidRPr="00BA07F7" w:rsidRDefault="00F63685" w:rsidP="0088158D">
      <w:pPr>
        <w:autoSpaceDE w:val="0"/>
        <w:autoSpaceDN w:val="0"/>
        <w:adjustRightInd w:val="0"/>
        <w:spacing w:after="0" w:line="240" w:lineRule="auto"/>
        <w:ind w:firstLine="709"/>
        <w:jc w:val="both"/>
        <w:rPr>
          <w:color w:val="auto"/>
          <w:sz w:val="24"/>
          <w:szCs w:val="24"/>
          <w:lang w:eastAsia="ru-RU"/>
        </w:rPr>
      </w:pPr>
      <w:r w:rsidRPr="00BA07F7">
        <w:rPr>
          <w:color w:val="auto"/>
          <w:sz w:val="24"/>
          <w:szCs w:val="24"/>
          <w:lang w:eastAsia="ru-RU"/>
        </w:rPr>
        <w:t>2</w:t>
      </w:r>
      <w:r w:rsidR="00D530ED" w:rsidRPr="00BA07F7">
        <w:rPr>
          <w:color w:val="auto"/>
          <w:sz w:val="24"/>
          <w:szCs w:val="24"/>
          <w:lang w:eastAsia="ru-RU"/>
        </w:rPr>
        <w:t>1</w:t>
      </w:r>
      <w:r w:rsidRPr="00BA07F7">
        <w:rPr>
          <w:color w:val="auto"/>
          <w:sz w:val="24"/>
          <w:szCs w:val="24"/>
          <w:lang w:eastAsia="ru-RU"/>
        </w:rPr>
        <w:t>.1. Победителем конкурса признается участник конкурса, который по результатам рассмотрения и оценки заявок с конкурсными предложениями предложил лучшие условия в соответствии с критериями, их значимостью и порядком, установленными конкурсной документацией, и заявке, с конкурсным предложением которого, присвоен первый номер.</w:t>
      </w:r>
    </w:p>
    <w:p w:rsidR="00F63685" w:rsidRPr="00BA07F7" w:rsidRDefault="00F63685" w:rsidP="0088158D">
      <w:pPr>
        <w:autoSpaceDE w:val="0"/>
        <w:autoSpaceDN w:val="0"/>
        <w:adjustRightInd w:val="0"/>
        <w:spacing w:after="0" w:line="240" w:lineRule="auto"/>
        <w:ind w:firstLine="709"/>
        <w:jc w:val="both"/>
        <w:rPr>
          <w:color w:val="auto"/>
          <w:sz w:val="24"/>
          <w:szCs w:val="24"/>
          <w:lang w:eastAsia="ru-RU"/>
        </w:rPr>
      </w:pPr>
      <w:r w:rsidRPr="00BA07F7">
        <w:rPr>
          <w:color w:val="auto"/>
          <w:sz w:val="24"/>
          <w:szCs w:val="24"/>
          <w:lang w:eastAsia="ru-RU"/>
        </w:rPr>
        <w:t>Если по результатам рассмотрения и оценки заявок с конкурсными предложениями установлено, что два или более участника конкурса предложили равные условия, то победителем признается тот участник конкурса, чья заявка с конкурсным предложением была зарегистрирована ранее.</w:t>
      </w:r>
    </w:p>
    <w:p w:rsidR="00F63685" w:rsidRPr="00BA07F7" w:rsidRDefault="00F63685" w:rsidP="0088158D">
      <w:pPr>
        <w:autoSpaceDE w:val="0"/>
        <w:autoSpaceDN w:val="0"/>
        <w:adjustRightInd w:val="0"/>
        <w:spacing w:after="0" w:line="240" w:lineRule="auto"/>
        <w:ind w:firstLine="709"/>
        <w:jc w:val="both"/>
        <w:rPr>
          <w:color w:val="auto"/>
          <w:sz w:val="24"/>
          <w:szCs w:val="24"/>
          <w:lang w:eastAsia="ru-RU"/>
        </w:rPr>
      </w:pPr>
      <w:r w:rsidRPr="00BA07F7">
        <w:rPr>
          <w:color w:val="auto"/>
          <w:sz w:val="24"/>
          <w:szCs w:val="24"/>
          <w:lang w:eastAsia="ru-RU"/>
        </w:rPr>
        <w:t>2</w:t>
      </w:r>
      <w:r w:rsidR="00D530ED" w:rsidRPr="00BA07F7">
        <w:rPr>
          <w:color w:val="auto"/>
          <w:sz w:val="24"/>
          <w:szCs w:val="24"/>
          <w:lang w:eastAsia="ru-RU"/>
        </w:rPr>
        <w:t>1</w:t>
      </w:r>
      <w:r w:rsidRPr="00BA07F7">
        <w:rPr>
          <w:color w:val="auto"/>
          <w:sz w:val="24"/>
          <w:szCs w:val="24"/>
          <w:lang w:eastAsia="ru-RU"/>
        </w:rPr>
        <w:t>.2. Протокол о результатах рассмотрения и оценки заявок с конкурсными предложениями подписывается конкурсной комиссией не позднее двух рабочих дней.</w:t>
      </w:r>
    </w:p>
    <w:p w:rsidR="00F63685" w:rsidRPr="00BA07F7" w:rsidRDefault="00F63685" w:rsidP="0088158D">
      <w:pPr>
        <w:spacing w:after="0" w:line="240" w:lineRule="auto"/>
        <w:ind w:firstLine="709"/>
        <w:jc w:val="both"/>
        <w:rPr>
          <w:color w:val="auto"/>
          <w:sz w:val="24"/>
          <w:szCs w:val="24"/>
          <w:lang w:eastAsia="ru-RU"/>
        </w:rPr>
      </w:pPr>
      <w:r w:rsidRPr="00BA07F7">
        <w:rPr>
          <w:color w:val="auto"/>
          <w:sz w:val="24"/>
          <w:szCs w:val="24"/>
          <w:lang w:eastAsia="ru-RU"/>
        </w:rPr>
        <w:t>2</w:t>
      </w:r>
      <w:r w:rsidR="00D530ED" w:rsidRPr="00BA07F7">
        <w:rPr>
          <w:color w:val="auto"/>
          <w:sz w:val="24"/>
          <w:szCs w:val="24"/>
          <w:lang w:eastAsia="ru-RU"/>
        </w:rPr>
        <w:t>1</w:t>
      </w:r>
      <w:r w:rsidRPr="00BA07F7">
        <w:rPr>
          <w:color w:val="auto"/>
          <w:sz w:val="24"/>
          <w:szCs w:val="24"/>
          <w:lang w:eastAsia="ru-RU"/>
        </w:rPr>
        <w:t xml:space="preserve">.3. Протокол о результатах рассмотрения и оценки заявок с конкурсными предложениями с момента его подписания конкурсной комиссией является документом, удостоверяющим право победителя конкурса на заключение инвестиционного договора. </w:t>
      </w:r>
    </w:p>
    <w:p w:rsidR="00F63685" w:rsidRPr="00BA07F7" w:rsidRDefault="00F63685" w:rsidP="0088158D">
      <w:pPr>
        <w:autoSpaceDE w:val="0"/>
        <w:autoSpaceDN w:val="0"/>
        <w:adjustRightInd w:val="0"/>
        <w:spacing w:after="0" w:line="240" w:lineRule="auto"/>
        <w:ind w:firstLine="709"/>
        <w:jc w:val="both"/>
        <w:rPr>
          <w:color w:val="auto"/>
          <w:sz w:val="24"/>
          <w:szCs w:val="24"/>
          <w:lang w:eastAsia="ru-RU"/>
        </w:rPr>
      </w:pPr>
      <w:r w:rsidRPr="00BA07F7">
        <w:rPr>
          <w:color w:val="auto"/>
          <w:sz w:val="24"/>
          <w:szCs w:val="24"/>
          <w:lang w:eastAsia="ru-RU"/>
        </w:rPr>
        <w:t>2</w:t>
      </w:r>
      <w:r w:rsidR="00D530ED" w:rsidRPr="00BA07F7">
        <w:rPr>
          <w:color w:val="auto"/>
          <w:sz w:val="24"/>
          <w:szCs w:val="24"/>
          <w:lang w:eastAsia="ru-RU"/>
        </w:rPr>
        <w:t>1</w:t>
      </w:r>
      <w:r w:rsidRPr="00BA07F7">
        <w:rPr>
          <w:color w:val="auto"/>
          <w:sz w:val="24"/>
          <w:szCs w:val="24"/>
          <w:lang w:eastAsia="ru-RU"/>
        </w:rPr>
        <w:t>.4. В случае если по истечении срока приема конкурсных предложений заявителями подано менее двух конкурсных предложений, либо конкурсной комиссией допущено до участия в конкурсе менее двух конкурсных предложений, конкурс объявляется несостоявшимся.</w:t>
      </w:r>
    </w:p>
    <w:p w:rsidR="00F63685" w:rsidRPr="00BA07F7" w:rsidRDefault="00F63685" w:rsidP="0088158D">
      <w:pPr>
        <w:autoSpaceDE w:val="0"/>
        <w:autoSpaceDN w:val="0"/>
        <w:adjustRightInd w:val="0"/>
        <w:spacing w:after="0" w:line="240" w:lineRule="auto"/>
        <w:ind w:firstLine="709"/>
        <w:jc w:val="both"/>
        <w:rPr>
          <w:color w:val="auto"/>
          <w:sz w:val="24"/>
          <w:szCs w:val="24"/>
          <w:lang w:eastAsia="ru-RU"/>
        </w:rPr>
      </w:pPr>
      <w:r w:rsidRPr="00BA07F7">
        <w:rPr>
          <w:color w:val="auto"/>
          <w:sz w:val="24"/>
          <w:szCs w:val="24"/>
          <w:lang w:eastAsia="ru-RU"/>
        </w:rPr>
        <w:t xml:space="preserve">После получения протокола о результатах рассмотрения и оценки заявок с конкурсными предложениями </w:t>
      </w:r>
      <w:r w:rsidR="00BA07F7" w:rsidRPr="00BA07F7">
        <w:rPr>
          <w:color w:val="auto"/>
          <w:sz w:val="24"/>
          <w:szCs w:val="24"/>
          <w:lang w:eastAsia="ru-RU"/>
        </w:rPr>
        <w:t xml:space="preserve">Комитет по управлению муниципальной собственностью </w:t>
      </w:r>
      <w:r w:rsidRPr="00BA07F7">
        <w:rPr>
          <w:color w:val="auto"/>
          <w:sz w:val="24"/>
          <w:szCs w:val="24"/>
          <w:lang w:eastAsia="ru-RU"/>
        </w:rPr>
        <w:t>администраци</w:t>
      </w:r>
      <w:r w:rsidR="00BA07F7" w:rsidRPr="00BA07F7">
        <w:rPr>
          <w:color w:val="auto"/>
          <w:sz w:val="24"/>
          <w:szCs w:val="24"/>
          <w:lang w:eastAsia="ru-RU"/>
        </w:rPr>
        <w:t>и</w:t>
      </w:r>
      <w:r w:rsidRPr="00BA07F7">
        <w:rPr>
          <w:color w:val="auto"/>
          <w:sz w:val="24"/>
          <w:szCs w:val="24"/>
          <w:lang w:eastAsia="ru-RU"/>
        </w:rPr>
        <w:t xml:space="preserve"> Октябрьского района вправе заключить инвестиционный договор с единственным участником конкурса, при условии, что поданная им заявка с конкурсным предложением соответствует требованиям извещения о проведении конкурса и конкурсной документации.</w:t>
      </w:r>
    </w:p>
    <w:p w:rsidR="00F63685" w:rsidRPr="00BA07F7" w:rsidRDefault="00F63685" w:rsidP="0088158D">
      <w:pPr>
        <w:spacing w:after="0" w:line="240" w:lineRule="auto"/>
        <w:ind w:firstLine="709"/>
        <w:jc w:val="both"/>
        <w:rPr>
          <w:color w:val="auto"/>
          <w:sz w:val="24"/>
          <w:szCs w:val="24"/>
          <w:lang w:eastAsia="ru-RU"/>
        </w:rPr>
      </w:pPr>
      <w:r w:rsidRPr="00BA07F7">
        <w:rPr>
          <w:color w:val="auto"/>
          <w:sz w:val="24"/>
          <w:szCs w:val="24"/>
          <w:lang w:eastAsia="ru-RU"/>
        </w:rPr>
        <w:t>2</w:t>
      </w:r>
      <w:r w:rsidR="00D530ED" w:rsidRPr="00BA07F7">
        <w:rPr>
          <w:color w:val="auto"/>
          <w:sz w:val="24"/>
          <w:szCs w:val="24"/>
          <w:lang w:eastAsia="ru-RU"/>
        </w:rPr>
        <w:t>1</w:t>
      </w:r>
      <w:r w:rsidRPr="00BA07F7">
        <w:rPr>
          <w:color w:val="auto"/>
          <w:sz w:val="24"/>
          <w:szCs w:val="24"/>
          <w:lang w:eastAsia="ru-RU"/>
        </w:rPr>
        <w:t>.5. Решения конкурсной комиссии могут быть обжалованы заявителями в порядке, установленном законодательством Российской Федерации.</w:t>
      </w:r>
    </w:p>
    <w:p w:rsidR="00F63685" w:rsidRPr="00BA07F7" w:rsidRDefault="00F63685" w:rsidP="0088158D">
      <w:pPr>
        <w:spacing w:after="0" w:line="240" w:lineRule="auto"/>
        <w:jc w:val="both"/>
        <w:rPr>
          <w:b/>
          <w:bCs/>
          <w:color w:val="auto"/>
          <w:sz w:val="24"/>
          <w:szCs w:val="24"/>
          <w:lang w:eastAsia="ru-RU"/>
        </w:rPr>
      </w:pPr>
      <w:bookmarkStart w:id="27" w:name="_Toc200219213"/>
      <w:bookmarkEnd w:id="25"/>
      <w:bookmarkEnd w:id="26"/>
    </w:p>
    <w:p w:rsidR="00F63685" w:rsidRPr="00BA07F7" w:rsidRDefault="00F63685" w:rsidP="0088158D">
      <w:pPr>
        <w:spacing w:after="0" w:line="240" w:lineRule="auto"/>
        <w:jc w:val="center"/>
        <w:rPr>
          <w:b/>
          <w:bCs/>
          <w:color w:val="auto"/>
          <w:sz w:val="24"/>
          <w:szCs w:val="24"/>
          <w:u w:val="single"/>
          <w:lang w:eastAsia="ru-RU"/>
        </w:rPr>
      </w:pPr>
      <w:r w:rsidRPr="00BA07F7">
        <w:rPr>
          <w:b/>
          <w:bCs/>
          <w:color w:val="auto"/>
          <w:sz w:val="24"/>
          <w:szCs w:val="24"/>
          <w:u w:val="single"/>
          <w:lang w:val="en-US" w:eastAsia="ru-RU"/>
        </w:rPr>
        <w:t>IV</w:t>
      </w:r>
      <w:r w:rsidRPr="00BA07F7">
        <w:rPr>
          <w:b/>
          <w:bCs/>
          <w:color w:val="auto"/>
          <w:sz w:val="24"/>
          <w:szCs w:val="24"/>
          <w:u w:val="single"/>
          <w:lang w:eastAsia="ru-RU"/>
        </w:rPr>
        <w:t xml:space="preserve">. Заключение инвестиционного договора </w:t>
      </w:r>
    </w:p>
    <w:p w:rsidR="00F63685" w:rsidRPr="00BA07F7" w:rsidRDefault="00F63685" w:rsidP="0088158D">
      <w:pPr>
        <w:spacing w:after="0" w:line="240" w:lineRule="auto"/>
        <w:jc w:val="center"/>
        <w:rPr>
          <w:b/>
          <w:bCs/>
          <w:color w:val="auto"/>
          <w:sz w:val="24"/>
          <w:szCs w:val="24"/>
          <w:u w:val="single"/>
          <w:lang w:eastAsia="ru-RU"/>
        </w:rPr>
      </w:pPr>
      <w:r w:rsidRPr="00BA07F7">
        <w:rPr>
          <w:b/>
          <w:bCs/>
          <w:color w:val="auto"/>
          <w:sz w:val="24"/>
          <w:szCs w:val="24"/>
          <w:u w:val="single"/>
          <w:lang w:eastAsia="ru-RU"/>
        </w:rPr>
        <w:t>по результатам проведения конкурса</w:t>
      </w:r>
      <w:bookmarkEnd w:id="27"/>
    </w:p>
    <w:p w:rsidR="00F63685" w:rsidRPr="00BA07F7" w:rsidRDefault="00F63685" w:rsidP="0088158D">
      <w:pPr>
        <w:spacing w:after="0" w:line="240" w:lineRule="auto"/>
        <w:jc w:val="center"/>
        <w:rPr>
          <w:b/>
          <w:bCs/>
          <w:color w:val="auto"/>
          <w:sz w:val="24"/>
          <w:szCs w:val="24"/>
          <w:lang w:eastAsia="ru-RU"/>
        </w:rPr>
      </w:pPr>
      <w:bookmarkStart w:id="28" w:name="_Toc200219214"/>
      <w:r w:rsidRPr="00BA07F7">
        <w:rPr>
          <w:b/>
          <w:bCs/>
          <w:color w:val="auto"/>
          <w:sz w:val="24"/>
          <w:szCs w:val="24"/>
          <w:lang w:eastAsia="ru-RU"/>
        </w:rPr>
        <w:t>2</w:t>
      </w:r>
      <w:r w:rsidR="00D530ED" w:rsidRPr="00BA07F7">
        <w:rPr>
          <w:b/>
          <w:bCs/>
          <w:color w:val="auto"/>
          <w:sz w:val="24"/>
          <w:szCs w:val="24"/>
          <w:lang w:eastAsia="ru-RU"/>
        </w:rPr>
        <w:t>2</w:t>
      </w:r>
      <w:r w:rsidRPr="00BA07F7">
        <w:rPr>
          <w:b/>
          <w:bCs/>
          <w:color w:val="auto"/>
          <w:sz w:val="24"/>
          <w:szCs w:val="24"/>
          <w:lang w:eastAsia="ru-RU"/>
        </w:rPr>
        <w:t>.Срок заключения инвестиционного договора</w:t>
      </w:r>
      <w:bookmarkEnd w:id="28"/>
    </w:p>
    <w:p w:rsidR="00F63685" w:rsidRPr="00BA07F7" w:rsidRDefault="00F63685" w:rsidP="0088158D">
      <w:pPr>
        <w:autoSpaceDE w:val="0"/>
        <w:autoSpaceDN w:val="0"/>
        <w:adjustRightInd w:val="0"/>
        <w:spacing w:after="0" w:line="240" w:lineRule="auto"/>
        <w:ind w:firstLine="709"/>
        <w:jc w:val="both"/>
        <w:rPr>
          <w:color w:val="auto"/>
          <w:sz w:val="24"/>
          <w:szCs w:val="24"/>
          <w:lang w:eastAsia="ru-RU"/>
        </w:rPr>
      </w:pPr>
      <w:r w:rsidRPr="00BA07F7">
        <w:rPr>
          <w:color w:val="auto"/>
          <w:sz w:val="24"/>
          <w:szCs w:val="24"/>
          <w:lang w:eastAsia="ru-RU"/>
        </w:rPr>
        <w:t>2</w:t>
      </w:r>
      <w:r w:rsidR="00D530ED" w:rsidRPr="00BA07F7">
        <w:rPr>
          <w:color w:val="auto"/>
          <w:sz w:val="24"/>
          <w:szCs w:val="24"/>
          <w:lang w:eastAsia="ru-RU"/>
        </w:rPr>
        <w:t>2</w:t>
      </w:r>
      <w:r w:rsidRPr="00BA07F7">
        <w:rPr>
          <w:color w:val="auto"/>
          <w:sz w:val="24"/>
          <w:szCs w:val="24"/>
          <w:lang w:eastAsia="ru-RU"/>
        </w:rPr>
        <w:t xml:space="preserve">.1. </w:t>
      </w:r>
      <w:r w:rsidR="00BA07F7" w:rsidRPr="00BA07F7">
        <w:rPr>
          <w:color w:val="auto"/>
          <w:sz w:val="24"/>
          <w:szCs w:val="24"/>
          <w:lang w:eastAsia="ru-RU"/>
        </w:rPr>
        <w:t>Комитет по управлению муниципальной собственностью а</w:t>
      </w:r>
      <w:r w:rsidRPr="00BA07F7">
        <w:rPr>
          <w:color w:val="auto"/>
          <w:sz w:val="24"/>
          <w:szCs w:val="24"/>
          <w:lang w:eastAsia="ru-RU"/>
        </w:rPr>
        <w:t>дминистраци</w:t>
      </w:r>
      <w:r w:rsidR="00BA07F7" w:rsidRPr="00BA07F7">
        <w:rPr>
          <w:color w:val="auto"/>
          <w:sz w:val="24"/>
          <w:szCs w:val="24"/>
          <w:lang w:eastAsia="ru-RU"/>
        </w:rPr>
        <w:t>и</w:t>
      </w:r>
      <w:r w:rsidRPr="00BA07F7">
        <w:rPr>
          <w:color w:val="auto"/>
          <w:sz w:val="24"/>
          <w:szCs w:val="24"/>
          <w:lang w:eastAsia="ru-RU"/>
        </w:rPr>
        <w:t xml:space="preserve"> Октябрьского района в течение пяти рабочих дней со дня получения протокола о результатах рассмотрения и оценки заявок с конкурсными предложениями направляет победителю конкурса проект инвестиционного договора, который составляется путем включения в проект договора условий, содержащихся в заявке с конкурсным предложением победителя конкурса.</w:t>
      </w:r>
    </w:p>
    <w:p w:rsidR="00F63685" w:rsidRPr="00BA07F7" w:rsidRDefault="00F63685" w:rsidP="0088158D">
      <w:pPr>
        <w:autoSpaceDE w:val="0"/>
        <w:autoSpaceDN w:val="0"/>
        <w:adjustRightInd w:val="0"/>
        <w:spacing w:after="0" w:line="240" w:lineRule="auto"/>
        <w:ind w:firstLine="709"/>
        <w:jc w:val="both"/>
        <w:rPr>
          <w:color w:val="auto"/>
          <w:sz w:val="24"/>
          <w:szCs w:val="24"/>
          <w:lang w:eastAsia="ru-RU"/>
        </w:rPr>
      </w:pPr>
      <w:r w:rsidRPr="00BA07F7">
        <w:rPr>
          <w:color w:val="auto"/>
          <w:sz w:val="24"/>
          <w:szCs w:val="24"/>
          <w:lang w:eastAsia="ru-RU"/>
        </w:rPr>
        <w:t>2</w:t>
      </w:r>
      <w:r w:rsidR="00D530ED" w:rsidRPr="00BA07F7">
        <w:rPr>
          <w:color w:val="auto"/>
          <w:sz w:val="24"/>
          <w:szCs w:val="24"/>
          <w:lang w:eastAsia="ru-RU"/>
        </w:rPr>
        <w:t>2</w:t>
      </w:r>
      <w:r w:rsidRPr="00BA07F7">
        <w:rPr>
          <w:color w:val="auto"/>
          <w:sz w:val="24"/>
          <w:szCs w:val="24"/>
          <w:lang w:eastAsia="ru-RU"/>
        </w:rPr>
        <w:t>.2. Победитель конкурса подписывает инвестиционный договор не позднее десяти календарных дней с момента получения проекта инвестиционного договора.</w:t>
      </w:r>
    </w:p>
    <w:p w:rsidR="00F63685" w:rsidRPr="00BA07F7" w:rsidRDefault="00F63685" w:rsidP="0088158D">
      <w:pPr>
        <w:autoSpaceDE w:val="0"/>
        <w:autoSpaceDN w:val="0"/>
        <w:adjustRightInd w:val="0"/>
        <w:spacing w:after="0" w:line="240" w:lineRule="auto"/>
        <w:ind w:firstLine="709"/>
        <w:jc w:val="both"/>
        <w:rPr>
          <w:color w:val="auto"/>
          <w:sz w:val="24"/>
          <w:szCs w:val="24"/>
          <w:lang w:eastAsia="ru-RU"/>
        </w:rPr>
      </w:pPr>
      <w:r w:rsidRPr="00BA07F7">
        <w:rPr>
          <w:color w:val="auto"/>
          <w:sz w:val="24"/>
          <w:szCs w:val="24"/>
          <w:lang w:eastAsia="ru-RU"/>
        </w:rPr>
        <w:t>2</w:t>
      </w:r>
      <w:r w:rsidR="00D530ED" w:rsidRPr="00BA07F7">
        <w:rPr>
          <w:color w:val="auto"/>
          <w:sz w:val="24"/>
          <w:szCs w:val="24"/>
          <w:lang w:eastAsia="ru-RU"/>
        </w:rPr>
        <w:t>2</w:t>
      </w:r>
      <w:r w:rsidRPr="00BA07F7">
        <w:rPr>
          <w:color w:val="auto"/>
          <w:sz w:val="24"/>
          <w:szCs w:val="24"/>
          <w:lang w:eastAsia="ru-RU"/>
        </w:rPr>
        <w:t xml:space="preserve">.3. В случае отказа или уклонения победителя конкурса от подписания инвестиционного договора, </w:t>
      </w:r>
      <w:r w:rsidR="00BA07F7" w:rsidRPr="00BA07F7">
        <w:rPr>
          <w:color w:val="auto"/>
          <w:sz w:val="24"/>
          <w:szCs w:val="24"/>
          <w:lang w:eastAsia="ru-RU"/>
        </w:rPr>
        <w:t xml:space="preserve">Комитет по управлению муниципальной собственностью </w:t>
      </w:r>
      <w:r w:rsidRPr="00BA07F7">
        <w:rPr>
          <w:color w:val="auto"/>
          <w:sz w:val="24"/>
          <w:szCs w:val="24"/>
          <w:lang w:eastAsia="ru-RU"/>
        </w:rPr>
        <w:t>администраци</w:t>
      </w:r>
      <w:r w:rsidR="00BA07F7" w:rsidRPr="00BA07F7">
        <w:rPr>
          <w:color w:val="auto"/>
          <w:sz w:val="24"/>
          <w:szCs w:val="24"/>
          <w:lang w:eastAsia="ru-RU"/>
        </w:rPr>
        <w:t>и</w:t>
      </w:r>
      <w:r w:rsidRPr="00BA07F7">
        <w:rPr>
          <w:color w:val="auto"/>
          <w:sz w:val="24"/>
          <w:szCs w:val="24"/>
          <w:lang w:eastAsia="ru-RU"/>
        </w:rPr>
        <w:t xml:space="preserve"> Октябрьского района вправе предложить заключить инвестиционный договор участнику конкурса, заявка с конкурсным предложением которого по результатам рассмотрения и оценки заявок с конкурсными предложениями содержит условия, следующие после условий, предложенных победителем конкурса. </w:t>
      </w:r>
      <w:r w:rsidR="00BA07F7" w:rsidRPr="00BA07F7">
        <w:rPr>
          <w:color w:val="auto"/>
          <w:sz w:val="24"/>
          <w:szCs w:val="24"/>
          <w:lang w:eastAsia="ru-RU"/>
        </w:rPr>
        <w:t>Комитет по управлению муниципальной собственностью а</w:t>
      </w:r>
      <w:r w:rsidRPr="00BA07F7">
        <w:rPr>
          <w:color w:val="auto"/>
          <w:sz w:val="24"/>
          <w:szCs w:val="24"/>
          <w:lang w:eastAsia="ru-RU"/>
        </w:rPr>
        <w:t>дминистраци</w:t>
      </w:r>
      <w:r w:rsidR="00BA07F7" w:rsidRPr="00BA07F7">
        <w:rPr>
          <w:color w:val="auto"/>
          <w:sz w:val="24"/>
          <w:szCs w:val="24"/>
          <w:lang w:eastAsia="ru-RU"/>
        </w:rPr>
        <w:t>и</w:t>
      </w:r>
      <w:r w:rsidRPr="00BA07F7">
        <w:rPr>
          <w:color w:val="auto"/>
          <w:sz w:val="24"/>
          <w:szCs w:val="24"/>
          <w:lang w:eastAsia="ru-RU"/>
        </w:rPr>
        <w:t xml:space="preserve"> Октябрьского района направляет такому участнику конкурса проект инвестиционного договора, который составляется путем включения в проект договора условий, содержащихся в заявке с конкурсным предложением такого участника конкурса.</w:t>
      </w:r>
    </w:p>
    <w:p w:rsidR="00F63685" w:rsidRPr="00BA07F7" w:rsidRDefault="00F63685" w:rsidP="0088158D">
      <w:pPr>
        <w:autoSpaceDE w:val="0"/>
        <w:autoSpaceDN w:val="0"/>
        <w:adjustRightInd w:val="0"/>
        <w:spacing w:after="0" w:line="240" w:lineRule="auto"/>
        <w:ind w:firstLine="709"/>
        <w:jc w:val="both"/>
        <w:rPr>
          <w:color w:val="auto"/>
          <w:sz w:val="24"/>
          <w:szCs w:val="24"/>
          <w:lang w:eastAsia="ru-RU"/>
        </w:rPr>
      </w:pPr>
      <w:r w:rsidRPr="00BA07F7">
        <w:rPr>
          <w:color w:val="auto"/>
          <w:sz w:val="24"/>
          <w:szCs w:val="24"/>
          <w:lang w:eastAsia="ru-RU"/>
        </w:rPr>
        <w:t>2</w:t>
      </w:r>
      <w:r w:rsidR="00D530ED" w:rsidRPr="00BA07F7">
        <w:rPr>
          <w:color w:val="auto"/>
          <w:sz w:val="24"/>
          <w:szCs w:val="24"/>
          <w:lang w:eastAsia="ru-RU"/>
        </w:rPr>
        <w:t>2</w:t>
      </w:r>
      <w:r w:rsidRPr="00BA07F7">
        <w:rPr>
          <w:color w:val="auto"/>
          <w:sz w:val="24"/>
          <w:szCs w:val="24"/>
          <w:lang w:eastAsia="ru-RU"/>
        </w:rPr>
        <w:t xml:space="preserve">.4. В случае заключения инвестиционного договора в соответствии с подпунктом 20.4 пункта 20 конкурсной документации, </w:t>
      </w:r>
      <w:r w:rsidR="00BA07F7" w:rsidRPr="00BA07F7">
        <w:rPr>
          <w:color w:val="auto"/>
          <w:sz w:val="24"/>
          <w:szCs w:val="24"/>
          <w:lang w:eastAsia="ru-RU"/>
        </w:rPr>
        <w:t xml:space="preserve">Комитет по управлению муниципальной собственностью </w:t>
      </w:r>
      <w:r w:rsidRPr="00BA07F7">
        <w:rPr>
          <w:color w:val="auto"/>
          <w:sz w:val="24"/>
          <w:szCs w:val="24"/>
          <w:lang w:eastAsia="ru-RU"/>
        </w:rPr>
        <w:t>администраци</w:t>
      </w:r>
      <w:r w:rsidR="00BA07F7" w:rsidRPr="00BA07F7">
        <w:rPr>
          <w:color w:val="auto"/>
          <w:sz w:val="24"/>
          <w:szCs w:val="24"/>
          <w:lang w:eastAsia="ru-RU"/>
        </w:rPr>
        <w:t>и</w:t>
      </w:r>
      <w:r w:rsidRPr="00BA07F7">
        <w:rPr>
          <w:color w:val="auto"/>
          <w:sz w:val="24"/>
          <w:szCs w:val="24"/>
          <w:lang w:eastAsia="ru-RU"/>
        </w:rPr>
        <w:t xml:space="preserve"> </w:t>
      </w:r>
      <w:r w:rsidR="00D530ED" w:rsidRPr="00BA07F7">
        <w:rPr>
          <w:color w:val="auto"/>
          <w:sz w:val="24"/>
          <w:szCs w:val="24"/>
          <w:lang w:eastAsia="ru-RU"/>
        </w:rPr>
        <w:t>Октябрьского</w:t>
      </w:r>
      <w:r w:rsidRPr="00BA07F7">
        <w:rPr>
          <w:color w:val="auto"/>
          <w:sz w:val="24"/>
          <w:szCs w:val="24"/>
          <w:lang w:eastAsia="ru-RU"/>
        </w:rPr>
        <w:t xml:space="preserve"> района в течение пяти рабочих дней после получения протокола о рассмотрения и оценки заявок с конкурсными предложениями направляет единственному участнику конкурса проект инвестиционного договора, который составляется путем включения в проект договора условий, содержащихся в заявке с конкурсным предложением такого участника конкурса.</w:t>
      </w:r>
    </w:p>
    <w:p w:rsidR="00F63685" w:rsidRPr="00BA07F7" w:rsidRDefault="00F63685" w:rsidP="0088158D">
      <w:pPr>
        <w:autoSpaceDE w:val="0"/>
        <w:autoSpaceDN w:val="0"/>
        <w:adjustRightInd w:val="0"/>
        <w:spacing w:after="0" w:line="240" w:lineRule="auto"/>
        <w:ind w:firstLine="709"/>
        <w:jc w:val="both"/>
        <w:rPr>
          <w:color w:val="auto"/>
          <w:sz w:val="24"/>
          <w:szCs w:val="24"/>
          <w:lang w:eastAsia="ru-RU"/>
        </w:rPr>
      </w:pPr>
    </w:p>
    <w:p w:rsidR="00F63685" w:rsidRPr="00BA07F7" w:rsidRDefault="00F63685"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D530ED" w:rsidRPr="00BA07F7" w:rsidRDefault="00D530ED"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D530ED" w:rsidRPr="00BA07F7" w:rsidRDefault="00D530ED"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D530ED" w:rsidRPr="00BA07F7" w:rsidRDefault="00D530ED"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D530ED" w:rsidRPr="00BA07F7" w:rsidRDefault="00D530ED"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D530ED" w:rsidRPr="00BA07F7" w:rsidRDefault="00D530ED"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D530ED" w:rsidRPr="00BA07F7" w:rsidRDefault="00D530ED"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D530ED" w:rsidRPr="00BA07F7" w:rsidRDefault="00D530ED"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D530ED" w:rsidRDefault="00D530ED"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880D82" w:rsidRDefault="00880D82"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880D82" w:rsidRDefault="00880D82"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880D82" w:rsidRDefault="00880D82"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880D82" w:rsidRPr="00BA07F7" w:rsidRDefault="00880D82"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D530ED" w:rsidRPr="00BA07F7" w:rsidRDefault="00D530ED" w:rsidP="0088158D">
      <w:pPr>
        <w:widowControl w:val="0"/>
        <w:tabs>
          <w:tab w:val="left" w:pos="-142"/>
          <w:tab w:val="left" w:pos="0"/>
        </w:tabs>
        <w:autoSpaceDE w:val="0"/>
        <w:autoSpaceDN w:val="0"/>
        <w:spacing w:after="0" w:line="240" w:lineRule="auto"/>
        <w:ind w:right="-1"/>
        <w:jc w:val="right"/>
        <w:rPr>
          <w:color w:val="auto"/>
          <w:sz w:val="24"/>
          <w:szCs w:val="24"/>
          <w:lang w:eastAsia="ru-RU"/>
        </w:rPr>
      </w:pPr>
    </w:p>
    <w:p w:rsidR="00F63685" w:rsidRPr="00BA07F7" w:rsidRDefault="00F63685" w:rsidP="0088158D">
      <w:pPr>
        <w:widowControl w:val="0"/>
        <w:tabs>
          <w:tab w:val="left" w:pos="-142"/>
          <w:tab w:val="left" w:pos="0"/>
        </w:tabs>
        <w:autoSpaceDE w:val="0"/>
        <w:autoSpaceDN w:val="0"/>
        <w:spacing w:after="0" w:line="240" w:lineRule="auto"/>
        <w:ind w:right="-1"/>
        <w:jc w:val="right"/>
        <w:rPr>
          <w:color w:val="auto"/>
          <w:sz w:val="24"/>
          <w:szCs w:val="24"/>
          <w:lang w:eastAsia="ru-RU"/>
        </w:rPr>
      </w:pPr>
      <w:r w:rsidRPr="00BA07F7">
        <w:rPr>
          <w:color w:val="auto"/>
          <w:sz w:val="24"/>
          <w:szCs w:val="24"/>
          <w:lang w:eastAsia="ru-RU"/>
        </w:rPr>
        <w:t>Приложение 1 к конкурсной документации</w:t>
      </w:r>
    </w:p>
    <w:p w:rsidR="00F63685" w:rsidRPr="00BA07F7" w:rsidRDefault="00F63685" w:rsidP="0088158D">
      <w:pPr>
        <w:widowControl w:val="0"/>
        <w:tabs>
          <w:tab w:val="left" w:pos="-142"/>
          <w:tab w:val="left" w:pos="0"/>
        </w:tabs>
        <w:autoSpaceDE w:val="0"/>
        <w:autoSpaceDN w:val="0"/>
        <w:spacing w:after="0" w:line="240" w:lineRule="auto"/>
        <w:ind w:right="573"/>
        <w:jc w:val="center"/>
        <w:rPr>
          <w:color w:val="auto"/>
          <w:sz w:val="24"/>
          <w:szCs w:val="24"/>
          <w:lang w:eastAsia="ru-RU"/>
        </w:rPr>
      </w:pPr>
    </w:p>
    <w:p w:rsidR="00F63685" w:rsidRPr="00BA07F7" w:rsidRDefault="00F63685" w:rsidP="0088158D">
      <w:pPr>
        <w:widowControl w:val="0"/>
        <w:tabs>
          <w:tab w:val="left" w:pos="-142"/>
          <w:tab w:val="left" w:pos="0"/>
        </w:tabs>
        <w:autoSpaceDE w:val="0"/>
        <w:autoSpaceDN w:val="0"/>
        <w:spacing w:after="0" w:line="240" w:lineRule="auto"/>
        <w:ind w:right="573"/>
        <w:jc w:val="center"/>
        <w:rPr>
          <w:b/>
          <w:bCs/>
          <w:color w:val="auto"/>
          <w:sz w:val="24"/>
          <w:szCs w:val="24"/>
          <w:lang w:eastAsia="ru-RU"/>
        </w:rPr>
      </w:pPr>
      <w:r w:rsidRPr="00BA07F7">
        <w:rPr>
          <w:b/>
          <w:bCs/>
          <w:color w:val="auto"/>
          <w:sz w:val="24"/>
          <w:szCs w:val="24"/>
          <w:lang w:eastAsia="ru-RU"/>
        </w:rPr>
        <w:t xml:space="preserve">Состав конкурсной комиссии </w:t>
      </w:r>
    </w:p>
    <w:p w:rsidR="00F63685" w:rsidRPr="00BA07F7" w:rsidRDefault="00F63685" w:rsidP="0088158D">
      <w:pPr>
        <w:widowControl w:val="0"/>
        <w:tabs>
          <w:tab w:val="left" w:pos="-142"/>
          <w:tab w:val="left" w:pos="0"/>
        </w:tabs>
        <w:autoSpaceDE w:val="0"/>
        <w:autoSpaceDN w:val="0"/>
        <w:spacing w:after="0" w:line="240" w:lineRule="auto"/>
        <w:ind w:right="573"/>
        <w:jc w:val="center"/>
        <w:rPr>
          <w:b/>
          <w:bCs/>
          <w:color w:val="auto"/>
          <w:sz w:val="24"/>
          <w:szCs w:val="24"/>
          <w:lang w:eastAsia="ru-RU"/>
        </w:rPr>
      </w:pPr>
    </w:p>
    <w:p w:rsidR="00F63685" w:rsidRPr="00BA07F7" w:rsidRDefault="00F63685" w:rsidP="0088158D">
      <w:pPr>
        <w:spacing w:after="0" w:line="240" w:lineRule="auto"/>
        <w:jc w:val="center"/>
        <w:rPr>
          <w:color w:val="auto"/>
          <w:sz w:val="24"/>
          <w:szCs w:val="24"/>
          <w:lang w:eastAsia="ru-RU"/>
        </w:rPr>
      </w:pPr>
      <w:r w:rsidRPr="00BA07F7">
        <w:rPr>
          <w:color w:val="auto"/>
          <w:sz w:val="24"/>
          <w:szCs w:val="24"/>
          <w:lang w:eastAsia="ru-RU"/>
        </w:rPr>
        <w:t>По проведению конкурса инвестиционных проектов по реконструкции (восстановлению) объектов муниципальной собственности Октябрьского района</w:t>
      </w:r>
    </w:p>
    <w:p w:rsidR="00F63685" w:rsidRPr="00BA07F7" w:rsidRDefault="00F63685" w:rsidP="0088158D">
      <w:pPr>
        <w:spacing w:after="0" w:line="240" w:lineRule="auto"/>
        <w:jc w:val="center"/>
        <w:rPr>
          <w:color w:val="auto"/>
          <w:sz w:val="24"/>
          <w:szCs w:val="24"/>
          <w:lang w:eastAsia="ru-RU"/>
        </w:rPr>
      </w:pPr>
    </w:p>
    <w:tbl>
      <w:tblPr>
        <w:tblW w:w="0" w:type="auto"/>
        <w:tblInd w:w="-72" w:type="dxa"/>
        <w:tblLook w:val="0000" w:firstRow="0" w:lastRow="0" w:firstColumn="0" w:lastColumn="0" w:noHBand="0" w:noVBand="0"/>
      </w:tblPr>
      <w:tblGrid>
        <w:gridCol w:w="2520"/>
        <w:gridCol w:w="7380"/>
      </w:tblGrid>
      <w:tr w:rsidR="00F63685" w:rsidRPr="00BA07F7">
        <w:trPr>
          <w:trHeight w:val="900"/>
        </w:trPr>
        <w:tc>
          <w:tcPr>
            <w:tcW w:w="2520" w:type="dxa"/>
          </w:tcPr>
          <w:p w:rsidR="00F63685" w:rsidRPr="00BA07F7" w:rsidRDefault="00F63685" w:rsidP="0094035B">
            <w:pPr>
              <w:rPr>
                <w:sz w:val="24"/>
                <w:szCs w:val="24"/>
              </w:rPr>
            </w:pPr>
            <w:r w:rsidRPr="00BA07F7">
              <w:rPr>
                <w:sz w:val="24"/>
                <w:szCs w:val="24"/>
              </w:rPr>
              <w:t>Хомицкий Василий Михайлович</w:t>
            </w:r>
          </w:p>
          <w:p w:rsidR="00F63685" w:rsidRPr="00BA07F7" w:rsidRDefault="00F63685" w:rsidP="0094035B">
            <w:pPr>
              <w:rPr>
                <w:sz w:val="24"/>
                <w:szCs w:val="24"/>
              </w:rPr>
            </w:pPr>
          </w:p>
          <w:p w:rsidR="00F63685" w:rsidRPr="00BA07F7" w:rsidRDefault="00F63685" w:rsidP="0094035B">
            <w:pPr>
              <w:rPr>
                <w:sz w:val="24"/>
                <w:szCs w:val="24"/>
              </w:rPr>
            </w:pPr>
            <w:r w:rsidRPr="00BA07F7">
              <w:rPr>
                <w:sz w:val="24"/>
                <w:szCs w:val="24"/>
              </w:rPr>
              <w:t>Борцова Наталья Викторовна</w:t>
            </w:r>
          </w:p>
        </w:tc>
        <w:tc>
          <w:tcPr>
            <w:tcW w:w="7380" w:type="dxa"/>
          </w:tcPr>
          <w:p w:rsidR="00F63685" w:rsidRPr="00BA07F7" w:rsidRDefault="00F63685" w:rsidP="0094035B">
            <w:pPr>
              <w:jc w:val="both"/>
              <w:rPr>
                <w:sz w:val="24"/>
                <w:szCs w:val="24"/>
              </w:rPr>
            </w:pPr>
            <w:r w:rsidRPr="00BA07F7">
              <w:rPr>
                <w:sz w:val="24"/>
                <w:szCs w:val="24"/>
              </w:rPr>
              <w:t>Заместитель главы Октябрьского района по вопросам муниципальной собственности, недропользования, председатель Комитета по управлению муниципальной собственностью администрации Октябрьского района, председатель комиссии</w:t>
            </w:r>
          </w:p>
          <w:p w:rsidR="00F63685" w:rsidRPr="00BA07F7" w:rsidRDefault="00F63685" w:rsidP="00884CA3">
            <w:pPr>
              <w:jc w:val="both"/>
              <w:rPr>
                <w:sz w:val="24"/>
                <w:szCs w:val="24"/>
              </w:rPr>
            </w:pPr>
            <w:r w:rsidRPr="00BA07F7">
              <w:rPr>
                <w:sz w:val="24"/>
                <w:szCs w:val="24"/>
              </w:rPr>
              <w:t>Заместитель председателя Комитета по управлению муниципальной собственностью администрации Октябрьского района, заместитель председателя комиссии</w:t>
            </w:r>
          </w:p>
        </w:tc>
      </w:tr>
      <w:tr w:rsidR="00F63685" w:rsidRPr="00BA07F7">
        <w:trPr>
          <w:trHeight w:val="900"/>
        </w:trPr>
        <w:tc>
          <w:tcPr>
            <w:tcW w:w="2520" w:type="dxa"/>
          </w:tcPr>
          <w:p w:rsidR="00F63685" w:rsidRPr="00BA07F7" w:rsidRDefault="00F63685" w:rsidP="0094035B">
            <w:pPr>
              <w:rPr>
                <w:sz w:val="24"/>
                <w:szCs w:val="24"/>
              </w:rPr>
            </w:pPr>
            <w:proofErr w:type="spellStart"/>
            <w:r w:rsidRPr="00BA07F7">
              <w:rPr>
                <w:sz w:val="24"/>
                <w:szCs w:val="24"/>
              </w:rPr>
              <w:t>Кармишина</w:t>
            </w:r>
            <w:proofErr w:type="spellEnd"/>
            <w:r w:rsidRPr="00BA07F7">
              <w:rPr>
                <w:sz w:val="24"/>
                <w:szCs w:val="24"/>
              </w:rPr>
              <w:t xml:space="preserve"> Наталья Ивановна</w:t>
            </w:r>
          </w:p>
          <w:p w:rsidR="00F63685" w:rsidRPr="00BA07F7" w:rsidRDefault="00F63685" w:rsidP="0094035B">
            <w:pPr>
              <w:rPr>
                <w:sz w:val="24"/>
                <w:szCs w:val="24"/>
              </w:rPr>
            </w:pPr>
          </w:p>
          <w:p w:rsidR="00F63685" w:rsidRPr="00BA07F7" w:rsidRDefault="00F63685" w:rsidP="0094035B">
            <w:pPr>
              <w:rPr>
                <w:sz w:val="24"/>
                <w:szCs w:val="24"/>
              </w:rPr>
            </w:pPr>
            <w:r w:rsidRPr="00BA07F7">
              <w:rPr>
                <w:sz w:val="24"/>
                <w:szCs w:val="24"/>
              </w:rPr>
              <w:t>Члены комиссии:</w:t>
            </w:r>
          </w:p>
        </w:tc>
        <w:tc>
          <w:tcPr>
            <w:tcW w:w="7380" w:type="dxa"/>
          </w:tcPr>
          <w:p w:rsidR="00F63685" w:rsidRPr="00BA07F7" w:rsidRDefault="00F63685" w:rsidP="0094035B">
            <w:pPr>
              <w:jc w:val="both"/>
              <w:rPr>
                <w:sz w:val="24"/>
                <w:szCs w:val="24"/>
              </w:rPr>
            </w:pPr>
            <w:r w:rsidRPr="00BA07F7">
              <w:rPr>
                <w:sz w:val="24"/>
                <w:szCs w:val="24"/>
              </w:rPr>
              <w:t>Заведующий отделом муниципальной собственности Комитета по управлению муниципальной собственностью администрации Октябрьского района, секретарь комиссии</w:t>
            </w:r>
          </w:p>
          <w:p w:rsidR="00F63685" w:rsidRPr="00BA07F7" w:rsidRDefault="00F63685" w:rsidP="0094035B">
            <w:pPr>
              <w:jc w:val="both"/>
              <w:rPr>
                <w:sz w:val="24"/>
                <w:szCs w:val="24"/>
              </w:rPr>
            </w:pPr>
          </w:p>
        </w:tc>
      </w:tr>
      <w:tr w:rsidR="00F63685" w:rsidRPr="00BA07F7">
        <w:trPr>
          <w:trHeight w:val="900"/>
        </w:trPr>
        <w:tc>
          <w:tcPr>
            <w:tcW w:w="2520" w:type="dxa"/>
          </w:tcPr>
          <w:p w:rsidR="00F63685" w:rsidRPr="00BA07F7" w:rsidRDefault="00F63685" w:rsidP="0094035B">
            <w:pPr>
              <w:rPr>
                <w:sz w:val="24"/>
                <w:szCs w:val="24"/>
              </w:rPr>
            </w:pPr>
            <w:r w:rsidRPr="00BA07F7">
              <w:rPr>
                <w:sz w:val="24"/>
                <w:szCs w:val="24"/>
              </w:rPr>
              <w:t>Берендеева Наталья Михайловна</w:t>
            </w:r>
          </w:p>
        </w:tc>
        <w:tc>
          <w:tcPr>
            <w:tcW w:w="7380" w:type="dxa"/>
          </w:tcPr>
          <w:p w:rsidR="00F63685" w:rsidRPr="00BA07F7" w:rsidRDefault="00F63685" w:rsidP="00C41E36">
            <w:pPr>
              <w:jc w:val="both"/>
              <w:rPr>
                <w:sz w:val="24"/>
                <w:szCs w:val="24"/>
              </w:rPr>
            </w:pPr>
            <w:r w:rsidRPr="00BA07F7">
              <w:rPr>
                <w:sz w:val="24"/>
                <w:szCs w:val="24"/>
              </w:rPr>
              <w:t>Главный специалист отдела муниципальной собственности Комитета по управлению муниципальной собственностью администрации Октябрьского района</w:t>
            </w:r>
          </w:p>
        </w:tc>
      </w:tr>
      <w:tr w:rsidR="00F63685" w:rsidRPr="00BA07F7">
        <w:trPr>
          <w:trHeight w:val="900"/>
        </w:trPr>
        <w:tc>
          <w:tcPr>
            <w:tcW w:w="2520" w:type="dxa"/>
          </w:tcPr>
          <w:p w:rsidR="00F63685" w:rsidRPr="00BA07F7" w:rsidRDefault="00F63685" w:rsidP="0094035B">
            <w:pPr>
              <w:rPr>
                <w:sz w:val="24"/>
                <w:szCs w:val="24"/>
              </w:rPr>
            </w:pPr>
            <w:r w:rsidRPr="00BA07F7">
              <w:rPr>
                <w:sz w:val="24"/>
                <w:szCs w:val="24"/>
              </w:rPr>
              <w:t>Даниленко Лариса Юрьевна</w:t>
            </w:r>
          </w:p>
        </w:tc>
        <w:tc>
          <w:tcPr>
            <w:tcW w:w="7380" w:type="dxa"/>
          </w:tcPr>
          <w:p w:rsidR="00F63685" w:rsidRPr="00BA07F7" w:rsidRDefault="00F63685" w:rsidP="0094035B">
            <w:pPr>
              <w:jc w:val="both"/>
              <w:rPr>
                <w:sz w:val="24"/>
                <w:szCs w:val="24"/>
              </w:rPr>
            </w:pPr>
            <w:r w:rsidRPr="00BA07F7">
              <w:rPr>
                <w:sz w:val="24"/>
                <w:szCs w:val="24"/>
              </w:rPr>
              <w:t>Заведующий юридическим отделом администрации Октябрьского района</w:t>
            </w:r>
          </w:p>
        </w:tc>
      </w:tr>
      <w:tr w:rsidR="00F63685" w:rsidRPr="00BA07F7">
        <w:trPr>
          <w:trHeight w:val="900"/>
        </w:trPr>
        <w:tc>
          <w:tcPr>
            <w:tcW w:w="2520" w:type="dxa"/>
          </w:tcPr>
          <w:p w:rsidR="00F63685" w:rsidRPr="00BA07F7" w:rsidRDefault="00F63685" w:rsidP="0094035B">
            <w:pPr>
              <w:rPr>
                <w:sz w:val="24"/>
                <w:szCs w:val="24"/>
              </w:rPr>
            </w:pPr>
            <w:r w:rsidRPr="00BA07F7">
              <w:rPr>
                <w:sz w:val="24"/>
                <w:szCs w:val="24"/>
              </w:rPr>
              <w:t>Храброва Наталья Сергеевна</w:t>
            </w:r>
          </w:p>
        </w:tc>
        <w:tc>
          <w:tcPr>
            <w:tcW w:w="7380" w:type="dxa"/>
          </w:tcPr>
          <w:p w:rsidR="00F63685" w:rsidRPr="00BA07F7" w:rsidRDefault="00F63685" w:rsidP="00C41E36">
            <w:pPr>
              <w:jc w:val="both"/>
              <w:rPr>
                <w:sz w:val="24"/>
                <w:szCs w:val="24"/>
              </w:rPr>
            </w:pPr>
            <w:r w:rsidRPr="00BA07F7">
              <w:rPr>
                <w:sz w:val="24"/>
                <w:szCs w:val="24"/>
              </w:rPr>
              <w:t>Главный специалист отдела муниципальной собственности Комитета по управлению муниципальной собственностью администрации Октябрьского района</w:t>
            </w:r>
          </w:p>
        </w:tc>
      </w:tr>
      <w:tr w:rsidR="00F63685" w:rsidRPr="00BA07F7">
        <w:trPr>
          <w:trHeight w:val="900"/>
        </w:trPr>
        <w:tc>
          <w:tcPr>
            <w:tcW w:w="2520" w:type="dxa"/>
          </w:tcPr>
          <w:p w:rsidR="00F63685" w:rsidRPr="00BA07F7" w:rsidRDefault="00F63685" w:rsidP="0094035B">
            <w:pPr>
              <w:rPr>
                <w:sz w:val="24"/>
                <w:szCs w:val="24"/>
              </w:rPr>
            </w:pPr>
            <w:r w:rsidRPr="00BA07F7">
              <w:rPr>
                <w:sz w:val="24"/>
                <w:szCs w:val="24"/>
              </w:rPr>
              <w:t>Шпирналь Юлия Павловна</w:t>
            </w:r>
          </w:p>
        </w:tc>
        <w:tc>
          <w:tcPr>
            <w:tcW w:w="7380" w:type="dxa"/>
          </w:tcPr>
          <w:p w:rsidR="00F63685" w:rsidRPr="00BA07F7" w:rsidRDefault="00F63685" w:rsidP="0094035B">
            <w:pPr>
              <w:jc w:val="both"/>
              <w:rPr>
                <w:sz w:val="24"/>
                <w:szCs w:val="24"/>
              </w:rPr>
            </w:pPr>
            <w:r w:rsidRPr="00BA07F7">
              <w:rPr>
                <w:sz w:val="24"/>
                <w:szCs w:val="24"/>
              </w:rPr>
              <w:t>Депутат Думы Октябрьского района (по согласованию)</w:t>
            </w:r>
          </w:p>
        </w:tc>
      </w:tr>
    </w:tbl>
    <w:p w:rsidR="00F63685" w:rsidRPr="00BA07F7" w:rsidRDefault="00F63685" w:rsidP="0088158D">
      <w:pPr>
        <w:spacing w:after="0" w:line="240" w:lineRule="auto"/>
        <w:jc w:val="center"/>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D530ED" w:rsidRPr="00BA07F7" w:rsidRDefault="00D530ED" w:rsidP="0088158D">
      <w:pPr>
        <w:spacing w:after="0" w:line="240" w:lineRule="auto"/>
        <w:jc w:val="right"/>
        <w:rPr>
          <w:color w:val="auto"/>
          <w:sz w:val="24"/>
          <w:szCs w:val="24"/>
          <w:lang w:eastAsia="ru-RU"/>
        </w:rPr>
      </w:pPr>
    </w:p>
    <w:p w:rsidR="00BA07F7" w:rsidRDefault="00BA07F7"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r w:rsidRPr="00BA07F7">
        <w:rPr>
          <w:color w:val="auto"/>
          <w:sz w:val="24"/>
          <w:szCs w:val="24"/>
          <w:lang w:eastAsia="ru-RU"/>
        </w:rPr>
        <w:t>Приложение 2 к конкурсной документации</w:t>
      </w: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center"/>
        <w:rPr>
          <w:b/>
          <w:bCs/>
          <w:color w:val="auto"/>
          <w:sz w:val="24"/>
          <w:szCs w:val="24"/>
          <w:lang w:eastAsia="ru-RU"/>
        </w:rPr>
      </w:pPr>
      <w:r w:rsidRPr="00BA07F7">
        <w:rPr>
          <w:b/>
          <w:bCs/>
          <w:color w:val="auto"/>
          <w:sz w:val="24"/>
          <w:szCs w:val="24"/>
          <w:lang w:eastAsia="ru-RU"/>
        </w:rPr>
        <w:t>Заявка на участие в конкурсе</w:t>
      </w:r>
    </w:p>
    <w:p w:rsidR="00F63685" w:rsidRPr="00BA07F7" w:rsidRDefault="00F63685" w:rsidP="0088158D">
      <w:pPr>
        <w:spacing w:after="0" w:line="240" w:lineRule="auto"/>
        <w:jc w:val="center"/>
        <w:rPr>
          <w:color w:val="auto"/>
          <w:sz w:val="24"/>
          <w:szCs w:val="24"/>
          <w:lang w:eastAsia="ru-RU"/>
        </w:rPr>
      </w:pPr>
    </w:p>
    <w:p w:rsidR="00F63685" w:rsidRPr="00BA07F7" w:rsidRDefault="00F63685" w:rsidP="0088158D">
      <w:pPr>
        <w:pBdr>
          <w:bottom w:val="single" w:sz="12" w:space="1" w:color="auto"/>
        </w:pBdr>
        <w:spacing w:after="0" w:line="240" w:lineRule="auto"/>
        <w:ind w:firstLine="567"/>
        <w:jc w:val="both"/>
        <w:rPr>
          <w:color w:val="auto"/>
          <w:sz w:val="24"/>
          <w:szCs w:val="24"/>
          <w:lang w:eastAsia="ru-RU"/>
        </w:rPr>
      </w:pPr>
      <w:r w:rsidRPr="00BA07F7">
        <w:rPr>
          <w:color w:val="auto"/>
          <w:sz w:val="24"/>
          <w:szCs w:val="24"/>
          <w:lang w:eastAsia="ru-RU"/>
        </w:rPr>
        <w:t xml:space="preserve">1.Изучив условия конкурсной документации по проведению конкурса, </w:t>
      </w:r>
      <w:r w:rsidRPr="00BA07F7">
        <w:rPr>
          <w:sz w:val="24"/>
          <w:szCs w:val="24"/>
        </w:rPr>
        <w:t>открытого по составу участников, форме подачи заявок и закрытого по форме подачи конкурсных предложений, приложенных документов, предусмотренных конкурсной документацией</w:t>
      </w:r>
      <w:r w:rsidRPr="00BA07F7">
        <w:rPr>
          <w:color w:val="auto"/>
          <w:sz w:val="24"/>
          <w:szCs w:val="24"/>
          <w:lang w:eastAsia="ru-RU"/>
        </w:rPr>
        <w:t xml:space="preserve">, на право заключение инвестиционного договора по реконструкции объекта, находящегося в собственности муниципального образования Октябрьский район: </w:t>
      </w:r>
      <w:r w:rsidRPr="00BA07F7">
        <w:rPr>
          <w:b/>
          <w:bCs/>
          <w:sz w:val="24"/>
          <w:szCs w:val="24"/>
        </w:rPr>
        <w:t>_________________________________________, расположенного по адресу: _____________________________________________</w:t>
      </w:r>
      <w:r w:rsidRPr="00BA07F7">
        <w:rPr>
          <w:rStyle w:val="11pt"/>
          <w:sz w:val="24"/>
          <w:szCs w:val="24"/>
        </w:rPr>
        <w:t xml:space="preserve">, </w:t>
      </w:r>
      <w:r w:rsidRPr="00BA07F7">
        <w:rPr>
          <w:color w:val="auto"/>
          <w:sz w:val="24"/>
          <w:szCs w:val="24"/>
          <w:lang w:eastAsia="ru-RU"/>
        </w:rPr>
        <w:t xml:space="preserve">опубликованного (размещенного) </w:t>
      </w:r>
      <w:r w:rsidRPr="00BA07F7">
        <w:rPr>
          <w:color w:val="auto"/>
          <w:sz w:val="24"/>
          <w:szCs w:val="24"/>
          <w:shd w:val="clear" w:color="auto" w:fill="FFFFFF"/>
        </w:rPr>
        <w:t xml:space="preserve">на официальном сайте муниципального образования Октябрьский район </w:t>
      </w:r>
      <w:hyperlink r:id="rId9" w:history="1">
        <w:r w:rsidRPr="00BA07F7">
          <w:rPr>
            <w:rStyle w:val="a5"/>
            <w:sz w:val="24"/>
            <w:szCs w:val="24"/>
          </w:rPr>
          <w:t>www.oktregion.ru</w:t>
        </w:r>
      </w:hyperlink>
      <w:r w:rsidRPr="00BA07F7">
        <w:rPr>
          <w:color w:val="auto"/>
          <w:sz w:val="24"/>
          <w:szCs w:val="24"/>
        </w:rPr>
        <w:t xml:space="preserve">, </w:t>
      </w:r>
      <w:r w:rsidRPr="00BA07F7">
        <w:rPr>
          <w:color w:val="auto"/>
          <w:sz w:val="24"/>
          <w:szCs w:val="24"/>
          <w:shd w:val="clear" w:color="auto" w:fill="FFFFFF"/>
        </w:rPr>
        <w:t>на официальном сайте Российской Федерации для размещения информации о проведении торгов https://torgi.gov.ru.</w:t>
      </w:r>
    </w:p>
    <w:p w:rsidR="00F63685" w:rsidRPr="00BA07F7" w:rsidRDefault="00F63685" w:rsidP="0088158D">
      <w:pPr>
        <w:pBdr>
          <w:bottom w:val="single" w:sz="12" w:space="1" w:color="auto"/>
        </w:pBdr>
        <w:spacing w:after="0" w:line="240" w:lineRule="auto"/>
        <w:ind w:firstLine="567"/>
        <w:jc w:val="both"/>
        <w:rPr>
          <w:color w:val="auto"/>
          <w:sz w:val="24"/>
          <w:szCs w:val="24"/>
          <w:lang w:eastAsia="ru-RU"/>
        </w:rPr>
      </w:pPr>
    </w:p>
    <w:p w:rsidR="00F63685" w:rsidRPr="00BA07F7" w:rsidRDefault="00F63685" w:rsidP="0088158D">
      <w:pPr>
        <w:spacing w:after="0" w:line="240" w:lineRule="auto"/>
        <w:ind w:firstLine="567"/>
        <w:jc w:val="both"/>
        <w:rPr>
          <w:color w:val="auto"/>
          <w:sz w:val="24"/>
          <w:szCs w:val="24"/>
          <w:lang w:eastAsia="ru-RU"/>
        </w:rPr>
      </w:pPr>
      <w:r w:rsidRPr="00BA07F7">
        <w:rPr>
          <w:color w:val="auto"/>
          <w:sz w:val="24"/>
          <w:szCs w:val="24"/>
          <w:lang w:eastAsia="ru-RU"/>
        </w:rPr>
        <w:t>для физических лиц – фамилия, имя, отчество, постоянное место жительства, место получения корреспонденции, паспортные данные и идентификационный номер налогоплательщика (ИНН), контактный телефон;</w:t>
      </w:r>
    </w:p>
    <w:p w:rsidR="00F63685" w:rsidRPr="00BA07F7" w:rsidRDefault="00F63685" w:rsidP="0088158D">
      <w:pPr>
        <w:spacing w:after="0" w:line="240" w:lineRule="auto"/>
        <w:ind w:firstLine="567"/>
        <w:jc w:val="both"/>
        <w:rPr>
          <w:color w:val="auto"/>
          <w:sz w:val="24"/>
          <w:szCs w:val="24"/>
          <w:lang w:eastAsia="ru-RU"/>
        </w:rPr>
      </w:pPr>
      <w:r w:rsidRPr="00BA07F7">
        <w:rPr>
          <w:color w:val="auto"/>
          <w:sz w:val="24"/>
          <w:szCs w:val="24"/>
          <w:lang w:eastAsia="ru-RU"/>
        </w:rPr>
        <w:t>для юридических лиц – наименование (с указанием организационно-правовой формы), юридический адрес и место нахождения органа управления юридического лица, расчётный счёт и идентификационный номер налогоплательщика (ИНН), место получения корреспонденции, контактный телефон;</w:t>
      </w:r>
    </w:p>
    <w:p w:rsidR="00F63685" w:rsidRPr="00BA07F7" w:rsidRDefault="00F63685" w:rsidP="0088158D">
      <w:pPr>
        <w:spacing w:after="0" w:line="240" w:lineRule="auto"/>
        <w:ind w:firstLine="567"/>
        <w:jc w:val="both"/>
        <w:rPr>
          <w:color w:val="auto"/>
          <w:sz w:val="24"/>
          <w:szCs w:val="24"/>
          <w:lang w:eastAsia="ru-RU"/>
        </w:rPr>
      </w:pPr>
      <w:r w:rsidRPr="00BA07F7">
        <w:rPr>
          <w:color w:val="auto"/>
          <w:sz w:val="24"/>
          <w:szCs w:val="24"/>
          <w:lang w:eastAsia="ru-RU"/>
        </w:rPr>
        <w:t>для индивидуальных предпринимателей – фамилия, имя, отчество, паспортные данные, дата выдачи и номер свидетельства о государственной регистрации в качестве индивидуального предпринимателя, сведения о местонахождении и наименовании органа, выдавшего свидетельство, идентификационный номер налогоплательщика (ИНН), постоянное место жительства и место получения корреспонденции, контактный телефон.</w:t>
      </w:r>
    </w:p>
    <w:p w:rsidR="00F63685" w:rsidRPr="00BA07F7" w:rsidRDefault="00F63685" w:rsidP="0088158D">
      <w:pPr>
        <w:spacing w:after="0" w:line="240" w:lineRule="auto"/>
        <w:rPr>
          <w:color w:val="auto"/>
          <w:sz w:val="24"/>
          <w:szCs w:val="24"/>
          <w:lang w:eastAsia="ru-RU"/>
        </w:rPr>
      </w:pP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В лице ________________________________________________________________</w:t>
      </w:r>
    </w:p>
    <w:p w:rsidR="00F63685" w:rsidRPr="00BA07F7" w:rsidRDefault="00F63685" w:rsidP="0088158D">
      <w:pPr>
        <w:spacing w:after="0" w:line="240" w:lineRule="auto"/>
        <w:jc w:val="center"/>
        <w:rPr>
          <w:color w:val="auto"/>
          <w:sz w:val="24"/>
          <w:szCs w:val="24"/>
          <w:lang w:eastAsia="ru-RU"/>
        </w:rPr>
      </w:pPr>
      <w:r w:rsidRPr="00BA07F7">
        <w:rPr>
          <w:color w:val="auto"/>
          <w:sz w:val="24"/>
          <w:szCs w:val="24"/>
          <w:lang w:eastAsia="ru-RU"/>
        </w:rPr>
        <w:t>(наименование должности руководителя, его Ф.И.О.)</w:t>
      </w:r>
    </w:p>
    <w:p w:rsidR="00F63685" w:rsidRPr="00BA07F7" w:rsidRDefault="00F63685" w:rsidP="0088158D">
      <w:pPr>
        <w:spacing w:after="0" w:line="240" w:lineRule="auto"/>
        <w:jc w:val="both"/>
        <w:rPr>
          <w:color w:val="auto"/>
          <w:sz w:val="24"/>
          <w:szCs w:val="24"/>
          <w:lang w:eastAsia="ru-RU"/>
        </w:rPr>
      </w:pPr>
      <w:r w:rsidRPr="00BA07F7">
        <w:rPr>
          <w:color w:val="auto"/>
          <w:sz w:val="24"/>
          <w:szCs w:val="24"/>
          <w:lang w:eastAsia="ru-RU"/>
        </w:rPr>
        <w:t xml:space="preserve">сообщает о согласии участвовать в конкурсе и, в случае признания нас Победителем, обязуемся подписать инвестиционный договор по реконструкции объекта, находящегося в собственности муниципального образования Октябрьский район: _________________________________________, расположенного по адресу: </w:t>
      </w:r>
      <w:r w:rsidRPr="00BA07F7">
        <w:rPr>
          <w:b/>
          <w:bCs/>
          <w:sz w:val="24"/>
          <w:szCs w:val="24"/>
        </w:rPr>
        <w:t>_____________________________________________________________</w:t>
      </w:r>
      <w:r w:rsidRPr="00BA07F7">
        <w:rPr>
          <w:color w:val="auto"/>
          <w:sz w:val="24"/>
          <w:szCs w:val="24"/>
          <w:lang w:eastAsia="ru-RU"/>
        </w:rPr>
        <w:t>, в соответствии с требованиями конкурсной документации и на условиях, изложенных в материалах нашей Заявки.</w:t>
      </w:r>
    </w:p>
    <w:p w:rsidR="00F63685" w:rsidRPr="00BA07F7" w:rsidRDefault="00F63685" w:rsidP="0088158D">
      <w:pPr>
        <w:spacing w:after="0" w:line="240" w:lineRule="auto"/>
        <w:ind w:firstLine="720"/>
        <w:jc w:val="both"/>
        <w:rPr>
          <w:color w:val="auto"/>
          <w:sz w:val="24"/>
          <w:szCs w:val="24"/>
          <w:lang w:eastAsia="ru-RU"/>
        </w:rPr>
      </w:pPr>
      <w:r w:rsidRPr="00BA07F7">
        <w:rPr>
          <w:color w:val="auto"/>
          <w:sz w:val="24"/>
          <w:szCs w:val="24"/>
          <w:lang w:eastAsia="ru-RU"/>
        </w:rPr>
        <w:t>2.Если наши предложения будут приняты, мы берем на себя обязательства:</w:t>
      </w:r>
    </w:p>
    <w:p w:rsidR="00F63685" w:rsidRPr="00BA07F7" w:rsidRDefault="00F63685" w:rsidP="0088158D">
      <w:pPr>
        <w:spacing w:after="0" w:line="240" w:lineRule="auto"/>
        <w:ind w:firstLine="720"/>
        <w:jc w:val="both"/>
        <w:rPr>
          <w:color w:val="auto"/>
          <w:sz w:val="24"/>
          <w:szCs w:val="24"/>
          <w:lang w:eastAsia="ru-RU"/>
        </w:rPr>
      </w:pPr>
      <w:r w:rsidRPr="00BA07F7">
        <w:rPr>
          <w:color w:val="auto"/>
          <w:sz w:val="24"/>
          <w:szCs w:val="24"/>
          <w:lang w:eastAsia="ru-RU"/>
        </w:rPr>
        <w:t xml:space="preserve">- подписать инвестиционный договор по реконструкции объекта, находящегося в собственности муниципального образования Октябрьский район ______________________________________________________, расположенного по адресу: </w:t>
      </w:r>
      <w:r w:rsidRPr="00BA07F7">
        <w:rPr>
          <w:b/>
          <w:bCs/>
          <w:sz w:val="24"/>
          <w:szCs w:val="24"/>
        </w:rPr>
        <w:t>_____________________________________________________</w:t>
      </w:r>
      <w:r w:rsidRPr="00BA07F7">
        <w:rPr>
          <w:color w:val="auto"/>
          <w:sz w:val="24"/>
          <w:szCs w:val="24"/>
          <w:lang w:eastAsia="ru-RU"/>
        </w:rPr>
        <w:t>, не позднее 10 календарных дней с момента получения проекта инвестиционного договора;</w:t>
      </w:r>
    </w:p>
    <w:p w:rsidR="00F63685" w:rsidRPr="00BA07F7" w:rsidRDefault="00F63685" w:rsidP="0088158D">
      <w:pPr>
        <w:spacing w:after="0" w:line="240" w:lineRule="auto"/>
        <w:ind w:firstLine="708"/>
        <w:jc w:val="both"/>
        <w:rPr>
          <w:color w:val="auto"/>
          <w:sz w:val="24"/>
          <w:szCs w:val="24"/>
          <w:lang w:eastAsia="ru-RU"/>
        </w:rPr>
      </w:pPr>
      <w:r w:rsidRPr="00BA07F7">
        <w:rPr>
          <w:color w:val="auto"/>
          <w:sz w:val="24"/>
          <w:szCs w:val="24"/>
          <w:lang w:eastAsia="ru-RU"/>
        </w:rPr>
        <w:t>- мы согласны с тем, что в случае если наши условия не будут признаны лучшими, но по решению конкурсной комиссии нам будет присвоено следующее за победителем место, и, если победитель конкурса будет признан уклонившимся от заключения договора, мы обязуемся подписать инвестиционный договор в срок не позднее, чем 10 календарных дней с момента получения проекта инвестиционного договора.</w:t>
      </w:r>
    </w:p>
    <w:p w:rsidR="00F63685" w:rsidRPr="00BA07F7" w:rsidRDefault="00F63685" w:rsidP="0088158D">
      <w:pPr>
        <w:spacing w:after="0" w:line="240" w:lineRule="auto"/>
        <w:ind w:firstLine="708"/>
        <w:jc w:val="both"/>
        <w:rPr>
          <w:color w:val="auto"/>
          <w:sz w:val="24"/>
          <w:szCs w:val="24"/>
          <w:lang w:eastAsia="ru-RU"/>
        </w:rPr>
      </w:pPr>
      <w:r w:rsidRPr="00BA07F7">
        <w:rPr>
          <w:color w:val="auto"/>
          <w:sz w:val="24"/>
          <w:szCs w:val="24"/>
          <w:lang w:eastAsia="ru-RU"/>
        </w:rPr>
        <w:t>- мы обязуемся, в случае если мы окажемся единственным участником конкурса или наша заявка единственная будет допущена к участию в конкурсе, подписать договор не позднее 10 календарных дней с момента получения проекта инвестиционного договора.</w:t>
      </w:r>
    </w:p>
    <w:p w:rsidR="00F63685" w:rsidRPr="00BA07F7" w:rsidRDefault="00F63685" w:rsidP="0088158D">
      <w:pPr>
        <w:spacing w:after="0" w:line="240" w:lineRule="auto"/>
        <w:ind w:firstLine="708"/>
        <w:jc w:val="both"/>
        <w:rPr>
          <w:color w:val="auto"/>
          <w:sz w:val="24"/>
          <w:szCs w:val="24"/>
          <w:lang w:eastAsia="ru-RU"/>
        </w:rPr>
      </w:pPr>
      <w:r w:rsidRPr="00BA07F7">
        <w:rPr>
          <w:color w:val="auto"/>
          <w:sz w:val="24"/>
          <w:szCs w:val="24"/>
          <w:lang w:eastAsia="ru-RU"/>
        </w:rPr>
        <w:t xml:space="preserve">3.До подписания инвестиционного договора по реконструкции объекта, находящегося в собственности муниципального образования Октябрьский район _______________________________________________________, расположенного по адресу: </w:t>
      </w:r>
      <w:r w:rsidRPr="00BA07F7">
        <w:rPr>
          <w:b/>
          <w:bCs/>
          <w:sz w:val="24"/>
          <w:szCs w:val="24"/>
        </w:rPr>
        <w:t>___________________________________________________</w:t>
      </w:r>
      <w:r w:rsidRPr="00BA07F7">
        <w:rPr>
          <w:color w:val="auto"/>
          <w:sz w:val="24"/>
          <w:szCs w:val="24"/>
          <w:lang w:eastAsia="ru-RU"/>
        </w:rPr>
        <w:t>, настоящая Заявка и Ваше уведомление о признании нас Победителем будут считаться имеющими силу Договора.</w:t>
      </w:r>
    </w:p>
    <w:p w:rsidR="00F63685" w:rsidRPr="00BA07F7" w:rsidRDefault="00F63685" w:rsidP="0088158D">
      <w:pPr>
        <w:spacing w:after="0" w:line="240" w:lineRule="auto"/>
        <w:ind w:firstLine="708"/>
        <w:jc w:val="both"/>
        <w:rPr>
          <w:color w:val="auto"/>
          <w:sz w:val="24"/>
          <w:szCs w:val="24"/>
          <w:lang w:eastAsia="ru-RU"/>
        </w:rPr>
      </w:pP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____________________                    _____________________               ___________________</w:t>
      </w:r>
    </w:p>
    <w:p w:rsidR="00F63685" w:rsidRPr="00BA07F7" w:rsidRDefault="00F63685" w:rsidP="0088158D">
      <w:pPr>
        <w:spacing w:after="0" w:line="240" w:lineRule="auto"/>
        <w:rPr>
          <w:color w:val="auto"/>
          <w:sz w:val="24"/>
          <w:szCs w:val="24"/>
          <w:lang w:eastAsia="ru-RU"/>
        </w:rPr>
      </w:pPr>
      <w:proofErr w:type="gramStart"/>
      <w:r w:rsidRPr="00BA07F7">
        <w:rPr>
          <w:color w:val="auto"/>
          <w:sz w:val="24"/>
          <w:szCs w:val="24"/>
          <w:lang w:eastAsia="ru-RU"/>
        </w:rPr>
        <w:t>М.П.(</w:t>
      </w:r>
      <w:proofErr w:type="gramEnd"/>
      <w:r w:rsidRPr="00BA07F7">
        <w:rPr>
          <w:color w:val="auto"/>
          <w:sz w:val="24"/>
          <w:szCs w:val="24"/>
          <w:lang w:eastAsia="ru-RU"/>
        </w:rPr>
        <w:t>при наличии)                                                      (подпись)                                                         (Ф.И.О)</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                                                                                                                     Дата_______________</w:t>
      </w:r>
    </w:p>
    <w:p w:rsidR="00F63685" w:rsidRPr="00BA07F7" w:rsidRDefault="00F63685" w:rsidP="0088158D">
      <w:pPr>
        <w:spacing w:after="0" w:line="240" w:lineRule="auto"/>
        <w:jc w:val="both"/>
        <w:rPr>
          <w:color w:val="auto"/>
          <w:sz w:val="24"/>
          <w:szCs w:val="24"/>
          <w:lang w:eastAsia="ru-RU"/>
        </w:rPr>
      </w:pPr>
    </w:p>
    <w:p w:rsidR="00F63685" w:rsidRPr="00BA07F7" w:rsidRDefault="00F63685" w:rsidP="0088158D">
      <w:pPr>
        <w:spacing w:after="0" w:line="240" w:lineRule="auto"/>
        <w:jc w:val="both"/>
        <w:rPr>
          <w:color w:val="auto"/>
          <w:sz w:val="24"/>
          <w:szCs w:val="24"/>
          <w:lang w:eastAsia="ru-RU"/>
        </w:rPr>
      </w:pPr>
      <w:r w:rsidRPr="00BA07F7">
        <w:rPr>
          <w:color w:val="auto"/>
          <w:sz w:val="24"/>
          <w:szCs w:val="24"/>
          <w:lang w:eastAsia="ru-RU"/>
        </w:rPr>
        <w:t>Заявка принята ОРГАНИЗАТОРОМ КОНКУРСА:</w:t>
      </w:r>
    </w:p>
    <w:p w:rsidR="00F63685" w:rsidRPr="00BA07F7" w:rsidRDefault="00F63685" w:rsidP="0088158D">
      <w:pPr>
        <w:spacing w:after="0" w:line="240" w:lineRule="auto"/>
        <w:jc w:val="both"/>
        <w:rPr>
          <w:color w:val="auto"/>
          <w:sz w:val="24"/>
          <w:szCs w:val="24"/>
          <w:lang w:eastAsia="ru-RU"/>
        </w:rPr>
      </w:pPr>
      <w:r w:rsidRPr="00BA07F7">
        <w:rPr>
          <w:color w:val="auto"/>
          <w:sz w:val="24"/>
          <w:szCs w:val="24"/>
          <w:lang w:eastAsia="ru-RU"/>
        </w:rPr>
        <w:t>Час. ________ мин.______ «______</w:t>
      </w:r>
      <w:proofErr w:type="gramStart"/>
      <w:r w:rsidRPr="00BA07F7">
        <w:rPr>
          <w:color w:val="auto"/>
          <w:sz w:val="24"/>
          <w:szCs w:val="24"/>
          <w:lang w:eastAsia="ru-RU"/>
        </w:rPr>
        <w:t>_»_</w:t>
      </w:r>
      <w:proofErr w:type="gramEnd"/>
      <w:r w:rsidRPr="00BA07F7">
        <w:rPr>
          <w:color w:val="auto"/>
          <w:sz w:val="24"/>
          <w:szCs w:val="24"/>
          <w:lang w:eastAsia="ru-RU"/>
        </w:rPr>
        <w:t>___________ 20____ за №__________</w:t>
      </w:r>
    </w:p>
    <w:p w:rsidR="00F63685" w:rsidRPr="00BA07F7" w:rsidRDefault="00F63685" w:rsidP="0088158D">
      <w:pPr>
        <w:widowControl w:val="0"/>
        <w:tabs>
          <w:tab w:val="left" w:pos="-142"/>
          <w:tab w:val="left" w:pos="0"/>
        </w:tabs>
        <w:autoSpaceDE w:val="0"/>
        <w:autoSpaceDN w:val="0"/>
        <w:spacing w:after="0" w:line="240" w:lineRule="auto"/>
        <w:ind w:right="573"/>
        <w:jc w:val="both"/>
        <w:rPr>
          <w:color w:val="auto"/>
          <w:sz w:val="24"/>
          <w:szCs w:val="24"/>
          <w:lang w:eastAsia="ru-RU"/>
        </w:rPr>
      </w:pPr>
    </w:p>
    <w:p w:rsidR="00F63685" w:rsidRPr="00BA07F7" w:rsidRDefault="00F63685" w:rsidP="0088158D">
      <w:pPr>
        <w:widowControl w:val="0"/>
        <w:tabs>
          <w:tab w:val="left" w:pos="-142"/>
          <w:tab w:val="left" w:pos="0"/>
        </w:tabs>
        <w:autoSpaceDE w:val="0"/>
        <w:autoSpaceDN w:val="0"/>
        <w:spacing w:after="0" w:line="240" w:lineRule="auto"/>
        <w:ind w:right="573"/>
        <w:jc w:val="both"/>
        <w:rPr>
          <w:color w:val="auto"/>
          <w:sz w:val="24"/>
          <w:szCs w:val="24"/>
          <w:lang w:eastAsia="ru-RU"/>
        </w:rPr>
      </w:pPr>
      <w:r w:rsidRPr="00BA07F7">
        <w:rPr>
          <w:color w:val="auto"/>
          <w:sz w:val="24"/>
          <w:szCs w:val="24"/>
          <w:lang w:eastAsia="ru-RU"/>
        </w:rPr>
        <w:t xml:space="preserve">Подпись уполномоченного </w:t>
      </w:r>
    </w:p>
    <w:p w:rsidR="00F63685" w:rsidRPr="00BA07F7" w:rsidRDefault="00F63685" w:rsidP="0088158D">
      <w:pPr>
        <w:widowControl w:val="0"/>
        <w:tabs>
          <w:tab w:val="left" w:pos="-142"/>
          <w:tab w:val="left" w:pos="0"/>
        </w:tabs>
        <w:autoSpaceDE w:val="0"/>
        <w:autoSpaceDN w:val="0"/>
        <w:spacing w:after="0" w:line="240" w:lineRule="auto"/>
        <w:ind w:right="573"/>
        <w:jc w:val="both"/>
        <w:rPr>
          <w:color w:val="auto"/>
          <w:sz w:val="24"/>
          <w:szCs w:val="24"/>
          <w:lang w:eastAsia="ru-RU"/>
        </w:rPr>
      </w:pPr>
      <w:r w:rsidRPr="00BA07F7">
        <w:rPr>
          <w:color w:val="auto"/>
          <w:sz w:val="24"/>
          <w:szCs w:val="24"/>
          <w:lang w:eastAsia="ru-RU"/>
        </w:rPr>
        <w:t>лица организатора конкурса _________________</w:t>
      </w:r>
    </w:p>
    <w:p w:rsidR="00F63685" w:rsidRPr="00BA07F7" w:rsidRDefault="00F63685" w:rsidP="0088158D">
      <w:pPr>
        <w:widowControl w:val="0"/>
        <w:tabs>
          <w:tab w:val="left" w:pos="-142"/>
          <w:tab w:val="left" w:pos="0"/>
        </w:tabs>
        <w:autoSpaceDE w:val="0"/>
        <w:autoSpaceDN w:val="0"/>
        <w:spacing w:after="0" w:line="240" w:lineRule="auto"/>
        <w:ind w:right="573"/>
        <w:jc w:val="both"/>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color w:val="auto"/>
          <w:sz w:val="24"/>
          <w:szCs w:val="24"/>
          <w:lang w:eastAsia="ru-RU"/>
        </w:rPr>
      </w:pPr>
    </w:p>
    <w:p w:rsidR="00F63685" w:rsidRDefault="00F63685"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Default="00BA07F7" w:rsidP="0088158D">
      <w:pPr>
        <w:autoSpaceDE w:val="0"/>
        <w:autoSpaceDN w:val="0"/>
        <w:spacing w:after="0" w:line="240" w:lineRule="auto"/>
        <w:jc w:val="right"/>
        <w:rPr>
          <w:color w:val="auto"/>
          <w:sz w:val="24"/>
          <w:szCs w:val="24"/>
          <w:lang w:eastAsia="ru-RU"/>
        </w:rPr>
      </w:pPr>
    </w:p>
    <w:p w:rsidR="00BA07F7" w:rsidRPr="00BA07F7" w:rsidRDefault="00BA07F7" w:rsidP="0088158D">
      <w:pPr>
        <w:autoSpaceDE w:val="0"/>
        <w:autoSpaceDN w:val="0"/>
        <w:spacing w:after="0" w:line="240" w:lineRule="auto"/>
        <w:jc w:val="right"/>
        <w:rPr>
          <w:color w:val="auto"/>
          <w:sz w:val="24"/>
          <w:szCs w:val="24"/>
          <w:lang w:eastAsia="ru-RU"/>
        </w:rPr>
      </w:pPr>
    </w:p>
    <w:p w:rsidR="00F63685" w:rsidRDefault="00F63685" w:rsidP="0088158D">
      <w:pPr>
        <w:autoSpaceDE w:val="0"/>
        <w:autoSpaceDN w:val="0"/>
        <w:spacing w:after="0" w:line="240" w:lineRule="auto"/>
        <w:jc w:val="right"/>
        <w:rPr>
          <w:color w:val="auto"/>
          <w:sz w:val="24"/>
          <w:szCs w:val="24"/>
          <w:lang w:eastAsia="ru-RU"/>
        </w:rPr>
      </w:pPr>
    </w:p>
    <w:p w:rsidR="00880D82" w:rsidRPr="00BA07F7" w:rsidRDefault="00880D82"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b/>
          <w:bCs/>
          <w:color w:val="auto"/>
          <w:sz w:val="24"/>
          <w:szCs w:val="24"/>
          <w:lang w:eastAsia="ru-RU"/>
        </w:rPr>
      </w:pPr>
      <w:r w:rsidRPr="00BA07F7">
        <w:rPr>
          <w:color w:val="auto"/>
          <w:sz w:val="24"/>
          <w:szCs w:val="24"/>
          <w:lang w:eastAsia="ru-RU"/>
        </w:rPr>
        <w:t>Приложение 3 к конкурсной документации</w:t>
      </w:r>
    </w:p>
    <w:p w:rsidR="00F63685" w:rsidRPr="00BA07F7" w:rsidRDefault="00F63685" w:rsidP="0088158D">
      <w:pPr>
        <w:autoSpaceDE w:val="0"/>
        <w:autoSpaceDN w:val="0"/>
        <w:spacing w:after="0" w:line="240" w:lineRule="auto"/>
        <w:jc w:val="right"/>
        <w:rPr>
          <w:b/>
          <w:bCs/>
          <w:color w:val="auto"/>
          <w:sz w:val="24"/>
          <w:szCs w:val="24"/>
          <w:lang w:eastAsia="ru-RU"/>
        </w:rPr>
      </w:pPr>
    </w:p>
    <w:p w:rsidR="00F63685" w:rsidRPr="00BA07F7" w:rsidRDefault="00F63685" w:rsidP="0088158D">
      <w:pPr>
        <w:autoSpaceDE w:val="0"/>
        <w:autoSpaceDN w:val="0"/>
        <w:spacing w:after="0" w:line="240" w:lineRule="auto"/>
        <w:jc w:val="center"/>
        <w:rPr>
          <w:b/>
          <w:bCs/>
          <w:color w:val="auto"/>
          <w:sz w:val="24"/>
          <w:szCs w:val="24"/>
          <w:lang w:eastAsia="ru-RU"/>
        </w:rPr>
      </w:pPr>
      <w:r w:rsidRPr="00BA07F7">
        <w:rPr>
          <w:color w:val="auto"/>
          <w:sz w:val="24"/>
          <w:szCs w:val="24"/>
          <w:lang w:eastAsia="ru-RU"/>
        </w:rPr>
        <w:t>Конкурсное предложение</w:t>
      </w:r>
    </w:p>
    <w:p w:rsidR="00F63685" w:rsidRPr="00BA07F7" w:rsidRDefault="00F63685" w:rsidP="0088158D">
      <w:pPr>
        <w:autoSpaceDE w:val="0"/>
        <w:autoSpaceDN w:val="0"/>
        <w:spacing w:after="0" w:line="240" w:lineRule="auto"/>
        <w:jc w:val="right"/>
        <w:rPr>
          <w:color w:val="auto"/>
          <w:sz w:val="24"/>
          <w:szCs w:val="24"/>
          <w:lang w:eastAsia="ru-RU"/>
        </w:rPr>
      </w:pPr>
    </w:p>
    <w:p w:rsidR="00F63685" w:rsidRPr="00BA07F7" w:rsidRDefault="00F63685" w:rsidP="0088158D">
      <w:pPr>
        <w:autoSpaceDE w:val="0"/>
        <w:autoSpaceDN w:val="0"/>
        <w:spacing w:after="0" w:line="240" w:lineRule="auto"/>
        <w:jc w:val="right"/>
        <w:rPr>
          <w:b/>
          <w:bCs/>
          <w:color w:val="auto"/>
          <w:sz w:val="24"/>
          <w:szCs w:val="24"/>
          <w:lang w:eastAsia="ru-RU"/>
        </w:rPr>
      </w:pPr>
      <w:r w:rsidRPr="00BA07F7">
        <w:rPr>
          <w:color w:val="auto"/>
          <w:sz w:val="24"/>
          <w:szCs w:val="24"/>
          <w:lang w:eastAsia="ru-RU"/>
        </w:rPr>
        <w:t>«___» _________ 20____г.</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Наименование предмета конкурса_________________________________________</w:t>
      </w:r>
    </w:p>
    <w:p w:rsidR="00F63685" w:rsidRPr="00BA07F7" w:rsidRDefault="00F63685" w:rsidP="0088158D">
      <w:pPr>
        <w:overflowPunct w:val="0"/>
        <w:autoSpaceDE w:val="0"/>
        <w:autoSpaceDN w:val="0"/>
        <w:adjustRightInd w:val="0"/>
        <w:spacing w:after="0" w:line="240" w:lineRule="auto"/>
        <w:jc w:val="center"/>
        <w:textAlignment w:val="baseline"/>
        <w:rPr>
          <w:color w:val="auto"/>
          <w:sz w:val="24"/>
          <w:szCs w:val="24"/>
          <w:lang w:eastAsia="ru-RU"/>
        </w:rPr>
      </w:pPr>
    </w:p>
    <w:p w:rsidR="00F63685" w:rsidRPr="00BA07F7" w:rsidRDefault="00F63685" w:rsidP="0088158D">
      <w:pPr>
        <w:spacing w:after="0" w:line="240" w:lineRule="auto"/>
        <w:ind w:firstLine="600"/>
        <w:jc w:val="both"/>
        <w:rPr>
          <w:color w:val="auto"/>
          <w:sz w:val="24"/>
          <w:szCs w:val="24"/>
          <w:lang w:eastAsia="ru-RU"/>
        </w:rPr>
      </w:pPr>
      <w:r w:rsidRPr="00BA07F7">
        <w:rPr>
          <w:color w:val="auto"/>
          <w:sz w:val="24"/>
          <w:szCs w:val="24"/>
          <w:lang w:eastAsia="ru-RU"/>
        </w:rPr>
        <w:t>Изучив условия конкурсной документации, мы,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для физических лиц – фамилия, имя, отчество, постоянное место жительства, место получения корреспонденции, паспортные данные и идентификационный номер налогоплательщика (ИНН), контактный телефон;</w:t>
      </w:r>
    </w:p>
    <w:p w:rsidR="00F63685" w:rsidRPr="00BA07F7" w:rsidRDefault="00F63685" w:rsidP="0088158D">
      <w:pPr>
        <w:spacing w:after="0" w:line="240" w:lineRule="auto"/>
        <w:jc w:val="both"/>
        <w:rPr>
          <w:color w:val="auto"/>
          <w:sz w:val="24"/>
          <w:szCs w:val="24"/>
          <w:lang w:eastAsia="ru-RU"/>
        </w:rPr>
      </w:pPr>
      <w:r w:rsidRPr="00BA07F7">
        <w:rPr>
          <w:color w:val="auto"/>
          <w:sz w:val="24"/>
          <w:szCs w:val="24"/>
          <w:lang w:eastAsia="ru-RU"/>
        </w:rPr>
        <w:t>для юридических лиц – наименование (с указанием организационно-правовой формы), юридический адрес и место нахождения органа управления юридического лица, расчётный счёт и идентификационный номер налогоплательщика (ИНН), место получения корреспонденции, контактный телефон;</w:t>
      </w:r>
    </w:p>
    <w:p w:rsidR="00F63685" w:rsidRPr="00BA07F7" w:rsidRDefault="00F63685" w:rsidP="0088158D">
      <w:pPr>
        <w:spacing w:after="0" w:line="240" w:lineRule="auto"/>
        <w:jc w:val="both"/>
        <w:rPr>
          <w:color w:val="auto"/>
          <w:sz w:val="24"/>
          <w:szCs w:val="24"/>
          <w:lang w:eastAsia="ru-RU"/>
        </w:rPr>
      </w:pPr>
      <w:r w:rsidRPr="00BA07F7">
        <w:rPr>
          <w:color w:val="auto"/>
          <w:sz w:val="24"/>
          <w:szCs w:val="24"/>
          <w:lang w:eastAsia="ru-RU"/>
        </w:rPr>
        <w:t>для индивидуальных предпринимателей – фамилия, имя, отчество, паспортные данные, дата выдачи и номер свидетельства о государственной регистрации в качестве индивидуального предпринимателя, сведения о местонахождении и наименовании органа, выдавшего свидетельство, идентификационный номер налогоплательщика (ИНН), постоянное место жительства и место получения корреспонденции, контактный телефон.</w:t>
      </w:r>
    </w:p>
    <w:p w:rsidR="00F63685" w:rsidRPr="00BA07F7" w:rsidRDefault="00F63685" w:rsidP="0088158D">
      <w:pPr>
        <w:spacing w:after="0" w:line="240" w:lineRule="auto"/>
        <w:jc w:val="both"/>
        <w:rPr>
          <w:color w:val="auto"/>
          <w:sz w:val="24"/>
          <w:szCs w:val="24"/>
          <w:lang w:eastAsia="ru-RU"/>
        </w:rPr>
      </w:pPr>
    </w:p>
    <w:p w:rsidR="00F63685" w:rsidRPr="00BA07F7" w:rsidRDefault="00F63685" w:rsidP="0088158D">
      <w:pPr>
        <w:spacing w:after="0" w:line="240" w:lineRule="auto"/>
        <w:ind w:firstLine="567"/>
        <w:jc w:val="both"/>
        <w:rPr>
          <w:color w:val="auto"/>
          <w:sz w:val="24"/>
          <w:szCs w:val="24"/>
          <w:lang w:eastAsia="ru-RU"/>
        </w:rPr>
      </w:pPr>
      <w:r w:rsidRPr="00BA07F7">
        <w:rPr>
          <w:color w:val="auto"/>
          <w:sz w:val="24"/>
          <w:szCs w:val="24"/>
          <w:lang w:eastAsia="ru-RU"/>
        </w:rPr>
        <w:t>подписав данный документ, просим принять наше конкурсное предложение на участие в конкурсе.</w:t>
      </w:r>
    </w:p>
    <w:p w:rsidR="00F63685" w:rsidRPr="00BA07F7" w:rsidRDefault="00F63685" w:rsidP="0088158D">
      <w:pPr>
        <w:spacing w:after="0" w:line="240" w:lineRule="auto"/>
        <w:ind w:firstLine="567"/>
        <w:jc w:val="both"/>
        <w:rPr>
          <w:color w:val="auto"/>
          <w:spacing w:val="10"/>
          <w:sz w:val="24"/>
          <w:szCs w:val="24"/>
          <w:lang w:eastAsia="ru-RU"/>
        </w:rPr>
      </w:pPr>
      <w:bookmarkStart w:id="29" w:name="sub_28"/>
      <w:bookmarkEnd w:id="29"/>
      <w:r w:rsidRPr="00BA07F7">
        <w:rPr>
          <w:color w:val="auto"/>
          <w:sz w:val="24"/>
          <w:szCs w:val="24"/>
          <w:lang w:eastAsia="ru-RU"/>
        </w:rPr>
        <w:t xml:space="preserve">Изучив условия конкурсной документации по проведению конкурса, </w:t>
      </w:r>
      <w:r w:rsidRPr="00BA07F7">
        <w:rPr>
          <w:sz w:val="24"/>
          <w:szCs w:val="24"/>
        </w:rPr>
        <w:t xml:space="preserve">открытого по составу участников, форме подачи заявок и закрытого по форме подачи конкурсных предложений, </w:t>
      </w:r>
      <w:r w:rsidRPr="00BA07F7">
        <w:rPr>
          <w:color w:val="auto"/>
          <w:sz w:val="24"/>
          <w:szCs w:val="24"/>
          <w:lang w:eastAsia="ru-RU"/>
        </w:rPr>
        <w:t xml:space="preserve">на право заключения инвестиционного договора по реконструкции объекта, находящегося в собственности муниципального образования Октябрьский район __________________________________________, расположенного по адресу: </w:t>
      </w:r>
      <w:r w:rsidRPr="00BA07F7">
        <w:rPr>
          <w:b/>
          <w:bCs/>
          <w:sz w:val="24"/>
          <w:szCs w:val="24"/>
        </w:rPr>
        <w:t>_____________________________________________</w:t>
      </w:r>
      <w:r w:rsidRPr="00BA07F7">
        <w:rPr>
          <w:color w:val="auto"/>
          <w:sz w:val="24"/>
          <w:szCs w:val="24"/>
          <w:lang w:eastAsia="ru-RU"/>
        </w:rPr>
        <w:t xml:space="preserve">, </w:t>
      </w:r>
      <w:r w:rsidRPr="00BA07F7">
        <w:rPr>
          <w:color w:val="auto"/>
          <w:spacing w:val="10"/>
          <w:sz w:val="24"/>
          <w:szCs w:val="24"/>
          <w:lang w:eastAsia="ru-RU"/>
        </w:rPr>
        <w:t xml:space="preserve">на право </w:t>
      </w:r>
      <w:r w:rsidRPr="00BA07F7">
        <w:rPr>
          <w:color w:val="auto"/>
          <w:spacing w:val="4"/>
          <w:sz w:val="24"/>
          <w:szCs w:val="24"/>
          <w:lang w:eastAsia="ru-RU"/>
        </w:rPr>
        <w:t>заключения инвестиционного договора мы, нижеподписавшиеся, подачей настоящего конкурсного предложения выражаем желание получить это право на конкурсной основе и согласны, в случае признания нас победителями конкурса, подписать инвестиционный договор</w:t>
      </w:r>
      <w:r w:rsidRPr="00BA07F7">
        <w:rPr>
          <w:color w:val="auto"/>
          <w:spacing w:val="2"/>
          <w:sz w:val="24"/>
          <w:szCs w:val="24"/>
          <w:lang w:eastAsia="ru-RU"/>
        </w:rPr>
        <w:t xml:space="preserve">, предложенный к подписанию на условиях, определенных </w:t>
      </w:r>
      <w:r w:rsidRPr="00BA07F7">
        <w:rPr>
          <w:color w:val="auto"/>
          <w:spacing w:val="5"/>
          <w:sz w:val="24"/>
          <w:szCs w:val="24"/>
          <w:lang w:eastAsia="ru-RU"/>
        </w:rPr>
        <w:t>конкурсной документацией и в соответствии с настоящим конкурсным предложением</w:t>
      </w:r>
      <w:r w:rsidRPr="00BA07F7">
        <w:rPr>
          <w:color w:val="auto"/>
          <w:spacing w:val="4"/>
          <w:sz w:val="24"/>
          <w:szCs w:val="24"/>
          <w:lang w:eastAsia="ru-RU"/>
        </w:rPr>
        <w:t>.</w:t>
      </w:r>
    </w:p>
    <w:p w:rsidR="00F63685" w:rsidRPr="00BA07F7" w:rsidRDefault="00F63685" w:rsidP="0088158D">
      <w:pPr>
        <w:spacing w:after="0" w:line="240" w:lineRule="auto"/>
        <w:rPr>
          <w:color w:val="auto"/>
          <w:spacing w:val="4"/>
          <w:sz w:val="24"/>
          <w:szCs w:val="24"/>
          <w:lang w:eastAsia="ru-RU"/>
        </w:rPr>
      </w:pPr>
      <w:r w:rsidRPr="00BA07F7">
        <w:rPr>
          <w:color w:val="auto"/>
          <w:spacing w:val="4"/>
          <w:sz w:val="24"/>
          <w:szCs w:val="24"/>
          <w:lang w:eastAsia="ru-RU"/>
        </w:rPr>
        <w:t>Предлагаем следующие условия:</w:t>
      </w:r>
    </w:p>
    <w:p w:rsidR="00F63685" w:rsidRPr="00BA07F7" w:rsidRDefault="00F63685" w:rsidP="0088158D">
      <w:pPr>
        <w:spacing w:after="0" w:line="240" w:lineRule="auto"/>
        <w:rPr>
          <w:color w:val="auto"/>
          <w:spacing w:val="4"/>
          <w:sz w:val="24"/>
          <w:szCs w:val="24"/>
          <w:lang w:eastAsia="ru-RU"/>
        </w:rPr>
      </w:pPr>
      <w:r w:rsidRPr="00BA07F7">
        <w:rPr>
          <w:color w:val="auto"/>
          <w:spacing w:val="4"/>
          <w:sz w:val="24"/>
          <w:szCs w:val="24"/>
          <w:lang w:eastAsia="ru-RU"/>
        </w:rPr>
        <w:t>- опыт реализации инвестиционных проектов: ____________________________;</w:t>
      </w:r>
    </w:p>
    <w:p w:rsidR="00F63685" w:rsidRPr="00BA07F7" w:rsidRDefault="00F63685" w:rsidP="0088158D">
      <w:pPr>
        <w:spacing w:after="0" w:line="240" w:lineRule="auto"/>
        <w:rPr>
          <w:color w:val="auto"/>
          <w:spacing w:val="4"/>
          <w:sz w:val="24"/>
          <w:szCs w:val="24"/>
          <w:lang w:eastAsia="ru-RU"/>
        </w:rPr>
      </w:pPr>
      <w:r w:rsidRPr="00BA07F7">
        <w:rPr>
          <w:color w:val="auto"/>
          <w:spacing w:val="4"/>
          <w:sz w:val="24"/>
          <w:szCs w:val="24"/>
          <w:lang w:eastAsia="ru-RU"/>
        </w:rPr>
        <w:t>- срок реализации инвестиционного проекта: _____________________________;</w:t>
      </w:r>
    </w:p>
    <w:p w:rsidR="00F63685" w:rsidRPr="00BA07F7" w:rsidRDefault="00F63685" w:rsidP="0088158D">
      <w:pPr>
        <w:spacing w:after="0" w:line="240" w:lineRule="auto"/>
        <w:rPr>
          <w:color w:val="auto"/>
          <w:spacing w:val="4"/>
          <w:sz w:val="24"/>
          <w:szCs w:val="24"/>
          <w:lang w:eastAsia="ru-RU"/>
        </w:rPr>
      </w:pPr>
      <w:r w:rsidRPr="00BA07F7">
        <w:rPr>
          <w:color w:val="auto"/>
          <w:spacing w:val="4"/>
          <w:sz w:val="24"/>
          <w:szCs w:val="24"/>
          <w:lang w:eastAsia="ru-RU"/>
        </w:rPr>
        <w:t>- стоимость инвестиционного проекта_______________________________ руб.;</w:t>
      </w:r>
    </w:p>
    <w:p w:rsidR="00F63685" w:rsidRPr="00BA07F7" w:rsidRDefault="00F63685" w:rsidP="0088158D">
      <w:pPr>
        <w:overflowPunct w:val="0"/>
        <w:autoSpaceDE w:val="0"/>
        <w:autoSpaceDN w:val="0"/>
        <w:adjustRightInd w:val="0"/>
        <w:spacing w:after="0" w:line="240" w:lineRule="auto"/>
        <w:ind w:firstLine="600"/>
        <w:textAlignment w:val="baseline"/>
        <w:rPr>
          <w:sz w:val="24"/>
          <w:szCs w:val="24"/>
          <w:lang w:eastAsia="ru-RU"/>
        </w:rPr>
      </w:pP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____________________                    _____________________               ___________________</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М.П. (при </w:t>
      </w:r>
      <w:proofErr w:type="gramStart"/>
      <w:r w:rsidRPr="00BA07F7">
        <w:rPr>
          <w:color w:val="auto"/>
          <w:sz w:val="24"/>
          <w:szCs w:val="24"/>
          <w:lang w:eastAsia="ru-RU"/>
        </w:rPr>
        <w:t xml:space="preserve">наличии)   </w:t>
      </w:r>
      <w:proofErr w:type="gramEnd"/>
      <w:r w:rsidRPr="00BA07F7">
        <w:rPr>
          <w:color w:val="auto"/>
          <w:sz w:val="24"/>
          <w:szCs w:val="24"/>
          <w:lang w:eastAsia="ru-RU"/>
        </w:rPr>
        <w:t xml:space="preserve">                                            (подпись)                                                         (Ф.И.О)</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                                                                                                                     Дата_______________</w:t>
      </w:r>
    </w:p>
    <w:p w:rsidR="00F63685" w:rsidRPr="00BA07F7" w:rsidRDefault="00F63685" w:rsidP="0088158D">
      <w:pPr>
        <w:spacing w:after="0" w:line="240" w:lineRule="auto"/>
        <w:rPr>
          <w:sz w:val="24"/>
          <w:szCs w:val="24"/>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BA07F7" w:rsidRDefault="00BA07F7" w:rsidP="0088158D">
      <w:pPr>
        <w:spacing w:after="0" w:line="240" w:lineRule="auto"/>
        <w:jc w:val="right"/>
        <w:rPr>
          <w:color w:val="auto"/>
          <w:sz w:val="24"/>
          <w:szCs w:val="24"/>
          <w:lang w:eastAsia="ru-RU"/>
        </w:rPr>
      </w:pPr>
    </w:p>
    <w:p w:rsidR="00BA07F7" w:rsidRDefault="00BA07F7" w:rsidP="0088158D">
      <w:pPr>
        <w:spacing w:after="0" w:line="240" w:lineRule="auto"/>
        <w:jc w:val="right"/>
        <w:rPr>
          <w:color w:val="auto"/>
          <w:sz w:val="24"/>
          <w:szCs w:val="24"/>
          <w:lang w:eastAsia="ru-RU"/>
        </w:rPr>
      </w:pPr>
    </w:p>
    <w:p w:rsidR="00BA07F7" w:rsidRDefault="00BA07F7" w:rsidP="0088158D">
      <w:pPr>
        <w:spacing w:after="0" w:line="240" w:lineRule="auto"/>
        <w:jc w:val="right"/>
        <w:rPr>
          <w:color w:val="auto"/>
          <w:sz w:val="24"/>
          <w:szCs w:val="24"/>
          <w:lang w:eastAsia="ru-RU"/>
        </w:rPr>
      </w:pPr>
    </w:p>
    <w:p w:rsidR="00BA07F7" w:rsidRDefault="00BA07F7" w:rsidP="0088158D">
      <w:pPr>
        <w:spacing w:after="0" w:line="240" w:lineRule="auto"/>
        <w:jc w:val="right"/>
        <w:rPr>
          <w:color w:val="auto"/>
          <w:sz w:val="24"/>
          <w:szCs w:val="24"/>
          <w:lang w:eastAsia="ru-RU"/>
        </w:rPr>
      </w:pPr>
    </w:p>
    <w:p w:rsidR="00BA07F7" w:rsidRDefault="00BA07F7"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r w:rsidRPr="00BA07F7">
        <w:rPr>
          <w:color w:val="auto"/>
          <w:sz w:val="24"/>
          <w:szCs w:val="24"/>
          <w:lang w:eastAsia="ru-RU"/>
        </w:rPr>
        <w:t>Приложение 4 к конкурсной документации</w:t>
      </w:r>
    </w:p>
    <w:p w:rsidR="00F63685" w:rsidRPr="00BA07F7" w:rsidRDefault="00F63685" w:rsidP="0088158D">
      <w:pPr>
        <w:spacing w:after="0" w:line="240" w:lineRule="auto"/>
        <w:jc w:val="right"/>
        <w:rPr>
          <w:sz w:val="24"/>
          <w:szCs w:val="24"/>
        </w:rPr>
      </w:pPr>
    </w:p>
    <w:p w:rsidR="00F63685" w:rsidRPr="00BA07F7" w:rsidRDefault="00F63685" w:rsidP="0088158D">
      <w:pPr>
        <w:shd w:val="clear" w:color="auto" w:fill="FFFFFF"/>
        <w:spacing w:after="0" w:line="240" w:lineRule="auto"/>
        <w:jc w:val="center"/>
        <w:rPr>
          <w:color w:val="auto"/>
          <w:sz w:val="24"/>
          <w:szCs w:val="24"/>
          <w:lang w:eastAsia="ru-RU"/>
        </w:rPr>
      </w:pPr>
      <w:r w:rsidRPr="00BA07F7">
        <w:rPr>
          <w:color w:val="auto"/>
          <w:sz w:val="24"/>
          <w:szCs w:val="24"/>
          <w:lang w:eastAsia="ru-RU"/>
        </w:rPr>
        <w:t>Паспорт</w:t>
      </w:r>
    </w:p>
    <w:p w:rsidR="00F63685" w:rsidRPr="00BA07F7" w:rsidRDefault="00F63685" w:rsidP="0088158D">
      <w:pPr>
        <w:shd w:val="clear" w:color="auto" w:fill="FFFFFF"/>
        <w:spacing w:after="0" w:line="240" w:lineRule="auto"/>
        <w:jc w:val="center"/>
        <w:rPr>
          <w:color w:val="auto"/>
          <w:sz w:val="24"/>
          <w:szCs w:val="24"/>
          <w:lang w:eastAsia="ru-RU"/>
        </w:rPr>
      </w:pPr>
      <w:r w:rsidRPr="00BA07F7">
        <w:rPr>
          <w:color w:val="auto"/>
          <w:sz w:val="24"/>
          <w:szCs w:val="24"/>
          <w:lang w:eastAsia="ru-RU"/>
        </w:rPr>
        <w:t xml:space="preserve">инвестиционного проекта, представляемого для участия в конкурсе </w:t>
      </w:r>
    </w:p>
    <w:p w:rsidR="00F63685" w:rsidRPr="00BA07F7" w:rsidRDefault="00F63685" w:rsidP="0088158D">
      <w:pPr>
        <w:shd w:val="clear" w:color="auto" w:fill="FFFFFF"/>
        <w:spacing w:after="0" w:line="240" w:lineRule="auto"/>
        <w:jc w:val="center"/>
        <w:rPr>
          <w:color w:val="auto"/>
          <w:sz w:val="24"/>
          <w:szCs w:val="24"/>
          <w:lang w:eastAsia="ru-RU"/>
        </w:rPr>
      </w:pPr>
      <w:r w:rsidRPr="00BA07F7">
        <w:rPr>
          <w:color w:val="auto"/>
          <w:sz w:val="24"/>
          <w:szCs w:val="24"/>
          <w:lang w:eastAsia="ru-RU"/>
        </w:rPr>
        <w:t xml:space="preserve">на право заключения инвестиционных договоров </w:t>
      </w:r>
    </w:p>
    <w:p w:rsidR="00F63685" w:rsidRPr="00BA07F7" w:rsidRDefault="00F63685" w:rsidP="0088158D">
      <w:pPr>
        <w:shd w:val="clear" w:color="auto" w:fill="FFFFFF"/>
        <w:spacing w:after="0" w:line="240" w:lineRule="auto"/>
        <w:ind w:firstLine="900"/>
        <w:jc w:val="center"/>
        <w:rPr>
          <w:color w:val="auto"/>
          <w:sz w:val="24"/>
          <w:szCs w:val="24"/>
          <w:lang w:eastAsia="ru-RU"/>
        </w:rPr>
      </w:pPr>
    </w:p>
    <w:p w:rsidR="00F63685" w:rsidRPr="00BA07F7" w:rsidRDefault="00F63685" w:rsidP="0088158D">
      <w:pPr>
        <w:shd w:val="clear" w:color="auto" w:fill="FFFFFF"/>
        <w:tabs>
          <w:tab w:val="left" w:pos="310"/>
          <w:tab w:val="left" w:leader="underscore" w:pos="4990"/>
          <w:tab w:val="left" w:pos="10246"/>
        </w:tabs>
        <w:spacing w:after="0" w:line="240" w:lineRule="auto"/>
        <w:jc w:val="both"/>
        <w:rPr>
          <w:color w:val="auto"/>
          <w:spacing w:val="-22"/>
          <w:sz w:val="24"/>
          <w:szCs w:val="24"/>
          <w:lang w:eastAsia="ru-RU"/>
        </w:rPr>
      </w:pPr>
      <w:r w:rsidRPr="00BA07F7">
        <w:rPr>
          <w:color w:val="auto"/>
          <w:sz w:val="24"/>
          <w:szCs w:val="24"/>
          <w:lang w:eastAsia="ru-RU"/>
        </w:rPr>
        <w:t>1.Наименование инвестиционного проекта _________________________________.</w:t>
      </w:r>
    </w:p>
    <w:p w:rsidR="00F63685" w:rsidRPr="00BA07F7" w:rsidRDefault="00F63685" w:rsidP="0088158D">
      <w:pPr>
        <w:shd w:val="clear" w:color="auto" w:fill="FFFFFF"/>
        <w:tabs>
          <w:tab w:val="left" w:pos="310"/>
          <w:tab w:val="left" w:leader="underscore" w:pos="4882"/>
          <w:tab w:val="left" w:leader="underscore" w:pos="6602"/>
          <w:tab w:val="left" w:leader="underscore" w:pos="8402"/>
          <w:tab w:val="left" w:pos="10238"/>
        </w:tabs>
        <w:spacing w:after="0" w:line="240" w:lineRule="auto"/>
        <w:jc w:val="both"/>
        <w:rPr>
          <w:color w:val="auto"/>
          <w:spacing w:val="-14"/>
          <w:sz w:val="24"/>
          <w:szCs w:val="24"/>
          <w:lang w:eastAsia="ru-RU"/>
        </w:rPr>
      </w:pPr>
      <w:r w:rsidRPr="00BA07F7">
        <w:rPr>
          <w:color w:val="auto"/>
          <w:sz w:val="24"/>
          <w:szCs w:val="24"/>
          <w:lang w:eastAsia="ru-RU"/>
        </w:rPr>
        <w:t xml:space="preserve">2.Цель инвестиционного проекта _________________________________________. </w:t>
      </w:r>
    </w:p>
    <w:p w:rsidR="00F63685" w:rsidRPr="00BA07F7" w:rsidRDefault="00F63685" w:rsidP="0088158D">
      <w:pPr>
        <w:shd w:val="clear" w:color="auto" w:fill="FFFFFF"/>
        <w:tabs>
          <w:tab w:val="left" w:pos="310"/>
          <w:tab w:val="left" w:leader="underscore" w:pos="7236"/>
          <w:tab w:val="left" w:leader="underscore" w:pos="9202"/>
          <w:tab w:val="left" w:pos="10238"/>
        </w:tabs>
        <w:spacing w:after="0" w:line="240" w:lineRule="auto"/>
        <w:jc w:val="both"/>
        <w:rPr>
          <w:color w:val="auto"/>
          <w:spacing w:val="-22"/>
          <w:sz w:val="24"/>
          <w:szCs w:val="24"/>
          <w:lang w:eastAsia="ru-RU"/>
        </w:rPr>
      </w:pPr>
      <w:r w:rsidRPr="00BA07F7">
        <w:rPr>
          <w:color w:val="auto"/>
          <w:spacing w:val="-10"/>
          <w:sz w:val="24"/>
          <w:szCs w:val="24"/>
          <w:lang w:eastAsia="ru-RU"/>
        </w:rPr>
        <w:t>3.Срок реализации инвестиционного проекта</w:t>
      </w:r>
      <w:r w:rsidRPr="00BA07F7">
        <w:rPr>
          <w:color w:val="auto"/>
          <w:sz w:val="24"/>
          <w:szCs w:val="24"/>
          <w:lang w:eastAsia="ru-RU"/>
        </w:rPr>
        <w:t xml:space="preserve"> __________________________________.</w:t>
      </w:r>
    </w:p>
    <w:p w:rsidR="00F63685" w:rsidRPr="00BA07F7" w:rsidRDefault="00F63685" w:rsidP="0088158D">
      <w:pPr>
        <w:shd w:val="clear" w:color="auto" w:fill="FFFFFF"/>
        <w:tabs>
          <w:tab w:val="left" w:pos="310"/>
        </w:tabs>
        <w:spacing w:after="0" w:line="240" w:lineRule="auto"/>
        <w:jc w:val="both"/>
        <w:rPr>
          <w:color w:val="auto"/>
          <w:spacing w:val="-15"/>
          <w:sz w:val="24"/>
          <w:szCs w:val="24"/>
          <w:lang w:eastAsia="ru-RU"/>
        </w:rPr>
      </w:pPr>
      <w:r w:rsidRPr="00BA07F7">
        <w:rPr>
          <w:color w:val="auto"/>
          <w:sz w:val="24"/>
          <w:szCs w:val="24"/>
          <w:lang w:eastAsia="ru-RU"/>
        </w:rPr>
        <w:t xml:space="preserve">4.Форма реализации инвестиционного проекта (строительство, реконструкция объекта капитального строительства, иные инвестиции в основной </w:t>
      </w:r>
      <w:proofErr w:type="gramStart"/>
      <w:r w:rsidRPr="00BA07F7">
        <w:rPr>
          <w:color w:val="auto"/>
          <w:sz w:val="24"/>
          <w:szCs w:val="24"/>
          <w:lang w:eastAsia="ru-RU"/>
        </w:rPr>
        <w:t>капитал)_</w:t>
      </w:r>
      <w:proofErr w:type="gramEnd"/>
      <w:r w:rsidRPr="00BA07F7">
        <w:rPr>
          <w:color w:val="auto"/>
          <w:sz w:val="24"/>
          <w:szCs w:val="24"/>
          <w:lang w:eastAsia="ru-RU"/>
        </w:rPr>
        <w:t>_____________________________________________________________.</w:t>
      </w:r>
    </w:p>
    <w:p w:rsidR="00F63685" w:rsidRPr="00BA07F7" w:rsidRDefault="00F63685" w:rsidP="0088158D">
      <w:pPr>
        <w:shd w:val="clear" w:color="auto" w:fill="FFFFFF"/>
        <w:spacing w:after="0" w:line="240" w:lineRule="auto"/>
        <w:jc w:val="both"/>
        <w:rPr>
          <w:color w:val="auto"/>
          <w:spacing w:val="-2"/>
          <w:sz w:val="24"/>
          <w:szCs w:val="24"/>
          <w:lang w:eastAsia="ru-RU"/>
        </w:rPr>
      </w:pPr>
      <w:r w:rsidRPr="00BA07F7">
        <w:rPr>
          <w:color w:val="auto"/>
          <w:spacing w:val="-2"/>
          <w:sz w:val="24"/>
          <w:szCs w:val="24"/>
          <w:lang w:eastAsia="ru-RU"/>
        </w:rPr>
        <w:t>5.Главный распорядитель средств местного бюджета__________________________.</w:t>
      </w:r>
    </w:p>
    <w:p w:rsidR="00F63685" w:rsidRPr="00BA07F7" w:rsidRDefault="00F63685" w:rsidP="0088158D">
      <w:pPr>
        <w:shd w:val="clear" w:color="auto" w:fill="FFFFFF"/>
        <w:tabs>
          <w:tab w:val="left" w:pos="281"/>
        </w:tabs>
        <w:spacing w:after="0" w:line="240" w:lineRule="auto"/>
        <w:jc w:val="both"/>
        <w:rPr>
          <w:color w:val="auto"/>
          <w:spacing w:val="-1"/>
          <w:sz w:val="24"/>
          <w:szCs w:val="24"/>
          <w:lang w:eastAsia="ru-RU"/>
        </w:rPr>
      </w:pPr>
      <w:r w:rsidRPr="00BA07F7">
        <w:rPr>
          <w:color w:val="auto"/>
          <w:spacing w:val="-14"/>
          <w:sz w:val="24"/>
          <w:szCs w:val="24"/>
          <w:lang w:eastAsia="ru-RU"/>
        </w:rPr>
        <w:t>6.</w:t>
      </w:r>
      <w:r w:rsidRPr="00BA07F7">
        <w:rPr>
          <w:color w:val="auto"/>
          <w:spacing w:val="-1"/>
          <w:sz w:val="24"/>
          <w:szCs w:val="24"/>
          <w:lang w:eastAsia="ru-RU"/>
        </w:rPr>
        <w:t>Сведения об участнике конкурса Ф.И.О. физического лица, индивидуального предпринимателя без образования юридического лица, полное и сокращенное наименование юридического лица, _________________________________________</w:t>
      </w:r>
    </w:p>
    <w:p w:rsidR="00F63685" w:rsidRPr="00BA07F7" w:rsidRDefault="00F63685" w:rsidP="0088158D">
      <w:pPr>
        <w:shd w:val="clear" w:color="auto" w:fill="FFFFFF"/>
        <w:tabs>
          <w:tab w:val="left" w:pos="281"/>
        </w:tabs>
        <w:spacing w:after="0" w:line="240" w:lineRule="auto"/>
        <w:jc w:val="both"/>
        <w:rPr>
          <w:color w:val="auto"/>
          <w:spacing w:val="-1"/>
          <w:sz w:val="24"/>
          <w:szCs w:val="24"/>
          <w:lang w:eastAsia="ru-RU"/>
        </w:rPr>
      </w:pPr>
      <w:r w:rsidRPr="00BA07F7">
        <w:rPr>
          <w:color w:val="auto"/>
          <w:spacing w:val="-1"/>
          <w:sz w:val="24"/>
          <w:szCs w:val="24"/>
          <w:lang w:eastAsia="ru-RU"/>
        </w:rPr>
        <w:t>______________________________________________________________________;</w:t>
      </w:r>
    </w:p>
    <w:p w:rsidR="00F63685" w:rsidRPr="00BA07F7" w:rsidRDefault="00F63685" w:rsidP="0088158D">
      <w:pPr>
        <w:shd w:val="clear" w:color="auto" w:fill="FFFFFF"/>
        <w:tabs>
          <w:tab w:val="left" w:leader="underscore" w:pos="8748"/>
        </w:tabs>
        <w:spacing w:after="0" w:line="240" w:lineRule="auto"/>
        <w:jc w:val="both"/>
        <w:rPr>
          <w:color w:val="auto"/>
          <w:sz w:val="24"/>
          <w:szCs w:val="24"/>
          <w:lang w:eastAsia="ru-RU"/>
        </w:rPr>
      </w:pPr>
      <w:r w:rsidRPr="00BA07F7">
        <w:rPr>
          <w:color w:val="auto"/>
          <w:sz w:val="24"/>
          <w:szCs w:val="24"/>
          <w:lang w:eastAsia="ru-RU"/>
        </w:rPr>
        <w:t>организационно-правовая форма юридического лица ________________ ______________________________________________________________________;</w:t>
      </w:r>
    </w:p>
    <w:p w:rsidR="00F63685" w:rsidRPr="00BA07F7" w:rsidRDefault="00F63685" w:rsidP="0088158D">
      <w:pPr>
        <w:shd w:val="clear" w:color="auto" w:fill="FFFFFF"/>
        <w:tabs>
          <w:tab w:val="left" w:leader="underscore" w:pos="3326"/>
        </w:tabs>
        <w:spacing w:after="0" w:line="240" w:lineRule="auto"/>
        <w:jc w:val="both"/>
        <w:rPr>
          <w:color w:val="auto"/>
          <w:sz w:val="24"/>
          <w:szCs w:val="24"/>
          <w:lang w:eastAsia="ru-RU"/>
        </w:rPr>
      </w:pPr>
      <w:r w:rsidRPr="00BA07F7">
        <w:rPr>
          <w:color w:val="auto"/>
          <w:spacing w:val="-1"/>
          <w:sz w:val="24"/>
          <w:szCs w:val="24"/>
          <w:lang w:eastAsia="ru-RU"/>
        </w:rPr>
        <w:t>юридический адрес</w:t>
      </w:r>
      <w:r w:rsidRPr="00BA07F7">
        <w:rPr>
          <w:color w:val="auto"/>
          <w:sz w:val="24"/>
          <w:szCs w:val="24"/>
          <w:lang w:eastAsia="ru-RU"/>
        </w:rPr>
        <w:t>_____________________________________________________;</w:t>
      </w:r>
    </w:p>
    <w:p w:rsidR="00F63685" w:rsidRPr="00BA07F7" w:rsidRDefault="00F63685" w:rsidP="0088158D">
      <w:pPr>
        <w:shd w:val="clear" w:color="auto" w:fill="FFFFFF"/>
        <w:tabs>
          <w:tab w:val="left" w:leader="underscore" w:pos="8748"/>
        </w:tabs>
        <w:spacing w:after="0" w:line="240" w:lineRule="auto"/>
        <w:jc w:val="both"/>
        <w:rPr>
          <w:color w:val="auto"/>
          <w:sz w:val="24"/>
          <w:szCs w:val="24"/>
          <w:lang w:eastAsia="ru-RU"/>
        </w:rPr>
      </w:pPr>
      <w:r w:rsidRPr="00BA07F7">
        <w:rPr>
          <w:color w:val="auto"/>
          <w:spacing w:val="-2"/>
          <w:sz w:val="24"/>
          <w:szCs w:val="24"/>
          <w:lang w:eastAsia="ru-RU"/>
        </w:rPr>
        <w:t>должность, Ф.И.О. руководителя юридического лица ________________ _______________________________________________________________________.</w:t>
      </w:r>
    </w:p>
    <w:p w:rsidR="00F63685" w:rsidRPr="00BA07F7" w:rsidRDefault="00F63685" w:rsidP="0088158D">
      <w:pPr>
        <w:shd w:val="clear" w:color="auto" w:fill="FFFFFF"/>
        <w:tabs>
          <w:tab w:val="left" w:pos="281"/>
        </w:tabs>
        <w:spacing w:after="0" w:line="240" w:lineRule="auto"/>
        <w:jc w:val="both"/>
        <w:rPr>
          <w:color w:val="auto"/>
          <w:spacing w:val="-1"/>
          <w:sz w:val="24"/>
          <w:szCs w:val="24"/>
          <w:lang w:eastAsia="ru-RU"/>
        </w:rPr>
      </w:pPr>
      <w:r w:rsidRPr="00BA07F7">
        <w:rPr>
          <w:color w:val="auto"/>
          <w:spacing w:val="-15"/>
          <w:sz w:val="24"/>
          <w:szCs w:val="24"/>
          <w:lang w:eastAsia="ru-RU"/>
        </w:rPr>
        <w:t>7.</w:t>
      </w:r>
      <w:r w:rsidRPr="00BA07F7">
        <w:rPr>
          <w:color w:val="auto"/>
          <w:spacing w:val="-1"/>
          <w:sz w:val="24"/>
          <w:szCs w:val="24"/>
          <w:lang w:eastAsia="ru-RU"/>
        </w:rPr>
        <w:t>Участники инвестиционного проекта:</w:t>
      </w:r>
    </w:p>
    <w:p w:rsidR="00F63685" w:rsidRPr="00BA07F7" w:rsidRDefault="00F63685" w:rsidP="0088158D">
      <w:pPr>
        <w:shd w:val="clear" w:color="auto" w:fill="FFFFFF"/>
        <w:tabs>
          <w:tab w:val="left" w:pos="259"/>
        </w:tabs>
        <w:spacing w:after="0" w:line="240" w:lineRule="auto"/>
        <w:jc w:val="both"/>
        <w:rPr>
          <w:color w:val="auto"/>
          <w:spacing w:val="-1"/>
          <w:sz w:val="24"/>
          <w:szCs w:val="24"/>
          <w:lang w:eastAsia="ru-RU"/>
        </w:rPr>
      </w:pPr>
      <w:r w:rsidRPr="00BA07F7">
        <w:rPr>
          <w:color w:val="auto"/>
          <w:spacing w:val="-1"/>
          <w:sz w:val="24"/>
          <w:szCs w:val="24"/>
          <w:lang w:eastAsia="ru-RU"/>
        </w:rPr>
        <w:t>______________________________________________________________________.</w:t>
      </w:r>
    </w:p>
    <w:p w:rsidR="00F63685" w:rsidRPr="00BA07F7" w:rsidRDefault="00F63685" w:rsidP="0088158D">
      <w:pPr>
        <w:shd w:val="clear" w:color="auto" w:fill="FFFFFF"/>
        <w:tabs>
          <w:tab w:val="left" w:pos="259"/>
        </w:tabs>
        <w:spacing w:after="0" w:line="240" w:lineRule="auto"/>
        <w:rPr>
          <w:color w:val="auto"/>
          <w:sz w:val="24"/>
          <w:szCs w:val="24"/>
          <w:lang w:eastAsia="ru-RU"/>
        </w:rPr>
      </w:pPr>
      <w:r w:rsidRPr="00BA07F7">
        <w:rPr>
          <w:color w:val="auto"/>
          <w:spacing w:val="-14"/>
          <w:sz w:val="24"/>
          <w:szCs w:val="24"/>
          <w:lang w:eastAsia="ru-RU"/>
        </w:rPr>
        <w:t>8.</w:t>
      </w:r>
      <w:r w:rsidRPr="00BA07F7">
        <w:rPr>
          <w:color w:val="auto"/>
          <w:sz w:val="24"/>
          <w:szCs w:val="24"/>
          <w:lang w:eastAsia="ru-RU"/>
        </w:rPr>
        <w:t>Наличие проектной документации по инвестиционному проекту</w:t>
      </w:r>
    </w:p>
    <w:p w:rsidR="00F63685" w:rsidRPr="00BA07F7" w:rsidRDefault="00F63685" w:rsidP="0088158D">
      <w:pPr>
        <w:shd w:val="clear" w:color="auto" w:fill="FFFFFF"/>
        <w:tabs>
          <w:tab w:val="left" w:pos="259"/>
        </w:tabs>
        <w:spacing w:after="0" w:line="240" w:lineRule="auto"/>
        <w:jc w:val="center"/>
        <w:rPr>
          <w:color w:val="auto"/>
          <w:sz w:val="24"/>
          <w:szCs w:val="24"/>
          <w:lang w:eastAsia="ru-RU"/>
        </w:rPr>
      </w:pPr>
      <w:r w:rsidRPr="00BA07F7">
        <w:rPr>
          <w:color w:val="auto"/>
          <w:sz w:val="24"/>
          <w:szCs w:val="24"/>
          <w:lang w:eastAsia="ru-RU"/>
        </w:rPr>
        <w:t xml:space="preserve">______________________________________________________________________. </w:t>
      </w:r>
      <w:r w:rsidRPr="00BA07F7">
        <w:rPr>
          <w:color w:val="auto"/>
          <w:spacing w:val="-20"/>
          <w:sz w:val="24"/>
          <w:szCs w:val="24"/>
          <w:lang w:eastAsia="ru-RU"/>
        </w:rPr>
        <w:t>(ссылка на подтверждающий документ)</w:t>
      </w:r>
    </w:p>
    <w:p w:rsidR="00F63685" w:rsidRPr="00BA07F7" w:rsidRDefault="00F63685" w:rsidP="0088158D">
      <w:pPr>
        <w:shd w:val="clear" w:color="auto" w:fill="FFFFFF"/>
        <w:tabs>
          <w:tab w:val="left" w:pos="259"/>
          <w:tab w:val="left" w:leader="underscore" w:pos="4925"/>
          <w:tab w:val="left" w:leader="underscore" w:pos="7099"/>
          <w:tab w:val="left" w:pos="10300"/>
        </w:tabs>
        <w:spacing w:after="0" w:line="240" w:lineRule="auto"/>
        <w:ind w:right="65"/>
        <w:jc w:val="both"/>
        <w:rPr>
          <w:color w:val="auto"/>
          <w:spacing w:val="-19"/>
          <w:sz w:val="24"/>
          <w:szCs w:val="24"/>
          <w:lang w:eastAsia="ru-RU"/>
        </w:rPr>
      </w:pPr>
      <w:r w:rsidRPr="00BA07F7">
        <w:rPr>
          <w:color w:val="auto"/>
          <w:spacing w:val="-14"/>
          <w:sz w:val="24"/>
          <w:szCs w:val="24"/>
          <w:lang w:eastAsia="ru-RU"/>
        </w:rPr>
        <w:t>9.</w:t>
      </w:r>
      <w:r w:rsidRPr="00BA07F7">
        <w:rPr>
          <w:color w:val="auto"/>
          <w:spacing w:val="-1"/>
          <w:sz w:val="24"/>
          <w:szCs w:val="24"/>
          <w:lang w:eastAsia="ru-RU"/>
        </w:rPr>
        <w:t>Наличие положительного заключения государственной экспертизы проектной документации и результатов инженерных изысканий_</w:t>
      </w:r>
      <w:r w:rsidRPr="00BA07F7">
        <w:rPr>
          <w:color w:val="auto"/>
          <w:spacing w:val="-19"/>
          <w:sz w:val="24"/>
          <w:szCs w:val="24"/>
          <w:lang w:eastAsia="ru-RU"/>
        </w:rPr>
        <w:t>____________________________</w:t>
      </w:r>
    </w:p>
    <w:p w:rsidR="00F63685" w:rsidRPr="00BA07F7" w:rsidRDefault="00F63685" w:rsidP="0088158D">
      <w:pPr>
        <w:shd w:val="clear" w:color="auto" w:fill="FFFFFF"/>
        <w:tabs>
          <w:tab w:val="left" w:pos="259"/>
          <w:tab w:val="left" w:leader="underscore" w:pos="4925"/>
          <w:tab w:val="left" w:leader="underscore" w:pos="7099"/>
          <w:tab w:val="left" w:pos="10300"/>
        </w:tabs>
        <w:spacing w:after="0" w:line="240" w:lineRule="auto"/>
        <w:ind w:right="65"/>
        <w:jc w:val="both"/>
        <w:rPr>
          <w:color w:val="auto"/>
          <w:spacing w:val="-19"/>
          <w:sz w:val="24"/>
          <w:szCs w:val="24"/>
          <w:lang w:eastAsia="ru-RU"/>
        </w:rPr>
      </w:pPr>
      <w:r w:rsidRPr="00BA07F7">
        <w:rPr>
          <w:color w:val="auto"/>
          <w:spacing w:val="-19"/>
          <w:sz w:val="24"/>
          <w:szCs w:val="24"/>
          <w:lang w:eastAsia="ru-RU"/>
        </w:rPr>
        <w:t>_________________________________________________________________________________</w:t>
      </w:r>
    </w:p>
    <w:p w:rsidR="00F63685" w:rsidRPr="00BA07F7" w:rsidRDefault="00F63685" w:rsidP="0088158D">
      <w:pPr>
        <w:shd w:val="clear" w:color="auto" w:fill="FFFFFF"/>
        <w:tabs>
          <w:tab w:val="left" w:pos="259"/>
          <w:tab w:val="left" w:leader="underscore" w:pos="4925"/>
          <w:tab w:val="left" w:leader="underscore" w:pos="7099"/>
          <w:tab w:val="left" w:pos="10300"/>
        </w:tabs>
        <w:spacing w:after="0" w:line="240" w:lineRule="auto"/>
        <w:ind w:right="65"/>
        <w:jc w:val="center"/>
        <w:rPr>
          <w:color w:val="auto"/>
          <w:sz w:val="24"/>
          <w:szCs w:val="24"/>
          <w:lang w:eastAsia="ru-RU"/>
        </w:rPr>
      </w:pPr>
      <w:r w:rsidRPr="00BA07F7">
        <w:rPr>
          <w:color w:val="auto"/>
          <w:spacing w:val="-19"/>
          <w:sz w:val="24"/>
          <w:szCs w:val="24"/>
          <w:lang w:eastAsia="ru-RU"/>
        </w:rPr>
        <w:t>(ссылка на документ, копия заключения прилагается)</w:t>
      </w:r>
    </w:p>
    <w:p w:rsidR="00F63685" w:rsidRPr="00BA07F7" w:rsidRDefault="00F63685" w:rsidP="0088158D">
      <w:pPr>
        <w:shd w:val="clear" w:color="auto" w:fill="FFFFFF"/>
        <w:tabs>
          <w:tab w:val="left" w:pos="360"/>
        </w:tabs>
        <w:spacing w:after="0" w:line="240" w:lineRule="auto"/>
        <w:ind w:right="72"/>
        <w:jc w:val="both"/>
        <w:rPr>
          <w:color w:val="auto"/>
          <w:sz w:val="24"/>
          <w:szCs w:val="24"/>
          <w:lang w:eastAsia="ru-RU"/>
        </w:rPr>
      </w:pPr>
      <w:r w:rsidRPr="00BA07F7">
        <w:rPr>
          <w:color w:val="auto"/>
          <w:spacing w:val="-18"/>
          <w:sz w:val="24"/>
          <w:szCs w:val="24"/>
          <w:lang w:eastAsia="ru-RU"/>
        </w:rPr>
        <w:t>10.</w:t>
      </w:r>
      <w:r w:rsidRPr="00BA07F7">
        <w:rPr>
          <w:color w:val="auto"/>
          <w:sz w:val="24"/>
          <w:szCs w:val="24"/>
          <w:lang w:eastAsia="ru-RU"/>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 – ____г.) ______________ в рублей (включая НДС/без НДС – нужное подчеркнуть)/ а также рассчитанная в ценах соответствующих лет_________________________________________,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рублей*: __________________________________________</w:t>
      </w:r>
    </w:p>
    <w:p w:rsidR="00F63685" w:rsidRPr="00BA07F7" w:rsidRDefault="00F63685" w:rsidP="0088158D">
      <w:pPr>
        <w:shd w:val="clear" w:color="auto" w:fill="FFFFFF"/>
        <w:tabs>
          <w:tab w:val="left" w:pos="360"/>
        </w:tabs>
        <w:spacing w:after="0" w:line="240" w:lineRule="auto"/>
        <w:ind w:right="72"/>
        <w:jc w:val="both"/>
        <w:rPr>
          <w:color w:val="auto"/>
          <w:sz w:val="24"/>
          <w:szCs w:val="24"/>
          <w:lang w:eastAsia="ru-RU"/>
        </w:rPr>
      </w:pPr>
    </w:p>
    <w:p w:rsidR="00F63685" w:rsidRPr="00BA07F7" w:rsidRDefault="00F63685" w:rsidP="0088158D">
      <w:pPr>
        <w:shd w:val="clear" w:color="auto" w:fill="FFFFFF"/>
        <w:tabs>
          <w:tab w:val="left" w:pos="360"/>
        </w:tabs>
        <w:spacing w:after="0" w:line="240" w:lineRule="auto"/>
        <w:ind w:right="72"/>
        <w:jc w:val="both"/>
        <w:rPr>
          <w:color w:val="auto"/>
          <w:sz w:val="24"/>
          <w:szCs w:val="24"/>
          <w:lang w:eastAsia="ru-RU"/>
        </w:rPr>
      </w:pPr>
      <w:r w:rsidRPr="00BA07F7">
        <w:rPr>
          <w:color w:val="auto"/>
          <w:sz w:val="24"/>
          <w:szCs w:val="24"/>
          <w:lang w:eastAsia="ru-RU"/>
        </w:rPr>
        <w:t>11.Технологическая структура капитальных вложений:</w:t>
      </w:r>
    </w:p>
    <w:tbl>
      <w:tblPr>
        <w:tblW w:w="9700" w:type="dxa"/>
        <w:tblInd w:w="40" w:type="dxa"/>
        <w:tblLayout w:type="fixed"/>
        <w:tblCellMar>
          <w:left w:w="40" w:type="dxa"/>
          <w:right w:w="40" w:type="dxa"/>
        </w:tblCellMar>
        <w:tblLook w:val="0000" w:firstRow="0" w:lastRow="0" w:firstColumn="0" w:lastColumn="0" w:noHBand="0" w:noVBand="0"/>
      </w:tblPr>
      <w:tblGrid>
        <w:gridCol w:w="5600"/>
        <w:gridCol w:w="4100"/>
      </w:tblGrid>
      <w:tr w:rsidR="00F63685" w:rsidRPr="00BA07F7">
        <w:trPr>
          <w:trHeight w:hRule="exact" w:val="1015"/>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rPr>
                <w:color w:val="auto"/>
                <w:sz w:val="24"/>
                <w:szCs w:val="24"/>
                <w:lang w:eastAsia="ru-RU"/>
              </w:rPr>
            </w:pP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ind w:left="-57"/>
              <w:jc w:val="center"/>
              <w:rPr>
                <w:color w:val="auto"/>
                <w:sz w:val="24"/>
                <w:szCs w:val="24"/>
                <w:lang w:eastAsia="ru-RU"/>
              </w:rPr>
            </w:pPr>
            <w:r w:rsidRPr="00BA07F7">
              <w:rPr>
                <w:color w:val="auto"/>
                <w:spacing w:val="-1"/>
                <w:sz w:val="24"/>
                <w:szCs w:val="24"/>
                <w:lang w:eastAsia="ru-RU"/>
              </w:rPr>
              <w:t>Сметная стоимость, включая НДС,</w:t>
            </w:r>
          </w:p>
          <w:p w:rsidR="00F63685" w:rsidRPr="00BA07F7" w:rsidRDefault="00F63685" w:rsidP="0088158D">
            <w:pPr>
              <w:shd w:val="clear" w:color="auto" w:fill="FFFFFF"/>
              <w:spacing w:after="0" w:line="240" w:lineRule="auto"/>
              <w:ind w:left="-57" w:right="353"/>
              <w:jc w:val="center"/>
              <w:rPr>
                <w:color w:val="auto"/>
                <w:sz w:val="24"/>
                <w:szCs w:val="24"/>
                <w:lang w:eastAsia="ru-RU"/>
              </w:rPr>
            </w:pPr>
            <w:r w:rsidRPr="00BA07F7">
              <w:rPr>
                <w:color w:val="auto"/>
                <w:sz w:val="24"/>
                <w:szCs w:val="24"/>
                <w:lang w:eastAsia="ru-RU"/>
              </w:rPr>
              <w:t xml:space="preserve">в текущих ценах** /в ценах </w:t>
            </w:r>
            <w:r w:rsidRPr="00BA07F7">
              <w:rPr>
                <w:color w:val="auto"/>
                <w:spacing w:val="-3"/>
                <w:sz w:val="24"/>
                <w:szCs w:val="24"/>
                <w:lang w:eastAsia="ru-RU"/>
              </w:rPr>
              <w:t>соответствующих лет (рублей)</w:t>
            </w:r>
          </w:p>
        </w:tc>
      </w:tr>
      <w:tr w:rsidR="00F63685" w:rsidRPr="00BA07F7">
        <w:trPr>
          <w:trHeight w:hRule="exact" w:val="281"/>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rPr>
                <w:color w:val="auto"/>
                <w:sz w:val="24"/>
                <w:szCs w:val="24"/>
                <w:lang w:eastAsia="ru-RU"/>
              </w:rPr>
            </w:pPr>
            <w:r w:rsidRPr="00BA07F7">
              <w:rPr>
                <w:color w:val="auto"/>
                <w:spacing w:val="-1"/>
                <w:sz w:val="24"/>
                <w:szCs w:val="24"/>
                <w:lang w:eastAsia="ru-RU"/>
              </w:rPr>
              <w:t>Сметная стоимость инвестиционного проекта</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rPr>
                <w:color w:val="auto"/>
                <w:sz w:val="24"/>
                <w:szCs w:val="24"/>
                <w:lang w:eastAsia="ru-RU"/>
              </w:rPr>
            </w:pPr>
          </w:p>
        </w:tc>
      </w:tr>
      <w:tr w:rsidR="00F63685" w:rsidRPr="00BA07F7">
        <w:trPr>
          <w:trHeight w:hRule="exact" w:val="272"/>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ind w:left="-40" w:firstLine="1000"/>
              <w:rPr>
                <w:color w:val="auto"/>
                <w:sz w:val="24"/>
                <w:szCs w:val="24"/>
                <w:lang w:eastAsia="ru-RU"/>
              </w:rPr>
            </w:pPr>
            <w:r w:rsidRPr="00BA07F7">
              <w:rPr>
                <w:color w:val="auto"/>
                <w:sz w:val="24"/>
                <w:szCs w:val="24"/>
                <w:lang w:eastAsia="ru-RU"/>
              </w:rPr>
              <w:t>в том числе:</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rPr>
                <w:color w:val="auto"/>
                <w:sz w:val="24"/>
                <w:szCs w:val="24"/>
                <w:lang w:eastAsia="ru-RU"/>
              </w:rPr>
            </w:pPr>
          </w:p>
        </w:tc>
      </w:tr>
      <w:tr w:rsidR="00F63685" w:rsidRPr="00BA07F7">
        <w:trPr>
          <w:trHeight w:hRule="exact" w:val="1079"/>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ind w:left="460"/>
              <w:rPr>
                <w:color w:val="auto"/>
                <w:sz w:val="24"/>
                <w:szCs w:val="24"/>
                <w:lang w:eastAsia="ru-RU"/>
              </w:rPr>
            </w:pPr>
            <w:r w:rsidRPr="00BA07F7">
              <w:rPr>
                <w:color w:val="auto"/>
                <w:sz w:val="24"/>
                <w:szCs w:val="24"/>
                <w:lang w:eastAsia="ru-RU"/>
              </w:rPr>
              <w:t>строительно-монтажные работы,</w:t>
            </w:r>
          </w:p>
          <w:p w:rsidR="00F63685" w:rsidRPr="00BA07F7" w:rsidRDefault="00F63685" w:rsidP="0088158D">
            <w:pPr>
              <w:shd w:val="clear" w:color="auto" w:fill="FFFFFF"/>
              <w:spacing w:after="0" w:line="240" w:lineRule="auto"/>
              <w:ind w:left="479" w:right="-40" w:firstLine="14"/>
              <w:rPr>
                <w:color w:val="auto"/>
                <w:sz w:val="24"/>
                <w:szCs w:val="24"/>
                <w:lang w:eastAsia="ru-RU"/>
              </w:rPr>
            </w:pPr>
            <w:r w:rsidRPr="00BA07F7">
              <w:rPr>
                <w:color w:val="auto"/>
                <w:spacing w:val="-1"/>
                <w:sz w:val="24"/>
                <w:szCs w:val="24"/>
                <w:lang w:eastAsia="ru-RU"/>
              </w:rPr>
              <w:t xml:space="preserve">из них дорогостоящие материалы, </w:t>
            </w:r>
            <w:r w:rsidRPr="00BA07F7">
              <w:rPr>
                <w:color w:val="auto"/>
                <w:spacing w:val="-2"/>
                <w:sz w:val="24"/>
                <w:szCs w:val="24"/>
                <w:lang w:eastAsia="ru-RU"/>
              </w:rPr>
              <w:t xml:space="preserve">художественные изделия для отделки </w:t>
            </w:r>
            <w:r w:rsidRPr="00BA07F7">
              <w:rPr>
                <w:color w:val="auto"/>
                <w:sz w:val="24"/>
                <w:szCs w:val="24"/>
                <w:lang w:eastAsia="ru-RU"/>
              </w:rPr>
              <w:t>интерьеров и фасада</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rPr>
                <w:color w:val="auto"/>
                <w:sz w:val="24"/>
                <w:szCs w:val="24"/>
                <w:lang w:eastAsia="ru-RU"/>
              </w:rPr>
            </w:pPr>
          </w:p>
        </w:tc>
      </w:tr>
      <w:tr w:rsidR="00F63685" w:rsidRPr="00BA07F7">
        <w:trPr>
          <w:trHeight w:hRule="exact" w:val="818"/>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ind w:left="479" w:right="-40"/>
              <w:rPr>
                <w:color w:val="auto"/>
                <w:sz w:val="24"/>
                <w:szCs w:val="24"/>
                <w:lang w:eastAsia="ru-RU"/>
              </w:rPr>
            </w:pPr>
            <w:r w:rsidRPr="00BA07F7">
              <w:rPr>
                <w:color w:val="auto"/>
                <w:sz w:val="24"/>
                <w:szCs w:val="24"/>
                <w:lang w:eastAsia="ru-RU"/>
              </w:rPr>
              <w:t xml:space="preserve">приобретение машин и оборудования, из них дорогостоящие и (или) </w:t>
            </w:r>
            <w:r w:rsidRPr="00BA07F7">
              <w:rPr>
                <w:color w:val="auto"/>
                <w:spacing w:val="-1"/>
                <w:sz w:val="24"/>
                <w:szCs w:val="24"/>
                <w:lang w:eastAsia="ru-RU"/>
              </w:rPr>
              <w:t>импортные машины и оборудование</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rPr>
                <w:color w:val="auto"/>
                <w:sz w:val="24"/>
                <w:szCs w:val="24"/>
                <w:lang w:eastAsia="ru-RU"/>
              </w:rPr>
            </w:pPr>
          </w:p>
        </w:tc>
      </w:tr>
      <w:tr w:rsidR="00F63685" w:rsidRPr="00BA07F7">
        <w:trPr>
          <w:trHeight w:hRule="exact" w:val="278"/>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ind w:left="-40" w:firstLine="1000"/>
              <w:rPr>
                <w:color w:val="auto"/>
                <w:sz w:val="24"/>
                <w:szCs w:val="24"/>
                <w:lang w:eastAsia="ru-RU"/>
              </w:rPr>
            </w:pPr>
            <w:r w:rsidRPr="00BA07F7">
              <w:rPr>
                <w:color w:val="auto"/>
                <w:sz w:val="24"/>
                <w:szCs w:val="24"/>
                <w:lang w:eastAsia="ru-RU"/>
              </w:rPr>
              <w:t>прочие затраты</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F63685" w:rsidRPr="00BA07F7" w:rsidRDefault="00F63685" w:rsidP="0088158D">
            <w:pPr>
              <w:shd w:val="clear" w:color="auto" w:fill="FFFFFF"/>
              <w:spacing w:after="0" w:line="240" w:lineRule="auto"/>
              <w:rPr>
                <w:color w:val="auto"/>
                <w:sz w:val="24"/>
                <w:szCs w:val="24"/>
                <w:lang w:eastAsia="ru-RU"/>
              </w:rPr>
            </w:pPr>
          </w:p>
        </w:tc>
      </w:tr>
    </w:tbl>
    <w:p w:rsidR="00F63685" w:rsidRPr="00BA07F7" w:rsidRDefault="00F63685" w:rsidP="0088158D">
      <w:pPr>
        <w:shd w:val="clear" w:color="auto" w:fill="FFFFFF"/>
        <w:spacing w:after="0" w:line="240" w:lineRule="auto"/>
        <w:ind w:left="101"/>
        <w:rPr>
          <w:color w:val="auto"/>
          <w:sz w:val="24"/>
          <w:szCs w:val="24"/>
          <w:lang w:eastAsia="ru-RU"/>
        </w:rPr>
      </w:pPr>
    </w:p>
    <w:p w:rsidR="00F63685" w:rsidRPr="00BA07F7" w:rsidRDefault="00F63685" w:rsidP="0088158D">
      <w:pPr>
        <w:shd w:val="clear" w:color="auto" w:fill="FFFFFF"/>
        <w:spacing w:after="0" w:line="240" w:lineRule="auto"/>
        <w:jc w:val="both"/>
        <w:rPr>
          <w:color w:val="auto"/>
          <w:sz w:val="24"/>
          <w:szCs w:val="24"/>
          <w:lang w:eastAsia="ru-RU"/>
        </w:rPr>
      </w:pPr>
      <w:r w:rsidRPr="00BA07F7">
        <w:rPr>
          <w:color w:val="auto"/>
          <w:sz w:val="24"/>
          <w:szCs w:val="24"/>
          <w:lang w:eastAsia="ru-RU"/>
        </w:rPr>
        <w:t>12.Источники и объемы финансирования инвестиционного проекта, рублей:</w:t>
      </w:r>
    </w:p>
    <w:p w:rsidR="00F63685" w:rsidRPr="00BA07F7" w:rsidRDefault="00F63685" w:rsidP="0088158D">
      <w:pPr>
        <w:shd w:val="clear" w:color="auto" w:fill="FFFFFF"/>
        <w:spacing w:after="0" w:line="240" w:lineRule="auto"/>
        <w:jc w:val="both"/>
        <w:rPr>
          <w:color w:val="auto"/>
          <w:sz w:val="24"/>
          <w:szCs w:val="24"/>
          <w:lang w:eastAsia="ru-RU"/>
        </w:rPr>
      </w:pPr>
    </w:p>
    <w:tbl>
      <w:tblPr>
        <w:tblW w:w="102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2100"/>
        <w:gridCol w:w="1600"/>
        <w:gridCol w:w="1500"/>
        <w:gridCol w:w="1500"/>
        <w:gridCol w:w="1600"/>
      </w:tblGrid>
      <w:tr w:rsidR="00F63685" w:rsidRPr="00BA07F7" w:rsidTr="00BA07F7">
        <w:trPr>
          <w:trHeight w:val="452"/>
        </w:trPr>
        <w:tc>
          <w:tcPr>
            <w:tcW w:w="1973" w:type="dxa"/>
            <w:vMerge w:val="restart"/>
          </w:tcPr>
          <w:p w:rsidR="00F63685" w:rsidRPr="00BA07F7" w:rsidRDefault="00F63685" w:rsidP="0088158D">
            <w:pPr>
              <w:spacing w:after="0" w:line="240" w:lineRule="auto"/>
              <w:jc w:val="center"/>
              <w:rPr>
                <w:color w:val="auto"/>
                <w:sz w:val="24"/>
                <w:szCs w:val="24"/>
                <w:lang w:eastAsia="ru-RU"/>
              </w:rPr>
            </w:pPr>
            <w:r w:rsidRPr="00BA07F7">
              <w:rPr>
                <w:color w:val="auto"/>
                <w:sz w:val="24"/>
                <w:szCs w:val="24"/>
                <w:lang w:eastAsia="ru-RU"/>
              </w:rPr>
              <w:t>Год реализации инвестиционного проекта</w:t>
            </w:r>
          </w:p>
        </w:tc>
        <w:tc>
          <w:tcPr>
            <w:tcW w:w="2100" w:type="dxa"/>
            <w:vMerge w:val="restart"/>
          </w:tcPr>
          <w:p w:rsidR="00F63685" w:rsidRPr="00BA07F7" w:rsidRDefault="00F63685" w:rsidP="0088158D">
            <w:pPr>
              <w:spacing w:after="0" w:line="240" w:lineRule="auto"/>
              <w:jc w:val="center"/>
              <w:rPr>
                <w:color w:val="auto"/>
                <w:sz w:val="24"/>
                <w:szCs w:val="24"/>
                <w:lang w:eastAsia="ru-RU"/>
              </w:rPr>
            </w:pPr>
            <w:r w:rsidRPr="00BA07F7">
              <w:rPr>
                <w:color w:val="auto"/>
                <w:sz w:val="24"/>
                <w:szCs w:val="24"/>
                <w:lang w:eastAsia="ru-RU"/>
              </w:rPr>
              <w:t>Сметная стоимость инвестиционного проекта (в текущих ценах** / в ценах соответствующих лет)</w:t>
            </w:r>
          </w:p>
        </w:tc>
        <w:tc>
          <w:tcPr>
            <w:tcW w:w="6200" w:type="dxa"/>
            <w:gridSpan w:val="4"/>
          </w:tcPr>
          <w:p w:rsidR="00F63685" w:rsidRPr="00BA07F7" w:rsidRDefault="00F63685" w:rsidP="0088158D">
            <w:pPr>
              <w:spacing w:after="0" w:line="240" w:lineRule="auto"/>
              <w:jc w:val="center"/>
              <w:rPr>
                <w:color w:val="auto"/>
                <w:sz w:val="24"/>
                <w:szCs w:val="24"/>
                <w:lang w:eastAsia="ru-RU"/>
              </w:rPr>
            </w:pPr>
            <w:r w:rsidRPr="00BA07F7">
              <w:rPr>
                <w:color w:val="auto"/>
                <w:sz w:val="24"/>
                <w:szCs w:val="24"/>
                <w:lang w:eastAsia="ru-RU"/>
              </w:rPr>
              <w:t>Источник финансирования инвестиционного проекта</w:t>
            </w:r>
          </w:p>
        </w:tc>
      </w:tr>
      <w:tr w:rsidR="00F63685" w:rsidRPr="00BA07F7" w:rsidTr="00BA07F7">
        <w:trPr>
          <w:trHeight w:val="2956"/>
        </w:trPr>
        <w:tc>
          <w:tcPr>
            <w:tcW w:w="1973" w:type="dxa"/>
            <w:vMerge/>
          </w:tcPr>
          <w:p w:rsidR="00F63685" w:rsidRPr="00BA07F7" w:rsidRDefault="00F63685" w:rsidP="0088158D">
            <w:pPr>
              <w:spacing w:after="0" w:line="240" w:lineRule="auto"/>
              <w:rPr>
                <w:color w:val="auto"/>
                <w:sz w:val="24"/>
                <w:szCs w:val="24"/>
                <w:lang w:eastAsia="ru-RU"/>
              </w:rPr>
            </w:pPr>
          </w:p>
        </w:tc>
        <w:tc>
          <w:tcPr>
            <w:tcW w:w="2100" w:type="dxa"/>
            <w:vMerge/>
          </w:tcPr>
          <w:p w:rsidR="00F63685" w:rsidRPr="00BA07F7" w:rsidRDefault="00F63685" w:rsidP="0088158D">
            <w:pPr>
              <w:spacing w:after="0" w:line="240" w:lineRule="auto"/>
              <w:rPr>
                <w:color w:val="auto"/>
                <w:sz w:val="24"/>
                <w:szCs w:val="24"/>
                <w:lang w:eastAsia="ru-RU"/>
              </w:rPr>
            </w:pPr>
          </w:p>
        </w:tc>
        <w:tc>
          <w:tcPr>
            <w:tcW w:w="1600" w:type="dxa"/>
          </w:tcPr>
          <w:p w:rsidR="00F63685" w:rsidRPr="00BA07F7" w:rsidRDefault="00F63685" w:rsidP="0088158D">
            <w:pPr>
              <w:spacing w:after="0" w:line="240" w:lineRule="auto"/>
              <w:jc w:val="center"/>
              <w:rPr>
                <w:color w:val="auto"/>
                <w:sz w:val="24"/>
                <w:szCs w:val="24"/>
                <w:lang w:eastAsia="ru-RU"/>
              </w:rPr>
            </w:pPr>
            <w:r w:rsidRPr="00BA07F7">
              <w:rPr>
                <w:color w:val="auto"/>
                <w:sz w:val="24"/>
                <w:szCs w:val="24"/>
                <w:lang w:eastAsia="ru-RU"/>
              </w:rPr>
              <w:t>средства федерального бюджета (в текущих ценах** / в ценах соответствующих лет)</w:t>
            </w:r>
          </w:p>
        </w:tc>
        <w:tc>
          <w:tcPr>
            <w:tcW w:w="1500" w:type="dxa"/>
          </w:tcPr>
          <w:p w:rsidR="00F63685" w:rsidRPr="00BA07F7" w:rsidRDefault="00F63685" w:rsidP="0088158D">
            <w:pPr>
              <w:spacing w:after="0" w:line="240" w:lineRule="auto"/>
              <w:jc w:val="center"/>
              <w:rPr>
                <w:color w:val="auto"/>
                <w:sz w:val="24"/>
                <w:szCs w:val="24"/>
                <w:lang w:eastAsia="ru-RU"/>
              </w:rPr>
            </w:pPr>
            <w:r w:rsidRPr="00BA07F7">
              <w:rPr>
                <w:color w:val="auto"/>
                <w:sz w:val="24"/>
                <w:szCs w:val="24"/>
                <w:lang w:eastAsia="ru-RU"/>
              </w:rPr>
              <w:t>средства окружного бюджета и средства местного бюджета (в текущих ценах** / в ценах соответствующих лет)</w:t>
            </w:r>
          </w:p>
        </w:tc>
        <w:tc>
          <w:tcPr>
            <w:tcW w:w="1500" w:type="dxa"/>
          </w:tcPr>
          <w:p w:rsidR="00F63685" w:rsidRPr="00BA07F7" w:rsidRDefault="00F63685" w:rsidP="0088158D">
            <w:pPr>
              <w:spacing w:after="0" w:line="240" w:lineRule="auto"/>
              <w:jc w:val="center"/>
              <w:rPr>
                <w:color w:val="auto"/>
                <w:sz w:val="24"/>
                <w:szCs w:val="24"/>
                <w:lang w:eastAsia="ru-RU"/>
              </w:rPr>
            </w:pPr>
            <w:r w:rsidRPr="00BA07F7">
              <w:rPr>
                <w:color w:val="auto"/>
                <w:sz w:val="24"/>
                <w:szCs w:val="24"/>
                <w:lang w:eastAsia="ru-RU"/>
              </w:rPr>
              <w:t xml:space="preserve"> собственные средства предполагаемого застройщика или заказчика (заказчика-застройщика) (в текущих ценах** / в ценах соответствующих лет)</w:t>
            </w:r>
          </w:p>
        </w:tc>
        <w:tc>
          <w:tcPr>
            <w:tcW w:w="1600" w:type="dxa"/>
          </w:tcPr>
          <w:p w:rsidR="00F63685" w:rsidRPr="00BA07F7" w:rsidRDefault="00F63685" w:rsidP="0088158D">
            <w:pPr>
              <w:spacing w:after="0" w:line="240" w:lineRule="auto"/>
              <w:jc w:val="center"/>
              <w:rPr>
                <w:color w:val="auto"/>
                <w:sz w:val="24"/>
                <w:szCs w:val="24"/>
                <w:lang w:eastAsia="ru-RU"/>
              </w:rPr>
            </w:pPr>
            <w:r w:rsidRPr="00BA07F7">
              <w:rPr>
                <w:color w:val="auto"/>
                <w:sz w:val="24"/>
                <w:szCs w:val="24"/>
                <w:lang w:eastAsia="ru-RU"/>
              </w:rPr>
              <w:t>другие внебюджетные источники финансирования (в текущих ценах** / в ценах соответствующих лет)</w:t>
            </w:r>
          </w:p>
          <w:p w:rsidR="00F63685" w:rsidRPr="00BA07F7" w:rsidRDefault="00F63685" w:rsidP="0088158D">
            <w:pPr>
              <w:spacing w:after="0" w:line="240" w:lineRule="auto"/>
              <w:rPr>
                <w:color w:val="auto"/>
                <w:sz w:val="24"/>
                <w:szCs w:val="24"/>
                <w:lang w:eastAsia="ru-RU"/>
              </w:rPr>
            </w:pPr>
          </w:p>
        </w:tc>
      </w:tr>
      <w:tr w:rsidR="00F63685" w:rsidRPr="00BA07F7" w:rsidTr="00BA07F7">
        <w:trPr>
          <w:trHeight w:val="3248"/>
        </w:trPr>
        <w:tc>
          <w:tcPr>
            <w:tcW w:w="1973" w:type="dxa"/>
          </w:tcPr>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Инвестиционный проект – всего,</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в том числе:</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20 __ год </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20 __ год</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20 __ год</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из них:</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этап </w:t>
            </w:r>
            <w:r w:rsidRPr="00BA07F7">
              <w:rPr>
                <w:color w:val="auto"/>
                <w:sz w:val="24"/>
                <w:szCs w:val="24"/>
                <w:lang w:val="en-US" w:eastAsia="ru-RU"/>
              </w:rPr>
              <w:t>I</w:t>
            </w:r>
            <w:r w:rsidRPr="00BA07F7">
              <w:rPr>
                <w:color w:val="auto"/>
                <w:sz w:val="24"/>
                <w:szCs w:val="24"/>
                <w:lang w:eastAsia="ru-RU"/>
              </w:rPr>
              <w:t xml:space="preserve"> – всего___, </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в том числе: </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20 __ год </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20 __ год</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20 __ год</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этап </w:t>
            </w:r>
            <w:r w:rsidRPr="00BA07F7">
              <w:rPr>
                <w:color w:val="auto"/>
                <w:sz w:val="24"/>
                <w:szCs w:val="24"/>
                <w:lang w:val="en-US" w:eastAsia="ru-RU"/>
              </w:rPr>
              <w:t>II</w:t>
            </w:r>
            <w:r w:rsidRPr="00BA07F7">
              <w:rPr>
                <w:color w:val="auto"/>
                <w:sz w:val="24"/>
                <w:szCs w:val="24"/>
                <w:lang w:eastAsia="ru-RU"/>
              </w:rPr>
              <w:t xml:space="preserve">– всего___, </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в том числе: </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20 __ год </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20 __ год</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20 __ год</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этап ____– всего___, </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в том числе: </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 xml:space="preserve">20 __ год </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20 __ год</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20 __ год</w:t>
            </w:r>
          </w:p>
          <w:p w:rsidR="00F63685" w:rsidRPr="00BA07F7" w:rsidRDefault="00F63685" w:rsidP="0088158D">
            <w:pPr>
              <w:spacing w:after="0" w:line="240" w:lineRule="auto"/>
              <w:rPr>
                <w:color w:val="auto"/>
                <w:sz w:val="24"/>
                <w:szCs w:val="24"/>
                <w:lang w:eastAsia="ru-RU"/>
              </w:rPr>
            </w:pPr>
            <w:r w:rsidRPr="00BA07F7">
              <w:rPr>
                <w:color w:val="auto"/>
                <w:sz w:val="24"/>
                <w:szCs w:val="24"/>
                <w:lang w:eastAsia="ru-RU"/>
              </w:rPr>
              <w:t>…</w:t>
            </w:r>
          </w:p>
        </w:tc>
        <w:tc>
          <w:tcPr>
            <w:tcW w:w="2100" w:type="dxa"/>
          </w:tcPr>
          <w:p w:rsidR="00F63685" w:rsidRPr="00BA07F7" w:rsidRDefault="00F63685" w:rsidP="0088158D">
            <w:pPr>
              <w:spacing w:after="0" w:line="240" w:lineRule="auto"/>
              <w:rPr>
                <w:color w:val="auto"/>
                <w:sz w:val="24"/>
                <w:szCs w:val="24"/>
                <w:lang w:eastAsia="ru-RU"/>
              </w:rPr>
            </w:pPr>
          </w:p>
        </w:tc>
        <w:tc>
          <w:tcPr>
            <w:tcW w:w="1600" w:type="dxa"/>
          </w:tcPr>
          <w:p w:rsidR="00F63685" w:rsidRPr="00BA07F7" w:rsidRDefault="00F63685" w:rsidP="0088158D">
            <w:pPr>
              <w:spacing w:after="0" w:line="240" w:lineRule="auto"/>
              <w:rPr>
                <w:color w:val="auto"/>
                <w:sz w:val="24"/>
                <w:szCs w:val="24"/>
                <w:lang w:eastAsia="ru-RU"/>
              </w:rPr>
            </w:pPr>
          </w:p>
        </w:tc>
        <w:tc>
          <w:tcPr>
            <w:tcW w:w="1500" w:type="dxa"/>
          </w:tcPr>
          <w:p w:rsidR="00F63685" w:rsidRPr="00BA07F7" w:rsidRDefault="00F63685" w:rsidP="0088158D">
            <w:pPr>
              <w:spacing w:after="0" w:line="240" w:lineRule="auto"/>
              <w:rPr>
                <w:color w:val="auto"/>
                <w:sz w:val="24"/>
                <w:szCs w:val="24"/>
                <w:lang w:eastAsia="ru-RU"/>
              </w:rPr>
            </w:pPr>
          </w:p>
        </w:tc>
        <w:tc>
          <w:tcPr>
            <w:tcW w:w="1500" w:type="dxa"/>
          </w:tcPr>
          <w:p w:rsidR="00F63685" w:rsidRPr="00BA07F7" w:rsidRDefault="00F63685" w:rsidP="0088158D">
            <w:pPr>
              <w:spacing w:after="0" w:line="240" w:lineRule="auto"/>
              <w:rPr>
                <w:color w:val="auto"/>
                <w:sz w:val="24"/>
                <w:szCs w:val="24"/>
                <w:lang w:eastAsia="ru-RU"/>
              </w:rPr>
            </w:pPr>
          </w:p>
        </w:tc>
        <w:tc>
          <w:tcPr>
            <w:tcW w:w="1600" w:type="dxa"/>
          </w:tcPr>
          <w:p w:rsidR="00F63685" w:rsidRPr="00BA07F7" w:rsidRDefault="00F63685" w:rsidP="0088158D">
            <w:pPr>
              <w:spacing w:after="0" w:line="240" w:lineRule="auto"/>
              <w:rPr>
                <w:color w:val="auto"/>
                <w:sz w:val="24"/>
                <w:szCs w:val="24"/>
                <w:lang w:eastAsia="ru-RU"/>
              </w:rPr>
            </w:pPr>
          </w:p>
        </w:tc>
      </w:tr>
    </w:tbl>
    <w:p w:rsidR="00F63685" w:rsidRPr="00BA07F7" w:rsidRDefault="00F63685" w:rsidP="0088158D">
      <w:pPr>
        <w:shd w:val="clear" w:color="auto" w:fill="FFFFFF"/>
        <w:spacing w:after="0" w:line="240" w:lineRule="auto"/>
        <w:ind w:right="41"/>
        <w:jc w:val="both"/>
        <w:rPr>
          <w:color w:val="auto"/>
          <w:sz w:val="24"/>
          <w:szCs w:val="24"/>
          <w:lang w:eastAsia="ru-RU"/>
        </w:rPr>
      </w:pPr>
      <w:r w:rsidRPr="00BA07F7">
        <w:rPr>
          <w:color w:val="auto"/>
          <w:sz w:val="24"/>
          <w:szCs w:val="24"/>
          <w:lang w:eastAsia="ru-RU"/>
        </w:rPr>
        <w:t>13.Количественные показатели (показатель) результатов реализации инвестиционного проекта________________________________________________</w:t>
      </w:r>
    </w:p>
    <w:p w:rsidR="00F63685" w:rsidRPr="00BA07F7" w:rsidRDefault="00F63685" w:rsidP="0088158D">
      <w:pPr>
        <w:shd w:val="clear" w:color="auto" w:fill="FFFFFF"/>
        <w:spacing w:after="0" w:line="240" w:lineRule="auto"/>
        <w:ind w:right="41"/>
        <w:jc w:val="both"/>
        <w:rPr>
          <w:color w:val="auto"/>
          <w:sz w:val="24"/>
          <w:szCs w:val="24"/>
          <w:lang w:eastAsia="ru-RU"/>
        </w:rPr>
      </w:pPr>
      <w:r w:rsidRPr="00BA07F7">
        <w:rPr>
          <w:color w:val="auto"/>
          <w:sz w:val="24"/>
          <w:szCs w:val="24"/>
          <w:lang w:eastAsia="ru-RU"/>
        </w:rPr>
        <w:t>______________________________________________________________________.</w:t>
      </w:r>
    </w:p>
    <w:p w:rsidR="00F63685" w:rsidRPr="00BA07F7" w:rsidRDefault="00F63685" w:rsidP="0088158D">
      <w:pPr>
        <w:shd w:val="clear" w:color="auto" w:fill="FFFFFF"/>
        <w:spacing w:after="0" w:line="240" w:lineRule="auto"/>
        <w:ind w:right="41"/>
        <w:jc w:val="both"/>
        <w:rPr>
          <w:color w:val="auto"/>
          <w:sz w:val="24"/>
          <w:szCs w:val="24"/>
          <w:lang w:eastAsia="ru-RU"/>
        </w:rPr>
      </w:pPr>
      <w:r w:rsidRPr="00BA07F7">
        <w:rPr>
          <w:color w:val="auto"/>
          <w:sz w:val="24"/>
          <w:szCs w:val="24"/>
          <w:lang w:eastAsia="ru-RU"/>
        </w:rPr>
        <w:t>14.Отношение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рублей / на единицу результата, в текущих ценах** ______________________________________________________________________.</w:t>
      </w:r>
    </w:p>
    <w:p w:rsidR="00F63685" w:rsidRPr="00BA07F7" w:rsidRDefault="00F63685" w:rsidP="0088158D">
      <w:pPr>
        <w:shd w:val="clear" w:color="auto" w:fill="FFFFFF"/>
        <w:spacing w:after="0" w:line="240" w:lineRule="auto"/>
        <w:ind w:right="-59"/>
        <w:jc w:val="both"/>
        <w:rPr>
          <w:color w:val="auto"/>
          <w:sz w:val="24"/>
          <w:szCs w:val="24"/>
          <w:lang w:eastAsia="ru-RU"/>
        </w:rPr>
      </w:pPr>
    </w:p>
    <w:p w:rsidR="00F63685" w:rsidRPr="00BA07F7" w:rsidRDefault="00F63685" w:rsidP="0088158D">
      <w:pPr>
        <w:shd w:val="clear" w:color="auto" w:fill="FFFFFF"/>
        <w:spacing w:after="0" w:line="240" w:lineRule="auto"/>
        <w:ind w:right="-59"/>
        <w:jc w:val="both"/>
        <w:rPr>
          <w:color w:val="auto"/>
          <w:sz w:val="24"/>
          <w:szCs w:val="24"/>
          <w:lang w:eastAsia="ru-RU"/>
        </w:rPr>
      </w:pPr>
      <w:r w:rsidRPr="00BA07F7">
        <w:rPr>
          <w:color w:val="auto"/>
          <w:sz w:val="24"/>
          <w:szCs w:val="24"/>
          <w:lang w:eastAsia="ru-RU"/>
        </w:rPr>
        <w:t>Субъект бюджетного планирования________________________________________</w:t>
      </w:r>
    </w:p>
    <w:p w:rsidR="00F63685" w:rsidRPr="00BA07F7" w:rsidRDefault="00F63685" w:rsidP="0088158D">
      <w:pPr>
        <w:shd w:val="clear" w:color="auto" w:fill="FFFFFF"/>
        <w:spacing w:after="0" w:line="240" w:lineRule="auto"/>
        <w:ind w:left="4248" w:right="-59" w:firstLine="708"/>
        <w:jc w:val="both"/>
        <w:rPr>
          <w:color w:val="auto"/>
          <w:sz w:val="24"/>
          <w:szCs w:val="24"/>
          <w:lang w:eastAsia="ru-RU"/>
        </w:rPr>
      </w:pPr>
    </w:p>
    <w:p w:rsidR="00F63685" w:rsidRPr="00BA07F7" w:rsidRDefault="00F63685" w:rsidP="0088158D">
      <w:pPr>
        <w:shd w:val="clear" w:color="auto" w:fill="FFFFFF"/>
        <w:spacing w:after="0" w:line="240" w:lineRule="auto"/>
        <w:ind w:right="-59"/>
        <w:jc w:val="both"/>
        <w:rPr>
          <w:color w:val="auto"/>
          <w:sz w:val="24"/>
          <w:szCs w:val="24"/>
          <w:lang w:eastAsia="ru-RU"/>
        </w:rPr>
      </w:pPr>
      <w:r w:rsidRPr="00BA07F7">
        <w:rPr>
          <w:color w:val="auto"/>
          <w:sz w:val="24"/>
          <w:szCs w:val="24"/>
          <w:lang w:eastAsia="ru-RU"/>
        </w:rPr>
        <w:t>__________________________   ___________________________________________</w:t>
      </w:r>
    </w:p>
    <w:p w:rsidR="00F63685" w:rsidRPr="00BA07F7" w:rsidRDefault="00F63685" w:rsidP="0088158D">
      <w:pPr>
        <w:shd w:val="clear" w:color="auto" w:fill="FFFFFF"/>
        <w:spacing w:after="0" w:line="240" w:lineRule="auto"/>
        <w:ind w:right="-59"/>
        <w:jc w:val="both"/>
        <w:rPr>
          <w:color w:val="auto"/>
          <w:sz w:val="24"/>
          <w:szCs w:val="24"/>
          <w:lang w:eastAsia="ru-RU"/>
        </w:rPr>
      </w:pPr>
      <w:r w:rsidRPr="00BA07F7">
        <w:rPr>
          <w:color w:val="auto"/>
          <w:sz w:val="24"/>
          <w:szCs w:val="24"/>
          <w:lang w:eastAsia="ru-RU"/>
        </w:rPr>
        <w:t>(</w:t>
      </w:r>
      <w:proofErr w:type="gramStart"/>
      <w:r w:rsidRPr="00BA07F7">
        <w:rPr>
          <w:color w:val="auto"/>
          <w:sz w:val="24"/>
          <w:szCs w:val="24"/>
          <w:lang w:eastAsia="ru-RU"/>
        </w:rPr>
        <w:t xml:space="preserve">должность)   </w:t>
      </w:r>
      <w:proofErr w:type="gramEnd"/>
      <w:r w:rsidRPr="00BA07F7">
        <w:rPr>
          <w:color w:val="auto"/>
          <w:sz w:val="24"/>
          <w:szCs w:val="24"/>
          <w:lang w:eastAsia="ru-RU"/>
        </w:rPr>
        <w:t xml:space="preserve">              (подпись)                                                           (фамилия, имя, отчество)</w:t>
      </w:r>
    </w:p>
    <w:p w:rsidR="00F63685" w:rsidRPr="00BA07F7" w:rsidRDefault="00F63685" w:rsidP="0088158D">
      <w:pPr>
        <w:shd w:val="clear" w:color="auto" w:fill="FFFFFF"/>
        <w:spacing w:after="0" w:line="240" w:lineRule="auto"/>
        <w:ind w:right="-59"/>
        <w:jc w:val="both"/>
        <w:rPr>
          <w:color w:val="auto"/>
          <w:sz w:val="24"/>
          <w:szCs w:val="24"/>
          <w:lang w:eastAsia="ru-RU"/>
        </w:rPr>
      </w:pPr>
      <w:r w:rsidRPr="00BA07F7">
        <w:rPr>
          <w:color w:val="auto"/>
          <w:sz w:val="24"/>
          <w:szCs w:val="24"/>
          <w:lang w:eastAsia="ru-RU"/>
        </w:rPr>
        <w:t xml:space="preserve"> « ___ » ____________ 20 ____ г.</w:t>
      </w:r>
    </w:p>
    <w:p w:rsidR="00F63685" w:rsidRPr="00BA07F7" w:rsidRDefault="00F63685" w:rsidP="0088158D">
      <w:pPr>
        <w:shd w:val="clear" w:color="auto" w:fill="FFFFFF"/>
        <w:spacing w:after="0" w:line="240" w:lineRule="auto"/>
        <w:ind w:right="-59"/>
        <w:jc w:val="both"/>
        <w:rPr>
          <w:color w:val="auto"/>
          <w:sz w:val="24"/>
          <w:szCs w:val="24"/>
          <w:lang w:eastAsia="ru-RU"/>
        </w:rPr>
      </w:pPr>
      <w:r w:rsidRPr="00BA07F7">
        <w:rPr>
          <w:color w:val="auto"/>
          <w:sz w:val="24"/>
          <w:szCs w:val="24"/>
          <w:lang w:eastAsia="ru-RU"/>
        </w:rPr>
        <w:t>М.П.</w:t>
      </w:r>
    </w:p>
    <w:p w:rsidR="00F63685" w:rsidRPr="00BA07F7" w:rsidRDefault="00F63685" w:rsidP="0088158D">
      <w:pPr>
        <w:shd w:val="clear" w:color="auto" w:fill="FFFFFF"/>
        <w:spacing w:after="0" w:line="240" w:lineRule="auto"/>
        <w:ind w:right="41" w:firstLine="709"/>
        <w:jc w:val="both"/>
        <w:rPr>
          <w:color w:val="auto"/>
          <w:sz w:val="24"/>
          <w:szCs w:val="24"/>
          <w:lang w:eastAsia="ru-RU"/>
        </w:rPr>
      </w:pPr>
      <w:r w:rsidRPr="00BA07F7">
        <w:rPr>
          <w:color w:val="auto"/>
          <w:sz w:val="24"/>
          <w:szCs w:val="24"/>
          <w:lang w:eastAsia="ru-RU"/>
        </w:rPr>
        <w:t>*</w:t>
      </w:r>
      <w:r w:rsidRPr="00BA07F7">
        <w:rPr>
          <w:color w:val="auto"/>
          <w:spacing w:val="-11"/>
          <w:sz w:val="24"/>
          <w:szCs w:val="24"/>
          <w:lang w:eastAsia="ru-RU"/>
        </w:rPr>
        <w:t xml:space="preserve">Заполняется по инвестиционным проектам, предусматривающим финансирование подготовки проектной </w:t>
      </w:r>
      <w:r w:rsidRPr="00BA07F7">
        <w:rPr>
          <w:color w:val="auto"/>
          <w:sz w:val="24"/>
          <w:szCs w:val="24"/>
          <w:lang w:eastAsia="ru-RU"/>
        </w:rPr>
        <w:t>документации за счет средств местного бюджета.</w:t>
      </w:r>
    </w:p>
    <w:p w:rsidR="00F63685" w:rsidRPr="00BA07F7" w:rsidRDefault="00F63685" w:rsidP="0088158D">
      <w:pPr>
        <w:spacing w:after="0" w:line="240" w:lineRule="auto"/>
        <w:ind w:firstLine="708"/>
        <w:jc w:val="both"/>
        <w:rPr>
          <w:color w:val="auto"/>
          <w:sz w:val="24"/>
          <w:szCs w:val="24"/>
          <w:lang w:eastAsia="ru-RU"/>
        </w:rPr>
      </w:pPr>
      <w:r w:rsidRPr="00BA07F7">
        <w:rPr>
          <w:color w:val="auto"/>
          <w:sz w:val="24"/>
          <w:szCs w:val="24"/>
          <w:lang w:eastAsia="ru-RU"/>
        </w:rPr>
        <w:t>**</w:t>
      </w:r>
      <w:proofErr w:type="gramStart"/>
      <w:r w:rsidRPr="00BA07F7">
        <w:rPr>
          <w:color w:val="auto"/>
          <w:spacing w:val="-7"/>
          <w:sz w:val="24"/>
          <w:szCs w:val="24"/>
          <w:lang w:eastAsia="ru-RU"/>
        </w:rPr>
        <w:t>В</w:t>
      </w:r>
      <w:proofErr w:type="gramEnd"/>
      <w:r w:rsidRPr="00BA07F7">
        <w:rPr>
          <w:color w:val="auto"/>
          <w:spacing w:val="-7"/>
          <w:sz w:val="24"/>
          <w:szCs w:val="24"/>
          <w:lang w:eastAsia="ru-RU"/>
        </w:rPr>
        <w:t xml:space="preserve"> ценах года расчета сметной стоимости, указанного в пункте 10 настоящего паспорта инвестиционного </w:t>
      </w:r>
      <w:r w:rsidRPr="00BA07F7">
        <w:rPr>
          <w:color w:val="auto"/>
          <w:spacing w:val="-10"/>
          <w:sz w:val="24"/>
          <w:szCs w:val="24"/>
          <w:lang w:eastAsia="ru-RU"/>
        </w:rPr>
        <w:t xml:space="preserve">проекта (по заключению государственной экспертизы, для предполагаемой (предельной) стоимости строительства - в </w:t>
      </w:r>
      <w:r w:rsidRPr="00BA07F7">
        <w:rPr>
          <w:color w:val="auto"/>
          <w:sz w:val="24"/>
          <w:szCs w:val="24"/>
          <w:lang w:eastAsia="ru-RU"/>
        </w:rPr>
        <w:t>ценах года представления настоящего паспорта инвестиционного проекта).</w:t>
      </w: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F63685" w:rsidRPr="00BA07F7" w:rsidRDefault="00F63685"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Pr="00BA07F7" w:rsidRDefault="00BA07F7" w:rsidP="0088158D">
      <w:pPr>
        <w:spacing w:after="0" w:line="240" w:lineRule="auto"/>
        <w:jc w:val="right"/>
        <w:rPr>
          <w:color w:val="auto"/>
          <w:sz w:val="24"/>
          <w:szCs w:val="24"/>
          <w:lang w:eastAsia="ru-RU"/>
        </w:rPr>
      </w:pPr>
    </w:p>
    <w:p w:rsidR="00BA07F7" w:rsidRDefault="00BA07F7" w:rsidP="0088158D">
      <w:pPr>
        <w:spacing w:after="0" w:line="240" w:lineRule="auto"/>
        <w:jc w:val="right"/>
        <w:rPr>
          <w:color w:val="auto"/>
          <w:sz w:val="24"/>
          <w:szCs w:val="24"/>
          <w:lang w:eastAsia="ru-RU"/>
        </w:rPr>
      </w:pPr>
    </w:p>
    <w:p w:rsidR="00870840" w:rsidRDefault="00870840" w:rsidP="0088158D">
      <w:pPr>
        <w:spacing w:after="0" w:line="240" w:lineRule="auto"/>
        <w:jc w:val="right"/>
        <w:rPr>
          <w:color w:val="auto"/>
          <w:sz w:val="24"/>
          <w:szCs w:val="24"/>
          <w:lang w:eastAsia="ru-RU"/>
        </w:rPr>
      </w:pPr>
    </w:p>
    <w:p w:rsidR="00870840" w:rsidRDefault="00870840" w:rsidP="0088158D">
      <w:pPr>
        <w:spacing w:after="0" w:line="240" w:lineRule="auto"/>
        <w:jc w:val="right"/>
        <w:rPr>
          <w:color w:val="auto"/>
          <w:sz w:val="24"/>
          <w:szCs w:val="24"/>
          <w:lang w:eastAsia="ru-RU"/>
        </w:rPr>
      </w:pPr>
    </w:p>
    <w:p w:rsidR="00880D82" w:rsidRDefault="00880D82" w:rsidP="0088158D">
      <w:pPr>
        <w:spacing w:after="0" w:line="240" w:lineRule="auto"/>
        <w:jc w:val="right"/>
        <w:rPr>
          <w:color w:val="auto"/>
          <w:sz w:val="24"/>
          <w:szCs w:val="24"/>
          <w:lang w:eastAsia="ru-RU"/>
        </w:rPr>
      </w:pPr>
    </w:p>
    <w:p w:rsidR="00880D82" w:rsidRDefault="00880D82" w:rsidP="0088158D">
      <w:pPr>
        <w:spacing w:after="0" w:line="240" w:lineRule="auto"/>
        <w:jc w:val="right"/>
        <w:rPr>
          <w:color w:val="auto"/>
          <w:sz w:val="24"/>
          <w:szCs w:val="24"/>
          <w:lang w:eastAsia="ru-RU"/>
        </w:rPr>
      </w:pPr>
    </w:p>
    <w:p w:rsidR="00880D82" w:rsidRDefault="00880D82" w:rsidP="0088158D">
      <w:pPr>
        <w:spacing w:after="0" w:line="240" w:lineRule="auto"/>
        <w:jc w:val="right"/>
        <w:rPr>
          <w:color w:val="auto"/>
          <w:sz w:val="24"/>
          <w:szCs w:val="24"/>
          <w:lang w:eastAsia="ru-RU"/>
        </w:rPr>
      </w:pPr>
    </w:p>
    <w:p w:rsidR="00F63685" w:rsidRPr="000D7408" w:rsidRDefault="00F63685" w:rsidP="0088158D">
      <w:pPr>
        <w:spacing w:after="0" w:line="240" w:lineRule="auto"/>
        <w:jc w:val="right"/>
        <w:rPr>
          <w:color w:val="auto"/>
          <w:sz w:val="24"/>
          <w:szCs w:val="24"/>
          <w:lang w:eastAsia="ru-RU"/>
        </w:rPr>
      </w:pPr>
      <w:r w:rsidRPr="000D7408">
        <w:rPr>
          <w:color w:val="auto"/>
          <w:sz w:val="24"/>
          <w:szCs w:val="24"/>
          <w:lang w:eastAsia="ru-RU"/>
        </w:rPr>
        <w:t>Приложение 5 к конкурсной документации</w:t>
      </w:r>
    </w:p>
    <w:p w:rsidR="00F63685" w:rsidRPr="000D7408" w:rsidRDefault="00F63685" w:rsidP="0088158D">
      <w:pPr>
        <w:spacing w:after="0" w:line="240" w:lineRule="auto"/>
        <w:jc w:val="right"/>
        <w:rPr>
          <w:color w:val="auto"/>
          <w:sz w:val="24"/>
          <w:szCs w:val="24"/>
          <w:lang w:eastAsia="ru-RU"/>
        </w:rPr>
      </w:pPr>
    </w:p>
    <w:p w:rsidR="00F63685" w:rsidRPr="000D7408" w:rsidRDefault="00F63685" w:rsidP="0088158D">
      <w:pPr>
        <w:spacing w:after="0" w:line="240" w:lineRule="auto"/>
        <w:jc w:val="center"/>
        <w:rPr>
          <w:b/>
          <w:bCs/>
          <w:sz w:val="24"/>
          <w:szCs w:val="24"/>
        </w:rPr>
      </w:pPr>
      <w:r w:rsidRPr="000D7408">
        <w:rPr>
          <w:b/>
          <w:bCs/>
          <w:sz w:val="24"/>
          <w:szCs w:val="24"/>
        </w:rPr>
        <w:t>Инвестиционные условия</w:t>
      </w:r>
    </w:p>
    <w:p w:rsidR="00F63685" w:rsidRPr="000D7408" w:rsidRDefault="00F63685" w:rsidP="0088158D">
      <w:pPr>
        <w:spacing w:after="0" w:line="240" w:lineRule="auto"/>
        <w:jc w:val="center"/>
        <w:rPr>
          <w:b/>
          <w:bCs/>
          <w:sz w:val="24"/>
          <w:szCs w:val="24"/>
        </w:rPr>
      </w:pPr>
      <w:r w:rsidRPr="000D7408">
        <w:rPr>
          <w:b/>
          <w:bCs/>
          <w:sz w:val="24"/>
          <w:szCs w:val="24"/>
        </w:rPr>
        <w:t>на реконструкцию объекта</w:t>
      </w:r>
    </w:p>
    <w:p w:rsidR="006E26C8" w:rsidRPr="000D7408" w:rsidRDefault="006E26C8" w:rsidP="0088158D">
      <w:pPr>
        <w:spacing w:after="0" w:line="240" w:lineRule="auto"/>
        <w:jc w:val="center"/>
        <w:rPr>
          <w:b/>
          <w:bCs/>
          <w:sz w:val="24"/>
          <w:szCs w:val="24"/>
        </w:rPr>
      </w:pPr>
    </w:p>
    <w:p w:rsidR="006E26C8" w:rsidRPr="000D7408" w:rsidRDefault="006E26C8" w:rsidP="0088158D">
      <w:pPr>
        <w:spacing w:after="0" w:line="240" w:lineRule="auto"/>
        <w:jc w:val="center"/>
        <w:rPr>
          <w:b/>
          <w:bCs/>
          <w:sz w:val="24"/>
          <w:szCs w:val="24"/>
        </w:rPr>
      </w:pPr>
    </w:p>
    <w:p w:rsidR="00BB6154" w:rsidRPr="000D7408" w:rsidRDefault="00BB6154" w:rsidP="00BB6154">
      <w:pPr>
        <w:numPr>
          <w:ilvl w:val="0"/>
          <w:numId w:val="21"/>
        </w:numPr>
        <w:tabs>
          <w:tab w:val="left" w:pos="993"/>
        </w:tabs>
        <w:spacing w:after="0" w:line="240" w:lineRule="auto"/>
        <w:ind w:left="0" w:firstLine="709"/>
        <w:jc w:val="center"/>
        <w:rPr>
          <w:b/>
          <w:sz w:val="24"/>
          <w:szCs w:val="24"/>
        </w:rPr>
      </w:pPr>
      <w:r w:rsidRPr="000D7408">
        <w:rPr>
          <w:b/>
          <w:sz w:val="24"/>
          <w:szCs w:val="24"/>
        </w:rPr>
        <w:t>Сведения об объекте, реализуемом в рамках инвестиционного договора</w:t>
      </w:r>
    </w:p>
    <w:p w:rsidR="00BB6154" w:rsidRPr="000D7408" w:rsidRDefault="00BB6154" w:rsidP="00BB6154">
      <w:pPr>
        <w:spacing w:after="0" w:line="240" w:lineRule="auto"/>
        <w:rPr>
          <w:sz w:val="24"/>
          <w:szCs w:val="24"/>
        </w:rPr>
      </w:pPr>
    </w:p>
    <w:p w:rsidR="00BB6154" w:rsidRPr="000D7408" w:rsidRDefault="00BB6154" w:rsidP="00BB6154">
      <w:pPr>
        <w:spacing w:after="0" w:line="240" w:lineRule="auto"/>
        <w:ind w:firstLine="709"/>
        <w:jc w:val="both"/>
        <w:rPr>
          <w:color w:val="auto"/>
          <w:sz w:val="24"/>
          <w:szCs w:val="24"/>
        </w:rPr>
      </w:pPr>
      <w:r w:rsidRPr="000D7408">
        <w:rPr>
          <w:sz w:val="24"/>
          <w:szCs w:val="24"/>
        </w:rPr>
        <w:t xml:space="preserve">Необходимость реконструкции оборудования подстанции обусловлена неудовлетворительным техническим состоянием оборудования, которое не отвечает нормативным требованиям, часто выходит из строя и приводит к продолжительным перерывам в электроснабжении потребителей. Это обстоятельство также не позволяет осуществлять подключение новых потребителей, вследствие чего сдерживается развитие местной промышленности. Существенно сдерживается реализация программ социально-экономического развития сельского поселения </w:t>
      </w:r>
      <w:proofErr w:type="spellStart"/>
      <w:r w:rsidRPr="000D7408">
        <w:rPr>
          <w:sz w:val="24"/>
          <w:szCs w:val="24"/>
        </w:rPr>
        <w:t>Пальяново</w:t>
      </w:r>
      <w:proofErr w:type="spellEnd"/>
      <w:r w:rsidRPr="000D7408">
        <w:rPr>
          <w:sz w:val="24"/>
          <w:szCs w:val="24"/>
        </w:rPr>
        <w:t xml:space="preserve">. </w:t>
      </w:r>
    </w:p>
    <w:p w:rsidR="00BB6154" w:rsidRPr="000D7408" w:rsidRDefault="00BB6154" w:rsidP="00BB6154">
      <w:pPr>
        <w:spacing w:after="0" w:line="240" w:lineRule="auto"/>
        <w:ind w:firstLine="709"/>
        <w:jc w:val="both"/>
        <w:rPr>
          <w:color w:val="auto"/>
          <w:sz w:val="24"/>
          <w:szCs w:val="24"/>
        </w:rPr>
      </w:pPr>
      <w:r w:rsidRPr="000D7408">
        <w:rPr>
          <w:sz w:val="24"/>
          <w:szCs w:val="24"/>
        </w:rPr>
        <w:t xml:space="preserve">Целью реконструкции объектов и основной задачей является гарантированное надежное и качественное электроснабжение электрической энергией потребителей, снижение затрат на эксплуатацию и обслуживание объектов инженерной инфраструктуры коммунальной энергетики. </w:t>
      </w:r>
    </w:p>
    <w:p w:rsidR="00BB6154" w:rsidRPr="000D7408" w:rsidRDefault="00BB6154" w:rsidP="00BB6154">
      <w:pPr>
        <w:spacing w:after="0" w:line="240" w:lineRule="auto"/>
        <w:jc w:val="both"/>
        <w:rPr>
          <w:color w:val="auto"/>
          <w:sz w:val="24"/>
          <w:szCs w:val="24"/>
          <w:lang w:eastAsia="ru-RU"/>
        </w:rPr>
      </w:pPr>
    </w:p>
    <w:p w:rsidR="00BB6154" w:rsidRPr="000D7408" w:rsidRDefault="00BB6154" w:rsidP="00BB6154">
      <w:pPr>
        <w:spacing w:after="0" w:line="240" w:lineRule="auto"/>
        <w:jc w:val="center"/>
        <w:rPr>
          <w:b/>
          <w:sz w:val="24"/>
          <w:szCs w:val="24"/>
        </w:rPr>
      </w:pPr>
      <w:r w:rsidRPr="000D7408">
        <w:rPr>
          <w:b/>
          <w:sz w:val="24"/>
          <w:szCs w:val="24"/>
        </w:rPr>
        <w:t>2. Содержание и объёмы работ по объекту</w:t>
      </w:r>
    </w:p>
    <w:p w:rsidR="00BB6154" w:rsidRPr="000D7408" w:rsidRDefault="00BB6154" w:rsidP="00BB6154">
      <w:pPr>
        <w:spacing w:after="0" w:line="240" w:lineRule="auto"/>
        <w:ind w:firstLine="709"/>
        <w:jc w:val="both"/>
        <w:rPr>
          <w:b/>
          <w:sz w:val="24"/>
          <w:szCs w:val="24"/>
        </w:rPr>
      </w:pPr>
      <w:r w:rsidRPr="000D7408">
        <w:rPr>
          <w:sz w:val="24"/>
          <w:szCs w:val="24"/>
        </w:rPr>
        <w:t xml:space="preserve">Категория надежности – </w:t>
      </w:r>
      <w:r w:rsidRPr="000D7408">
        <w:rPr>
          <w:b/>
          <w:sz w:val="24"/>
          <w:szCs w:val="24"/>
          <w:lang w:val="en-US"/>
        </w:rPr>
        <w:t>III</w:t>
      </w:r>
      <w:r w:rsidRPr="000D7408">
        <w:rPr>
          <w:sz w:val="24"/>
          <w:szCs w:val="24"/>
        </w:rPr>
        <w:t xml:space="preserve">. Максимальная мощность присоединяемых </w:t>
      </w:r>
      <w:proofErr w:type="spellStart"/>
      <w:r w:rsidRPr="000D7408">
        <w:rPr>
          <w:sz w:val="24"/>
          <w:szCs w:val="24"/>
        </w:rPr>
        <w:t>энергопринимающих</w:t>
      </w:r>
      <w:proofErr w:type="spellEnd"/>
      <w:r w:rsidRPr="000D7408">
        <w:rPr>
          <w:sz w:val="24"/>
          <w:szCs w:val="24"/>
        </w:rPr>
        <w:t xml:space="preserve"> устройств – </w:t>
      </w:r>
      <w:r w:rsidRPr="000D7408">
        <w:rPr>
          <w:b/>
          <w:sz w:val="24"/>
          <w:szCs w:val="24"/>
        </w:rPr>
        <w:t>1950 кВт.</w:t>
      </w:r>
    </w:p>
    <w:p w:rsidR="00BB6154" w:rsidRPr="000D7408" w:rsidRDefault="00BB6154" w:rsidP="00BB6154">
      <w:pPr>
        <w:spacing w:after="0" w:line="240" w:lineRule="auto"/>
        <w:jc w:val="both"/>
        <w:rPr>
          <w:sz w:val="24"/>
          <w:szCs w:val="24"/>
        </w:rPr>
      </w:pPr>
    </w:p>
    <w:p w:rsidR="00BB6154" w:rsidRPr="000D7408" w:rsidRDefault="00BB6154" w:rsidP="00BB6154">
      <w:pPr>
        <w:spacing w:after="0" w:line="240" w:lineRule="auto"/>
        <w:jc w:val="both"/>
        <w:rPr>
          <w:color w:val="auto"/>
          <w:sz w:val="24"/>
          <w:szCs w:val="24"/>
          <w:lang w:eastAsia="ru-RU"/>
        </w:rPr>
      </w:pPr>
      <w:r w:rsidRPr="000D7408">
        <w:rPr>
          <w:color w:val="auto"/>
          <w:sz w:val="24"/>
          <w:szCs w:val="24"/>
          <w:lang w:eastAsia="ru-RU"/>
        </w:rPr>
        <w:t xml:space="preserve">Категория надежности – III. Максимальная мощность присоединяемых </w:t>
      </w:r>
      <w:proofErr w:type="spellStart"/>
      <w:r w:rsidRPr="000D7408">
        <w:rPr>
          <w:color w:val="auto"/>
          <w:sz w:val="24"/>
          <w:szCs w:val="24"/>
          <w:lang w:eastAsia="ru-RU"/>
        </w:rPr>
        <w:t>энергопринимающих</w:t>
      </w:r>
      <w:proofErr w:type="spellEnd"/>
      <w:r w:rsidRPr="000D7408">
        <w:rPr>
          <w:color w:val="auto"/>
          <w:sz w:val="24"/>
          <w:szCs w:val="24"/>
          <w:lang w:eastAsia="ru-RU"/>
        </w:rPr>
        <w:t xml:space="preserve"> устройств – 1950 кВт.</w:t>
      </w:r>
    </w:p>
    <w:p w:rsidR="00BB6154" w:rsidRPr="000D7408" w:rsidRDefault="00BB6154" w:rsidP="00BB6154">
      <w:pPr>
        <w:spacing w:after="0" w:line="240" w:lineRule="auto"/>
        <w:jc w:val="both"/>
        <w:rPr>
          <w:color w:val="auto"/>
          <w:sz w:val="24"/>
          <w:szCs w:val="24"/>
          <w:lang w:eastAsia="ru-RU"/>
        </w:rPr>
      </w:pP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2.1.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2.1.1. Предусмотреть проектом замену силового трансформатора 110/6 </w:t>
      </w:r>
      <w:proofErr w:type="spellStart"/>
      <w:r w:rsidRPr="000D7408">
        <w:rPr>
          <w:color w:val="auto"/>
          <w:sz w:val="24"/>
          <w:szCs w:val="24"/>
          <w:lang w:eastAsia="ru-RU"/>
        </w:rPr>
        <w:t>кВ</w:t>
      </w:r>
      <w:proofErr w:type="spellEnd"/>
      <w:r w:rsidRPr="000D7408">
        <w:rPr>
          <w:color w:val="auto"/>
          <w:sz w:val="24"/>
          <w:szCs w:val="24"/>
          <w:lang w:eastAsia="ru-RU"/>
        </w:rPr>
        <w:t xml:space="preserve"> в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2.1.2. Тип и мощность силового трансформатора уточнить проектом. </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Выполнить анализ, обоснование мощности трансформаторов с учетом:</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величины и характера нагрузок;</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количества присоединений;</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требуемой надежности электроснабжения;</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характера потребления электроэнергии;</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территориального размещения нагрузок и их перспектив изменения;</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 присоединяемых и перспективных нагрузок на основании данных управления архитектуры Администрации Октябрьского района. </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2.1.3. Предусмотреть проектом замену выключателя 110 </w:t>
      </w:r>
      <w:proofErr w:type="spellStart"/>
      <w:r w:rsidRPr="000D7408">
        <w:rPr>
          <w:color w:val="auto"/>
          <w:sz w:val="24"/>
          <w:szCs w:val="24"/>
          <w:lang w:eastAsia="ru-RU"/>
        </w:rPr>
        <w:t>кВ.</w:t>
      </w:r>
      <w:proofErr w:type="spellEnd"/>
      <w:r w:rsidRPr="000D7408">
        <w:rPr>
          <w:color w:val="auto"/>
          <w:sz w:val="24"/>
          <w:szCs w:val="24"/>
          <w:lang w:eastAsia="ru-RU"/>
        </w:rPr>
        <w:t xml:space="preserve"> Тип, марку вновь проектируемого выключателя 110 </w:t>
      </w:r>
      <w:proofErr w:type="spellStart"/>
      <w:r w:rsidRPr="000D7408">
        <w:rPr>
          <w:color w:val="auto"/>
          <w:sz w:val="24"/>
          <w:szCs w:val="24"/>
          <w:lang w:eastAsia="ru-RU"/>
        </w:rPr>
        <w:t>кВ</w:t>
      </w:r>
      <w:proofErr w:type="spellEnd"/>
      <w:r w:rsidRPr="000D7408">
        <w:rPr>
          <w:color w:val="auto"/>
          <w:sz w:val="24"/>
          <w:szCs w:val="24"/>
          <w:lang w:eastAsia="ru-RU"/>
        </w:rPr>
        <w:t xml:space="preserve"> определить проектом.</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2.1.4. В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 предусмотреть замену ЗРУ-6 </w:t>
      </w:r>
      <w:proofErr w:type="spellStart"/>
      <w:r w:rsidRPr="000D7408">
        <w:rPr>
          <w:color w:val="auto"/>
          <w:sz w:val="24"/>
          <w:szCs w:val="24"/>
          <w:lang w:eastAsia="ru-RU"/>
        </w:rPr>
        <w:t>кВ.</w:t>
      </w:r>
      <w:proofErr w:type="spellEnd"/>
      <w:r w:rsidRPr="000D7408">
        <w:rPr>
          <w:color w:val="auto"/>
          <w:sz w:val="24"/>
          <w:szCs w:val="24"/>
          <w:lang w:eastAsia="ru-RU"/>
        </w:rPr>
        <w:t xml:space="preserve"> В ЗРУ-6 </w:t>
      </w:r>
      <w:proofErr w:type="spellStart"/>
      <w:r w:rsidRPr="000D7408">
        <w:rPr>
          <w:color w:val="auto"/>
          <w:sz w:val="24"/>
          <w:szCs w:val="24"/>
          <w:lang w:eastAsia="ru-RU"/>
        </w:rPr>
        <w:t>кВ</w:t>
      </w:r>
      <w:proofErr w:type="spellEnd"/>
      <w:r w:rsidRPr="000D7408">
        <w:rPr>
          <w:color w:val="auto"/>
          <w:sz w:val="24"/>
          <w:szCs w:val="24"/>
          <w:lang w:eastAsia="ru-RU"/>
        </w:rPr>
        <w:t xml:space="preserve"> предусмотреть установку ячеек КСО с вакуумными выключателями ВВ/TEL. Количество резервных ячеек согласовать с эксплуатирующей организацией, Заказчиком.</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2.1.5. Выполнить расчёт токов короткого замыкания и </w:t>
      </w:r>
      <w:proofErr w:type="spellStart"/>
      <w:r w:rsidRPr="000D7408">
        <w:rPr>
          <w:color w:val="auto"/>
          <w:sz w:val="24"/>
          <w:szCs w:val="24"/>
          <w:lang w:eastAsia="ru-RU"/>
        </w:rPr>
        <w:t>уставок</w:t>
      </w:r>
      <w:proofErr w:type="spellEnd"/>
      <w:r w:rsidRPr="000D7408">
        <w:rPr>
          <w:color w:val="auto"/>
          <w:sz w:val="24"/>
          <w:szCs w:val="24"/>
          <w:lang w:eastAsia="ru-RU"/>
        </w:rPr>
        <w:t xml:space="preserve"> релейной защиты и автоматики для всех ячеек РУ-110 </w:t>
      </w:r>
      <w:proofErr w:type="spellStart"/>
      <w:r w:rsidRPr="000D7408">
        <w:rPr>
          <w:color w:val="auto"/>
          <w:sz w:val="24"/>
          <w:szCs w:val="24"/>
          <w:lang w:eastAsia="ru-RU"/>
        </w:rPr>
        <w:t>кВ</w:t>
      </w:r>
      <w:proofErr w:type="spellEnd"/>
      <w:r w:rsidRPr="000D7408">
        <w:rPr>
          <w:color w:val="auto"/>
          <w:sz w:val="24"/>
          <w:szCs w:val="24"/>
          <w:lang w:eastAsia="ru-RU"/>
        </w:rPr>
        <w:t xml:space="preserve"> и РУ-6 </w:t>
      </w:r>
      <w:proofErr w:type="spellStart"/>
      <w:r w:rsidRPr="000D7408">
        <w:rPr>
          <w:color w:val="auto"/>
          <w:sz w:val="24"/>
          <w:szCs w:val="24"/>
          <w:lang w:eastAsia="ru-RU"/>
        </w:rPr>
        <w:t>кВ</w:t>
      </w:r>
      <w:proofErr w:type="spellEnd"/>
      <w:r w:rsidRPr="000D7408">
        <w:rPr>
          <w:color w:val="auto"/>
          <w:sz w:val="24"/>
          <w:szCs w:val="24"/>
          <w:lang w:eastAsia="ru-RU"/>
        </w:rPr>
        <w:t xml:space="preserve">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 в соответствии с ПУЭ и другими действующими документами, согласовать с вышестоящими организациями. Расчеты выполнить для нормального, аварийного и послеаварийного режимов.</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2.1.6. Выполнить расчет величины реактивной мощности. Предельно допустимое значение </w:t>
      </w:r>
      <w:proofErr w:type="spellStart"/>
      <w:r w:rsidRPr="000D7408">
        <w:rPr>
          <w:color w:val="auto"/>
          <w:sz w:val="24"/>
          <w:szCs w:val="24"/>
          <w:lang w:eastAsia="ru-RU"/>
        </w:rPr>
        <w:t>tgφ</w:t>
      </w:r>
      <w:proofErr w:type="spellEnd"/>
      <w:r w:rsidRPr="000D7408">
        <w:rPr>
          <w:color w:val="auto"/>
          <w:sz w:val="24"/>
          <w:szCs w:val="24"/>
          <w:lang w:eastAsia="ru-RU"/>
        </w:rPr>
        <w:t xml:space="preserve"> - не более 0,2. При необходимости предусмотреть установку автоматических устройств компенсации реактивной мощности. </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2.1.7. Общестроительные работы (замена заборов ограждения, ремонт внутриплощадочных дорог, фундаментов и т.д.) предусмотреть по результатам технического обследования.</w:t>
      </w:r>
    </w:p>
    <w:p w:rsidR="00BB6154" w:rsidRPr="000D7408" w:rsidRDefault="00BB6154" w:rsidP="00BB6154">
      <w:pPr>
        <w:spacing w:after="0" w:line="240" w:lineRule="auto"/>
        <w:jc w:val="both"/>
        <w:rPr>
          <w:color w:val="auto"/>
          <w:sz w:val="24"/>
          <w:szCs w:val="24"/>
          <w:lang w:eastAsia="ru-RU"/>
        </w:rPr>
      </w:pP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2.2. Предусмотреть 2 этапа при реконструкции:</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1 этап – замена трансформатора 110/6 </w:t>
      </w:r>
      <w:proofErr w:type="spellStart"/>
      <w:r w:rsidRPr="000D7408">
        <w:rPr>
          <w:color w:val="auto"/>
          <w:sz w:val="24"/>
          <w:szCs w:val="24"/>
          <w:lang w:eastAsia="ru-RU"/>
        </w:rPr>
        <w:t>кВ</w:t>
      </w:r>
      <w:proofErr w:type="spellEnd"/>
      <w:r w:rsidRPr="000D7408">
        <w:rPr>
          <w:color w:val="auto"/>
          <w:sz w:val="24"/>
          <w:szCs w:val="24"/>
          <w:lang w:eastAsia="ru-RU"/>
        </w:rPr>
        <w:t>;</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2 этап – замена оборудования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w:t>
      </w:r>
    </w:p>
    <w:p w:rsidR="00BB6154" w:rsidRPr="000D7408" w:rsidRDefault="00BB6154" w:rsidP="00BB6154">
      <w:pPr>
        <w:spacing w:after="0" w:line="240" w:lineRule="auto"/>
        <w:jc w:val="both"/>
        <w:rPr>
          <w:color w:val="auto"/>
          <w:sz w:val="24"/>
          <w:szCs w:val="24"/>
          <w:lang w:eastAsia="ru-RU"/>
        </w:rPr>
      </w:pP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2.3. В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 предусмотреть установку АСДУ на базе оборудования «Исеть 2» с выводом информации на ДП АО «ЮТЭК-Кода» и ДП ОАО «ЮТЭК-Региональные сети» для организации приема/передачи данных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 по каналам связи GSM/GPRS. Перечень сигналов определить проектом и согласовать с Заказчиком.</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 xml:space="preserve">2.4.Предусмотреть установку оборудования контроля несанкционированного доступа в ТП, с выводом информации для просмотра параметров по GSM каналам на ДП АО «ЮТЭК-Кода» и ДП ОАО «ЮТЭК-Региональные сети». </w:t>
      </w:r>
    </w:p>
    <w:p w:rsidR="00BB6154" w:rsidRPr="000D7408" w:rsidRDefault="00BB6154" w:rsidP="00BB6154">
      <w:pPr>
        <w:spacing w:after="0" w:line="240" w:lineRule="auto"/>
        <w:jc w:val="both"/>
        <w:rPr>
          <w:color w:val="auto"/>
          <w:sz w:val="24"/>
          <w:szCs w:val="24"/>
          <w:lang w:eastAsia="ru-RU"/>
        </w:rPr>
      </w:pPr>
      <w:r w:rsidRPr="000D7408">
        <w:rPr>
          <w:color w:val="auto"/>
          <w:sz w:val="24"/>
          <w:szCs w:val="24"/>
          <w:lang w:eastAsia="ru-RU"/>
        </w:rPr>
        <w:t xml:space="preserve">Санкционированный   доступ   предусмотреть   с   помощью электронного   ключа (уточнить проектом). </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2.5.Предусмотреть проектом установку АРМ с программным обеспечением «ОИК Диспетчер» НТ» в ОДС АО «ЮТЭК-Кода».</w:t>
      </w:r>
    </w:p>
    <w:p w:rsidR="00BB6154" w:rsidRPr="000D7408" w:rsidRDefault="00BB6154" w:rsidP="00BB6154">
      <w:pPr>
        <w:spacing w:after="0" w:line="240" w:lineRule="auto"/>
        <w:jc w:val="both"/>
        <w:rPr>
          <w:color w:val="auto"/>
          <w:sz w:val="24"/>
          <w:szCs w:val="24"/>
          <w:lang w:eastAsia="ru-RU"/>
        </w:rPr>
      </w:pPr>
      <w:r w:rsidRPr="000D7408">
        <w:rPr>
          <w:color w:val="auto"/>
          <w:sz w:val="24"/>
          <w:szCs w:val="24"/>
          <w:lang w:eastAsia="ru-RU"/>
        </w:rPr>
        <w:t xml:space="preserve">16.4. Предусмотреть проектом установку систем видеонаблюдения на территории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2.6.По результатам технического обследования оборудования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 предусмотреть необходимость установки (замены) приборов учета в    РУ-6 </w:t>
      </w:r>
      <w:proofErr w:type="spellStart"/>
      <w:r w:rsidRPr="000D7408">
        <w:rPr>
          <w:color w:val="auto"/>
          <w:sz w:val="24"/>
          <w:szCs w:val="24"/>
          <w:lang w:eastAsia="ru-RU"/>
        </w:rPr>
        <w:t>кВ.</w:t>
      </w:r>
      <w:proofErr w:type="spellEnd"/>
      <w:r w:rsidRPr="000D7408">
        <w:rPr>
          <w:color w:val="auto"/>
          <w:sz w:val="24"/>
          <w:szCs w:val="24"/>
          <w:lang w:eastAsia="ru-RU"/>
        </w:rPr>
        <w:t xml:space="preserve"> </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 xml:space="preserve">2.7.Технический учет в РУ-6 </w:t>
      </w:r>
      <w:proofErr w:type="spellStart"/>
      <w:r w:rsidRPr="000D7408">
        <w:rPr>
          <w:color w:val="auto"/>
          <w:sz w:val="24"/>
          <w:szCs w:val="24"/>
          <w:lang w:eastAsia="ru-RU"/>
        </w:rPr>
        <w:t>кВ</w:t>
      </w:r>
      <w:proofErr w:type="spellEnd"/>
      <w:r w:rsidRPr="000D7408">
        <w:rPr>
          <w:color w:val="auto"/>
          <w:sz w:val="24"/>
          <w:szCs w:val="24"/>
          <w:lang w:eastAsia="ru-RU"/>
        </w:rPr>
        <w:t xml:space="preserve"> (при необходимости) предусмотреть на базе оборудования «Матрица» (либо аналог).</w:t>
      </w:r>
    </w:p>
    <w:p w:rsidR="00BB6154" w:rsidRPr="000D7408" w:rsidRDefault="00BB6154" w:rsidP="00BB6154">
      <w:pPr>
        <w:spacing w:after="0" w:line="240" w:lineRule="auto"/>
        <w:ind w:firstLine="709"/>
        <w:jc w:val="both"/>
        <w:rPr>
          <w:color w:val="auto"/>
          <w:sz w:val="24"/>
          <w:szCs w:val="24"/>
          <w:lang w:eastAsia="ru-RU"/>
        </w:rPr>
      </w:pPr>
      <w:r w:rsidRPr="000D7408">
        <w:rPr>
          <w:color w:val="auto"/>
          <w:sz w:val="24"/>
          <w:szCs w:val="24"/>
          <w:lang w:eastAsia="ru-RU"/>
        </w:rPr>
        <w:t>2.8.Тип, марку, завод-изготовитель применяемого оборудования, провода, кабеля, линейной арматуры, устройств релейной защиты, автоматики и измерений, а также принципиальные решения по схемам соединений, способу прокладки согласовать с Заказчиком.</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 xml:space="preserve">2.9.Пересечения (месторасположение) проектируемых ЛЭП с существующими техническими сооружениями и инженерными коммуникациями согласовать со всеми заинтересованными организациями (собственниками пересекаемых сооружений) и правообладателями иных земельных участков  с учетом определения и отражения в согласованиях номеров охранных зон владельцев инженерных коммуникаций и </w:t>
      </w:r>
      <w:proofErr w:type="spellStart"/>
      <w:r w:rsidRPr="000D7408">
        <w:rPr>
          <w:color w:val="auto"/>
          <w:sz w:val="24"/>
          <w:szCs w:val="24"/>
          <w:lang w:eastAsia="ru-RU"/>
        </w:rPr>
        <w:t>т.п</w:t>
      </w:r>
      <w:proofErr w:type="spellEnd"/>
      <w:r w:rsidRPr="000D7408">
        <w:rPr>
          <w:color w:val="auto"/>
          <w:sz w:val="24"/>
          <w:szCs w:val="24"/>
          <w:lang w:eastAsia="ru-RU"/>
        </w:rPr>
        <w:t xml:space="preserve"> (в случае если проектируемые ЛЭП попадают в границы зон с особыми условиями), на территории которых может располагаться проектируемый объект. Согласования представить на плане размещения сетей (объектов) в виде таблицы с расшифровкой наименований согласующих организаций.</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 xml:space="preserve">3.1.Проектом предусмотреть размещение аппаратуры управления, защиты, автоматики и сигнализации 110 </w:t>
      </w:r>
      <w:proofErr w:type="spellStart"/>
      <w:r w:rsidRPr="000D7408">
        <w:rPr>
          <w:color w:val="auto"/>
          <w:sz w:val="24"/>
          <w:szCs w:val="24"/>
          <w:lang w:eastAsia="ru-RU"/>
        </w:rPr>
        <w:t>кВ</w:t>
      </w:r>
      <w:proofErr w:type="spellEnd"/>
      <w:r w:rsidRPr="000D7408">
        <w:rPr>
          <w:color w:val="auto"/>
          <w:sz w:val="24"/>
          <w:szCs w:val="24"/>
          <w:lang w:eastAsia="ru-RU"/>
        </w:rPr>
        <w:t xml:space="preserve"> и 6 </w:t>
      </w:r>
      <w:proofErr w:type="spellStart"/>
      <w:r w:rsidRPr="000D7408">
        <w:rPr>
          <w:color w:val="auto"/>
          <w:sz w:val="24"/>
          <w:szCs w:val="24"/>
          <w:lang w:eastAsia="ru-RU"/>
        </w:rPr>
        <w:t>кВ</w:t>
      </w:r>
      <w:proofErr w:type="spellEnd"/>
      <w:r w:rsidRPr="000D7408">
        <w:rPr>
          <w:color w:val="auto"/>
          <w:sz w:val="24"/>
          <w:szCs w:val="24"/>
          <w:lang w:eastAsia="ru-RU"/>
        </w:rPr>
        <w:t xml:space="preserve"> в полной заводской готовности в </w:t>
      </w:r>
      <w:proofErr w:type="spellStart"/>
      <w:r w:rsidRPr="000D7408">
        <w:rPr>
          <w:color w:val="auto"/>
          <w:sz w:val="24"/>
          <w:szCs w:val="24"/>
          <w:lang w:eastAsia="ru-RU"/>
        </w:rPr>
        <w:t>общеподстанционном</w:t>
      </w:r>
      <w:proofErr w:type="spellEnd"/>
      <w:r w:rsidRPr="000D7408">
        <w:rPr>
          <w:color w:val="auto"/>
          <w:sz w:val="24"/>
          <w:szCs w:val="24"/>
          <w:lang w:eastAsia="ru-RU"/>
        </w:rPr>
        <w:t xml:space="preserve"> пункте управления (ОПУ) совмещенное с ЗРУ-6 </w:t>
      </w:r>
      <w:proofErr w:type="spellStart"/>
      <w:r w:rsidRPr="000D7408">
        <w:rPr>
          <w:color w:val="auto"/>
          <w:sz w:val="24"/>
          <w:szCs w:val="24"/>
          <w:lang w:eastAsia="ru-RU"/>
        </w:rPr>
        <w:t>кВ.</w:t>
      </w:r>
      <w:proofErr w:type="spellEnd"/>
      <w:r w:rsidRPr="000D7408">
        <w:rPr>
          <w:color w:val="auto"/>
          <w:sz w:val="24"/>
          <w:szCs w:val="24"/>
          <w:lang w:eastAsia="ru-RU"/>
        </w:rPr>
        <w:t xml:space="preserve"> Предусмотреть конструкцию ОПУ - утепленное модульное здание из сварного металлического каркаса обшитое негорючими сэндвич- панелями, с толщиной утепленной части 100 мм.</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 xml:space="preserve">3.2.Проектом предусмотреть замену оборудования ОРУ-110 </w:t>
      </w:r>
      <w:proofErr w:type="spellStart"/>
      <w:r w:rsidRPr="000D7408">
        <w:rPr>
          <w:color w:val="auto"/>
          <w:sz w:val="24"/>
          <w:szCs w:val="24"/>
          <w:lang w:eastAsia="ru-RU"/>
        </w:rPr>
        <w:t>кВ.</w:t>
      </w:r>
      <w:proofErr w:type="spellEnd"/>
      <w:r w:rsidRPr="000D7408">
        <w:rPr>
          <w:color w:val="auto"/>
          <w:sz w:val="24"/>
          <w:szCs w:val="24"/>
          <w:lang w:eastAsia="ru-RU"/>
        </w:rPr>
        <w:t xml:space="preserve"> Тип, марку оборудования определить проектом.</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 xml:space="preserve">3.3.Проектом предусмотреть разработку </w:t>
      </w:r>
      <w:proofErr w:type="spellStart"/>
      <w:r w:rsidRPr="000D7408">
        <w:rPr>
          <w:color w:val="auto"/>
          <w:sz w:val="24"/>
          <w:szCs w:val="24"/>
          <w:lang w:eastAsia="ru-RU"/>
        </w:rPr>
        <w:t>маслоприемной</w:t>
      </w:r>
      <w:proofErr w:type="spellEnd"/>
      <w:r w:rsidRPr="000D7408">
        <w:rPr>
          <w:color w:val="auto"/>
          <w:sz w:val="24"/>
          <w:szCs w:val="24"/>
          <w:lang w:eastAsia="ru-RU"/>
        </w:rPr>
        <w:t xml:space="preserve"> емкости силового трансформатора.</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3.4.Проектом предусмотреть разработку системы оперативного постоянного тока. Тип, марку оборудования определить проектом.</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3.5.Разработать заказные спецификации на силовые и контрольные кабели.</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3.6.Выполнить расчет электромагнитной совместимости вторичной аппаратуры.</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 xml:space="preserve">3.7.По результатам технического обследования выполнить мероприятия по контуру заземления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 xml:space="preserve">3.8.По результатам технического обследования выполнить мероприятия по </w:t>
      </w:r>
      <w:proofErr w:type="spellStart"/>
      <w:r w:rsidRPr="000D7408">
        <w:rPr>
          <w:color w:val="auto"/>
          <w:sz w:val="24"/>
          <w:szCs w:val="24"/>
          <w:lang w:eastAsia="ru-RU"/>
        </w:rPr>
        <w:t>молниезащите</w:t>
      </w:r>
      <w:proofErr w:type="spellEnd"/>
      <w:r w:rsidRPr="000D7408">
        <w:rPr>
          <w:color w:val="auto"/>
          <w:sz w:val="24"/>
          <w:szCs w:val="24"/>
          <w:lang w:eastAsia="ru-RU"/>
        </w:rPr>
        <w:t xml:space="preserve">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 xml:space="preserve">3.9.По результатам технического обследования выполнить мероприятия по наружному освещению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w:t>
      </w:r>
    </w:p>
    <w:p w:rsidR="00BB6154" w:rsidRPr="000D7408" w:rsidRDefault="00BB6154" w:rsidP="00BB6154">
      <w:pPr>
        <w:tabs>
          <w:tab w:val="left" w:pos="1276"/>
        </w:tabs>
        <w:spacing w:after="0" w:line="240" w:lineRule="auto"/>
        <w:ind w:firstLine="709"/>
        <w:jc w:val="both"/>
        <w:rPr>
          <w:color w:val="auto"/>
          <w:sz w:val="24"/>
          <w:szCs w:val="24"/>
          <w:lang w:eastAsia="ru-RU"/>
        </w:rPr>
      </w:pPr>
      <w:r w:rsidRPr="000D7408">
        <w:rPr>
          <w:color w:val="auto"/>
          <w:sz w:val="24"/>
          <w:szCs w:val="24"/>
          <w:lang w:eastAsia="ru-RU"/>
        </w:rPr>
        <w:t xml:space="preserve">3.10.Проектом предусмотреть размещение аппаратуры наружного видеонаблюдения и охранно-пожарной сигнализации ПС-110/6 </w:t>
      </w:r>
      <w:proofErr w:type="spellStart"/>
      <w:r w:rsidRPr="000D7408">
        <w:rPr>
          <w:color w:val="auto"/>
          <w:sz w:val="24"/>
          <w:szCs w:val="24"/>
          <w:lang w:eastAsia="ru-RU"/>
        </w:rPr>
        <w:t>кВ</w:t>
      </w:r>
      <w:proofErr w:type="spellEnd"/>
      <w:r w:rsidRPr="000D7408">
        <w:rPr>
          <w:color w:val="auto"/>
          <w:sz w:val="24"/>
          <w:szCs w:val="24"/>
          <w:lang w:eastAsia="ru-RU"/>
        </w:rPr>
        <w:t xml:space="preserve"> «Карьер-69».</w:t>
      </w:r>
    </w:p>
    <w:p w:rsidR="00BB6154" w:rsidRPr="000D7408" w:rsidRDefault="00BB6154" w:rsidP="00BB6154">
      <w:pPr>
        <w:spacing w:after="0" w:line="240" w:lineRule="auto"/>
        <w:jc w:val="both"/>
        <w:rPr>
          <w:color w:val="auto"/>
          <w:sz w:val="24"/>
          <w:szCs w:val="24"/>
          <w:lang w:eastAsia="ru-RU"/>
        </w:rPr>
      </w:pPr>
    </w:p>
    <w:p w:rsidR="00BB6154" w:rsidRPr="000D7408" w:rsidRDefault="00BB6154" w:rsidP="00BB6154">
      <w:pPr>
        <w:spacing w:after="0" w:line="240" w:lineRule="auto"/>
        <w:jc w:val="both"/>
        <w:rPr>
          <w:color w:val="auto"/>
          <w:lang w:eastAsia="ru-RU"/>
        </w:rPr>
      </w:pPr>
    </w:p>
    <w:p w:rsidR="00BB6154" w:rsidRPr="000D7408" w:rsidRDefault="00BB6154" w:rsidP="00BB6154">
      <w:pPr>
        <w:spacing w:after="0" w:line="240" w:lineRule="auto"/>
        <w:jc w:val="both"/>
        <w:rPr>
          <w:color w:val="auto"/>
          <w:lang w:eastAsia="ru-RU"/>
        </w:rPr>
      </w:pPr>
    </w:p>
    <w:p w:rsidR="00BB6154" w:rsidRPr="000D7408" w:rsidRDefault="00BB6154" w:rsidP="00BB6154">
      <w:pPr>
        <w:spacing w:after="0" w:line="240" w:lineRule="auto"/>
        <w:jc w:val="both"/>
        <w:rPr>
          <w:color w:val="auto"/>
          <w:lang w:eastAsia="ru-RU"/>
        </w:rPr>
      </w:pPr>
    </w:p>
    <w:p w:rsidR="00F63685" w:rsidRPr="000D7408" w:rsidRDefault="00F63685" w:rsidP="0088158D">
      <w:pPr>
        <w:spacing w:after="0" w:line="240" w:lineRule="auto"/>
        <w:jc w:val="right"/>
        <w:rPr>
          <w:color w:val="auto"/>
          <w:sz w:val="24"/>
          <w:szCs w:val="24"/>
          <w:lang w:eastAsia="ru-RU"/>
        </w:rPr>
      </w:pPr>
      <w:r w:rsidRPr="000D7408">
        <w:rPr>
          <w:color w:val="auto"/>
          <w:sz w:val="24"/>
          <w:szCs w:val="24"/>
          <w:lang w:eastAsia="ru-RU"/>
        </w:rPr>
        <w:t>Приложение 6 к конкурсной документации</w:t>
      </w:r>
    </w:p>
    <w:p w:rsidR="00F63685" w:rsidRPr="000D7408" w:rsidRDefault="00F63685" w:rsidP="0088158D">
      <w:pPr>
        <w:spacing w:after="0" w:line="240" w:lineRule="auto"/>
        <w:jc w:val="right"/>
        <w:rPr>
          <w:color w:val="auto"/>
          <w:sz w:val="24"/>
          <w:szCs w:val="24"/>
          <w:lang w:eastAsia="ru-RU"/>
        </w:rPr>
      </w:pPr>
      <w:r w:rsidRPr="000D7408">
        <w:rPr>
          <w:color w:val="auto"/>
          <w:sz w:val="24"/>
          <w:szCs w:val="24"/>
          <w:lang w:eastAsia="ru-RU"/>
        </w:rPr>
        <w:t>ПРОЕКТ</w:t>
      </w:r>
    </w:p>
    <w:p w:rsidR="00F63685" w:rsidRPr="000D7408" w:rsidRDefault="00F63685" w:rsidP="0088158D">
      <w:pPr>
        <w:spacing w:after="0" w:line="240" w:lineRule="auto"/>
        <w:jc w:val="right"/>
        <w:rPr>
          <w:color w:val="auto"/>
          <w:sz w:val="24"/>
          <w:szCs w:val="24"/>
          <w:lang w:eastAsia="ru-RU"/>
        </w:rPr>
      </w:pPr>
    </w:p>
    <w:p w:rsidR="00F63685" w:rsidRPr="000D7408" w:rsidRDefault="00F63685" w:rsidP="0088158D">
      <w:pPr>
        <w:spacing w:after="0" w:line="240" w:lineRule="auto"/>
        <w:ind w:firstLine="567"/>
        <w:jc w:val="center"/>
        <w:rPr>
          <w:b/>
          <w:bCs/>
          <w:color w:val="auto"/>
          <w:sz w:val="24"/>
          <w:szCs w:val="24"/>
          <w:lang w:eastAsia="ru-RU"/>
        </w:rPr>
      </w:pPr>
      <w:r w:rsidRPr="000D7408">
        <w:rPr>
          <w:b/>
          <w:bCs/>
          <w:color w:val="auto"/>
          <w:sz w:val="24"/>
          <w:szCs w:val="24"/>
          <w:lang w:eastAsia="ru-RU"/>
        </w:rPr>
        <w:t>ДОГОВОР №_____</w:t>
      </w:r>
    </w:p>
    <w:p w:rsidR="00F63685" w:rsidRPr="000D7408" w:rsidRDefault="00F63685" w:rsidP="0088158D">
      <w:pPr>
        <w:spacing w:after="0" w:line="240" w:lineRule="auto"/>
        <w:ind w:firstLine="567"/>
        <w:jc w:val="center"/>
        <w:rPr>
          <w:b/>
          <w:bCs/>
          <w:color w:val="auto"/>
          <w:sz w:val="24"/>
          <w:szCs w:val="24"/>
          <w:lang w:eastAsia="ru-RU"/>
        </w:rPr>
      </w:pPr>
      <w:r w:rsidRPr="000D7408">
        <w:rPr>
          <w:b/>
          <w:bCs/>
          <w:color w:val="auto"/>
          <w:sz w:val="24"/>
          <w:szCs w:val="24"/>
          <w:lang w:eastAsia="ru-RU"/>
        </w:rPr>
        <w:t xml:space="preserve"> по реализации инвестиционного проекта </w:t>
      </w:r>
    </w:p>
    <w:p w:rsidR="00F63685" w:rsidRPr="000D7408" w:rsidRDefault="00F63685" w:rsidP="0088158D">
      <w:pPr>
        <w:spacing w:after="0" w:line="240" w:lineRule="auto"/>
        <w:ind w:firstLine="567"/>
        <w:jc w:val="center"/>
        <w:rPr>
          <w:b/>
          <w:bCs/>
          <w:color w:val="auto"/>
          <w:sz w:val="24"/>
          <w:szCs w:val="24"/>
          <w:lang w:eastAsia="ru-RU"/>
        </w:rPr>
      </w:pPr>
    </w:p>
    <w:p w:rsidR="00F63685" w:rsidRPr="000D7408" w:rsidRDefault="00BA07F7" w:rsidP="0088158D">
      <w:pPr>
        <w:spacing w:after="0" w:line="240" w:lineRule="auto"/>
        <w:jc w:val="both"/>
        <w:rPr>
          <w:color w:val="auto"/>
          <w:sz w:val="24"/>
          <w:szCs w:val="24"/>
          <w:lang w:eastAsia="ru-RU"/>
        </w:rPr>
      </w:pPr>
      <w:r w:rsidRPr="000D7408">
        <w:rPr>
          <w:color w:val="auto"/>
          <w:sz w:val="24"/>
          <w:szCs w:val="24"/>
          <w:lang w:eastAsia="ru-RU"/>
        </w:rPr>
        <w:t xml:space="preserve">пгт. Октябрьское                                                                                        </w:t>
      </w:r>
      <w:proofErr w:type="gramStart"/>
      <w:r w:rsidRPr="000D7408">
        <w:rPr>
          <w:color w:val="auto"/>
          <w:sz w:val="24"/>
          <w:szCs w:val="24"/>
          <w:lang w:eastAsia="ru-RU"/>
        </w:rPr>
        <w:t xml:space="preserve">   </w:t>
      </w:r>
      <w:r w:rsidR="00F63685" w:rsidRPr="000D7408">
        <w:rPr>
          <w:color w:val="auto"/>
          <w:sz w:val="24"/>
          <w:szCs w:val="24"/>
          <w:lang w:eastAsia="ru-RU"/>
        </w:rPr>
        <w:t>«</w:t>
      </w:r>
      <w:proofErr w:type="gramEnd"/>
      <w:r w:rsidR="00F63685" w:rsidRPr="000D7408">
        <w:rPr>
          <w:color w:val="auto"/>
          <w:sz w:val="24"/>
          <w:szCs w:val="24"/>
          <w:lang w:eastAsia="ru-RU"/>
        </w:rPr>
        <w:t>__» ____________ 201_г.</w:t>
      </w:r>
    </w:p>
    <w:p w:rsidR="00F63685" w:rsidRPr="000D7408" w:rsidRDefault="00F63685" w:rsidP="0088158D">
      <w:pPr>
        <w:spacing w:after="0" w:line="240" w:lineRule="auto"/>
        <w:jc w:val="both"/>
        <w:rPr>
          <w:color w:val="auto"/>
          <w:sz w:val="24"/>
          <w:szCs w:val="24"/>
          <w:lang w:eastAsia="ru-RU"/>
        </w:rPr>
      </w:pPr>
    </w:p>
    <w:p w:rsidR="00F63685" w:rsidRPr="000D7408" w:rsidRDefault="00F63685" w:rsidP="0088158D">
      <w:pPr>
        <w:spacing w:after="0" w:line="240" w:lineRule="auto"/>
        <w:jc w:val="both"/>
        <w:rPr>
          <w:color w:val="auto"/>
          <w:sz w:val="2"/>
          <w:szCs w:val="2"/>
          <w:lang w:eastAsia="ru-RU"/>
        </w:rPr>
      </w:pP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 xml:space="preserve"> </w:t>
      </w:r>
      <w:r w:rsidR="00BA07F7" w:rsidRPr="000D7408">
        <w:rPr>
          <w:color w:val="auto"/>
          <w:sz w:val="24"/>
          <w:szCs w:val="24"/>
          <w:lang w:eastAsia="ru-RU"/>
        </w:rPr>
        <w:t>Муниципальное образование Октябрьский район, представляемое Комитетом по управлению муниципальной собственностью а</w:t>
      </w:r>
      <w:r w:rsidRPr="000D7408">
        <w:rPr>
          <w:color w:val="auto"/>
          <w:sz w:val="24"/>
          <w:szCs w:val="24"/>
          <w:lang w:eastAsia="ru-RU"/>
        </w:rPr>
        <w:t>дминистра</w:t>
      </w:r>
      <w:r w:rsidR="00BA07F7" w:rsidRPr="000D7408">
        <w:rPr>
          <w:color w:val="auto"/>
          <w:sz w:val="24"/>
          <w:szCs w:val="24"/>
          <w:lang w:eastAsia="ru-RU"/>
        </w:rPr>
        <w:t>ции</w:t>
      </w:r>
      <w:r w:rsidRPr="000D7408">
        <w:rPr>
          <w:color w:val="auto"/>
          <w:sz w:val="24"/>
          <w:szCs w:val="24"/>
          <w:lang w:eastAsia="ru-RU"/>
        </w:rPr>
        <w:t xml:space="preserve"> Октябрьского района, в лице ___________________, действующего на основании _________________, именуемая в дальнейшем «Инициатор проекта», с одной стороны, и ______________ в лице _____________, действующего на основании ____________, именуемое в дальнейшем «Инвестор проекта», с другой стороны, именуемые совместно Сторонами, на основании результатов конкурса на право заключения Инвестиционного договора (далее - Договор) (протокол конкурсной комиссии № __________ от «__» ________ г.), заключили настоящий Договор о нижеследующем:</w:t>
      </w:r>
    </w:p>
    <w:p w:rsidR="00F63685" w:rsidRPr="000D7408" w:rsidRDefault="00F63685" w:rsidP="0088158D">
      <w:pPr>
        <w:spacing w:after="0" w:line="240" w:lineRule="auto"/>
        <w:ind w:firstLine="567"/>
        <w:jc w:val="both"/>
        <w:rPr>
          <w:color w:val="auto"/>
          <w:sz w:val="24"/>
          <w:szCs w:val="24"/>
          <w:lang w:eastAsia="ru-RU"/>
        </w:rPr>
      </w:pP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Статья 1. Предмет Договора</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1.1.Предметом настоящего Договора является реализация Сторонами Инвестиционного проекта, в соответствии с которым Заказчик передает Инвестору проекта для проектирования и реконструкции объект - ________________, а Инвестор проекта обеспечивает инвестирование внебюджетных средств на проектирование и реконструкцию объекта, создаваемого в результате реализации Инвестиционного проекта, характеристики которого указаны в пункте 1.2 настоящего Договора.</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1.2.Характеристики объекта, создаваемого в результате реализации Инвестиционного проекта (далее - Результат реализации проекта):</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1.2.1.Наименование объекта: ____________________________________________________.</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1.2.2.Адрес объекта: ___________________________________________________________.</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1.2.3.Целевое назначение объекта: _______________________________________________.</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1.3.Проектирование и реконструкция объекта осуществляется в соответствии с Заданием на проектирование (Приложение № 1), являющимся неотъемлемой частью настоящего Договора.</w:t>
      </w:r>
    </w:p>
    <w:p w:rsidR="00F63685" w:rsidRPr="000D7408" w:rsidRDefault="00F63685" w:rsidP="0088158D">
      <w:pPr>
        <w:spacing w:after="0" w:line="240" w:lineRule="auto"/>
        <w:ind w:firstLine="567"/>
        <w:jc w:val="both"/>
        <w:rPr>
          <w:color w:val="auto"/>
          <w:sz w:val="24"/>
          <w:szCs w:val="24"/>
          <w:lang w:eastAsia="ru-RU"/>
        </w:rPr>
      </w:pP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 xml:space="preserve"> Статья 2. Характеристики объекта, передаваемого Инициатором проекта Инвестору проекта для осуществления Инвестиционного проекта.</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2.1.Наименование объекта: _____________________________________________________.</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 xml:space="preserve">2.2. Технические характеристики объекта: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3922"/>
        <w:gridCol w:w="2364"/>
        <w:gridCol w:w="2110"/>
      </w:tblGrid>
      <w:tr w:rsidR="00F63685" w:rsidRPr="000D7408">
        <w:trPr>
          <w:trHeight w:val="135"/>
        </w:trPr>
        <w:tc>
          <w:tcPr>
            <w:tcW w:w="904" w:type="dxa"/>
          </w:tcPr>
          <w:p w:rsidR="00F63685" w:rsidRPr="000D7408" w:rsidRDefault="00F63685" w:rsidP="0088158D">
            <w:pPr>
              <w:spacing w:after="0" w:line="240" w:lineRule="auto"/>
              <w:rPr>
                <w:color w:val="auto"/>
                <w:sz w:val="20"/>
                <w:szCs w:val="20"/>
                <w:lang w:eastAsia="ru-RU"/>
              </w:rPr>
            </w:pPr>
            <w:r w:rsidRPr="000D7408">
              <w:rPr>
                <w:color w:val="auto"/>
                <w:sz w:val="20"/>
                <w:szCs w:val="20"/>
                <w:lang w:eastAsia="ru-RU"/>
              </w:rPr>
              <w:t>№п/п</w:t>
            </w:r>
          </w:p>
        </w:tc>
        <w:tc>
          <w:tcPr>
            <w:tcW w:w="4027" w:type="dxa"/>
          </w:tcPr>
          <w:p w:rsidR="00F63685" w:rsidRPr="000D7408" w:rsidRDefault="00F63685" w:rsidP="0088158D">
            <w:pPr>
              <w:spacing w:after="0" w:line="240" w:lineRule="auto"/>
              <w:ind w:firstLine="567"/>
              <w:rPr>
                <w:color w:val="auto"/>
                <w:sz w:val="20"/>
                <w:szCs w:val="20"/>
                <w:lang w:eastAsia="ru-RU"/>
              </w:rPr>
            </w:pPr>
            <w:r w:rsidRPr="000D7408">
              <w:rPr>
                <w:color w:val="auto"/>
                <w:sz w:val="20"/>
                <w:szCs w:val="20"/>
                <w:lang w:eastAsia="ru-RU"/>
              </w:rPr>
              <w:t>Показатели</w:t>
            </w:r>
          </w:p>
        </w:tc>
        <w:tc>
          <w:tcPr>
            <w:tcW w:w="2410" w:type="dxa"/>
          </w:tcPr>
          <w:p w:rsidR="00F63685" w:rsidRPr="000D7408" w:rsidRDefault="00F63685" w:rsidP="0088158D">
            <w:pPr>
              <w:spacing w:after="0" w:line="240" w:lineRule="auto"/>
              <w:ind w:firstLine="567"/>
              <w:rPr>
                <w:color w:val="auto"/>
                <w:sz w:val="20"/>
                <w:szCs w:val="20"/>
                <w:lang w:eastAsia="ru-RU"/>
              </w:rPr>
            </w:pPr>
            <w:proofErr w:type="spellStart"/>
            <w:r w:rsidRPr="000D7408">
              <w:rPr>
                <w:color w:val="auto"/>
                <w:sz w:val="20"/>
                <w:szCs w:val="20"/>
                <w:lang w:eastAsia="ru-RU"/>
              </w:rPr>
              <w:t>Ед.изм</w:t>
            </w:r>
            <w:proofErr w:type="spellEnd"/>
            <w:r w:rsidRPr="000D7408">
              <w:rPr>
                <w:color w:val="auto"/>
                <w:sz w:val="20"/>
                <w:szCs w:val="20"/>
                <w:lang w:eastAsia="ru-RU"/>
              </w:rPr>
              <w:t>.</w:t>
            </w:r>
          </w:p>
        </w:tc>
        <w:tc>
          <w:tcPr>
            <w:tcW w:w="2126" w:type="dxa"/>
          </w:tcPr>
          <w:p w:rsidR="00F63685" w:rsidRPr="000D7408" w:rsidRDefault="00F63685" w:rsidP="0088158D">
            <w:pPr>
              <w:spacing w:after="0" w:line="240" w:lineRule="auto"/>
              <w:ind w:firstLine="567"/>
              <w:rPr>
                <w:color w:val="auto"/>
                <w:sz w:val="20"/>
                <w:szCs w:val="20"/>
                <w:lang w:eastAsia="ru-RU"/>
              </w:rPr>
            </w:pPr>
            <w:r w:rsidRPr="000D7408">
              <w:rPr>
                <w:color w:val="auto"/>
                <w:sz w:val="20"/>
                <w:szCs w:val="20"/>
                <w:lang w:eastAsia="ru-RU"/>
              </w:rPr>
              <w:t>Количество</w:t>
            </w:r>
          </w:p>
        </w:tc>
      </w:tr>
      <w:tr w:rsidR="00F63685" w:rsidRPr="000D7408">
        <w:trPr>
          <w:trHeight w:val="126"/>
        </w:trPr>
        <w:tc>
          <w:tcPr>
            <w:tcW w:w="904" w:type="dxa"/>
          </w:tcPr>
          <w:p w:rsidR="00F63685" w:rsidRPr="000D7408" w:rsidRDefault="00F63685" w:rsidP="0088158D">
            <w:pPr>
              <w:spacing w:after="0" w:line="240" w:lineRule="auto"/>
              <w:ind w:firstLine="567"/>
              <w:rPr>
                <w:color w:val="auto"/>
                <w:sz w:val="24"/>
                <w:szCs w:val="24"/>
                <w:lang w:eastAsia="ru-RU"/>
              </w:rPr>
            </w:pPr>
          </w:p>
        </w:tc>
        <w:tc>
          <w:tcPr>
            <w:tcW w:w="4027" w:type="dxa"/>
          </w:tcPr>
          <w:p w:rsidR="00F63685" w:rsidRPr="000D7408" w:rsidRDefault="00F63685" w:rsidP="0088158D">
            <w:pPr>
              <w:spacing w:after="0" w:line="240" w:lineRule="auto"/>
              <w:ind w:firstLine="567"/>
              <w:rPr>
                <w:color w:val="auto"/>
                <w:sz w:val="24"/>
                <w:szCs w:val="24"/>
                <w:lang w:eastAsia="ru-RU"/>
              </w:rPr>
            </w:pPr>
          </w:p>
        </w:tc>
        <w:tc>
          <w:tcPr>
            <w:tcW w:w="2410" w:type="dxa"/>
          </w:tcPr>
          <w:p w:rsidR="00F63685" w:rsidRPr="000D7408" w:rsidRDefault="00F63685" w:rsidP="0088158D">
            <w:pPr>
              <w:spacing w:after="0" w:line="240" w:lineRule="auto"/>
              <w:ind w:firstLine="567"/>
              <w:rPr>
                <w:color w:val="auto"/>
                <w:sz w:val="24"/>
                <w:szCs w:val="24"/>
                <w:lang w:eastAsia="ru-RU"/>
              </w:rPr>
            </w:pPr>
          </w:p>
        </w:tc>
        <w:tc>
          <w:tcPr>
            <w:tcW w:w="2126" w:type="dxa"/>
          </w:tcPr>
          <w:p w:rsidR="00F63685" w:rsidRPr="000D7408" w:rsidRDefault="00F63685" w:rsidP="0088158D">
            <w:pPr>
              <w:spacing w:after="0" w:line="240" w:lineRule="auto"/>
              <w:ind w:firstLine="567"/>
              <w:rPr>
                <w:color w:val="auto"/>
                <w:sz w:val="24"/>
                <w:szCs w:val="24"/>
                <w:lang w:eastAsia="ru-RU"/>
              </w:rPr>
            </w:pPr>
          </w:p>
        </w:tc>
      </w:tr>
    </w:tbl>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2.3. Характеристики земельного участка, на котором осуществляется реализация Инвестиционного проекта:</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2.3.1.Адрес (местоположение): __________________________________________________.</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2.3.2.Площадь: ________________________________________________________________.</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2.3.3.Кадастровый номер: ______________________________________________________.</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2.3.4.Категория: _______________________________________________________________.</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2.3.5.Вид разрешенного использования: __________________________________________.</w:t>
      </w:r>
    </w:p>
    <w:p w:rsidR="00F63685" w:rsidRPr="000D7408" w:rsidRDefault="00F63685" w:rsidP="0088158D">
      <w:pPr>
        <w:spacing w:after="0" w:line="240" w:lineRule="auto"/>
        <w:ind w:firstLine="567"/>
        <w:jc w:val="both"/>
        <w:rPr>
          <w:color w:val="auto"/>
          <w:sz w:val="24"/>
          <w:szCs w:val="24"/>
          <w:lang w:eastAsia="ru-RU"/>
        </w:rPr>
      </w:pP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Статья 3. Срок действия Договора</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3.1. Договор вступает в силу со дня его подписания Сторонами.</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3.2.Договор заключается на срок реализации Инвестиционного проекта, определенный Графиком реализации инвестиционного проекта, Приложение № 2, являющимся неотъемлемой частью настоящего Договора.</w:t>
      </w:r>
    </w:p>
    <w:p w:rsidR="00F63685" w:rsidRPr="000D7408"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 xml:space="preserve"> Договор считается исполненным после подписания Сторонами Акта о результатах реализации Инвестиционного проекта по форме согласно Приложению № 3), являющегося неотъемлемой частью настоящего Договора.</w:t>
      </w:r>
    </w:p>
    <w:p w:rsidR="00F63685" w:rsidRPr="002350CE" w:rsidRDefault="00F63685" w:rsidP="0088158D">
      <w:pPr>
        <w:spacing w:after="0" w:line="240" w:lineRule="auto"/>
        <w:ind w:firstLine="567"/>
        <w:jc w:val="both"/>
        <w:rPr>
          <w:color w:val="auto"/>
          <w:sz w:val="24"/>
          <w:szCs w:val="24"/>
          <w:lang w:eastAsia="ru-RU"/>
        </w:rPr>
      </w:pPr>
      <w:r w:rsidRPr="000D7408">
        <w:rPr>
          <w:color w:val="auto"/>
          <w:sz w:val="24"/>
          <w:szCs w:val="24"/>
          <w:lang w:eastAsia="ru-RU"/>
        </w:rPr>
        <w:t>3.3.Срок реализации Инвестиционного проекта устанавливается Сторонами со дня заключения Договора в течение ___ месяцев.</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Статья 4. Условия использования земельного участка в период реализации и после завершения Договора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4.1.Условия использования земельного участка в период реализации и после завершения Договора определяются в соответствии с законодательством Федерации Российской.</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Статья 5. Объем имущественных прав Сторон Договора на результаты реализации Инвестиционного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5.1.По результатам реализации Инвестиционного проекта Стороны приобретают соответствующие затратам доли в праве собственности на объект, о чем составляется соглашение об определении долей. </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5.2.Оформление имущественных прав Инвестора проекта осуществляется после выполнения Сторонами обязательств по Договору, получения разрешения на допуск в эксплуатацию энергоустановки и подписания сторонами Акта о результатах реализации Инвестиционного проекта на основании Соглашения об определении долей в реконструированном объекте. Доли сторон в объекте _______ определяются исходя из фактической стоимости объекта, пропорционально вложенным Сторонами средствам.</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Статья 6. График реализации Инвестиционного проекта</w:t>
      </w:r>
    </w:p>
    <w:p w:rsidR="00F63685" w:rsidRPr="00C526CF"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6.1.Порядок и сроки выполнения работ по реализации Инвестиционного проекта определены в Графике </w:t>
      </w:r>
      <w:r w:rsidRPr="00C526CF">
        <w:rPr>
          <w:color w:val="auto"/>
          <w:sz w:val="24"/>
          <w:szCs w:val="24"/>
          <w:lang w:eastAsia="ru-RU"/>
        </w:rPr>
        <w:t>реализации инвестиционного проекта (Приложение № 2), являющимся неотъемлемой частью настоящего Договора.</w:t>
      </w:r>
    </w:p>
    <w:p w:rsidR="00F63685" w:rsidRPr="00C526CF" w:rsidRDefault="00F63685" w:rsidP="0088158D">
      <w:pPr>
        <w:spacing w:after="0" w:line="240" w:lineRule="auto"/>
        <w:ind w:firstLine="567"/>
        <w:jc w:val="both"/>
        <w:rPr>
          <w:color w:val="auto"/>
          <w:sz w:val="24"/>
          <w:szCs w:val="24"/>
          <w:lang w:eastAsia="ru-RU"/>
        </w:rPr>
      </w:pPr>
    </w:p>
    <w:p w:rsidR="00F63685" w:rsidRPr="00C526CF" w:rsidRDefault="00F63685" w:rsidP="0088158D">
      <w:pPr>
        <w:spacing w:after="0" w:line="240" w:lineRule="auto"/>
        <w:ind w:firstLine="567"/>
        <w:jc w:val="both"/>
        <w:rPr>
          <w:color w:val="auto"/>
          <w:sz w:val="24"/>
          <w:szCs w:val="24"/>
          <w:lang w:eastAsia="ru-RU"/>
        </w:rPr>
      </w:pPr>
      <w:r w:rsidRPr="00C526CF">
        <w:rPr>
          <w:color w:val="auto"/>
          <w:sz w:val="24"/>
          <w:szCs w:val="24"/>
          <w:lang w:eastAsia="ru-RU"/>
        </w:rPr>
        <w:t>Статья 7. Суммарный объем капитальных вложений, необходимых для реализации Инвестиционного проекта</w:t>
      </w:r>
    </w:p>
    <w:p w:rsidR="00F63685" w:rsidRPr="00C526CF" w:rsidRDefault="00F63685" w:rsidP="0088158D">
      <w:pPr>
        <w:spacing w:after="0" w:line="240" w:lineRule="auto"/>
        <w:ind w:firstLine="567"/>
        <w:jc w:val="both"/>
        <w:rPr>
          <w:color w:val="auto"/>
          <w:sz w:val="24"/>
          <w:szCs w:val="24"/>
          <w:lang w:eastAsia="ru-RU"/>
        </w:rPr>
      </w:pPr>
      <w:r w:rsidRPr="00C526CF">
        <w:rPr>
          <w:color w:val="auto"/>
          <w:sz w:val="24"/>
          <w:szCs w:val="24"/>
          <w:lang w:eastAsia="ru-RU"/>
        </w:rPr>
        <w:t xml:space="preserve">7.1.Суммарный объем капитальных вложений, необходимых для реализации Инвестиционного проекта, ориентировочно составляет: </w:t>
      </w:r>
      <w:r w:rsidRPr="00C526CF">
        <w:rPr>
          <w:color w:val="auto"/>
          <w:sz w:val="24"/>
          <w:szCs w:val="24"/>
          <w:u w:val="single"/>
          <w:lang w:eastAsia="ru-RU"/>
        </w:rPr>
        <w:t>__________________</w:t>
      </w:r>
      <w:r w:rsidRPr="00C526CF">
        <w:rPr>
          <w:color w:val="auto"/>
          <w:sz w:val="24"/>
          <w:szCs w:val="24"/>
          <w:lang w:eastAsia="ru-RU"/>
        </w:rPr>
        <w:t xml:space="preserve"> рублей (_________________________), в том числе:</w:t>
      </w:r>
    </w:p>
    <w:p w:rsidR="00F63685" w:rsidRPr="00C526CF" w:rsidRDefault="00F63685" w:rsidP="0088158D">
      <w:pPr>
        <w:spacing w:after="0" w:line="240" w:lineRule="auto"/>
        <w:ind w:firstLine="567"/>
        <w:jc w:val="both"/>
        <w:rPr>
          <w:color w:val="auto"/>
          <w:sz w:val="24"/>
          <w:szCs w:val="24"/>
          <w:lang w:eastAsia="ru-RU"/>
        </w:rPr>
      </w:pPr>
      <w:r w:rsidRPr="00C526CF">
        <w:rPr>
          <w:color w:val="auto"/>
          <w:sz w:val="24"/>
          <w:szCs w:val="24"/>
          <w:lang w:eastAsia="ru-RU"/>
        </w:rPr>
        <w:t>7.1.1.Со стороны Инициатора проекта -__________</w:t>
      </w:r>
      <w:proofErr w:type="gramStart"/>
      <w:r w:rsidRPr="00C526CF">
        <w:rPr>
          <w:color w:val="auto"/>
          <w:sz w:val="24"/>
          <w:szCs w:val="24"/>
          <w:lang w:eastAsia="ru-RU"/>
        </w:rPr>
        <w:t>_(</w:t>
      </w:r>
      <w:proofErr w:type="gramEnd"/>
      <w:r w:rsidRPr="00C526CF">
        <w:rPr>
          <w:color w:val="auto"/>
          <w:sz w:val="24"/>
          <w:szCs w:val="24"/>
          <w:lang w:eastAsia="ru-RU"/>
        </w:rPr>
        <w:t>сумма ци</w:t>
      </w:r>
      <w:r>
        <w:rPr>
          <w:color w:val="auto"/>
          <w:sz w:val="24"/>
          <w:szCs w:val="24"/>
          <w:lang w:eastAsia="ru-RU"/>
        </w:rPr>
        <w:t xml:space="preserve">фрами и прописью), с учетом НДС 20 </w:t>
      </w:r>
      <w:r w:rsidRPr="00C526CF">
        <w:rPr>
          <w:color w:val="auto"/>
          <w:sz w:val="24"/>
          <w:szCs w:val="24"/>
          <w:lang w:eastAsia="ru-RU"/>
        </w:rPr>
        <w:t>%, отчет определения рыночной стоимости недвижимого имущества № __.</w:t>
      </w:r>
    </w:p>
    <w:p w:rsidR="00F63685" w:rsidRPr="00C526CF" w:rsidRDefault="00F63685" w:rsidP="0088158D">
      <w:pPr>
        <w:spacing w:after="0" w:line="240" w:lineRule="auto"/>
        <w:ind w:firstLine="567"/>
        <w:jc w:val="both"/>
        <w:rPr>
          <w:color w:val="auto"/>
          <w:sz w:val="24"/>
          <w:szCs w:val="24"/>
          <w:lang w:eastAsia="ru-RU"/>
        </w:rPr>
      </w:pPr>
      <w:r w:rsidRPr="00C526CF">
        <w:rPr>
          <w:color w:val="auto"/>
          <w:sz w:val="24"/>
          <w:szCs w:val="24"/>
          <w:lang w:eastAsia="ru-RU"/>
        </w:rPr>
        <w:t>7.1.2.Со стороны Инвестора проекта -__________</w:t>
      </w:r>
      <w:proofErr w:type="gramStart"/>
      <w:r w:rsidRPr="00C526CF">
        <w:rPr>
          <w:color w:val="auto"/>
          <w:sz w:val="24"/>
          <w:szCs w:val="24"/>
          <w:lang w:eastAsia="ru-RU"/>
        </w:rPr>
        <w:t>_(</w:t>
      </w:r>
      <w:proofErr w:type="gramEnd"/>
      <w:r w:rsidRPr="00C526CF">
        <w:rPr>
          <w:color w:val="auto"/>
          <w:sz w:val="24"/>
          <w:szCs w:val="24"/>
          <w:lang w:eastAsia="ru-RU"/>
        </w:rPr>
        <w:t>сумма циф</w:t>
      </w:r>
      <w:r>
        <w:rPr>
          <w:color w:val="auto"/>
          <w:sz w:val="24"/>
          <w:szCs w:val="24"/>
          <w:lang w:eastAsia="ru-RU"/>
        </w:rPr>
        <w:t xml:space="preserve">рами и прописью), с учетом НДС 20 </w:t>
      </w:r>
      <w:r w:rsidRPr="00C526CF">
        <w:rPr>
          <w:color w:val="auto"/>
          <w:sz w:val="24"/>
          <w:szCs w:val="24"/>
          <w:lang w:eastAsia="ru-RU"/>
        </w:rPr>
        <w:t xml:space="preserve">%, </w:t>
      </w:r>
    </w:p>
    <w:p w:rsidR="00F63685" w:rsidRPr="00C526CF" w:rsidRDefault="00F63685" w:rsidP="0088158D">
      <w:pPr>
        <w:spacing w:after="0" w:line="240" w:lineRule="auto"/>
        <w:ind w:firstLine="567"/>
        <w:jc w:val="both"/>
        <w:rPr>
          <w:color w:val="auto"/>
          <w:sz w:val="24"/>
          <w:szCs w:val="24"/>
          <w:lang w:eastAsia="ru-RU"/>
        </w:rPr>
      </w:pPr>
      <w:r w:rsidRPr="00C526CF">
        <w:rPr>
          <w:color w:val="auto"/>
          <w:sz w:val="24"/>
          <w:szCs w:val="24"/>
          <w:lang w:eastAsia="ru-RU"/>
        </w:rPr>
        <w:t>7.2.Риск увеличения объема капитальных вложений сверх объема, указанного в пункте 7.1. настоящего Договора, принимает на себя Инвестор проекта.</w:t>
      </w:r>
    </w:p>
    <w:p w:rsidR="00F63685" w:rsidRPr="002350CE" w:rsidRDefault="00F63685" w:rsidP="0088158D">
      <w:pPr>
        <w:spacing w:after="0" w:line="240" w:lineRule="auto"/>
        <w:ind w:firstLine="567"/>
        <w:jc w:val="both"/>
        <w:rPr>
          <w:color w:val="auto"/>
          <w:sz w:val="24"/>
          <w:szCs w:val="24"/>
          <w:lang w:eastAsia="ru-RU"/>
        </w:rPr>
      </w:pPr>
      <w:r w:rsidRPr="00C526CF">
        <w:rPr>
          <w:color w:val="auto"/>
          <w:sz w:val="24"/>
          <w:szCs w:val="24"/>
          <w:lang w:eastAsia="ru-RU"/>
        </w:rPr>
        <w:t>7.3. В случае образования возвратных</w:t>
      </w:r>
      <w:r w:rsidRPr="002350CE">
        <w:rPr>
          <w:color w:val="auto"/>
          <w:sz w:val="24"/>
          <w:szCs w:val="24"/>
          <w:lang w:eastAsia="ru-RU"/>
        </w:rPr>
        <w:t xml:space="preserve"> средств, при реконструкции объекта, они являются собственностью Инвестора проекта.</w:t>
      </w:r>
    </w:p>
    <w:p w:rsidR="00F63685" w:rsidRPr="002350CE" w:rsidRDefault="00F63685" w:rsidP="0088158D">
      <w:pPr>
        <w:spacing w:after="0" w:line="240" w:lineRule="auto"/>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Статья 8. Требования к порядку привлечения организаций</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8.1.Инвестор проекта привлекает на договорной основе организации для осуществления функций заказчика, генподрядчика, иных функций в соответствии с требованиями стандартов в области строительства, архитектуры и градостроительства. </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8.2.Привлекаемые подрядные организации должны иметь свидетельства саморегулируемых организаций, необходимых для выполнения работ по предмету Договора.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Статья 9. Права и обязанности Сторон </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9.1. Инициатор проекта обязуется:</w:t>
      </w:r>
    </w:p>
    <w:p w:rsidR="00F63685" w:rsidRPr="002350CE" w:rsidRDefault="00F63685" w:rsidP="0088158D">
      <w:pPr>
        <w:spacing w:after="0" w:line="240" w:lineRule="auto"/>
        <w:ind w:firstLine="540"/>
        <w:jc w:val="both"/>
        <w:rPr>
          <w:color w:val="auto"/>
          <w:sz w:val="24"/>
          <w:szCs w:val="24"/>
          <w:lang w:eastAsia="ru-RU"/>
        </w:rPr>
      </w:pPr>
      <w:r w:rsidRPr="002350CE">
        <w:rPr>
          <w:color w:val="auto"/>
          <w:sz w:val="24"/>
          <w:szCs w:val="24"/>
          <w:lang w:eastAsia="ru-RU"/>
        </w:rPr>
        <w:t xml:space="preserve">9.1.1.Передать Инвестору проекта имеющуюся у него документацию, необходимую и достаточную для осуществления финансирования и строительства объекта недвижимого имущества, создаваемого в результате реализации Инвестиционного проекта, в течение 7 (семи) рабочих дней со дня подписания настоящего Договора. </w:t>
      </w:r>
    </w:p>
    <w:p w:rsidR="00F63685" w:rsidRPr="00D16F10" w:rsidRDefault="00F63685" w:rsidP="0088158D">
      <w:pPr>
        <w:spacing w:after="0" w:line="240" w:lineRule="auto"/>
        <w:ind w:firstLine="567"/>
        <w:jc w:val="both"/>
        <w:rPr>
          <w:color w:val="auto"/>
          <w:sz w:val="24"/>
          <w:szCs w:val="24"/>
          <w:lang w:eastAsia="ru-RU"/>
        </w:rPr>
      </w:pPr>
      <w:r w:rsidRPr="00D16F10">
        <w:rPr>
          <w:color w:val="auto"/>
          <w:sz w:val="24"/>
          <w:szCs w:val="24"/>
          <w:lang w:eastAsia="ru-RU"/>
        </w:rPr>
        <w:t>9.1.2.В течение 5 (пяти) рабочих дней с момента подписания настоящего договора, в соответствии со ст. 747 Гражданского кодекса РФ, предоставить Инвестору проекта земельный участок для выполнения строительных работ, соответствующий условиям настоящего договора.</w:t>
      </w:r>
    </w:p>
    <w:p w:rsidR="00F63685" w:rsidRPr="00D16F10" w:rsidRDefault="00F63685" w:rsidP="0088158D">
      <w:pPr>
        <w:spacing w:after="0" w:line="240" w:lineRule="auto"/>
        <w:ind w:firstLine="567"/>
        <w:jc w:val="both"/>
        <w:rPr>
          <w:color w:val="auto"/>
          <w:sz w:val="24"/>
          <w:szCs w:val="24"/>
          <w:lang w:eastAsia="ru-RU"/>
        </w:rPr>
      </w:pPr>
      <w:r w:rsidRPr="00D16F10">
        <w:rPr>
          <w:color w:val="auto"/>
          <w:sz w:val="24"/>
          <w:szCs w:val="24"/>
          <w:lang w:eastAsia="ru-RU"/>
        </w:rPr>
        <w:t>В случае, если такой земельный участок не сформирован, и не поставлен на государственный кадастровый учет, работы по формированию участка и постановке его на государственный кадастровый учет осуществляет Инвестор проекта (уполномоченные им лица). Затраты Инвестора проекта на выполнение работ по формированию и постановке на кадастровый учет земельного участка, включаются в объем капитальных вложений со стороны Инвестора проекта, что отражается в подписываемом Сторонами соглашении об определении долей.</w:t>
      </w:r>
    </w:p>
    <w:p w:rsidR="00F63685" w:rsidRPr="00D16F10" w:rsidRDefault="00F63685" w:rsidP="0088158D">
      <w:pPr>
        <w:spacing w:after="0" w:line="240" w:lineRule="auto"/>
        <w:ind w:firstLine="567"/>
        <w:jc w:val="both"/>
        <w:rPr>
          <w:color w:val="auto"/>
          <w:sz w:val="24"/>
          <w:szCs w:val="24"/>
          <w:lang w:eastAsia="ru-RU"/>
        </w:rPr>
      </w:pPr>
      <w:r w:rsidRPr="00D16F10">
        <w:rPr>
          <w:color w:val="auto"/>
          <w:sz w:val="24"/>
          <w:szCs w:val="24"/>
          <w:lang w:eastAsia="ru-RU"/>
        </w:rPr>
        <w:t>В данном случае, Инициатор проекта предоставляет земельный участок Инвестору проекта в течение 5 (пяти) рабочих дней с момента его постановки на государственный кадастровый учет.</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9.1.3.Обеспечить Инвестору проекта и представителям подрядных организаций Инвестора проекта доступ на объект, с возможностью выполнения всех необходимых действий по реконструкции объекта. </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9.2.Инициатор проекта вправе осуществлять проверку и контроль реализации Инвестиционного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9.3. Инвестор проекта обязуется:</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9.3.1.Обеспечить финансирование Инвестиционного проекта в полном объеме в соответствии с условиями настоящего Договора.</w:t>
      </w:r>
    </w:p>
    <w:p w:rsidR="00F63685" w:rsidRPr="002350CE" w:rsidRDefault="00F63685" w:rsidP="0088158D">
      <w:pPr>
        <w:spacing w:after="0" w:line="240" w:lineRule="auto"/>
        <w:ind w:firstLine="540"/>
        <w:jc w:val="both"/>
        <w:rPr>
          <w:color w:val="auto"/>
          <w:sz w:val="24"/>
          <w:szCs w:val="24"/>
          <w:lang w:eastAsia="ru-RU"/>
        </w:rPr>
      </w:pPr>
      <w:r w:rsidRPr="002350CE">
        <w:rPr>
          <w:color w:val="auto"/>
          <w:sz w:val="24"/>
          <w:szCs w:val="24"/>
          <w:lang w:eastAsia="ru-RU"/>
        </w:rPr>
        <w:t>9.3.2.Проектной документацией</w:t>
      </w:r>
      <w:r w:rsidR="00870840">
        <w:rPr>
          <w:color w:val="auto"/>
          <w:sz w:val="24"/>
          <w:szCs w:val="24"/>
          <w:lang w:eastAsia="ru-RU"/>
        </w:rPr>
        <w:t>, разрабатываемой Инвестором проекта,</w:t>
      </w:r>
      <w:r w:rsidRPr="002350CE">
        <w:rPr>
          <w:color w:val="auto"/>
          <w:sz w:val="24"/>
          <w:szCs w:val="24"/>
          <w:lang w:eastAsia="ru-RU"/>
        </w:rPr>
        <w:t xml:space="preserve"> должна быть предусмотрена комплектация объекта технологическим оборудованием в соответствии с передовыми и современными требованиями отечественного и зарубежного производства. Комплектация объекта должна быть предусмотрена технологическим монтируемым и не монтируемым оборудованием в объеме необходимом для его ввода в эксплуатацию</w:t>
      </w:r>
    </w:p>
    <w:p w:rsidR="00F63685" w:rsidRPr="002350CE" w:rsidRDefault="00F63685" w:rsidP="0088158D">
      <w:pPr>
        <w:spacing w:after="0" w:line="240" w:lineRule="auto"/>
        <w:ind w:firstLine="540"/>
        <w:jc w:val="both"/>
        <w:rPr>
          <w:color w:val="auto"/>
          <w:sz w:val="24"/>
          <w:szCs w:val="24"/>
          <w:lang w:eastAsia="ru-RU"/>
        </w:rPr>
      </w:pPr>
      <w:r w:rsidRPr="002350CE">
        <w:rPr>
          <w:color w:val="auto"/>
          <w:sz w:val="24"/>
          <w:szCs w:val="24"/>
          <w:lang w:eastAsia="ru-RU"/>
        </w:rPr>
        <w:t>9.3.3.Обеспечить комплектование объекта электротехническим оборудованием и материалами в соответствии с требованиями предъявляемыми Правилами устройства электроустановок, Правилами технической эксплуатации электроустановок потребителей и Межотраслевыми правилами безопасности при эксплуатации электроустановок.</w:t>
      </w:r>
    </w:p>
    <w:p w:rsidR="00F63685" w:rsidRPr="002350CE" w:rsidRDefault="00F63685" w:rsidP="0088158D">
      <w:pPr>
        <w:spacing w:after="0" w:line="240" w:lineRule="auto"/>
        <w:ind w:firstLine="540"/>
        <w:jc w:val="both"/>
        <w:rPr>
          <w:color w:val="auto"/>
          <w:sz w:val="24"/>
          <w:szCs w:val="24"/>
          <w:lang w:eastAsia="ru-RU"/>
        </w:rPr>
      </w:pPr>
      <w:r w:rsidRPr="002350CE">
        <w:rPr>
          <w:color w:val="auto"/>
          <w:sz w:val="24"/>
          <w:szCs w:val="24"/>
          <w:lang w:eastAsia="ru-RU"/>
        </w:rPr>
        <w:t>9.3.4.Предусмотреть выполнение мероприятий по соответствию параметров реконструированных объектов требованиям энергетической эффективности и требованиям оснащенности объектов приборами учета используемых энергетических ресурсов.</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9.3.5.Уступать свои права по Договору третьему лицу только с согласия Инициатора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9.3.6.Надлежащим образом исполнять свои обязательства и соблюдать График реализации инвестиционного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9.3.7.Использовать предоставленный земельный участок для реализации инвестиционного проекта в строгом соответствии с предметом Договора.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9.3.8.Не допускать ухудшения экологического и санитарного состояния земельного участка и прилегающих к ним территорий.</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9.3.9.Не нарушать права смежных землепользователей.</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9.3.10.Письменно информировать Инициатора проекта о заключении с третьими лицами договоров, связанных с реализацией инвестиционного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9.3.11.В случае если в ходе реализации инвестиционного проекта Инициатором проекта будут выявлены некачественно выполненные работы, Инвестор проекта своими силами обязан в кр</w:t>
      </w:r>
      <w:r w:rsidR="00870840">
        <w:rPr>
          <w:color w:val="auto"/>
          <w:sz w:val="24"/>
          <w:szCs w:val="24"/>
          <w:lang w:eastAsia="ru-RU"/>
        </w:rPr>
        <w:t>а</w:t>
      </w:r>
      <w:r w:rsidRPr="002350CE">
        <w:rPr>
          <w:color w:val="auto"/>
          <w:sz w:val="24"/>
          <w:szCs w:val="24"/>
          <w:lang w:eastAsia="ru-RU"/>
        </w:rPr>
        <w:t>тчайший срок устранить все выявленные нарушения в ходе выполнения работ для обеспечения их надлежащего качества. Если при этом нарушен График реализации инвестиционного проекта Инвестор проекта не освобождается от уплаты соответствующей неустойки.</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9.4.Инвестор проекта гарантирует, что при реализации инвестиционного проекта все работы будут выполнены в соответствии с утвержденной проектной документацией и действующими нормами законодательства Российской Федерации.</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9.5.Инвестор проекта самостоятельно определяет перечень подрядчиков (третьих лиц), планируемых к привлечению для реализации инвестиционного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9.6.Инвестор проекта согласовывает с Инициатором проекта подрядчиков для выполнения:</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изыскательских работ;</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проектных работ;</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строительно-монтажных работ;</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работ по комплектации оборудования;</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пуско-наладочных работ.</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9.7.Инвестор проекта предоставляет Инициатору проекта по каждому из привлеченных для выполнения инвестиционного проекта подрядчиков нотариально заверенные копии следующих документов:</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свидетельства саморегулируемой организации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 лицензии на осуществление деятельности по монтажу, техническому обслуживанию энергетических объектов напряжением 6 </w:t>
      </w:r>
      <w:proofErr w:type="spellStart"/>
      <w:r w:rsidRPr="002350CE">
        <w:rPr>
          <w:color w:val="auto"/>
          <w:sz w:val="24"/>
          <w:szCs w:val="24"/>
          <w:lang w:eastAsia="ru-RU"/>
        </w:rPr>
        <w:t>кВ.</w:t>
      </w:r>
      <w:proofErr w:type="spellEnd"/>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9.8.Гарантийный срок эксплуатации объекта, в том числе материалов, изделий, конструкций и оборудования составляет </w:t>
      </w:r>
      <w:r w:rsidR="00A40FFC">
        <w:rPr>
          <w:color w:val="auto"/>
          <w:sz w:val="24"/>
          <w:szCs w:val="24"/>
          <w:lang w:eastAsia="ru-RU"/>
        </w:rPr>
        <w:t>_____________________________________</w:t>
      </w:r>
      <w:r w:rsidR="00870840">
        <w:rPr>
          <w:color w:val="auto"/>
          <w:sz w:val="24"/>
          <w:szCs w:val="24"/>
          <w:lang w:eastAsia="ru-RU"/>
        </w:rPr>
        <w:t>месяцев,</w:t>
      </w:r>
      <w:r w:rsidRPr="002350CE">
        <w:rPr>
          <w:color w:val="auto"/>
          <w:sz w:val="24"/>
          <w:szCs w:val="24"/>
          <w:lang w:eastAsia="ru-RU"/>
        </w:rPr>
        <w:t xml:space="preserve"> со дня подписания Сторонами Акта о результатах реализации Инвестиционного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9.9.Если в период гарантийной эксплуатации объекта обнаружатся дефекты, препятствующие его нормальной эксплуатации, Инвестор проекта обязан их устранить за свой счет и в сроки, согласованные с Инициатором проекта. Гарантийный срок в этом случае продлевается соответственно на период устранения дефектов. Для оформления акта, фиксирующего дефекты, согласования порядка и срока их устранения Инвестор проекта обязан направить своего представителя к Инициатору проекта не позднее 5 (пяти) календарных дней со дня получения соответствующего извещения.</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9.4.Инвестор проекта имеет право осуществлять проверку и контроль реализации Инвестиционного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9.5. Стороны обязуются:</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совместно принимать участие в работе по приемке построенного объекта недвижимого имущества, созданного в результате реализации Инвестиционного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по письменной просьбе одной из Сторон предоставлять запросившей Стороне копии имеющихся документов, необходимых для реализации настоящего Договора;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выполнить в полном объеме иные свои обязательства, предусмотренные условиями настоящего Договора;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 подписать Акт о результатах реализации Инвестиционного проекта в течение 10 рабочих дней после получения разрешения на ввод в эксплуатацию объекта, являющегося Результатом реализации проекта. </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зарегистрировать право собственности на долю в реконструированном Инвестором объекте недвижимого имущества (Результат реализации проекта).</w:t>
      </w:r>
    </w:p>
    <w:p w:rsidR="00F63685"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Статья 10. Ответственность Сторон за неисполнение условий Договора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10.1.Сторона, не исполнившая или ненадлежащим образом исполнившая свои обязательства по настоящему Договору, возмещает другой Стороне причиненные этим нарушением убытки в части, не покрытой неустойкой, в соответствии с законодательством Российской Федерации, если не докажет, что надлежащее исполнение оказалось невозможным вследствие обстоятельств непреодолимой силы или вины другой Стороны.</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10.2.Ни одна из Сторон не несет ответственности за полное или частичное невыполнение обязанностей, если невыполнение является следствием таких обстоятельств, как наводнение, пожар, землетрясение и другие явления природы, война, военные действия, блокада и других обстоятельств, находящихся вне контроля Сторон и возникших после заключения Договора, при условии, что возникшее обстоятельство отнесено законодательством Российской Федерации к обстоятельствам непреодолимой силы.</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10.3.Сторона, для которой создалась невозможность выполнения своих обязательств, обязана в письменной форме известить другую Сторону о возникновении и о предполагаемом сроке действия вышеуказанных обстоятельств в течение 30 (тридцати) календарных дней с момента их наступления и прекращения. Подобное уведомление должно содержать сведения о возникновении обстоятельств непреодолимой силы, их характере, их последствиях. В случае не направления или несвоевременного направления уведомления о возникновении обстоятельств непреодолимой силы Сторона, ссылающаяся на возникновение таких обстоятельств, обязана возместить другой Стороне убытки, причиненные неисполнением или ненадлежащим исполнением своих обязательств.</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10.4.В случае если обстоятельства непреодолимой силы будут длиться более 3 (трех) месяцев, то Стороны должны совместно обсудить меры, которые необходимо принять, при необходимости внести изменения в настоящий Договор. Срок выполнения обязательств по Договору продлевается на время действия обстоятельств непреодолимой силы.</w:t>
      </w:r>
    </w:p>
    <w:p w:rsidR="00F63685"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Статья 11. Изменение и расторжение Договора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11.1.Настоящий Договор может быть изменен по соглашению Сторон. Все изменения оформляются в письменном виде дополнительным соглашением, подписываемым Сторонами или их уполномоченными представителями.</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11.2. Настоящий Договор может быть расторгнут:</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по соглашению Сторон;</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по решению Суда по основаниям, предусмотренным законодательством Российской Федерации.</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11.3.Сторона, решившая досрочно расторгнуть настоящий Договор, не менее чем за 2 (два) месяца, обязана направить другой Стороне письменное предложение о расторжении Договора по соглашению Сторон с указанием оснований для расторжения.</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11.4. При досрочном расторжении Договора по соглашению Сторон Стороны производят взаиморасчеты, о чем составляется акт о взаиморасчетах, подписываемый Сторонами. </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Статья 12. Разрешение споров</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12.1.Спорные вопросы, возникающие в ходе выполнения настоящего Договора, разрешаются Сторонами путем переговоров, а при не достижении согласия - в судебном порядке в Арбитражном суде ХМАО - Югры.</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Статья 13. Заключительные положения</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13.1.Информация о финансовом положении Сторон считается конфиденциальной и не подлежит разглашению без</w:t>
      </w:r>
      <w:r>
        <w:rPr>
          <w:color w:val="auto"/>
          <w:sz w:val="24"/>
          <w:szCs w:val="24"/>
          <w:lang w:eastAsia="ru-RU"/>
        </w:rPr>
        <w:t xml:space="preserve"> письменного разрешения Сторон.</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13.2.Стороны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за исключением случаев письменного на то согласия Инициатора проекта или Инвестора в каждом отдельном случае.</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13.3.Обо всех изменениях в платежных и почтовых реквизитах, иных изменениях Стороны обязаны в течение 10 дней известить друг друга путем направления письменных уведомлений заказным письмом с уведомлением о вручении со дня наступления таких изменений. Действия Сторон, совершенные по старым адресам и счетам, до получения уведомлений об их изменениях, засчитываются во исполнение обязательств.</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13.4.Настоящий Договор составлен на ___ листах в 2 экземплярах, имеющих равную юридическую силу, по одному для Инициатора проекта и Инвестора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Статья 14. Неотъемлемой частью настоящего договора являются:</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14.1.Приложение № 1 – Задание на проектирование.</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14.2.Приложение № 2 - График реализации инвестиционного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14.3.Приложение № 3 – Форма Акта о результатах реализации Инвестиционного проекта.</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Статья 15.Юридические адреса, банковские реквизиты и подписи сторон</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Инициатор </w:t>
      </w:r>
      <w:proofErr w:type="gramStart"/>
      <w:r w:rsidRPr="002350CE">
        <w:rPr>
          <w:color w:val="auto"/>
          <w:sz w:val="24"/>
          <w:szCs w:val="24"/>
          <w:lang w:eastAsia="ru-RU"/>
        </w:rPr>
        <w:t xml:space="preserve">проекта:   </w:t>
      </w:r>
      <w:proofErr w:type="gramEnd"/>
      <w:r w:rsidRPr="002350CE">
        <w:rPr>
          <w:color w:val="auto"/>
          <w:sz w:val="24"/>
          <w:szCs w:val="24"/>
          <w:lang w:eastAsia="ru-RU"/>
        </w:rPr>
        <w:t xml:space="preserve">                                                          Инвестор проекта:</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______________/_______________/                      _______________/________________/</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     подпись             расшифровка                                     подпись                 расшифровка</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         «___»_____________20___г.                                         «__»_____________20___г.</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lang w:eastAsia="ru-RU"/>
        </w:rPr>
      </w:pPr>
      <w:r w:rsidRPr="002350CE">
        <w:rPr>
          <w:color w:val="auto"/>
          <w:sz w:val="24"/>
          <w:szCs w:val="24"/>
          <w:lang w:eastAsia="ru-RU"/>
        </w:rPr>
        <w:t xml:space="preserve">МП                                                                                      </w:t>
      </w:r>
      <w:proofErr w:type="spellStart"/>
      <w:r w:rsidRPr="002350CE">
        <w:rPr>
          <w:color w:val="auto"/>
          <w:sz w:val="24"/>
          <w:szCs w:val="24"/>
          <w:lang w:eastAsia="ru-RU"/>
        </w:rPr>
        <w:t>МП</w:t>
      </w:r>
      <w:proofErr w:type="spellEnd"/>
    </w:p>
    <w:p w:rsidR="00F63685" w:rsidRPr="002350CE"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880D82" w:rsidRDefault="00880D82" w:rsidP="0088158D">
      <w:pPr>
        <w:spacing w:after="0" w:line="240" w:lineRule="auto"/>
        <w:ind w:firstLine="567"/>
        <w:jc w:val="right"/>
        <w:rPr>
          <w:color w:val="auto"/>
          <w:sz w:val="24"/>
          <w:szCs w:val="24"/>
          <w:lang w:eastAsia="ru-RU"/>
        </w:rPr>
      </w:pPr>
    </w:p>
    <w:p w:rsidR="00880D82" w:rsidRDefault="00880D82" w:rsidP="0088158D">
      <w:pPr>
        <w:spacing w:after="0" w:line="240" w:lineRule="auto"/>
        <w:ind w:firstLine="567"/>
        <w:jc w:val="right"/>
        <w:rPr>
          <w:color w:val="auto"/>
          <w:sz w:val="24"/>
          <w:szCs w:val="24"/>
          <w:lang w:eastAsia="ru-RU"/>
        </w:rPr>
      </w:pPr>
    </w:p>
    <w:p w:rsidR="00880D82" w:rsidRDefault="00880D82" w:rsidP="0088158D">
      <w:pPr>
        <w:spacing w:after="0" w:line="240" w:lineRule="auto"/>
        <w:ind w:firstLine="567"/>
        <w:jc w:val="right"/>
        <w:rPr>
          <w:color w:val="auto"/>
          <w:sz w:val="24"/>
          <w:szCs w:val="24"/>
          <w:lang w:eastAsia="ru-RU"/>
        </w:rPr>
      </w:pPr>
    </w:p>
    <w:p w:rsidR="00880D82" w:rsidRDefault="00880D82" w:rsidP="0088158D">
      <w:pPr>
        <w:spacing w:after="0" w:line="240" w:lineRule="auto"/>
        <w:ind w:firstLine="567"/>
        <w:jc w:val="right"/>
        <w:rPr>
          <w:color w:val="auto"/>
          <w:sz w:val="24"/>
          <w:szCs w:val="24"/>
          <w:lang w:eastAsia="ru-RU"/>
        </w:rPr>
      </w:pPr>
    </w:p>
    <w:p w:rsidR="00880D82" w:rsidRDefault="00880D82" w:rsidP="0088158D">
      <w:pPr>
        <w:spacing w:after="0" w:line="240" w:lineRule="auto"/>
        <w:ind w:firstLine="567"/>
        <w:jc w:val="right"/>
        <w:rPr>
          <w:color w:val="auto"/>
          <w:sz w:val="24"/>
          <w:szCs w:val="24"/>
          <w:lang w:eastAsia="ru-RU"/>
        </w:rPr>
      </w:pP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Приложение № 1</w:t>
      </w: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к договору по реализации</w:t>
      </w: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 xml:space="preserve"> инвестиционного проекта</w:t>
      </w: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№_____от __________20__г.</w:t>
      </w:r>
    </w:p>
    <w:p w:rsidR="00F63685" w:rsidRPr="002350CE" w:rsidRDefault="00F63685" w:rsidP="0088158D">
      <w:pPr>
        <w:tabs>
          <w:tab w:val="left" w:pos="7440"/>
        </w:tabs>
        <w:spacing w:after="0" w:line="240" w:lineRule="auto"/>
        <w:ind w:firstLine="567"/>
        <w:jc w:val="both"/>
        <w:rPr>
          <w:color w:val="auto"/>
          <w:sz w:val="24"/>
          <w:szCs w:val="24"/>
          <w:lang w:eastAsia="ru-RU"/>
        </w:rPr>
      </w:pPr>
      <w:r w:rsidRPr="002350CE">
        <w:rPr>
          <w:color w:val="auto"/>
          <w:sz w:val="24"/>
          <w:szCs w:val="24"/>
          <w:lang w:eastAsia="ru-RU"/>
        </w:rPr>
        <w:tab/>
      </w:r>
    </w:p>
    <w:p w:rsidR="00F63685" w:rsidRPr="002350CE" w:rsidRDefault="00F63685" w:rsidP="0088158D">
      <w:pPr>
        <w:tabs>
          <w:tab w:val="left" w:pos="7440"/>
        </w:tabs>
        <w:spacing w:after="0" w:line="240" w:lineRule="auto"/>
        <w:ind w:firstLine="567"/>
        <w:jc w:val="both"/>
        <w:rPr>
          <w:color w:val="auto"/>
          <w:sz w:val="24"/>
          <w:szCs w:val="24"/>
          <w:lang w:eastAsia="ru-RU"/>
        </w:rPr>
      </w:pPr>
    </w:p>
    <w:p w:rsidR="00F63685" w:rsidRPr="002350CE" w:rsidRDefault="00F63685" w:rsidP="0088158D">
      <w:pPr>
        <w:tabs>
          <w:tab w:val="left" w:pos="3255"/>
        </w:tabs>
        <w:spacing w:after="0" w:line="240" w:lineRule="auto"/>
        <w:ind w:firstLine="567"/>
        <w:jc w:val="both"/>
        <w:rPr>
          <w:color w:val="auto"/>
          <w:sz w:val="24"/>
          <w:szCs w:val="24"/>
          <w:lang w:eastAsia="ru-RU"/>
        </w:rPr>
      </w:pPr>
      <w:r w:rsidRPr="002350CE">
        <w:rPr>
          <w:color w:val="auto"/>
          <w:sz w:val="24"/>
          <w:szCs w:val="24"/>
          <w:lang w:eastAsia="ru-RU"/>
        </w:rPr>
        <w:tab/>
        <w:t>Задание на проектирование</w:t>
      </w:r>
    </w:p>
    <w:p w:rsidR="00F63685" w:rsidRPr="002350CE" w:rsidRDefault="00F63685" w:rsidP="0088158D">
      <w:pPr>
        <w:tabs>
          <w:tab w:val="left" w:pos="7440"/>
        </w:tabs>
        <w:spacing w:after="0" w:line="240" w:lineRule="auto"/>
        <w:ind w:firstLine="567"/>
        <w:jc w:val="both"/>
        <w:rPr>
          <w:color w:val="auto"/>
          <w:sz w:val="24"/>
          <w:szCs w:val="24"/>
          <w:lang w:eastAsia="ru-RU"/>
        </w:rPr>
      </w:pPr>
    </w:p>
    <w:p w:rsidR="00F63685" w:rsidRPr="002350CE" w:rsidRDefault="00F63685" w:rsidP="0088158D">
      <w:pPr>
        <w:tabs>
          <w:tab w:val="left" w:pos="7440"/>
        </w:tabs>
        <w:spacing w:after="0" w:line="240" w:lineRule="auto"/>
        <w:ind w:firstLine="567"/>
        <w:jc w:val="both"/>
        <w:rPr>
          <w:color w:val="auto"/>
          <w:sz w:val="24"/>
          <w:szCs w:val="24"/>
          <w:lang w:eastAsia="ru-RU"/>
        </w:rPr>
      </w:pPr>
    </w:p>
    <w:p w:rsidR="00F63685" w:rsidRPr="002350CE" w:rsidRDefault="00F63685" w:rsidP="0088158D">
      <w:pPr>
        <w:tabs>
          <w:tab w:val="left" w:pos="7440"/>
        </w:tabs>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Pr>
          <w:color w:val="auto"/>
          <w:sz w:val="24"/>
          <w:szCs w:val="24"/>
          <w:lang w:eastAsia="ru-RU"/>
        </w:rPr>
        <w:t xml:space="preserve">           </w:t>
      </w:r>
      <w:r w:rsidRPr="002350CE">
        <w:rPr>
          <w:color w:val="auto"/>
          <w:sz w:val="24"/>
          <w:szCs w:val="24"/>
          <w:lang w:eastAsia="ru-RU"/>
        </w:rPr>
        <w:t xml:space="preserve">Инициатор </w:t>
      </w:r>
      <w:proofErr w:type="gramStart"/>
      <w:r w:rsidRPr="002350CE">
        <w:rPr>
          <w:color w:val="auto"/>
          <w:sz w:val="24"/>
          <w:szCs w:val="24"/>
          <w:lang w:eastAsia="ru-RU"/>
        </w:rPr>
        <w:t xml:space="preserve">проекта:   </w:t>
      </w:r>
      <w:proofErr w:type="gramEnd"/>
      <w:r w:rsidRPr="002350CE">
        <w:rPr>
          <w:color w:val="auto"/>
          <w:sz w:val="24"/>
          <w:szCs w:val="24"/>
          <w:lang w:eastAsia="ru-RU"/>
        </w:rPr>
        <w:t xml:space="preserve">                    </w:t>
      </w:r>
      <w:r>
        <w:rPr>
          <w:color w:val="auto"/>
          <w:sz w:val="24"/>
          <w:szCs w:val="24"/>
          <w:lang w:eastAsia="ru-RU"/>
        </w:rPr>
        <w:t xml:space="preserve">                           </w:t>
      </w:r>
      <w:r w:rsidRPr="002350CE">
        <w:rPr>
          <w:color w:val="auto"/>
          <w:sz w:val="24"/>
          <w:szCs w:val="24"/>
          <w:lang w:eastAsia="ru-RU"/>
        </w:rPr>
        <w:t xml:space="preserve"> Инвестор проекта:</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______________/_______________/                    _______________/________________/</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     подпись             расшифровка                                     подпись                 расшифровка</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         «___»_____________20___г.                                         «__»_____________20___г.</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lang w:eastAsia="ru-RU"/>
        </w:rPr>
      </w:pPr>
      <w:r w:rsidRPr="002350CE">
        <w:rPr>
          <w:color w:val="auto"/>
          <w:sz w:val="24"/>
          <w:szCs w:val="24"/>
          <w:lang w:eastAsia="ru-RU"/>
        </w:rPr>
        <w:t xml:space="preserve">МП                                                                                      </w:t>
      </w:r>
      <w:proofErr w:type="spellStart"/>
      <w:r w:rsidRPr="002350CE">
        <w:rPr>
          <w:color w:val="auto"/>
          <w:sz w:val="24"/>
          <w:szCs w:val="24"/>
          <w:lang w:eastAsia="ru-RU"/>
        </w:rPr>
        <w:t>МП</w:t>
      </w:r>
      <w:proofErr w:type="spellEnd"/>
    </w:p>
    <w:p w:rsidR="00F63685" w:rsidRPr="002350CE" w:rsidRDefault="00F63685" w:rsidP="0088158D">
      <w:pPr>
        <w:spacing w:after="0" w:line="240" w:lineRule="auto"/>
        <w:rPr>
          <w:color w:val="auto"/>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Приложение № 2</w:t>
      </w: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к договору по реализации</w:t>
      </w: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 xml:space="preserve"> инвестиционного проекта</w:t>
      </w: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№_____от __________20__г.</w:t>
      </w:r>
    </w:p>
    <w:p w:rsidR="00F63685" w:rsidRPr="002350CE" w:rsidRDefault="00F63685" w:rsidP="0088158D">
      <w:pPr>
        <w:tabs>
          <w:tab w:val="left" w:pos="7875"/>
        </w:tabs>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center"/>
        <w:rPr>
          <w:color w:val="auto"/>
          <w:sz w:val="24"/>
          <w:szCs w:val="24"/>
          <w:lang w:eastAsia="ru-RU"/>
        </w:rPr>
      </w:pPr>
      <w:r w:rsidRPr="002350CE">
        <w:rPr>
          <w:color w:val="auto"/>
          <w:sz w:val="24"/>
          <w:szCs w:val="24"/>
          <w:lang w:eastAsia="ru-RU"/>
        </w:rPr>
        <w:t>График реализации инвестиционного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769"/>
        <w:gridCol w:w="1683"/>
        <w:gridCol w:w="1984"/>
        <w:gridCol w:w="1525"/>
      </w:tblGrid>
      <w:tr w:rsidR="00F63685" w:rsidRPr="002350CE">
        <w:tc>
          <w:tcPr>
            <w:tcW w:w="2610" w:type="dxa"/>
            <w:vAlign w:val="center"/>
          </w:tcPr>
          <w:p w:rsidR="00F63685" w:rsidRPr="002350CE" w:rsidRDefault="00F63685" w:rsidP="0088158D">
            <w:pPr>
              <w:spacing w:after="0" w:line="240" w:lineRule="auto"/>
              <w:jc w:val="center"/>
              <w:rPr>
                <w:color w:val="auto"/>
                <w:sz w:val="24"/>
                <w:szCs w:val="24"/>
                <w:lang w:eastAsia="ru-RU"/>
              </w:rPr>
            </w:pPr>
            <w:r w:rsidRPr="002350CE">
              <w:rPr>
                <w:color w:val="auto"/>
                <w:sz w:val="24"/>
                <w:szCs w:val="24"/>
                <w:lang w:eastAsia="ru-RU"/>
              </w:rPr>
              <w:t>Наименование этапа работ</w:t>
            </w:r>
          </w:p>
          <w:p w:rsidR="00F63685" w:rsidRPr="002350CE" w:rsidRDefault="00F63685" w:rsidP="0088158D">
            <w:pPr>
              <w:spacing w:after="0" w:line="240" w:lineRule="auto"/>
              <w:jc w:val="center"/>
              <w:rPr>
                <w:color w:val="auto"/>
                <w:sz w:val="24"/>
                <w:szCs w:val="24"/>
                <w:lang w:eastAsia="ru-RU"/>
              </w:rPr>
            </w:pPr>
          </w:p>
        </w:tc>
        <w:tc>
          <w:tcPr>
            <w:tcW w:w="1769" w:type="dxa"/>
          </w:tcPr>
          <w:p w:rsidR="00F63685" w:rsidRPr="002350CE" w:rsidRDefault="00F63685" w:rsidP="0088158D">
            <w:pPr>
              <w:spacing w:after="0" w:line="240" w:lineRule="auto"/>
              <w:jc w:val="center"/>
              <w:rPr>
                <w:color w:val="auto"/>
                <w:sz w:val="24"/>
                <w:szCs w:val="24"/>
                <w:lang w:eastAsia="ru-RU"/>
              </w:rPr>
            </w:pPr>
            <w:r w:rsidRPr="002350CE">
              <w:rPr>
                <w:color w:val="auto"/>
                <w:sz w:val="24"/>
                <w:szCs w:val="24"/>
                <w:lang w:eastAsia="ru-RU"/>
              </w:rPr>
              <w:t>Объем капитальных вложений (руб.)</w:t>
            </w:r>
          </w:p>
        </w:tc>
        <w:tc>
          <w:tcPr>
            <w:tcW w:w="1683" w:type="dxa"/>
          </w:tcPr>
          <w:p w:rsidR="00F63685" w:rsidRPr="002350CE" w:rsidRDefault="00F63685" w:rsidP="0088158D">
            <w:pPr>
              <w:spacing w:after="0" w:line="240" w:lineRule="auto"/>
              <w:jc w:val="center"/>
              <w:rPr>
                <w:color w:val="auto"/>
                <w:sz w:val="24"/>
                <w:szCs w:val="24"/>
                <w:lang w:eastAsia="ru-RU"/>
              </w:rPr>
            </w:pPr>
            <w:r w:rsidRPr="002350CE">
              <w:rPr>
                <w:color w:val="auto"/>
                <w:sz w:val="24"/>
                <w:szCs w:val="24"/>
                <w:lang w:eastAsia="ru-RU"/>
              </w:rPr>
              <w:t>Начало финансирования</w:t>
            </w:r>
          </w:p>
          <w:p w:rsidR="00F63685" w:rsidRPr="002350CE" w:rsidRDefault="00F63685" w:rsidP="0088158D">
            <w:pPr>
              <w:spacing w:after="0" w:line="240" w:lineRule="auto"/>
              <w:jc w:val="center"/>
              <w:rPr>
                <w:rFonts w:ascii="Calibri" w:hAnsi="Calibri" w:cs="Calibri"/>
                <w:color w:val="auto"/>
                <w:sz w:val="24"/>
                <w:szCs w:val="24"/>
                <w:lang w:eastAsia="ru-RU"/>
              </w:rPr>
            </w:pPr>
            <w:r w:rsidRPr="002350CE">
              <w:rPr>
                <w:color w:val="auto"/>
                <w:sz w:val="24"/>
                <w:szCs w:val="24"/>
                <w:lang w:eastAsia="ru-RU"/>
              </w:rPr>
              <w:t>работ</w:t>
            </w:r>
          </w:p>
        </w:tc>
        <w:tc>
          <w:tcPr>
            <w:tcW w:w="1984" w:type="dxa"/>
          </w:tcPr>
          <w:p w:rsidR="00F63685" w:rsidRPr="002350CE" w:rsidRDefault="00F63685" w:rsidP="0088158D">
            <w:pPr>
              <w:spacing w:after="0" w:line="240" w:lineRule="auto"/>
              <w:jc w:val="center"/>
              <w:rPr>
                <w:color w:val="auto"/>
                <w:sz w:val="24"/>
                <w:szCs w:val="24"/>
                <w:lang w:eastAsia="ru-RU"/>
              </w:rPr>
            </w:pPr>
            <w:r w:rsidRPr="002350CE">
              <w:rPr>
                <w:color w:val="auto"/>
                <w:sz w:val="24"/>
                <w:szCs w:val="24"/>
                <w:lang w:eastAsia="ru-RU"/>
              </w:rPr>
              <w:t>Окончание финансирования и выполнения работ</w:t>
            </w:r>
          </w:p>
        </w:tc>
        <w:tc>
          <w:tcPr>
            <w:tcW w:w="1525" w:type="dxa"/>
          </w:tcPr>
          <w:p w:rsidR="00F63685" w:rsidRPr="002350CE" w:rsidRDefault="00F63685" w:rsidP="0088158D">
            <w:pPr>
              <w:spacing w:after="0" w:line="240" w:lineRule="auto"/>
              <w:jc w:val="center"/>
              <w:rPr>
                <w:color w:val="auto"/>
                <w:sz w:val="24"/>
                <w:szCs w:val="24"/>
                <w:lang w:eastAsia="ru-RU"/>
              </w:rPr>
            </w:pPr>
            <w:r w:rsidRPr="002350CE">
              <w:rPr>
                <w:color w:val="auto"/>
                <w:sz w:val="24"/>
                <w:szCs w:val="24"/>
                <w:lang w:eastAsia="ru-RU"/>
              </w:rPr>
              <w:t>Источник</w:t>
            </w:r>
          </w:p>
          <w:p w:rsidR="00F63685" w:rsidRPr="002350CE" w:rsidRDefault="00F63685" w:rsidP="0088158D">
            <w:pPr>
              <w:spacing w:after="0" w:line="240" w:lineRule="auto"/>
              <w:jc w:val="center"/>
              <w:rPr>
                <w:rFonts w:ascii="Calibri" w:hAnsi="Calibri" w:cs="Calibri"/>
                <w:color w:val="auto"/>
                <w:sz w:val="24"/>
                <w:szCs w:val="24"/>
                <w:lang w:eastAsia="ru-RU"/>
              </w:rPr>
            </w:pPr>
            <w:r w:rsidRPr="002350CE">
              <w:rPr>
                <w:color w:val="auto"/>
                <w:sz w:val="24"/>
                <w:szCs w:val="24"/>
                <w:lang w:eastAsia="ru-RU"/>
              </w:rPr>
              <w:t>финансирования</w:t>
            </w:r>
          </w:p>
        </w:tc>
      </w:tr>
      <w:tr w:rsidR="00F63685" w:rsidRPr="002350CE">
        <w:tc>
          <w:tcPr>
            <w:tcW w:w="2610" w:type="dxa"/>
          </w:tcPr>
          <w:p w:rsidR="00F63685" w:rsidRPr="002350CE" w:rsidRDefault="00F63685" w:rsidP="0088158D">
            <w:pPr>
              <w:spacing w:after="0" w:line="240" w:lineRule="auto"/>
              <w:jc w:val="center"/>
              <w:rPr>
                <w:color w:val="auto"/>
                <w:sz w:val="24"/>
                <w:szCs w:val="24"/>
                <w:lang w:eastAsia="ru-RU"/>
              </w:rPr>
            </w:pPr>
            <w:r w:rsidRPr="002350CE">
              <w:rPr>
                <w:color w:val="auto"/>
                <w:sz w:val="24"/>
                <w:szCs w:val="24"/>
                <w:lang w:eastAsia="ru-RU"/>
              </w:rPr>
              <w:t>Проектно-изыскательские работы реконструкции объекта _____</w:t>
            </w:r>
          </w:p>
        </w:tc>
        <w:tc>
          <w:tcPr>
            <w:tcW w:w="1769" w:type="dxa"/>
          </w:tcPr>
          <w:p w:rsidR="00F63685" w:rsidRPr="002350CE" w:rsidRDefault="00F63685" w:rsidP="0088158D">
            <w:pPr>
              <w:spacing w:after="0" w:line="240" w:lineRule="auto"/>
              <w:jc w:val="center"/>
              <w:rPr>
                <w:color w:val="auto"/>
                <w:sz w:val="24"/>
                <w:szCs w:val="24"/>
                <w:lang w:eastAsia="ru-RU"/>
              </w:rPr>
            </w:pPr>
          </w:p>
          <w:p w:rsidR="00F63685" w:rsidRPr="002350CE" w:rsidRDefault="00F63685" w:rsidP="0088158D">
            <w:pPr>
              <w:spacing w:after="0" w:line="240" w:lineRule="auto"/>
              <w:jc w:val="center"/>
              <w:rPr>
                <w:color w:val="auto"/>
                <w:sz w:val="24"/>
                <w:szCs w:val="24"/>
                <w:lang w:eastAsia="ru-RU"/>
              </w:rPr>
            </w:pPr>
          </w:p>
        </w:tc>
        <w:tc>
          <w:tcPr>
            <w:tcW w:w="1683" w:type="dxa"/>
          </w:tcPr>
          <w:p w:rsidR="00F63685" w:rsidRPr="002350CE" w:rsidRDefault="00F63685" w:rsidP="0088158D">
            <w:pPr>
              <w:spacing w:after="0" w:line="240" w:lineRule="auto"/>
              <w:jc w:val="center"/>
              <w:rPr>
                <w:color w:val="auto"/>
                <w:sz w:val="24"/>
                <w:szCs w:val="24"/>
                <w:lang w:eastAsia="ru-RU"/>
              </w:rPr>
            </w:pPr>
            <w:r w:rsidRPr="002350CE">
              <w:rPr>
                <w:color w:val="auto"/>
                <w:sz w:val="24"/>
                <w:szCs w:val="24"/>
                <w:lang w:eastAsia="ru-RU"/>
              </w:rPr>
              <w:t>со дня подписания договора</w:t>
            </w:r>
          </w:p>
        </w:tc>
        <w:tc>
          <w:tcPr>
            <w:tcW w:w="1984" w:type="dxa"/>
          </w:tcPr>
          <w:p w:rsidR="00F63685" w:rsidRPr="002350CE" w:rsidRDefault="00F63685" w:rsidP="0088158D">
            <w:pPr>
              <w:spacing w:after="0" w:line="240" w:lineRule="auto"/>
              <w:jc w:val="center"/>
              <w:rPr>
                <w:color w:val="auto"/>
                <w:sz w:val="24"/>
                <w:szCs w:val="24"/>
                <w:lang w:eastAsia="ru-RU"/>
              </w:rPr>
            </w:pPr>
          </w:p>
        </w:tc>
        <w:tc>
          <w:tcPr>
            <w:tcW w:w="1525" w:type="dxa"/>
          </w:tcPr>
          <w:p w:rsidR="00F63685" w:rsidRPr="002350CE" w:rsidRDefault="00F63685" w:rsidP="0088158D">
            <w:pPr>
              <w:spacing w:after="0" w:line="240" w:lineRule="auto"/>
              <w:jc w:val="center"/>
              <w:rPr>
                <w:color w:val="auto"/>
                <w:sz w:val="24"/>
                <w:szCs w:val="24"/>
                <w:lang w:eastAsia="ru-RU"/>
              </w:rPr>
            </w:pPr>
          </w:p>
        </w:tc>
      </w:tr>
      <w:tr w:rsidR="00F63685" w:rsidRPr="002350CE">
        <w:tc>
          <w:tcPr>
            <w:tcW w:w="2610" w:type="dxa"/>
          </w:tcPr>
          <w:p w:rsidR="00F63685" w:rsidRPr="002350CE" w:rsidRDefault="00F63685" w:rsidP="0088158D">
            <w:pPr>
              <w:spacing w:after="0" w:line="240" w:lineRule="auto"/>
              <w:jc w:val="center"/>
              <w:rPr>
                <w:color w:val="auto"/>
                <w:sz w:val="24"/>
                <w:szCs w:val="24"/>
                <w:lang w:eastAsia="ru-RU"/>
              </w:rPr>
            </w:pPr>
            <w:r w:rsidRPr="002350CE">
              <w:rPr>
                <w:color w:val="auto"/>
                <w:sz w:val="24"/>
                <w:szCs w:val="24"/>
                <w:lang w:eastAsia="ru-RU"/>
              </w:rPr>
              <w:t>реконструкция объекта _______</w:t>
            </w:r>
          </w:p>
        </w:tc>
        <w:tc>
          <w:tcPr>
            <w:tcW w:w="1769" w:type="dxa"/>
          </w:tcPr>
          <w:p w:rsidR="00F63685" w:rsidRPr="002350CE" w:rsidRDefault="00F63685" w:rsidP="0088158D">
            <w:pPr>
              <w:spacing w:after="0" w:line="240" w:lineRule="auto"/>
              <w:jc w:val="center"/>
              <w:rPr>
                <w:color w:val="auto"/>
                <w:sz w:val="24"/>
                <w:szCs w:val="24"/>
                <w:lang w:eastAsia="ru-RU"/>
              </w:rPr>
            </w:pPr>
          </w:p>
          <w:p w:rsidR="00F63685" w:rsidRPr="002350CE" w:rsidRDefault="00F63685" w:rsidP="0088158D">
            <w:pPr>
              <w:spacing w:after="0" w:line="240" w:lineRule="auto"/>
              <w:jc w:val="center"/>
              <w:rPr>
                <w:color w:val="auto"/>
                <w:sz w:val="24"/>
                <w:szCs w:val="24"/>
                <w:lang w:eastAsia="ru-RU"/>
              </w:rPr>
            </w:pPr>
          </w:p>
        </w:tc>
        <w:tc>
          <w:tcPr>
            <w:tcW w:w="1683" w:type="dxa"/>
          </w:tcPr>
          <w:p w:rsidR="00F63685" w:rsidRPr="002350CE" w:rsidRDefault="00F63685" w:rsidP="0088158D">
            <w:pPr>
              <w:spacing w:after="0" w:line="240" w:lineRule="auto"/>
              <w:jc w:val="center"/>
              <w:rPr>
                <w:color w:val="auto"/>
                <w:sz w:val="24"/>
                <w:szCs w:val="24"/>
                <w:lang w:eastAsia="ru-RU"/>
              </w:rPr>
            </w:pPr>
            <w:r w:rsidRPr="002350CE">
              <w:rPr>
                <w:color w:val="auto"/>
                <w:sz w:val="24"/>
                <w:szCs w:val="24"/>
                <w:lang w:eastAsia="ru-RU"/>
              </w:rPr>
              <w:t>со дня подписания договора</w:t>
            </w:r>
          </w:p>
        </w:tc>
        <w:tc>
          <w:tcPr>
            <w:tcW w:w="1984" w:type="dxa"/>
          </w:tcPr>
          <w:p w:rsidR="00F63685" w:rsidRPr="002350CE" w:rsidRDefault="00F63685" w:rsidP="0088158D">
            <w:pPr>
              <w:spacing w:after="0" w:line="240" w:lineRule="auto"/>
              <w:jc w:val="center"/>
              <w:rPr>
                <w:color w:val="auto"/>
                <w:sz w:val="24"/>
                <w:szCs w:val="24"/>
                <w:lang w:eastAsia="ru-RU"/>
              </w:rPr>
            </w:pPr>
          </w:p>
        </w:tc>
        <w:tc>
          <w:tcPr>
            <w:tcW w:w="1525" w:type="dxa"/>
          </w:tcPr>
          <w:p w:rsidR="00F63685" w:rsidRPr="002350CE" w:rsidRDefault="00F63685" w:rsidP="0088158D">
            <w:pPr>
              <w:spacing w:after="0" w:line="240" w:lineRule="auto"/>
              <w:jc w:val="center"/>
              <w:rPr>
                <w:color w:val="auto"/>
                <w:sz w:val="24"/>
                <w:szCs w:val="24"/>
                <w:lang w:eastAsia="ru-RU"/>
              </w:rPr>
            </w:pPr>
          </w:p>
        </w:tc>
      </w:tr>
    </w:tbl>
    <w:p w:rsidR="00F63685" w:rsidRPr="002350CE" w:rsidRDefault="00F63685" w:rsidP="0088158D">
      <w:pPr>
        <w:spacing w:after="0" w:line="240" w:lineRule="auto"/>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Pr>
          <w:color w:val="auto"/>
          <w:sz w:val="24"/>
          <w:szCs w:val="24"/>
          <w:lang w:eastAsia="ru-RU"/>
        </w:rPr>
        <w:t xml:space="preserve">          </w:t>
      </w:r>
      <w:r w:rsidRPr="002350CE">
        <w:rPr>
          <w:color w:val="auto"/>
          <w:sz w:val="24"/>
          <w:szCs w:val="24"/>
          <w:lang w:eastAsia="ru-RU"/>
        </w:rPr>
        <w:t xml:space="preserve"> Инициатор </w:t>
      </w:r>
      <w:proofErr w:type="gramStart"/>
      <w:r w:rsidRPr="002350CE">
        <w:rPr>
          <w:color w:val="auto"/>
          <w:sz w:val="24"/>
          <w:szCs w:val="24"/>
          <w:lang w:eastAsia="ru-RU"/>
        </w:rPr>
        <w:t xml:space="preserve">проекта:   </w:t>
      </w:r>
      <w:proofErr w:type="gramEnd"/>
      <w:r w:rsidRPr="002350CE">
        <w:rPr>
          <w:color w:val="auto"/>
          <w:sz w:val="24"/>
          <w:szCs w:val="24"/>
          <w:lang w:eastAsia="ru-RU"/>
        </w:rPr>
        <w:t xml:space="preserve">       </w:t>
      </w:r>
      <w:r>
        <w:rPr>
          <w:color w:val="auto"/>
          <w:sz w:val="24"/>
          <w:szCs w:val="24"/>
          <w:lang w:eastAsia="ru-RU"/>
        </w:rPr>
        <w:t xml:space="preserve">                            </w:t>
      </w:r>
      <w:r w:rsidRPr="002350CE">
        <w:rPr>
          <w:color w:val="auto"/>
          <w:sz w:val="24"/>
          <w:szCs w:val="24"/>
          <w:lang w:eastAsia="ru-RU"/>
        </w:rPr>
        <w:t xml:space="preserve">              Инвестор проекта:</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______________/_______________/                      _______________/________________/</w:t>
      </w: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     подпись             расшифровка                                     подпись                 расшифровка</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sz w:val="24"/>
          <w:szCs w:val="24"/>
          <w:lang w:eastAsia="ru-RU"/>
        </w:rPr>
      </w:pPr>
      <w:r w:rsidRPr="002350CE">
        <w:rPr>
          <w:color w:val="auto"/>
          <w:sz w:val="24"/>
          <w:szCs w:val="24"/>
          <w:lang w:eastAsia="ru-RU"/>
        </w:rPr>
        <w:t xml:space="preserve">         «___»_____________20___г.                                         «__»_____________20___г.</w:t>
      </w:r>
    </w:p>
    <w:p w:rsidR="00F63685" w:rsidRPr="002350CE" w:rsidRDefault="00F63685" w:rsidP="0088158D">
      <w:pPr>
        <w:spacing w:after="0" w:line="240" w:lineRule="auto"/>
        <w:ind w:firstLine="567"/>
        <w:jc w:val="both"/>
        <w:rPr>
          <w:color w:val="auto"/>
          <w:sz w:val="24"/>
          <w:szCs w:val="24"/>
          <w:lang w:eastAsia="ru-RU"/>
        </w:rPr>
      </w:pPr>
    </w:p>
    <w:p w:rsidR="00F63685" w:rsidRPr="002350CE" w:rsidRDefault="00F63685" w:rsidP="0088158D">
      <w:pPr>
        <w:spacing w:after="0" w:line="240" w:lineRule="auto"/>
        <w:ind w:firstLine="567"/>
        <w:jc w:val="both"/>
        <w:rPr>
          <w:color w:val="auto"/>
          <w:lang w:eastAsia="ru-RU"/>
        </w:rPr>
      </w:pPr>
      <w:r w:rsidRPr="002350CE">
        <w:rPr>
          <w:color w:val="auto"/>
          <w:sz w:val="24"/>
          <w:szCs w:val="24"/>
          <w:lang w:eastAsia="ru-RU"/>
        </w:rPr>
        <w:t xml:space="preserve">МП                                                                                      </w:t>
      </w:r>
      <w:proofErr w:type="spellStart"/>
      <w:r w:rsidRPr="002350CE">
        <w:rPr>
          <w:color w:val="auto"/>
          <w:sz w:val="24"/>
          <w:szCs w:val="24"/>
          <w:lang w:eastAsia="ru-RU"/>
        </w:rPr>
        <w:t>МП</w:t>
      </w:r>
      <w:proofErr w:type="spellEnd"/>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Pr="002350CE"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Default="00F63685" w:rsidP="0088158D">
      <w:pPr>
        <w:spacing w:after="0" w:line="240" w:lineRule="auto"/>
        <w:ind w:firstLine="567"/>
        <w:jc w:val="right"/>
        <w:rPr>
          <w:color w:val="auto"/>
          <w:sz w:val="24"/>
          <w:szCs w:val="24"/>
          <w:lang w:eastAsia="ru-RU"/>
        </w:rPr>
      </w:pP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Приложение № 3</w:t>
      </w: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к договору по реализации</w:t>
      </w: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 xml:space="preserve"> инвестиционного проекта</w:t>
      </w:r>
    </w:p>
    <w:p w:rsidR="00F63685" w:rsidRPr="002350CE" w:rsidRDefault="00F63685" w:rsidP="0088158D">
      <w:pPr>
        <w:spacing w:after="0" w:line="240" w:lineRule="auto"/>
        <w:ind w:firstLine="567"/>
        <w:jc w:val="right"/>
        <w:rPr>
          <w:color w:val="auto"/>
          <w:sz w:val="24"/>
          <w:szCs w:val="24"/>
          <w:lang w:eastAsia="ru-RU"/>
        </w:rPr>
      </w:pPr>
      <w:r w:rsidRPr="002350CE">
        <w:rPr>
          <w:color w:val="auto"/>
          <w:sz w:val="24"/>
          <w:szCs w:val="24"/>
          <w:lang w:eastAsia="ru-RU"/>
        </w:rPr>
        <w:t>№_____от __________20__г.</w:t>
      </w:r>
    </w:p>
    <w:p w:rsidR="00F63685" w:rsidRPr="002350CE" w:rsidRDefault="00F63685" w:rsidP="0088158D">
      <w:pPr>
        <w:spacing w:after="0" w:line="240" w:lineRule="auto"/>
        <w:rPr>
          <w:color w:val="auto"/>
          <w:sz w:val="24"/>
          <w:szCs w:val="24"/>
          <w:lang w:eastAsia="ru-RU"/>
        </w:rPr>
      </w:pPr>
    </w:p>
    <w:p w:rsidR="00F63685" w:rsidRPr="002350CE" w:rsidRDefault="00F63685" w:rsidP="0088158D">
      <w:pPr>
        <w:spacing w:after="0" w:line="240" w:lineRule="auto"/>
        <w:rPr>
          <w:color w:val="auto"/>
          <w:sz w:val="24"/>
          <w:szCs w:val="24"/>
          <w:lang w:eastAsia="ru-RU"/>
        </w:rPr>
      </w:pPr>
    </w:p>
    <w:p w:rsidR="00F63685" w:rsidRPr="00870840" w:rsidRDefault="00F63685" w:rsidP="0088158D">
      <w:pPr>
        <w:spacing w:after="0" w:line="240" w:lineRule="auto"/>
        <w:ind w:firstLine="567"/>
        <w:jc w:val="center"/>
        <w:rPr>
          <w:color w:val="auto"/>
          <w:sz w:val="24"/>
          <w:szCs w:val="24"/>
          <w:lang w:eastAsia="ru-RU"/>
        </w:rPr>
      </w:pPr>
      <w:r w:rsidRPr="00870840">
        <w:rPr>
          <w:color w:val="auto"/>
          <w:sz w:val="24"/>
          <w:szCs w:val="24"/>
          <w:lang w:eastAsia="ru-RU"/>
        </w:rPr>
        <w:t>Акт (форма)</w:t>
      </w:r>
    </w:p>
    <w:p w:rsidR="00F63685" w:rsidRPr="00870840" w:rsidRDefault="00F63685" w:rsidP="0088158D">
      <w:pPr>
        <w:spacing w:after="0" w:line="240" w:lineRule="auto"/>
        <w:ind w:firstLine="567"/>
        <w:jc w:val="center"/>
        <w:rPr>
          <w:color w:val="auto"/>
          <w:sz w:val="24"/>
          <w:szCs w:val="24"/>
          <w:lang w:eastAsia="ru-RU"/>
        </w:rPr>
      </w:pPr>
      <w:r w:rsidRPr="00870840">
        <w:rPr>
          <w:color w:val="auto"/>
          <w:sz w:val="24"/>
          <w:szCs w:val="24"/>
          <w:lang w:eastAsia="ru-RU"/>
        </w:rPr>
        <w:t xml:space="preserve">о результатах реализации Инвестиционного проекта </w:t>
      </w:r>
    </w:p>
    <w:p w:rsidR="00F63685" w:rsidRPr="00870840" w:rsidRDefault="00F63685" w:rsidP="0088158D">
      <w:pPr>
        <w:spacing w:after="0" w:line="240" w:lineRule="auto"/>
        <w:ind w:firstLine="567"/>
        <w:jc w:val="center"/>
        <w:rPr>
          <w:color w:val="auto"/>
          <w:sz w:val="24"/>
          <w:szCs w:val="24"/>
          <w:lang w:eastAsia="ru-RU"/>
        </w:rPr>
      </w:pPr>
      <w:r w:rsidRPr="00870840">
        <w:rPr>
          <w:color w:val="auto"/>
          <w:sz w:val="24"/>
          <w:szCs w:val="24"/>
          <w:lang w:eastAsia="ru-RU"/>
        </w:rPr>
        <w:t>к договору №___ от __________ по реализации инвестиционного проекта</w:t>
      </w:r>
    </w:p>
    <w:p w:rsidR="00F63685" w:rsidRPr="00870840" w:rsidRDefault="00F63685" w:rsidP="0088158D">
      <w:pPr>
        <w:spacing w:after="0" w:line="240" w:lineRule="auto"/>
        <w:ind w:firstLine="567"/>
        <w:jc w:val="center"/>
        <w:rPr>
          <w:color w:val="auto"/>
          <w:sz w:val="24"/>
          <w:szCs w:val="24"/>
          <w:lang w:eastAsia="ru-RU"/>
        </w:rPr>
      </w:pPr>
    </w:p>
    <w:p w:rsidR="00F63685" w:rsidRPr="00870840" w:rsidRDefault="00F63685" w:rsidP="0088158D">
      <w:pPr>
        <w:spacing w:after="0" w:line="240" w:lineRule="auto"/>
        <w:ind w:firstLine="567"/>
        <w:jc w:val="both"/>
        <w:rPr>
          <w:color w:val="auto"/>
          <w:sz w:val="24"/>
          <w:szCs w:val="24"/>
          <w:lang w:eastAsia="ru-RU"/>
        </w:rPr>
      </w:pPr>
      <w:r w:rsidRPr="00870840">
        <w:rPr>
          <w:color w:val="auto"/>
          <w:sz w:val="24"/>
          <w:szCs w:val="24"/>
          <w:lang w:eastAsia="ru-RU"/>
        </w:rPr>
        <w:t xml:space="preserve">Администрация Октябрьского района, именуемая в дальнейшем «Инициатор проекта», в лице ________________, действующего на основании _________________, с одной стороны, </w:t>
      </w:r>
      <w:r w:rsidRPr="00870840">
        <w:rPr>
          <w:i/>
          <w:iCs/>
          <w:color w:val="auto"/>
          <w:sz w:val="24"/>
          <w:szCs w:val="24"/>
          <w:lang w:eastAsia="ru-RU"/>
        </w:rPr>
        <w:t>____________________________________________________________</w:t>
      </w:r>
      <w:r w:rsidRPr="00870840">
        <w:rPr>
          <w:color w:val="auto"/>
          <w:sz w:val="24"/>
          <w:szCs w:val="24"/>
          <w:lang w:eastAsia="ru-RU"/>
        </w:rPr>
        <w:t>, именуемое в дальнейшем «Инвестор проекта», в лице ___________, действующего на основании ____________, с другой стороны, именуемые совместно «Стороны», составили настоящий Акт о результатах реализации Инвестиционного проекта о нижеследующем:</w:t>
      </w:r>
    </w:p>
    <w:p w:rsidR="00F63685" w:rsidRPr="00870840" w:rsidRDefault="00F63685" w:rsidP="0088158D">
      <w:pPr>
        <w:spacing w:after="0" w:line="240" w:lineRule="auto"/>
        <w:ind w:firstLine="567"/>
        <w:jc w:val="both"/>
        <w:rPr>
          <w:color w:val="auto"/>
          <w:sz w:val="24"/>
          <w:szCs w:val="24"/>
          <w:lang w:eastAsia="ru-RU"/>
        </w:rPr>
      </w:pPr>
      <w:r w:rsidRPr="00870840">
        <w:rPr>
          <w:color w:val="auto"/>
          <w:sz w:val="24"/>
          <w:szCs w:val="24"/>
          <w:lang w:eastAsia="ru-RU"/>
        </w:rPr>
        <w:t>1.Инвестор проекта в полном объеме обеспечил финансирование Инвестиционного проекта в соответствии с условиями Договора по реализации инвестиционного проекта №_____ от______________20__г. Разрешение на допуск в эксплуатацию энергоустановки _____________________, созданного в результате реализации Инвестиционного проекта, оформлено в соответствии с законодательством РФ.</w:t>
      </w:r>
    </w:p>
    <w:p w:rsidR="00F63685" w:rsidRPr="00870840" w:rsidRDefault="00F63685" w:rsidP="0088158D">
      <w:pPr>
        <w:spacing w:after="0" w:line="240" w:lineRule="auto"/>
        <w:ind w:firstLine="567"/>
        <w:jc w:val="both"/>
        <w:rPr>
          <w:color w:val="auto"/>
          <w:sz w:val="24"/>
          <w:szCs w:val="24"/>
          <w:lang w:eastAsia="ru-RU"/>
        </w:rPr>
      </w:pPr>
      <w:r w:rsidRPr="00870840">
        <w:rPr>
          <w:color w:val="auto"/>
          <w:sz w:val="24"/>
          <w:szCs w:val="24"/>
          <w:lang w:eastAsia="ru-RU"/>
        </w:rPr>
        <w:t>2.Характеристики объекта, созданного в результате реализации Инвестиционного проекта (Результат реализации проекта):</w:t>
      </w:r>
    </w:p>
    <w:p w:rsidR="00F63685" w:rsidRPr="00870840" w:rsidRDefault="00F63685" w:rsidP="0088158D">
      <w:pPr>
        <w:spacing w:after="0" w:line="240" w:lineRule="auto"/>
        <w:ind w:firstLine="567"/>
        <w:jc w:val="both"/>
        <w:rPr>
          <w:color w:val="auto"/>
          <w:sz w:val="24"/>
          <w:szCs w:val="24"/>
          <w:lang w:eastAsia="ru-RU"/>
        </w:rPr>
      </w:pPr>
      <w:r w:rsidRPr="00870840">
        <w:rPr>
          <w:color w:val="auto"/>
          <w:sz w:val="24"/>
          <w:szCs w:val="24"/>
          <w:lang w:eastAsia="ru-RU"/>
        </w:rPr>
        <w:t>Наименование объекта: _________________________________________________________</w:t>
      </w:r>
    </w:p>
    <w:p w:rsidR="00F63685" w:rsidRPr="00870840" w:rsidRDefault="00F63685" w:rsidP="0088158D">
      <w:pPr>
        <w:spacing w:after="0" w:line="240" w:lineRule="auto"/>
        <w:ind w:firstLine="567"/>
        <w:jc w:val="both"/>
        <w:rPr>
          <w:color w:val="auto"/>
          <w:sz w:val="24"/>
          <w:szCs w:val="24"/>
          <w:lang w:eastAsia="ru-RU"/>
        </w:rPr>
      </w:pPr>
      <w:r w:rsidRPr="00870840">
        <w:rPr>
          <w:color w:val="auto"/>
          <w:sz w:val="24"/>
          <w:szCs w:val="24"/>
          <w:lang w:eastAsia="ru-RU"/>
        </w:rPr>
        <w:t>Адрес объекта: ________________________________________________________________</w:t>
      </w:r>
    </w:p>
    <w:p w:rsidR="00F63685" w:rsidRPr="00870840" w:rsidRDefault="00F63685" w:rsidP="0088158D">
      <w:pPr>
        <w:spacing w:after="0" w:line="240" w:lineRule="auto"/>
        <w:ind w:firstLine="567"/>
        <w:jc w:val="both"/>
        <w:rPr>
          <w:color w:val="auto"/>
          <w:sz w:val="24"/>
          <w:szCs w:val="24"/>
          <w:lang w:eastAsia="ru-RU"/>
        </w:rPr>
      </w:pPr>
      <w:r w:rsidRPr="00870840">
        <w:rPr>
          <w:color w:val="auto"/>
          <w:sz w:val="24"/>
          <w:szCs w:val="24"/>
          <w:lang w:eastAsia="ru-RU"/>
        </w:rPr>
        <w:t>Целевое назначение объекта: ____________________________________________________</w:t>
      </w:r>
    </w:p>
    <w:p w:rsidR="00F63685" w:rsidRPr="00870840" w:rsidRDefault="00F63685" w:rsidP="0088158D">
      <w:pPr>
        <w:spacing w:after="0" w:line="240" w:lineRule="auto"/>
        <w:ind w:firstLine="567"/>
        <w:jc w:val="both"/>
        <w:rPr>
          <w:color w:val="auto"/>
          <w:sz w:val="24"/>
          <w:szCs w:val="24"/>
          <w:lang w:eastAsia="ru-RU"/>
        </w:rPr>
      </w:pPr>
      <w:r w:rsidRPr="00870840">
        <w:rPr>
          <w:color w:val="auto"/>
          <w:sz w:val="24"/>
          <w:szCs w:val="24"/>
          <w:lang w:eastAsia="ru-RU"/>
        </w:rPr>
        <w:t>Технические характеристики объекта: ____________________________________________.</w:t>
      </w:r>
    </w:p>
    <w:p w:rsidR="00F63685" w:rsidRPr="00870840" w:rsidRDefault="00F63685" w:rsidP="0088158D">
      <w:pPr>
        <w:spacing w:after="0" w:line="240" w:lineRule="auto"/>
        <w:ind w:firstLine="567"/>
        <w:jc w:val="both"/>
        <w:rPr>
          <w:color w:val="auto"/>
          <w:sz w:val="24"/>
          <w:szCs w:val="24"/>
          <w:lang w:eastAsia="ru-RU"/>
        </w:rPr>
      </w:pPr>
      <w:r w:rsidRPr="00870840">
        <w:rPr>
          <w:color w:val="auto"/>
          <w:sz w:val="24"/>
          <w:szCs w:val="24"/>
          <w:lang w:eastAsia="ru-RU"/>
        </w:rPr>
        <w:t xml:space="preserve">3.Общая стоимость объекта в текущих ценах </w:t>
      </w:r>
      <w:proofErr w:type="gramStart"/>
      <w:r w:rsidRPr="00870840">
        <w:rPr>
          <w:color w:val="auto"/>
          <w:sz w:val="24"/>
          <w:szCs w:val="24"/>
          <w:lang w:eastAsia="ru-RU"/>
        </w:rPr>
        <w:t>составляет:_</w:t>
      </w:r>
      <w:proofErr w:type="gramEnd"/>
      <w:r w:rsidRPr="00870840">
        <w:rPr>
          <w:color w:val="auto"/>
          <w:sz w:val="24"/>
          <w:szCs w:val="24"/>
          <w:lang w:eastAsia="ru-RU"/>
        </w:rPr>
        <w:t>____________________________</w:t>
      </w:r>
    </w:p>
    <w:p w:rsidR="00F63685" w:rsidRPr="00870840" w:rsidRDefault="00F63685" w:rsidP="0088158D">
      <w:pPr>
        <w:spacing w:after="0" w:line="240" w:lineRule="auto"/>
        <w:ind w:firstLine="567"/>
        <w:jc w:val="both"/>
        <w:rPr>
          <w:color w:val="auto"/>
          <w:sz w:val="24"/>
          <w:szCs w:val="24"/>
          <w:lang w:eastAsia="ru-RU"/>
        </w:rPr>
      </w:pPr>
      <w:r w:rsidRPr="00870840">
        <w:rPr>
          <w:color w:val="auto"/>
          <w:sz w:val="24"/>
          <w:szCs w:val="24"/>
          <w:lang w:eastAsia="ru-RU"/>
        </w:rPr>
        <w:t xml:space="preserve">4.Инвестиционный проект реализован </w:t>
      </w:r>
      <w:r w:rsidRPr="00870840">
        <w:rPr>
          <w:b/>
          <w:color w:val="auto"/>
          <w:sz w:val="24"/>
          <w:szCs w:val="24"/>
          <w:lang w:eastAsia="ru-RU"/>
        </w:rPr>
        <w:t>полностью</w:t>
      </w:r>
      <w:r w:rsidR="00870840" w:rsidRPr="00870840">
        <w:rPr>
          <w:b/>
          <w:color w:val="auto"/>
          <w:sz w:val="24"/>
          <w:szCs w:val="24"/>
          <w:lang w:eastAsia="ru-RU"/>
        </w:rPr>
        <w:t xml:space="preserve"> / не полностью,</w:t>
      </w:r>
      <w:r w:rsidRPr="00870840">
        <w:rPr>
          <w:color w:val="auto"/>
          <w:sz w:val="24"/>
          <w:szCs w:val="24"/>
          <w:lang w:eastAsia="ru-RU"/>
        </w:rPr>
        <w:t xml:space="preserve"> </w:t>
      </w:r>
      <w:r w:rsidRPr="00870840">
        <w:rPr>
          <w:b/>
          <w:color w:val="auto"/>
          <w:sz w:val="24"/>
          <w:szCs w:val="24"/>
          <w:lang w:eastAsia="ru-RU"/>
        </w:rPr>
        <w:t>в установленный срок</w:t>
      </w:r>
      <w:r w:rsidR="00870840" w:rsidRPr="00870840">
        <w:rPr>
          <w:b/>
          <w:color w:val="auto"/>
          <w:sz w:val="24"/>
          <w:szCs w:val="24"/>
          <w:lang w:eastAsia="ru-RU"/>
        </w:rPr>
        <w:t xml:space="preserve"> / с нарушением срока, </w:t>
      </w:r>
      <w:r w:rsidR="00870840" w:rsidRPr="00870840">
        <w:rPr>
          <w:color w:val="auto"/>
          <w:sz w:val="24"/>
          <w:szCs w:val="24"/>
          <w:lang w:eastAsia="ru-RU"/>
        </w:rPr>
        <w:t>установленным договором №_____ от______________20__ по реализации инвестиционного проекта</w:t>
      </w:r>
      <w:r w:rsidRPr="00870840">
        <w:rPr>
          <w:color w:val="auto"/>
          <w:sz w:val="24"/>
          <w:szCs w:val="24"/>
          <w:lang w:eastAsia="ru-RU"/>
        </w:rPr>
        <w:t xml:space="preserve">. Стороны взаимных претензий </w:t>
      </w:r>
      <w:r w:rsidRPr="00870840">
        <w:rPr>
          <w:b/>
          <w:color w:val="auto"/>
          <w:sz w:val="24"/>
          <w:szCs w:val="24"/>
          <w:lang w:eastAsia="ru-RU"/>
        </w:rPr>
        <w:t>не имеют</w:t>
      </w:r>
      <w:r w:rsidR="00870840" w:rsidRPr="00870840">
        <w:rPr>
          <w:b/>
          <w:color w:val="auto"/>
          <w:sz w:val="24"/>
          <w:szCs w:val="24"/>
          <w:lang w:eastAsia="ru-RU"/>
        </w:rPr>
        <w:t xml:space="preserve"> / имеют</w:t>
      </w:r>
      <w:r w:rsidRPr="00870840">
        <w:rPr>
          <w:b/>
          <w:color w:val="auto"/>
          <w:sz w:val="24"/>
          <w:szCs w:val="24"/>
          <w:lang w:eastAsia="ru-RU"/>
        </w:rPr>
        <w:t>.</w:t>
      </w:r>
    </w:p>
    <w:p w:rsidR="00F63685" w:rsidRPr="00870840" w:rsidRDefault="00F63685" w:rsidP="0088158D">
      <w:pPr>
        <w:spacing w:after="0" w:line="240" w:lineRule="auto"/>
        <w:ind w:firstLine="567"/>
        <w:jc w:val="both"/>
        <w:rPr>
          <w:sz w:val="24"/>
          <w:szCs w:val="24"/>
        </w:rPr>
      </w:pPr>
      <w:r w:rsidRPr="00870840">
        <w:rPr>
          <w:sz w:val="24"/>
          <w:szCs w:val="24"/>
        </w:rPr>
        <w:t>5.Стороны обязуются в течение ___ дней со дня подписания настоящего Акта о результатах реализации Инвестиционного проекта подписать Соглашение об определении долей в реконструированном объекте.</w:t>
      </w:r>
    </w:p>
    <w:p w:rsidR="00F63685" w:rsidRPr="00870840" w:rsidRDefault="00F63685" w:rsidP="0088158D">
      <w:pPr>
        <w:pStyle w:val="afb"/>
        <w:rPr>
          <w:rFonts w:ascii="Times New Roman" w:hAnsi="Times New Roman" w:cs="Times New Roman"/>
          <w:sz w:val="24"/>
          <w:szCs w:val="24"/>
        </w:rPr>
      </w:pPr>
    </w:p>
    <w:p w:rsidR="00F63685" w:rsidRPr="006D6D7B" w:rsidRDefault="00F63685" w:rsidP="0088158D">
      <w:pPr>
        <w:pStyle w:val="afb"/>
        <w:rPr>
          <w:rFonts w:ascii="Times New Roman" w:hAnsi="Times New Roman" w:cs="Times New Roman"/>
          <w:sz w:val="24"/>
          <w:szCs w:val="24"/>
        </w:rPr>
      </w:pPr>
      <w:r w:rsidRPr="00870840">
        <w:rPr>
          <w:rFonts w:ascii="Times New Roman" w:hAnsi="Times New Roman" w:cs="Times New Roman"/>
          <w:sz w:val="24"/>
          <w:szCs w:val="24"/>
        </w:rPr>
        <w:t xml:space="preserve">                   От Инициатора </w:t>
      </w:r>
      <w:proofErr w:type="gramStart"/>
      <w:r w:rsidRPr="00870840">
        <w:rPr>
          <w:rFonts w:ascii="Times New Roman" w:hAnsi="Times New Roman" w:cs="Times New Roman"/>
          <w:sz w:val="24"/>
          <w:szCs w:val="24"/>
        </w:rPr>
        <w:t xml:space="preserve">проекта:   </w:t>
      </w:r>
      <w:proofErr w:type="gramEnd"/>
      <w:r w:rsidRPr="00870840">
        <w:rPr>
          <w:rFonts w:ascii="Times New Roman" w:hAnsi="Times New Roman" w:cs="Times New Roman"/>
          <w:sz w:val="24"/>
          <w:szCs w:val="24"/>
        </w:rPr>
        <w:t xml:space="preserve">                                           От Инвестора</w:t>
      </w:r>
      <w:r w:rsidRPr="006D6D7B">
        <w:rPr>
          <w:rFonts w:ascii="Times New Roman" w:hAnsi="Times New Roman" w:cs="Times New Roman"/>
          <w:sz w:val="24"/>
          <w:szCs w:val="24"/>
        </w:rPr>
        <w:t xml:space="preserve"> проекта:</w:t>
      </w:r>
    </w:p>
    <w:p w:rsidR="00F63685" w:rsidRPr="006D6D7B" w:rsidRDefault="00F63685" w:rsidP="0088158D">
      <w:pPr>
        <w:pStyle w:val="afb"/>
        <w:rPr>
          <w:rFonts w:ascii="Times New Roman" w:hAnsi="Times New Roman" w:cs="Times New Roman"/>
          <w:sz w:val="24"/>
          <w:szCs w:val="24"/>
        </w:rPr>
      </w:pPr>
    </w:p>
    <w:p w:rsidR="00F63685" w:rsidRPr="006D6D7B" w:rsidRDefault="00F63685" w:rsidP="0088158D">
      <w:pPr>
        <w:spacing w:after="0" w:line="240" w:lineRule="auto"/>
        <w:ind w:firstLine="567"/>
        <w:jc w:val="both"/>
        <w:rPr>
          <w:sz w:val="24"/>
          <w:szCs w:val="24"/>
        </w:rPr>
      </w:pPr>
      <w:r w:rsidRPr="006D6D7B">
        <w:rPr>
          <w:sz w:val="24"/>
          <w:szCs w:val="24"/>
        </w:rPr>
        <w:t>______________/_______________/                      _______________/________________/</w:t>
      </w:r>
    </w:p>
    <w:p w:rsidR="00F63685" w:rsidRPr="006D6D7B" w:rsidRDefault="00F63685" w:rsidP="0088158D">
      <w:pPr>
        <w:spacing w:after="0" w:line="240" w:lineRule="auto"/>
        <w:ind w:firstLine="567"/>
        <w:jc w:val="both"/>
        <w:rPr>
          <w:sz w:val="24"/>
          <w:szCs w:val="24"/>
        </w:rPr>
      </w:pPr>
      <w:r w:rsidRPr="006D6D7B">
        <w:rPr>
          <w:sz w:val="24"/>
          <w:szCs w:val="24"/>
        </w:rPr>
        <w:t xml:space="preserve">     подпись             расшифровка                                     подпись            расшифровка</w:t>
      </w:r>
    </w:p>
    <w:p w:rsidR="00F63685" w:rsidRPr="006D6D7B" w:rsidRDefault="00F63685" w:rsidP="0088158D">
      <w:pPr>
        <w:spacing w:after="0" w:line="240" w:lineRule="auto"/>
        <w:ind w:firstLine="567"/>
        <w:jc w:val="both"/>
        <w:rPr>
          <w:sz w:val="24"/>
          <w:szCs w:val="24"/>
        </w:rPr>
      </w:pPr>
    </w:p>
    <w:p w:rsidR="00F63685" w:rsidRPr="006D6D7B" w:rsidRDefault="00F63685" w:rsidP="0088158D">
      <w:pPr>
        <w:spacing w:after="0" w:line="240" w:lineRule="auto"/>
        <w:ind w:firstLine="567"/>
        <w:jc w:val="both"/>
        <w:rPr>
          <w:sz w:val="24"/>
          <w:szCs w:val="24"/>
        </w:rPr>
      </w:pPr>
      <w:r w:rsidRPr="006D6D7B">
        <w:rPr>
          <w:sz w:val="24"/>
          <w:szCs w:val="24"/>
        </w:rPr>
        <w:t xml:space="preserve">         «___»_____________20___г.                                         «__»_____________20___г.</w:t>
      </w:r>
    </w:p>
    <w:p w:rsidR="00F63685" w:rsidRPr="006D6D7B" w:rsidRDefault="00F63685" w:rsidP="0088158D">
      <w:pPr>
        <w:spacing w:after="0" w:line="240" w:lineRule="auto"/>
        <w:ind w:firstLine="567"/>
        <w:jc w:val="both"/>
        <w:rPr>
          <w:sz w:val="24"/>
          <w:szCs w:val="24"/>
        </w:rPr>
      </w:pPr>
    </w:p>
    <w:p w:rsidR="00F63685" w:rsidRDefault="00F63685" w:rsidP="0088158D">
      <w:pPr>
        <w:spacing w:after="0" w:line="240" w:lineRule="auto"/>
        <w:ind w:firstLine="567"/>
        <w:jc w:val="both"/>
        <w:rPr>
          <w:sz w:val="24"/>
          <w:szCs w:val="24"/>
        </w:rPr>
      </w:pPr>
      <w:r w:rsidRPr="006D6D7B">
        <w:rPr>
          <w:sz w:val="24"/>
          <w:szCs w:val="24"/>
        </w:rPr>
        <w:t xml:space="preserve">МП                                                                                      </w:t>
      </w:r>
      <w:proofErr w:type="spellStart"/>
      <w:r w:rsidRPr="006D6D7B">
        <w:rPr>
          <w:sz w:val="24"/>
          <w:szCs w:val="24"/>
        </w:rPr>
        <w:t>МП</w:t>
      </w:r>
      <w:proofErr w:type="spellEnd"/>
    </w:p>
    <w:p w:rsidR="00F63685" w:rsidRDefault="00F63685" w:rsidP="0058447C">
      <w:pPr>
        <w:spacing w:after="0" w:line="240" w:lineRule="auto"/>
        <w:jc w:val="both"/>
        <w:rPr>
          <w:sz w:val="24"/>
          <w:szCs w:val="24"/>
        </w:rPr>
      </w:pPr>
    </w:p>
    <w:p w:rsidR="00F63685" w:rsidRDefault="00F63685" w:rsidP="0058447C">
      <w:pPr>
        <w:spacing w:after="0" w:line="240" w:lineRule="auto"/>
        <w:jc w:val="both"/>
        <w:rPr>
          <w:sz w:val="24"/>
          <w:szCs w:val="24"/>
        </w:rPr>
      </w:pPr>
    </w:p>
    <w:p w:rsidR="00F63685" w:rsidRDefault="00F63685" w:rsidP="0058447C">
      <w:pPr>
        <w:spacing w:after="0" w:line="240" w:lineRule="auto"/>
        <w:jc w:val="both"/>
        <w:rPr>
          <w:sz w:val="24"/>
          <w:szCs w:val="24"/>
        </w:rPr>
      </w:pPr>
    </w:p>
    <w:p w:rsidR="00F63685" w:rsidRDefault="00F63685" w:rsidP="0058447C">
      <w:pPr>
        <w:spacing w:after="0" w:line="240" w:lineRule="auto"/>
        <w:jc w:val="both"/>
        <w:rPr>
          <w:sz w:val="24"/>
          <w:szCs w:val="24"/>
        </w:rPr>
      </w:pPr>
    </w:p>
    <w:p w:rsidR="00F63685" w:rsidRDefault="00F63685" w:rsidP="0058447C">
      <w:pPr>
        <w:spacing w:after="0" w:line="240" w:lineRule="auto"/>
        <w:jc w:val="both"/>
        <w:rPr>
          <w:sz w:val="24"/>
          <w:szCs w:val="24"/>
        </w:rPr>
      </w:pPr>
    </w:p>
    <w:p w:rsidR="00F63685" w:rsidRDefault="00F63685" w:rsidP="0058447C">
      <w:pPr>
        <w:spacing w:after="0" w:line="240" w:lineRule="auto"/>
        <w:jc w:val="both"/>
        <w:rPr>
          <w:sz w:val="24"/>
          <w:szCs w:val="24"/>
        </w:rPr>
      </w:pPr>
    </w:p>
    <w:p w:rsidR="00F63685" w:rsidRDefault="00F63685" w:rsidP="0058447C">
      <w:pPr>
        <w:spacing w:after="0" w:line="240" w:lineRule="auto"/>
        <w:jc w:val="both"/>
        <w:rPr>
          <w:sz w:val="24"/>
          <w:szCs w:val="24"/>
        </w:rPr>
      </w:pPr>
    </w:p>
    <w:p w:rsidR="00F63685" w:rsidRDefault="00F63685" w:rsidP="0058447C">
      <w:pPr>
        <w:spacing w:after="0" w:line="240" w:lineRule="auto"/>
        <w:jc w:val="both"/>
        <w:rPr>
          <w:sz w:val="24"/>
          <w:szCs w:val="24"/>
        </w:rPr>
      </w:pPr>
    </w:p>
    <w:p w:rsidR="00F63685" w:rsidRDefault="00F63685" w:rsidP="0058447C">
      <w:pPr>
        <w:spacing w:after="0" w:line="240" w:lineRule="auto"/>
        <w:jc w:val="both"/>
        <w:rPr>
          <w:sz w:val="24"/>
          <w:szCs w:val="24"/>
        </w:rPr>
      </w:pPr>
    </w:p>
    <w:p w:rsidR="00F63685" w:rsidRDefault="00F63685" w:rsidP="0058447C">
      <w:pPr>
        <w:spacing w:after="0" w:line="240" w:lineRule="auto"/>
        <w:jc w:val="both"/>
        <w:rPr>
          <w:sz w:val="24"/>
          <w:szCs w:val="24"/>
        </w:rPr>
      </w:pPr>
    </w:p>
    <w:p w:rsidR="00F63685" w:rsidRDefault="00F63685" w:rsidP="0058447C">
      <w:pPr>
        <w:spacing w:after="0" w:line="240" w:lineRule="auto"/>
        <w:jc w:val="both"/>
        <w:rPr>
          <w:sz w:val="24"/>
          <w:szCs w:val="24"/>
        </w:rPr>
      </w:pPr>
    </w:p>
    <w:p w:rsidR="00F63685" w:rsidRDefault="00F63685" w:rsidP="0058447C">
      <w:pPr>
        <w:spacing w:after="0" w:line="240" w:lineRule="auto"/>
        <w:jc w:val="both"/>
        <w:rPr>
          <w:sz w:val="24"/>
          <w:szCs w:val="24"/>
        </w:rPr>
      </w:pPr>
    </w:p>
    <w:sectPr w:rsidR="00F63685" w:rsidSect="0058447C">
      <w:pgSz w:w="11906" w:h="16838"/>
      <w:pgMar w:top="426" w:right="566" w:bottom="56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Japanese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16B27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79C4CC38"/>
    <w:lvl w:ilvl="0">
      <w:numFmt w:val="decimal"/>
      <w:lvlText w:val="*"/>
      <w:lvlJc w:val="left"/>
    </w:lvl>
  </w:abstractNum>
  <w:abstractNum w:abstractNumId="2" w15:restartNumberingAfterBreak="0">
    <w:nsid w:val="0A6C6FC5"/>
    <w:multiLevelType w:val="hybridMultilevel"/>
    <w:tmpl w:val="3A760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84C7A"/>
    <w:multiLevelType w:val="singleLevel"/>
    <w:tmpl w:val="555CFD02"/>
    <w:lvl w:ilvl="0">
      <w:start w:val="3"/>
      <w:numFmt w:val="decimal"/>
      <w:lvlText w:val="2.%1. "/>
      <w:legacy w:legacy="1" w:legacySpace="0" w:legacyIndent="283"/>
      <w:lvlJc w:val="left"/>
      <w:pPr>
        <w:ind w:left="643" w:hanging="283"/>
      </w:pPr>
      <w:rPr>
        <w:rFonts w:ascii="Times New Roman" w:hAnsi="Times New Roman" w:cs="Times New Roman" w:hint="default"/>
        <w:b w:val="0"/>
        <w:bCs w:val="0"/>
        <w:i w:val="0"/>
        <w:iCs w:val="0"/>
        <w:sz w:val="24"/>
        <w:szCs w:val="24"/>
        <w:u w:val="none"/>
      </w:rPr>
    </w:lvl>
  </w:abstractNum>
  <w:abstractNum w:abstractNumId="4" w15:restartNumberingAfterBreak="0">
    <w:nsid w:val="14506752"/>
    <w:multiLevelType w:val="hybridMultilevel"/>
    <w:tmpl w:val="5CA2265C"/>
    <w:lvl w:ilvl="0" w:tplc="D7F8D52A">
      <w:start w:val="11"/>
      <w:numFmt w:val="decimal"/>
      <w:lvlText w:val="%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4F2774"/>
    <w:multiLevelType w:val="singleLevel"/>
    <w:tmpl w:val="BA7EF7B0"/>
    <w:lvl w:ilvl="0">
      <w:start w:val="1"/>
      <w:numFmt w:val="decimal"/>
      <w:lvlText w:val="4.2.%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6" w15:restartNumberingAfterBreak="0">
    <w:nsid w:val="1C5F300E"/>
    <w:multiLevelType w:val="hybridMultilevel"/>
    <w:tmpl w:val="119CEA76"/>
    <w:lvl w:ilvl="0" w:tplc="1584B884">
      <w:start w:val="19"/>
      <w:numFmt w:val="decimal"/>
      <w:lvlText w:val="%1."/>
      <w:lvlJc w:val="left"/>
      <w:pPr>
        <w:tabs>
          <w:tab w:val="num" w:pos="1070"/>
        </w:tabs>
        <w:ind w:left="1070" w:hanging="57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7" w15:restartNumberingAfterBreak="0">
    <w:nsid w:val="1C941C4C"/>
    <w:multiLevelType w:val="hybridMultilevel"/>
    <w:tmpl w:val="EE50FBAA"/>
    <w:lvl w:ilvl="0" w:tplc="9AC89588">
      <w:start w:val="630"/>
      <w:numFmt w:val="decimal"/>
      <w:lvlText w:val="%1"/>
      <w:lvlJc w:val="left"/>
      <w:pPr>
        <w:ind w:left="600" w:hanging="45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15:restartNumberingAfterBreak="0">
    <w:nsid w:val="1DB43A5F"/>
    <w:multiLevelType w:val="hybridMultilevel"/>
    <w:tmpl w:val="83585542"/>
    <w:lvl w:ilvl="0" w:tplc="8FFAFE54">
      <w:start w:val="25"/>
      <w:numFmt w:val="decimal"/>
      <w:lvlText w:val="%1."/>
      <w:lvlJc w:val="left"/>
      <w:pPr>
        <w:tabs>
          <w:tab w:val="num" w:pos="1045"/>
        </w:tabs>
        <w:ind w:left="1045" w:hanging="64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9" w15:restartNumberingAfterBreak="0">
    <w:nsid w:val="27E40438"/>
    <w:multiLevelType w:val="hybridMultilevel"/>
    <w:tmpl w:val="F09ACB5A"/>
    <w:lvl w:ilvl="0" w:tplc="A5845A9E">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3AD71212"/>
    <w:multiLevelType w:val="hybridMultilevel"/>
    <w:tmpl w:val="D46022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B305A56"/>
    <w:multiLevelType w:val="hybridMultilevel"/>
    <w:tmpl w:val="D36A26C4"/>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4F0258C8"/>
    <w:multiLevelType w:val="singleLevel"/>
    <w:tmpl w:val="85187020"/>
    <w:lvl w:ilvl="0">
      <w:start w:val="5"/>
      <w:numFmt w:val="decimal"/>
      <w:lvlText w:val="6.%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3" w15:restartNumberingAfterBreak="0">
    <w:nsid w:val="5B883DA1"/>
    <w:multiLevelType w:val="singleLevel"/>
    <w:tmpl w:val="F1526D3C"/>
    <w:lvl w:ilvl="0">
      <w:start w:val="5"/>
      <w:numFmt w:val="decimal"/>
      <w:lvlText w:val="2.%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4" w15:restartNumberingAfterBreak="0">
    <w:nsid w:val="5BE82684"/>
    <w:multiLevelType w:val="hybridMultilevel"/>
    <w:tmpl w:val="80F80A7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cs="Wingdings" w:hint="default"/>
      </w:rPr>
    </w:lvl>
    <w:lvl w:ilvl="3" w:tplc="04190001" w:tentative="1">
      <w:start w:val="1"/>
      <w:numFmt w:val="bullet"/>
      <w:lvlText w:val=""/>
      <w:lvlJc w:val="left"/>
      <w:pPr>
        <w:tabs>
          <w:tab w:val="num" w:pos="2520"/>
        </w:tabs>
        <w:ind w:left="2520" w:hanging="360"/>
      </w:pPr>
      <w:rPr>
        <w:rFonts w:ascii="Symbol" w:hAnsi="Symbol" w:cs="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cs="Wingdings" w:hint="default"/>
      </w:rPr>
    </w:lvl>
    <w:lvl w:ilvl="6" w:tplc="04190001" w:tentative="1">
      <w:start w:val="1"/>
      <w:numFmt w:val="bullet"/>
      <w:lvlText w:val=""/>
      <w:lvlJc w:val="left"/>
      <w:pPr>
        <w:tabs>
          <w:tab w:val="num" w:pos="4680"/>
        </w:tabs>
        <w:ind w:left="4680" w:hanging="360"/>
      </w:pPr>
      <w:rPr>
        <w:rFonts w:ascii="Symbol" w:hAnsi="Symbol" w:cs="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6B904E38"/>
    <w:multiLevelType w:val="hybridMultilevel"/>
    <w:tmpl w:val="DAE0573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C7F2330"/>
    <w:multiLevelType w:val="hybridMultilevel"/>
    <w:tmpl w:val="22649F3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D4825EC"/>
    <w:multiLevelType w:val="hybridMultilevel"/>
    <w:tmpl w:val="3D9E5E20"/>
    <w:lvl w:ilvl="0" w:tplc="EE328906">
      <w:start w:val="20"/>
      <w:numFmt w:val="decimal"/>
      <w:lvlText w:val="%1."/>
      <w:lvlJc w:val="left"/>
      <w:pPr>
        <w:tabs>
          <w:tab w:val="num" w:pos="1065"/>
        </w:tabs>
        <w:ind w:left="1065" w:hanging="55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15:restartNumberingAfterBreak="0">
    <w:nsid w:val="70315823"/>
    <w:multiLevelType w:val="singleLevel"/>
    <w:tmpl w:val="F12E3C8E"/>
    <w:lvl w:ilvl="0">
      <w:start w:val="2"/>
      <w:numFmt w:val="decimal"/>
      <w:lvlText w:val="6.%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9" w15:restartNumberingAfterBreak="0">
    <w:nsid w:val="7050725A"/>
    <w:multiLevelType w:val="multilevel"/>
    <w:tmpl w:val="81728F7E"/>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511A4B"/>
    <w:multiLevelType w:val="singleLevel"/>
    <w:tmpl w:val="D7324B60"/>
    <w:lvl w:ilvl="0">
      <w:start w:val="4"/>
      <w:numFmt w:val="decimal"/>
      <w:lvlText w:val="4.%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0"/>
  </w:num>
  <w:num w:numId="2">
    <w:abstractNumId w:val="0"/>
  </w:num>
  <w:num w:numId="3">
    <w:abstractNumId w:val="0"/>
  </w:num>
  <w:num w:numId="4">
    <w:abstractNumId w:val="3"/>
  </w:num>
  <w:num w:numId="5">
    <w:abstractNumId w:val="13"/>
  </w:num>
  <w:num w:numId="6">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7">
    <w:abstractNumId w:val="5"/>
  </w:num>
  <w:num w:numId="8">
    <w:abstractNumId w:val="20"/>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9">
    <w:abstractNumId w:val="18"/>
  </w:num>
  <w:num w:numId="10">
    <w:abstractNumId w:val="18"/>
    <w:lvlOverride w:ilvl="0">
      <w:lvl w:ilvl="0">
        <w:start w:val="1"/>
        <w:numFmt w:val="decimal"/>
        <w:lvlText w:val="6.%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11">
    <w:abstractNumId w:val="12"/>
  </w:num>
  <w:num w:numId="12">
    <w:abstractNumId w:val="17"/>
  </w:num>
  <w:num w:numId="13">
    <w:abstractNumId w:val="8"/>
  </w:num>
  <w:num w:numId="14">
    <w:abstractNumId w:val="6"/>
  </w:num>
  <w:num w:numId="15">
    <w:abstractNumId w:val="16"/>
  </w:num>
  <w:num w:numId="16">
    <w:abstractNumId w:val="11"/>
  </w:num>
  <w:num w:numId="17">
    <w:abstractNumId w:val="4"/>
  </w:num>
  <w:num w:numId="18">
    <w:abstractNumId w:val="9"/>
  </w:num>
  <w:num w:numId="19">
    <w:abstractNumId w:val="14"/>
  </w:num>
  <w:num w:numId="20">
    <w:abstractNumId w:val="2"/>
  </w:num>
  <w:num w:numId="21">
    <w:abstractNumId w:val="15"/>
  </w:num>
  <w:num w:numId="22">
    <w:abstractNumId w:val="7"/>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79"/>
    <w:rsid w:val="00010557"/>
    <w:rsid w:val="00024E6B"/>
    <w:rsid w:val="00026559"/>
    <w:rsid w:val="000304B5"/>
    <w:rsid w:val="00087341"/>
    <w:rsid w:val="000D7408"/>
    <w:rsid w:val="000E079E"/>
    <w:rsid w:val="00157D16"/>
    <w:rsid w:val="00173A77"/>
    <w:rsid w:val="00174D9F"/>
    <w:rsid w:val="001935DD"/>
    <w:rsid w:val="001F0831"/>
    <w:rsid w:val="002311A9"/>
    <w:rsid w:val="002350CE"/>
    <w:rsid w:val="002469AC"/>
    <w:rsid w:val="00275D17"/>
    <w:rsid w:val="00283DEA"/>
    <w:rsid w:val="002A05BB"/>
    <w:rsid w:val="003222FF"/>
    <w:rsid w:val="0034708D"/>
    <w:rsid w:val="0036199C"/>
    <w:rsid w:val="003B2150"/>
    <w:rsid w:val="003E73DE"/>
    <w:rsid w:val="00447B87"/>
    <w:rsid w:val="00470E23"/>
    <w:rsid w:val="00485EE7"/>
    <w:rsid w:val="00492F90"/>
    <w:rsid w:val="004B3D59"/>
    <w:rsid w:val="004E5404"/>
    <w:rsid w:val="00550E16"/>
    <w:rsid w:val="00565BE9"/>
    <w:rsid w:val="0058447C"/>
    <w:rsid w:val="005C3E17"/>
    <w:rsid w:val="005D1209"/>
    <w:rsid w:val="005E7361"/>
    <w:rsid w:val="005F0FF0"/>
    <w:rsid w:val="006266EC"/>
    <w:rsid w:val="006303A2"/>
    <w:rsid w:val="00637858"/>
    <w:rsid w:val="006950B6"/>
    <w:rsid w:val="006A7769"/>
    <w:rsid w:val="006B68FB"/>
    <w:rsid w:val="006C6E02"/>
    <w:rsid w:val="006D6D7B"/>
    <w:rsid w:val="006E26C8"/>
    <w:rsid w:val="006E351A"/>
    <w:rsid w:val="006F4751"/>
    <w:rsid w:val="007065AB"/>
    <w:rsid w:val="0074296C"/>
    <w:rsid w:val="007457B7"/>
    <w:rsid w:val="007839AA"/>
    <w:rsid w:val="007A570C"/>
    <w:rsid w:val="007E18FC"/>
    <w:rsid w:val="00800EBE"/>
    <w:rsid w:val="00844D3A"/>
    <w:rsid w:val="00846D91"/>
    <w:rsid w:val="00850918"/>
    <w:rsid w:val="00870840"/>
    <w:rsid w:val="0087175F"/>
    <w:rsid w:val="0087302D"/>
    <w:rsid w:val="00880D82"/>
    <w:rsid w:val="0088158D"/>
    <w:rsid w:val="00884BDB"/>
    <w:rsid w:val="00884CA3"/>
    <w:rsid w:val="008A7F6B"/>
    <w:rsid w:val="008B2FC4"/>
    <w:rsid w:val="008E4A47"/>
    <w:rsid w:val="008F0BBB"/>
    <w:rsid w:val="00937099"/>
    <w:rsid w:val="0094035B"/>
    <w:rsid w:val="00951974"/>
    <w:rsid w:val="00952327"/>
    <w:rsid w:val="009653D4"/>
    <w:rsid w:val="009968F4"/>
    <w:rsid w:val="009E7AD4"/>
    <w:rsid w:val="009F500B"/>
    <w:rsid w:val="00A069A4"/>
    <w:rsid w:val="00A37479"/>
    <w:rsid w:val="00A40FFC"/>
    <w:rsid w:val="00A60861"/>
    <w:rsid w:val="00A618B5"/>
    <w:rsid w:val="00AA5187"/>
    <w:rsid w:val="00B027EA"/>
    <w:rsid w:val="00B127B2"/>
    <w:rsid w:val="00B22B26"/>
    <w:rsid w:val="00B7111E"/>
    <w:rsid w:val="00BA07F7"/>
    <w:rsid w:val="00BA0B86"/>
    <w:rsid w:val="00BA3B09"/>
    <w:rsid w:val="00BB4702"/>
    <w:rsid w:val="00BB6154"/>
    <w:rsid w:val="00BD7A8C"/>
    <w:rsid w:val="00BE3A6B"/>
    <w:rsid w:val="00BF5D10"/>
    <w:rsid w:val="00C059FD"/>
    <w:rsid w:val="00C07186"/>
    <w:rsid w:val="00C17D22"/>
    <w:rsid w:val="00C41E36"/>
    <w:rsid w:val="00C4217D"/>
    <w:rsid w:val="00C526CF"/>
    <w:rsid w:val="00CB0734"/>
    <w:rsid w:val="00CB3131"/>
    <w:rsid w:val="00CD1436"/>
    <w:rsid w:val="00CD7979"/>
    <w:rsid w:val="00CD7A6D"/>
    <w:rsid w:val="00CF654A"/>
    <w:rsid w:val="00D16F10"/>
    <w:rsid w:val="00D22F3A"/>
    <w:rsid w:val="00D530ED"/>
    <w:rsid w:val="00D7011B"/>
    <w:rsid w:val="00DA1944"/>
    <w:rsid w:val="00DA3104"/>
    <w:rsid w:val="00DA5F08"/>
    <w:rsid w:val="00DE2D66"/>
    <w:rsid w:val="00E206E2"/>
    <w:rsid w:val="00E429F3"/>
    <w:rsid w:val="00E60D46"/>
    <w:rsid w:val="00E92647"/>
    <w:rsid w:val="00EB16EE"/>
    <w:rsid w:val="00ED5062"/>
    <w:rsid w:val="00ED51BA"/>
    <w:rsid w:val="00F2084C"/>
    <w:rsid w:val="00F355FE"/>
    <w:rsid w:val="00F63685"/>
    <w:rsid w:val="00FE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DEAFAD-4743-43A7-B0C1-6655CB20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979"/>
    <w:pPr>
      <w:spacing w:after="200" w:line="276" w:lineRule="auto"/>
    </w:pPr>
    <w:rPr>
      <w:rFonts w:ascii="Times New Roman" w:hAnsi="Times New Roman"/>
      <w:color w:val="000000"/>
      <w:sz w:val="28"/>
      <w:szCs w:val="28"/>
      <w:lang w:eastAsia="en-US"/>
    </w:rPr>
  </w:style>
  <w:style w:type="paragraph" w:styleId="1">
    <w:name w:val="heading 1"/>
    <w:basedOn w:val="a"/>
    <w:next w:val="a"/>
    <w:link w:val="10"/>
    <w:uiPriority w:val="99"/>
    <w:qFormat/>
    <w:rsid w:val="00CD7979"/>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basedOn w:val="a"/>
    <w:next w:val="a"/>
    <w:link w:val="20"/>
    <w:uiPriority w:val="99"/>
    <w:qFormat/>
    <w:rsid w:val="00CD7979"/>
    <w:pPr>
      <w:keepNext/>
      <w:spacing w:before="240" w:after="60" w:line="240" w:lineRule="auto"/>
      <w:outlineLvl w:val="1"/>
    </w:pPr>
    <w:rPr>
      <w:rFonts w:ascii="Arial" w:eastAsia="Times New Roman" w:hAnsi="Arial" w:cs="Arial"/>
      <w:b/>
      <w:bCs/>
      <w:i/>
      <w:iCs/>
      <w:color w:val="auto"/>
      <w:lang w:eastAsia="ru-RU"/>
    </w:rPr>
  </w:style>
  <w:style w:type="paragraph" w:styleId="3">
    <w:name w:val="heading 3"/>
    <w:basedOn w:val="2"/>
    <w:next w:val="a"/>
    <w:link w:val="30"/>
    <w:uiPriority w:val="99"/>
    <w:qFormat/>
    <w:rsid w:val="00CD7979"/>
    <w:pPr>
      <w:keepNext w:val="0"/>
      <w:widowControl w:val="0"/>
      <w:autoSpaceDE w:val="0"/>
      <w:autoSpaceDN w:val="0"/>
      <w:adjustRightInd w:val="0"/>
      <w:spacing w:before="108" w:after="108"/>
      <w:jc w:val="center"/>
      <w:outlineLvl w:val="2"/>
    </w:pPr>
    <w:rPr>
      <w:i w:val="0"/>
      <w:iCs w:val="0"/>
      <w:color w:val="000080"/>
    </w:rPr>
  </w:style>
  <w:style w:type="paragraph" w:styleId="4">
    <w:name w:val="heading 4"/>
    <w:basedOn w:val="a"/>
    <w:next w:val="a"/>
    <w:link w:val="40"/>
    <w:uiPriority w:val="99"/>
    <w:qFormat/>
    <w:rsid w:val="00CD7979"/>
    <w:pPr>
      <w:keepNext/>
      <w:spacing w:before="240" w:after="60" w:line="240" w:lineRule="auto"/>
      <w:outlineLvl w:val="3"/>
    </w:pPr>
    <w:rPr>
      <w:rFonts w:eastAsia="Times New Roman"/>
      <w:b/>
      <w:bCs/>
      <w:color w:val="auto"/>
      <w:lang w:eastAsia="ru-RU"/>
    </w:rPr>
  </w:style>
  <w:style w:type="paragraph" w:styleId="5">
    <w:name w:val="heading 5"/>
    <w:basedOn w:val="a"/>
    <w:next w:val="a"/>
    <w:link w:val="50"/>
    <w:uiPriority w:val="99"/>
    <w:qFormat/>
    <w:rsid w:val="00CD7979"/>
    <w:pPr>
      <w:spacing w:before="240" w:after="60" w:line="240" w:lineRule="auto"/>
      <w:outlineLvl w:val="4"/>
    </w:pPr>
    <w:rPr>
      <w:rFonts w:eastAsia="Times New Roman"/>
      <w:b/>
      <w:bCs/>
      <w:i/>
      <w:i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7979"/>
    <w:rPr>
      <w:rFonts w:ascii="Arial" w:hAnsi="Arial" w:cs="Arial"/>
      <w:b/>
      <w:bCs/>
      <w:kern w:val="32"/>
      <w:sz w:val="32"/>
      <w:szCs w:val="32"/>
      <w:lang w:eastAsia="ru-RU"/>
    </w:rPr>
  </w:style>
  <w:style w:type="character" w:customStyle="1" w:styleId="20">
    <w:name w:val="Заголовок 2 Знак"/>
    <w:basedOn w:val="a0"/>
    <w:link w:val="2"/>
    <w:uiPriority w:val="99"/>
    <w:rsid w:val="00CD7979"/>
    <w:rPr>
      <w:rFonts w:ascii="Arial" w:hAnsi="Arial" w:cs="Arial"/>
      <w:b/>
      <w:bCs/>
      <w:i/>
      <w:iCs/>
      <w:sz w:val="28"/>
      <w:szCs w:val="28"/>
      <w:lang w:eastAsia="ru-RU"/>
    </w:rPr>
  </w:style>
  <w:style w:type="character" w:customStyle="1" w:styleId="30">
    <w:name w:val="Заголовок 3 Знак"/>
    <w:basedOn w:val="a0"/>
    <w:link w:val="3"/>
    <w:uiPriority w:val="99"/>
    <w:rsid w:val="00CD7979"/>
    <w:rPr>
      <w:rFonts w:ascii="Arial" w:hAnsi="Arial" w:cs="Arial"/>
      <w:b/>
      <w:bCs/>
      <w:color w:val="000080"/>
      <w:sz w:val="28"/>
      <w:szCs w:val="28"/>
      <w:lang w:eastAsia="ru-RU"/>
    </w:rPr>
  </w:style>
  <w:style w:type="character" w:customStyle="1" w:styleId="40">
    <w:name w:val="Заголовок 4 Знак"/>
    <w:basedOn w:val="a0"/>
    <w:link w:val="4"/>
    <w:uiPriority w:val="99"/>
    <w:rsid w:val="00CD7979"/>
    <w:rPr>
      <w:rFonts w:ascii="Times New Roman" w:hAnsi="Times New Roman" w:cs="Times New Roman"/>
      <w:b/>
      <w:bCs/>
      <w:sz w:val="28"/>
      <w:szCs w:val="28"/>
      <w:lang w:eastAsia="ru-RU"/>
    </w:rPr>
  </w:style>
  <w:style w:type="character" w:customStyle="1" w:styleId="50">
    <w:name w:val="Заголовок 5 Знак"/>
    <w:basedOn w:val="a0"/>
    <w:link w:val="5"/>
    <w:uiPriority w:val="99"/>
    <w:rsid w:val="00CD7979"/>
    <w:rPr>
      <w:rFonts w:ascii="Times New Roman" w:hAnsi="Times New Roman" w:cs="Times New Roman"/>
      <w:b/>
      <w:bCs/>
      <w:i/>
      <w:iCs/>
      <w:sz w:val="26"/>
      <w:szCs w:val="26"/>
      <w:lang w:eastAsia="ru-RU"/>
    </w:rPr>
  </w:style>
  <w:style w:type="paragraph" w:styleId="a3">
    <w:name w:val="Body Text"/>
    <w:aliases w:val="Знак"/>
    <w:basedOn w:val="a"/>
    <w:link w:val="a4"/>
    <w:uiPriority w:val="99"/>
    <w:rsid w:val="00CD7979"/>
    <w:pPr>
      <w:overflowPunct w:val="0"/>
      <w:autoSpaceDE w:val="0"/>
      <w:autoSpaceDN w:val="0"/>
      <w:adjustRightInd w:val="0"/>
      <w:spacing w:after="120" w:line="240" w:lineRule="auto"/>
      <w:textAlignment w:val="baseline"/>
    </w:pPr>
    <w:rPr>
      <w:rFonts w:eastAsia="Times New Roman"/>
      <w:color w:val="auto"/>
      <w:sz w:val="20"/>
      <w:szCs w:val="20"/>
      <w:lang w:eastAsia="ru-RU"/>
    </w:rPr>
  </w:style>
  <w:style w:type="character" w:customStyle="1" w:styleId="a4">
    <w:name w:val="Основной текст Знак"/>
    <w:aliases w:val="Знак Знак1"/>
    <w:basedOn w:val="a0"/>
    <w:link w:val="a3"/>
    <w:uiPriority w:val="99"/>
    <w:rsid w:val="00CD7979"/>
    <w:rPr>
      <w:rFonts w:ascii="Times New Roman" w:hAnsi="Times New Roman" w:cs="Times New Roman"/>
      <w:sz w:val="20"/>
      <w:szCs w:val="20"/>
      <w:lang w:eastAsia="ru-RU"/>
    </w:rPr>
  </w:style>
  <w:style w:type="character" w:styleId="a5">
    <w:name w:val="Hyperlink"/>
    <w:basedOn w:val="a0"/>
    <w:uiPriority w:val="99"/>
    <w:rsid w:val="00CD7979"/>
    <w:rPr>
      <w:color w:val="0000FF"/>
      <w:u w:val="single"/>
    </w:rPr>
  </w:style>
  <w:style w:type="paragraph" w:customStyle="1" w:styleId="consplusnormal">
    <w:name w:val="consplusnormal"/>
    <w:basedOn w:val="a"/>
    <w:uiPriority w:val="99"/>
    <w:rsid w:val="00CD7979"/>
    <w:pPr>
      <w:spacing w:before="100" w:beforeAutospacing="1" w:after="100" w:afterAutospacing="1" w:line="240" w:lineRule="auto"/>
    </w:pPr>
    <w:rPr>
      <w:rFonts w:eastAsia="Times New Roman"/>
      <w:color w:val="auto"/>
      <w:sz w:val="24"/>
      <w:szCs w:val="24"/>
      <w:lang w:eastAsia="ru-RU"/>
    </w:rPr>
  </w:style>
  <w:style w:type="paragraph" w:customStyle="1" w:styleId="a6">
    <w:name w:val="телефон"/>
    <w:basedOn w:val="a"/>
    <w:uiPriority w:val="99"/>
    <w:rsid w:val="00CD7979"/>
    <w:pPr>
      <w:widowControl w:val="0"/>
      <w:tabs>
        <w:tab w:val="left" w:pos="6804"/>
      </w:tabs>
      <w:autoSpaceDE w:val="0"/>
      <w:autoSpaceDN w:val="0"/>
      <w:spacing w:after="0" w:line="240" w:lineRule="auto"/>
      <w:ind w:right="573"/>
    </w:pPr>
    <w:rPr>
      <w:rFonts w:eastAsia="Times New Roman"/>
      <w:color w:val="auto"/>
      <w:sz w:val="24"/>
      <w:szCs w:val="24"/>
      <w:lang w:eastAsia="ru-RU"/>
    </w:rPr>
  </w:style>
  <w:style w:type="paragraph" w:styleId="a7">
    <w:name w:val="Title"/>
    <w:basedOn w:val="a"/>
    <w:link w:val="a8"/>
    <w:uiPriority w:val="99"/>
    <w:qFormat/>
    <w:rsid w:val="00CD7979"/>
    <w:pPr>
      <w:autoSpaceDE w:val="0"/>
      <w:autoSpaceDN w:val="0"/>
      <w:spacing w:after="0" w:line="240" w:lineRule="auto"/>
      <w:jc w:val="center"/>
    </w:pPr>
    <w:rPr>
      <w:rFonts w:eastAsia="Times New Roman"/>
      <w:color w:val="auto"/>
      <w:lang w:eastAsia="ru-RU"/>
    </w:rPr>
  </w:style>
  <w:style w:type="character" w:customStyle="1" w:styleId="a8">
    <w:name w:val="Название Знак"/>
    <w:basedOn w:val="a0"/>
    <w:link w:val="a7"/>
    <w:uiPriority w:val="99"/>
    <w:rsid w:val="00CD7979"/>
    <w:rPr>
      <w:rFonts w:ascii="Times New Roman" w:hAnsi="Times New Roman" w:cs="Times New Roman"/>
      <w:sz w:val="28"/>
      <w:szCs w:val="28"/>
      <w:lang w:eastAsia="ru-RU"/>
    </w:rPr>
  </w:style>
  <w:style w:type="paragraph" w:customStyle="1" w:styleId="a9">
    <w:name w:val="Знак Знак Знак Знак Знак Знак Знак Знак Знак Знак Знак Знак Знак"/>
    <w:basedOn w:val="a"/>
    <w:uiPriority w:val="99"/>
    <w:rsid w:val="00CD7979"/>
    <w:pPr>
      <w:spacing w:after="160" w:line="240" w:lineRule="exact"/>
    </w:pPr>
    <w:rPr>
      <w:rFonts w:ascii="Verdana" w:eastAsia="Times New Roman" w:hAnsi="Verdana" w:cs="Verdana"/>
      <w:color w:val="auto"/>
      <w:sz w:val="20"/>
      <w:szCs w:val="20"/>
      <w:lang w:val="en-US"/>
    </w:rPr>
  </w:style>
  <w:style w:type="paragraph" w:customStyle="1" w:styleId="Noeeu2">
    <w:name w:val="Noeeu2"/>
    <w:basedOn w:val="a"/>
    <w:uiPriority w:val="99"/>
    <w:rsid w:val="00CD7979"/>
    <w:pPr>
      <w:spacing w:after="0" w:line="240" w:lineRule="auto"/>
      <w:ind w:firstLine="567"/>
      <w:jc w:val="both"/>
    </w:pPr>
    <w:rPr>
      <w:rFonts w:eastAsia="Times New Roman"/>
      <w:color w:val="auto"/>
      <w:lang w:eastAsia="ru-RU"/>
    </w:rPr>
  </w:style>
  <w:style w:type="paragraph" w:customStyle="1" w:styleId="ConsNonformat">
    <w:name w:val="ConsNonformat"/>
    <w:uiPriority w:val="99"/>
    <w:rsid w:val="00CD7979"/>
    <w:pPr>
      <w:widowControl w:val="0"/>
      <w:autoSpaceDE w:val="0"/>
      <w:autoSpaceDN w:val="0"/>
    </w:pPr>
    <w:rPr>
      <w:rFonts w:ascii="Courier New" w:eastAsia="Times New Roman" w:hAnsi="Courier New" w:cs="Courier New"/>
      <w:sz w:val="20"/>
      <w:szCs w:val="20"/>
    </w:rPr>
  </w:style>
  <w:style w:type="paragraph" w:customStyle="1" w:styleId="11">
    <w:name w:val="Знак Знак Знак Знак Знак Знак Знак Знак Знак Знак Знак Знак Знак1"/>
    <w:basedOn w:val="a"/>
    <w:uiPriority w:val="99"/>
    <w:rsid w:val="00CD7979"/>
    <w:pPr>
      <w:spacing w:after="160" w:line="240" w:lineRule="exact"/>
    </w:pPr>
    <w:rPr>
      <w:rFonts w:ascii="Verdana" w:eastAsia="Times New Roman" w:hAnsi="Verdana" w:cs="Verdana"/>
      <w:color w:val="auto"/>
      <w:sz w:val="20"/>
      <w:szCs w:val="20"/>
      <w:lang w:val="en-US"/>
    </w:rPr>
  </w:style>
  <w:style w:type="paragraph" w:styleId="31">
    <w:name w:val="Body Text 3"/>
    <w:basedOn w:val="a"/>
    <w:link w:val="32"/>
    <w:uiPriority w:val="99"/>
    <w:rsid w:val="00CD7979"/>
    <w:pPr>
      <w:spacing w:after="120" w:line="240" w:lineRule="auto"/>
    </w:pPr>
    <w:rPr>
      <w:rFonts w:eastAsia="Times New Roman"/>
      <w:color w:val="auto"/>
      <w:sz w:val="16"/>
      <w:szCs w:val="16"/>
      <w:lang w:eastAsia="ru-RU"/>
    </w:rPr>
  </w:style>
  <w:style w:type="character" w:customStyle="1" w:styleId="32">
    <w:name w:val="Основной текст 3 Знак"/>
    <w:basedOn w:val="a0"/>
    <w:link w:val="31"/>
    <w:uiPriority w:val="99"/>
    <w:rsid w:val="00CD7979"/>
    <w:rPr>
      <w:rFonts w:ascii="Times New Roman" w:hAnsi="Times New Roman" w:cs="Times New Roman"/>
      <w:sz w:val="16"/>
      <w:szCs w:val="16"/>
      <w:lang w:eastAsia="ru-RU"/>
    </w:rPr>
  </w:style>
  <w:style w:type="paragraph" w:styleId="21">
    <w:name w:val="Body Text 2"/>
    <w:basedOn w:val="a"/>
    <w:link w:val="22"/>
    <w:uiPriority w:val="99"/>
    <w:rsid w:val="00CD7979"/>
    <w:pPr>
      <w:spacing w:after="120" w:line="480" w:lineRule="auto"/>
    </w:pPr>
    <w:rPr>
      <w:rFonts w:eastAsia="Times New Roman"/>
      <w:color w:val="auto"/>
      <w:sz w:val="24"/>
      <w:szCs w:val="24"/>
    </w:rPr>
  </w:style>
  <w:style w:type="character" w:customStyle="1" w:styleId="22">
    <w:name w:val="Основной текст 2 Знак"/>
    <w:basedOn w:val="a0"/>
    <w:link w:val="21"/>
    <w:uiPriority w:val="99"/>
    <w:rsid w:val="00CD7979"/>
    <w:rPr>
      <w:rFonts w:ascii="Times New Roman" w:hAnsi="Times New Roman" w:cs="Times New Roman"/>
      <w:sz w:val="24"/>
      <w:szCs w:val="24"/>
    </w:rPr>
  </w:style>
  <w:style w:type="paragraph" w:customStyle="1" w:styleId="ConsTitle">
    <w:name w:val="ConsTitle"/>
    <w:uiPriority w:val="99"/>
    <w:rsid w:val="00CD7979"/>
    <w:pPr>
      <w:widowControl w:val="0"/>
      <w:ind w:right="19772"/>
    </w:pPr>
    <w:rPr>
      <w:rFonts w:ascii="Arial" w:eastAsia="Times New Roman" w:hAnsi="Arial" w:cs="Arial"/>
      <w:b/>
      <w:bCs/>
      <w:sz w:val="16"/>
      <w:szCs w:val="16"/>
    </w:rPr>
  </w:style>
  <w:style w:type="paragraph" w:customStyle="1" w:styleId="12">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CD7979"/>
    <w:pPr>
      <w:spacing w:after="160" w:line="240" w:lineRule="exact"/>
    </w:pPr>
    <w:rPr>
      <w:rFonts w:ascii="Verdana" w:eastAsia="Times New Roman" w:hAnsi="Verdana" w:cs="Verdana"/>
      <w:color w:val="auto"/>
      <w:sz w:val="20"/>
      <w:szCs w:val="20"/>
      <w:lang w:val="en-US"/>
    </w:rPr>
  </w:style>
  <w:style w:type="character" w:customStyle="1" w:styleId="51">
    <w:name w:val="Гиперссылка5"/>
    <w:basedOn w:val="a0"/>
    <w:uiPriority w:val="99"/>
    <w:rsid w:val="00CD7979"/>
    <w:rPr>
      <w:color w:val="008000"/>
      <w:u w:val="none"/>
      <w:effect w:val="none"/>
    </w:rPr>
  </w:style>
  <w:style w:type="paragraph" w:styleId="aa">
    <w:name w:val="Body Text Indent"/>
    <w:basedOn w:val="a"/>
    <w:link w:val="ab"/>
    <w:uiPriority w:val="99"/>
    <w:rsid w:val="00CD7979"/>
    <w:pPr>
      <w:spacing w:after="120" w:line="240" w:lineRule="auto"/>
      <w:ind w:left="283"/>
    </w:pPr>
    <w:rPr>
      <w:rFonts w:eastAsia="Times New Roman"/>
      <w:color w:val="auto"/>
      <w:sz w:val="24"/>
      <w:szCs w:val="24"/>
      <w:lang w:eastAsia="ru-RU"/>
    </w:rPr>
  </w:style>
  <w:style w:type="character" w:customStyle="1" w:styleId="ab">
    <w:name w:val="Основной текст с отступом Знак"/>
    <w:basedOn w:val="a0"/>
    <w:link w:val="aa"/>
    <w:uiPriority w:val="99"/>
    <w:rsid w:val="00CD7979"/>
    <w:rPr>
      <w:rFonts w:ascii="Times New Roman" w:hAnsi="Times New Roman" w:cs="Times New Roman"/>
      <w:sz w:val="24"/>
      <w:szCs w:val="24"/>
      <w:lang w:eastAsia="ru-RU"/>
    </w:rPr>
  </w:style>
  <w:style w:type="paragraph" w:styleId="ac">
    <w:name w:val="List Bullet"/>
    <w:basedOn w:val="a"/>
    <w:uiPriority w:val="99"/>
    <w:rsid w:val="00CD7979"/>
    <w:pPr>
      <w:overflowPunct w:val="0"/>
      <w:autoSpaceDE w:val="0"/>
      <w:autoSpaceDN w:val="0"/>
      <w:adjustRightInd w:val="0"/>
      <w:spacing w:after="0" w:line="240" w:lineRule="auto"/>
      <w:ind w:left="283" w:hanging="283"/>
      <w:textAlignment w:val="baseline"/>
    </w:pPr>
    <w:rPr>
      <w:rFonts w:eastAsia="Times New Roman"/>
      <w:color w:val="auto"/>
      <w:sz w:val="20"/>
      <w:szCs w:val="20"/>
      <w:lang w:eastAsia="ru-RU"/>
    </w:rPr>
  </w:style>
  <w:style w:type="character" w:styleId="ad">
    <w:name w:val="FollowedHyperlink"/>
    <w:basedOn w:val="a0"/>
    <w:uiPriority w:val="99"/>
    <w:rsid w:val="00CD7979"/>
    <w:rPr>
      <w:color w:val="800080"/>
      <w:u w:val="single"/>
    </w:rPr>
  </w:style>
  <w:style w:type="paragraph" w:styleId="ae">
    <w:name w:val="footer"/>
    <w:basedOn w:val="a"/>
    <w:link w:val="af"/>
    <w:uiPriority w:val="99"/>
    <w:rsid w:val="00CD7979"/>
    <w:pPr>
      <w:tabs>
        <w:tab w:val="center" w:pos="4677"/>
        <w:tab w:val="right" w:pos="9355"/>
      </w:tabs>
      <w:spacing w:after="0" w:line="240" w:lineRule="auto"/>
    </w:pPr>
    <w:rPr>
      <w:rFonts w:eastAsia="Times New Roman"/>
      <w:color w:val="auto"/>
      <w:sz w:val="24"/>
      <w:szCs w:val="24"/>
      <w:lang w:eastAsia="ru-RU"/>
    </w:rPr>
  </w:style>
  <w:style w:type="character" w:customStyle="1" w:styleId="af">
    <w:name w:val="Нижний колонтитул Знак"/>
    <w:basedOn w:val="a0"/>
    <w:link w:val="ae"/>
    <w:uiPriority w:val="99"/>
    <w:rsid w:val="00CD7979"/>
    <w:rPr>
      <w:rFonts w:ascii="Times New Roman" w:hAnsi="Times New Roman" w:cs="Times New Roman"/>
      <w:sz w:val="24"/>
      <w:szCs w:val="24"/>
      <w:lang w:eastAsia="ru-RU"/>
    </w:rPr>
  </w:style>
  <w:style w:type="character" w:styleId="af0">
    <w:name w:val="page number"/>
    <w:basedOn w:val="a0"/>
    <w:uiPriority w:val="99"/>
    <w:rsid w:val="00CD7979"/>
  </w:style>
  <w:style w:type="paragraph" w:customStyle="1" w:styleId="ConsPlusNormal0">
    <w:name w:val="ConsPlusNormal"/>
    <w:uiPriority w:val="99"/>
    <w:rsid w:val="00CD7979"/>
    <w:pPr>
      <w:widowControl w:val="0"/>
      <w:autoSpaceDE w:val="0"/>
      <w:autoSpaceDN w:val="0"/>
      <w:adjustRightInd w:val="0"/>
      <w:ind w:firstLine="720"/>
    </w:pPr>
    <w:rPr>
      <w:rFonts w:ascii="Arial" w:eastAsia="Times New Roman" w:hAnsi="Arial" w:cs="Arial"/>
      <w:sz w:val="20"/>
      <w:szCs w:val="20"/>
    </w:rPr>
  </w:style>
  <w:style w:type="character" w:customStyle="1" w:styleId="af1">
    <w:name w:val="Текст выноски Знак"/>
    <w:basedOn w:val="a0"/>
    <w:link w:val="af2"/>
    <w:uiPriority w:val="99"/>
    <w:semiHidden/>
    <w:rsid w:val="00CD7979"/>
    <w:rPr>
      <w:rFonts w:ascii="Tahoma" w:hAnsi="Tahoma" w:cs="Tahoma"/>
      <w:sz w:val="16"/>
      <w:szCs w:val="16"/>
      <w:lang w:eastAsia="ru-RU"/>
    </w:rPr>
  </w:style>
  <w:style w:type="paragraph" w:styleId="af2">
    <w:name w:val="Balloon Text"/>
    <w:basedOn w:val="a"/>
    <w:link w:val="af1"/>
    <w:uiPriority w:val="99"/>
    <w:semiHidden/>
    <w:rsid w:val="00CD7979"/>
    <w:pPr>
      <w:spacing w:after="0" w:line="240" w:lineRule="auto"/>
    </w:pPr>
    <w:rPr>
      <w:rFonts w:ascii="Tahoma" w:eastAsia="Times New Roman" w:hAnsi="Tahoma" w:cs="Tahoma"/>
      <w:color w:val="auto"/>
      <w:sz w:val="16"/>
      <w:szCs w:val="16"/>
      <w:lang w:eastAsia="ru-RU"/>
    </w:rPr>
  </w:style>
  <w:style w:type="character" w:customStyle="1" w:styleId="BalloonTextChar1">
    <w:name w:val="Balloon Text Char1"/>
    <w:basedOn w:val="a0"/>
    <w:uiPriority w:val="99"/>
    <w:semiHidden/>
    <w:rsid w:val="00190DD7"/>
    <w:rPr>
      <w:rFonts w:ascii="Times New Roman" w:hAnsi="Times New Roman"/>
      <w:color w:val="000000"/>
      <w:sz w:val="0"/>
      <w:szCs w:val="0"/>
      <w:lang w:eastAsia="en-US"/>
    </w:rPr>
  </w:style>
  <w:style w:type="character" w:customStyle="1" w:styleId="13">
    <w:name w:val="Текст выноски Знак1"/>
    <w:basedOn w:val="a0"/>
    <w:uiPriority w:val="99"/>
    <w:semiHidden/>
    <w:rsid w:val="00CD7979"/>
    <w:rPr>
      <w:rFonts w:ascii="Segoe UI" w:eastAsia="Times New Roman" w:hAnsi="Segoe UI" w:cs="Segoe UI"/>
      <w:color w:val="000000"/>
      <w:sz w:val="18"/>
      <w:szCs w:val="18"/>
    </w:rPr>
  </w:style>
  <w:style w:type="paragraph" w:styleId="af3">
    <w:name w:val="header"/>
    <w:aliases w:val="Верхний колонтитул Знак1 Знак,Верхний колонтитул Знак Знак Знак,Знак Знак Знак Знак,Знак Знак"/>
    <w:basedOn w:val="a"/>
    <w:link w:val="af4"/>
    <w:uiPriority w:val="99"/>
    <w:rsid w:val="00CD7979"/>
    <w:pPr>
      <w:tabs>
        <w:tab w:val="center" w:pos="4677"/>
        <w:tab w:val="right" w:pos="9355"/>
      </w:tabs>
      <w:spacing w:after="0" w:line="240" w:lineRule="auto"/>
    </w:pPr>
    <w:rPr>
      <w:rFonts w:eastAsia="Times New Roman"/>
      <w:color w:val="auto"/>
      <w:sz w:val="24"/>
      <w:szCs w:val="24"/>
      <w:lang w:eastAsia="ru-RU"/>
    </w:rPr>
  </w:style>
  <w:style w:type="character" w:customStyle="1" w:styleId="af4">
    <w:name w:val="Верхний колонтитул Знак"/>
    <w:aliases w:val="Верхний колонтитул Знак1 Знак Знак,Верхний колонтитул Знак Знак Знак Знак,Знак Знак Знак Знак Знак,Знак Знак Знак"/>
    <w:basedOn w:val="a0"/>
    <w:link w:val="af3"/>
    <w:uiPriority w:val="99"/>
    <w:rsid w:val="00CD7979"/>
    <w:rPr>
      <w:rFonts w:ascii="Times New Roman" w:hAnsi="Times New Roman" w:cs="Times New Roman"/>
      <w:sz w:val="24"/>
      <w:szCs w:val="24"/>
      <w:lang w:eastAsia="ru-RU"/>
    </w:rPr>
  </w:style>
  <w:style w:type="paragraph" w:customStyle="1" w:styleId="210">
    <w:name w:val="Основной текст 21"/>
    <w:basedOn w:val="a"/>
    <w:uiPriority w:val="99"/>
    <w:rsid w:val="00CD7979"/>
    <w:pPr>
      <w:spacing w:after="0" w:line="240" w:lineRule="auto"/>
    </w:pPr>
    <w:rPr>
      <w:rFonts w:eastAsia="Times New Roman"/>
      <w:color w:val="auto"/>
      <w:lang w:eastAsia="ru-RU"/>
    </w:rPr>
  </w:style>
  <w:style w:type="paragraph" w:styleId="af5">
    <w:name w:val="Subtitle"/>
    <w:basedOn w:val="a"/>
    <w:link w:val="af6"/>
    <w:uiPriority w:val="99"/>
    <w:qFormat/>
    <w:rsid w:val="00CD7979"/>
    <w:pPr>
      <w:spacing w:after="0" w:line="240" w:lineRule="auto"/>
      <w:ind w:right="-625"/>
    </w:pPr>
    <w:rPr>
      <w:rFonts w:eastAsia="Times New Roman"/>
      <w:color w:val="auto"/>
      <w:lang w:eastAsia="ru-RU"/>
    </w:rPr>
  </w:style>
  <w:style w:type="character" w:customStyle="1" w:styleId="af6">
    <w:name w:val="Подзаголовок Знак"/>
    <w:basedOn w:val="a0"/>
    <w:link w:val="af5"/>
    <w:uiPriority w:val="99"/>
    <w:rsid w:val="00CD7979"/>
    <w:rPr>
      <w:rFonts w:ascii="Times New Roman" w:hAnsi="Times New Roman" w:cs="Times New Roman"/>
      <w:sz w:val="24"/>
      <w:szCs w:val="24"/>
      <w:lang w:eastAsia="ru-RU"/>
    </w:rPr>
  </w:style>
  <w:style w:type="paragraph" w:styleId="af7">
    <w:name w:val="List Paragraph"/>
    <w:basedOn w:val="a"/>
    <w:uiPriority w:val="99"/>
    <w:qFormat/>
    <w:rsid w:val="00CD7979"/>
    <w:pPr>
      <w:spacing w:after="0" w:line="240" w:lineRule="auto"/>
      <w:ind w:left="720"/>
      <w:contextualSpacing/>
      <w:jc w:val="both"/>
    </w:pPr>
    <w:rPr>
      <w:rFonts w:eastAsia="Times New Roman"/>
      <w:color w:val="auto"/>
      <w:sz w:val="20"/>
      <w:szCs w:val="20"/>
      <w:lang w:eastAsia="ru-RU"/>
    </w:rPr>
  </w:style>
  <w:style w:type="paragraph" w:styleId="af8">
    <w:name w:val="Plain Text"/>
    <w:basedOn w:val="a"/>
    <w:link w:val="af9"/>
    <w:uiPriority w:val="99"/>
    <w:rsid w:val="00CD7979"/>
    <w:pPr>
      <w:spacing w:after="0" w:line="240" w:lineRule="auto"/>
    </w:pPr>
    <w:rPr>
      <w:rFonts w:ascii="Courier New" w:eastAsia="Times New Roman" w:hAnsi="Courier New" w:cs="Courier New"/>
      <w:color w:val="auto"/>
      <w:sz w:val="20"/>
      <w:szCs w:val="20"/>
      <w:lang w:eastAsia="ru-RU"/>
    </w:rPr>
  </w:style>
  <w:style w:type="character" w:customStyle="1" w:styleId="af9">
    <w:name w:val="Текст Знак"/>
    <w:basedOn w:val="a0"/>
    <w:link w:val="af8"/>
    <w:uiPriority w:val="99"/>
    <w:rsid w:val="00CD7979"/>
    <w:rPr>
      <w:rFonts w:ascii="Courier New" w:hAnsi="Courier New" w:cs="Courier New"/>
      <w:sz w:val="20"/>
      <w:szCs w:val="20"/>
      <w:lang w:eastAsia="ru-RU"/>
    </w:rPr>
  </w:style>
  <w:style w:type="paragraph" w:styleId="23">
    <w:name w:val="Body Text Indent 2"/>
    <w:basedOn w:val="a"/>
    <w:link w:val="24"/>
    <w:uiPriority w:val="99"/>
    <w:rsid w:val="00CD7979"/>
    <w:pPr>
      <w:spacing w:after="120" w:line="480" w:lineRule="auto"/>
      <w:ind w:left="283"/>
    </w:pPr>
    <w:rPr>
      <w:rFonts w:eastAsia="Times New Roman"/>
      <w:color w:val="auto"/>
      <w:sz w:val="24"/>
      <w:szCs w:val="24"/>
      <w:lang w:eastAsia="ru-RU"/>
    </w:rPr>
  </w:style>
  <w:style w:type="character" w:customStyle="1" w:styleId="24">
    <w:name w:val="Основной текст с отступом 2 Знак"/>
    <w:basedOn w:val="a0"/>
    <w:link w:val="23"/>
    <w:uiPriority w:val="99"/>
    <w:rsid w:val="00CD7979"/>
    <w:rPr>
      <w:rFonts w:ascii="Times New Roman" w:hAnsi="Times New Roman" w:cs="Times New Roman"/>
      <w:sz w:val="24"/>
      <w:szCs w:val="24"/>
      <w:lang w:eastAsia="ru-RU"/>
    </w:rPr>
  </w:style>
  <w:style w:type="paragraph" w:styleId="33">
    <w:name w:val="Body Text Indent 3"/>
    <w:basedOn w:val="a"/>
    <w:link w:val="34"/>
    <w:uiPriority w:val="99"/>
    <w:rsid w:val="00CD7979"/>
    <w:pPr>
      <w:spacing w:after="120" w:line="240" w:lineRule="auto"/>
      <w:ind w:left="283"/>
    </w:pPr>
    <w:rPr>
      <w:rFonts w:eastAsia="Times New Roman"/>
      <w:color w:val="auto"/>
      <w:sz w:val="16"/>
      <w:szCs w:val="16"/>
      <w:lang w:eastAsia="ru-RU"/>
    </w:rPr>
  </w:style>
  <w:style w:type="character" w:customStyle="1" w:styleId="34">
    <w:name w:val="Основной текст с отступом 3 Знак"/>
    <w:basedOn w:val="a0"/>
    <w:link w:val="33"/>
    <w:uiPriority w:val="99"/>
    <w:rsid w:val="00CD7979"/>
    <w:rPr>
      <w:rFonts w:ascii="Times New Roman" w:hAnsi="Times New Roman" w:cs="Times New Roman"/>
      <w:sz w:val="16"/>
      <w:szCs w:val="16"/>
      <w:lang w:eastAsia="ru-RU"/>
    </w:rPr>
  </w:style>
  <w:style w:type="character" w:customStyle="1" w:styleId="apple-converted-space">
    <w:name w:val="apple-converted-space"/>
    <w:basedOn w:val="a0"/>
    <w:uiPriority w:val="99"/>
    <w:rsid w:val="00CD7979"/>
  </w:style>
  <w:style w:type="character" w:customStyle="1" w:styleId="afa">
    <w:name w:val="Основной текст_"/>
    <w:basedOn w:val="a0"/>
    <w:link w:val="14"/>
    <w:uiPriority w:val="99"/>
    <w:rsid w:val="00CD7979"/>
    <w:rPr>
      <w:sz w:val="21"/>
      <w:szCs w:val="21"/>
      <w:shd w:val="clear" w:color="auto" w:fill="FFFFFF"/>
    </w:rPr>
  </w:style>
  <w:style w:type="paragraph" w:customStyle="1" w:styleId="14">
    <w:name w:val="Основной текст1"/>
    <w:basedOn w:val="a"/>
    <w:link w:val="afa"/>
    <w:uiPriority w:val="99"/>
    <w:rsid w:val="00CD7979"/>
    <w:pPr>
      <w:shd w:val="clear" w:color="auto" w:fill="FFFFFF"/>
      <w:spacing w:after="0" w:line="274" w:lineRule="exact"/>
    </w:pPr>
    <w:rPr>
      <w:rFonts w:ascii="Calibri" w:hAnsi="Calibri" w:cs="Calibri"/>
      <w:color w:val="auto"/>
      <w:sz w:val="21"/>
      <w:szCs w:val="21"/>
    </w:rPr>
  </w:style>
  <w:style w:type="paragraph" w:styleId="afb">
    <w:name w:val="No Spacing"/>
    <w:uiPriority w:val="99"/>
    <w:qFormat/>
    <w:rsid w:val="00CD7979"/>
    <w:rPr>
      <w:rFonts w:eastAsia="Times New Roman" w:cs="Calibri"/>
    </w:rPr>
  </w:style>
  <w:style w:type="paragraph" w:customStyle="1" w:styleId="220">
    <w:name w:val="Основной текст 22"/>
    <w:basedOn w:val="a"/>
    <w:uiPriority w:val="99"/>
    <w:rsid w:val="00CD7979"/>
    <w:pPr>
      <w:spacing w:after="0" w:line="240" w:lineRule="auto"/>
    </w:pPr>
    <w:rPr>
      <w:rFonts w:eastAsia="Times New Roman"/>
      <w:color w:val="auto"/>
      <w:lang w:eastAsia="ru-RU"/>
    </w:rPr>
  </w:style>
  <w:style w:type="character" w:styleId="afc">
    <w:name w:val="Strong"/>
    <w:basedOn w:val="a0"/>
    <w:uiPriority w:val="99"/>
    <w:qFormat/>
    <w:rsid w:val="00CD7979"/>
    <w:rPr>
      <w:b/>
      <w:bCs/>
    </w:rPr>
  </w:style>
  <w:style w:type="table" w:styleId="afd">
    <w:name w:val="Table Grid"/>
    <w:basedOn w:val="a1"/>
    <w:uiPriority w:val="99"/>
    <w:rsid w:val="00CD7979"/>
    <w:pPr>
      <w:jc w:val="right"/>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aliases w:val="Полужирный"/>
    <w:basedOn w:val="afa"/>
    <w:uiPriority w:val="99"/>
    <w:rsid w:val="0087302D"/>
    <w:rPr>
      <w:rFonts w:ascii="Times New Roman" w:hAnsi="Times New Roman" w:cs="Times New Roman"/>
      <w:b/>
      <w:bCs/>
      <w:spacing w:val="0"/>
      <w:sz w:val="22"/>
      <w:szCs w:val="22"/>
      <w:shd w:val="clear" w:color="auto" w:fill="FFFFFF"/>
    </w:rPr>
  </w:style>
  <w:style w:type="character" w:customStyle="1" w:styleId="52">
    <w:name w:val="Основной текст (5)_"/>
    <w:basedOn w:val="a0"/>
    <w:link w:val="53"/>
    <w:uiPriority w:val="99"/>
    <w:rsid w:val="0088158D"/>
    <w:rPr>
      <w:rFonts w:ascii="Times New Roman" w:hAnsi="Times New Roman" w:cs="Times New Roman"/>
      <w:shd w:val="clear" w:color="auto" w:fill="FFFFFF"/>
    </w:rPr>
  </w:style>
  <w:style w:type="paragraph" w:customStyle="1" w:styleId="53">
    <w:name w:val="Основной текст (5)"/>
    <w:basedOn w:val="a"/>
    <w:link w:val="52"/>
    <w:uiPriority w:val="99"/>
    <w:rsid w:val="0088158D"/>
    <w:pPr>
      <w:shd w:val="clear" w:color="auto" w:fill="FFFFFF"/>
      <w:spacing w:after="0" w:line="390" w:lineRule="exact"/>
      <w:jc w:val="both"/>
    </w:pPr>
    <w:rPr>
      <w:rFonts w:eastAsia="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region.ru" TargetMode="External"/><Relationship Id="rId3" Type="http://schemas.openxmlformats.org/officeDocument/2006/relationships/settings" Target="settings.xml"/><Relationship Id="rId7" Type="http://schemas.openxmlformats.org/officeDocument/2006/relationships/hyperlink" Target="http://www.okt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tregion.ru" TargetMode="External"/><Relationship Id="rId11" Type="http://schemas.openxmlformats.org/officeDocument/2006/relationships/theme" Target="theme/theme1.xml"/><Relationship Id="rId5" Type="http://schemas.openxmlformats.org/officeDocument/2006/relationships/hyperlink" Target="http://www.oktregio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kt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8009</Words>
  <Characters>66283</Characters>
  <Application>Microsoft Office Word</Application>
  <DocSecurity>0</DocSecurity>
  <Lines>552</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Панасов Николай Николаевич</dc:creator>
  <cp:keywords/>
  <dc:description/>
  <cp:lastModifiedBy>admin</cp:lastModifiedBy>
  <cp:revision>5</cp:revision>
  <cp:lastPrinted>2019-09-19T04:51:00Z</cp:lastPrinted>
  <dcterms:created xsi:type="dcterms:W3CDTF">2019-09-23T07:41:00Z</dcterms:created>
  <dcterms:modified xsi:type="dcterms:W3CDTF">2019-09-23T07:58:00Z</dcterms:modified>
</cp:coreProperties>
</file>