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rPr>
          <w:b w:val="false"/>
          <w:b w:val="false"/>
          <w:bCs w:val="false"/>
          <w:color w:val="000000"/>
          <w:u w:val="none"/>
        </w:rPr>
      </w:pPr>
      <w:r>
        <w:rPr>
          <w:rFonts w:ascii="sans-sarif" w:hAnsi="sans-sarif"/>
          <w:b w:val="false"/>
          <w:bCs w:val="false"/>
          <w:color w:val="000000"/>
          <w:u w:val="none"/>
        </w:rPr>
        <w:t>Заведующий отделом ЗАГС администрации Октябрьского района ХМАО-Югры Кулаева Элла Юрьевна: 2-14-85, 28-170 (доб.47</w:t>
      </w:r>
      <w:r>
        <w:rPr>
          <w:rFonts w:ascii="sans-sarif" w:hAnsi="sans-sarif"/>
          <w:b w:val="false"/>
          <w:bCs w:val="false"/>
          <w:color w:val="000000"/>
          <w:u w:val="none"/>
        </w:rPr>
        <w:t>3</w:t>
      </w:r>
      <w:r>
        <w:rPr>
          <w:rFonts w:ascii="sans-sarif" w:hAnsi="sans-sarif"/>
          <w:b w:val="false"/>
          <w:bCs w:val="false"/>
          <w:color w:val="000000"/>
          <w:u w:val="none"/>
        </w:rPr>
        <w:t>)</w:t>
      </w:r>
    </w:p>
    <w:p>
      <w:pPr>
        <w:pStyle w:val="NormalWeb"/>
        <w:spacing w:beforeAutospacing="0" w:before="0" w:afterAutospacing="0" w:after="0"/>
        <w:rPr>
          <w:rFonts w:ascii="sans-sarif" w:hAnsi="sans-sarif"/>
          <w:b w:val="false"/>
          <w:b w:val="false"/>
          <w:bCs w:val="false"/>
          <w:color w:val="000000"/>
          <w:u w:val="none"/>
        </w:rPr>
      </w:pPr>
      <w:r>
        <w:rPr>
          <w:rFonts w:ascii="sans-sarif" w:hAnsi="sans-sarif"/>
          <w:b w:val="false"/>
          <w:bCs w:val="false"/>
          <w:color w:val="000000"/>
          <w:u w:val="none"/>
        </w:rPr>
      </w:r>
    </w:p>
    <w:p>
      <w:pPr>
        <w:pStyle w:val="NormalWeb"/>
        <w:spacing w:beforeAutospacing="0" w:before="0" w:afterAutospacing="0" w:after="0"/>
        <w:rPr>
          <w:rFonts w:ascii="sans-sarif" w:hAnsi="sans-sarif"/>
          <w:b w:val="false"/>
          <w:b w:val="false"/>
          <w:bCs w:val="false"/>
          <w:color w:val="000000"/>
          <w:u w:val="none"/>
        </w:rPr>
      </w:pPr>
      <w:r>
        <w:rPr>
          <w:rFonts w:ascii="sans-sarif" w:hAnsi="sans-sarif"/>
          <w:b w:val="false"/>
          <w:bCs w:val="false"/>
          <w:color w:val="000000"/>
          <w:u w:val="none"/>
        </w:rPr>
      </w:r>
    </w:p>
    <w:p>
      <w:pPr>
        <w:pStyle w:val="NormalWeb"/>
        <w:spacing w:beforeAutospacing="0" w:before="0" w:afterAutospacing="0" w:after="0"/>
        <w:rPr>
          <w:b w:val="false"/>
          <w:b w:val="false"/>
          <w:bCs w:val="false"/>
          <w:color w:val="000000"/>
          <w:u w:val="none"/>
        </w:rPr>
      </w:pPr>
      <w:r>
        <w:rPr>
          <w:rFonts w:ascii="sans-sarif" w:hAnsi="sans-sarif"/>
          <w:b w:val="false"/>
          <w:bCs w:val="false"/>
          <w:color w:val="000000"/>
          <w:u w:val="none"/>
        </w:rPr>
        <w:t>Специалист-эксперт  отдела ЗАГС администрации Октябрьского района ХМАО-Югры Шумихина Светлана Анатольевна: 2-14-85, 28-101 (доб.469)</w:t>
      </w:r>
    </w:p>
    <w:p>
      <w:pPr>
        <w:pStyle w:val="NormalWeb"/>
        <w:spacing w:beforeAutospacing="0" w:before="0" w:afterAutospacing="0" w:after="0"/>
        <w:rPr>
          <w:rFonts w:ascii="sans-sarif" w:hAnsi="sans-sarif"/>
          <w:b w:val="false"/>
          <w:b w:val="false"/>
          <w:bCs w:val="false"/>
          <w:color w:val="000000"/>
          <w:u w:val="none"/>
        </w:rPr>
      </w:pPr>
      <w:r>
        <w:rPr>
          <w:rFonts w:ascii="sans-sarif" w:hAnsi="sans-sarif"/>
          <w:b w:val="false"/>
          <w:bCs w:val="false"/>
          <w:color w:val="000000"/>
          <w:u w:val="none"/>
        </w:rPr>
      </w:r>
    </w:p>
    <w:p>
      <w:pPr>
        <w:pStyle w:val="NormalWeb"/>
        <w:spacing w:beforeAutospacing="0" w:before="0" w:afterAutospacing="0" w:after="0"/>
        <w:rPr>
          <w:rFonts w:ascii="sans-sarif" w:hAnsi="sans-sarif"/>
          <w:b w:val="false"/>
          <w:b w:val="false"/>
          <w:bCs w:val="false"/>
          <w:color w:val="000000"/>
          <w:u w:val="none"/>
        </w:rPr>
      </w:pPr>
      <w:r>
        <w:rPr>
          <w:rFonts w:ascii="sans-sarif" w:hAnsi="sans-sarif"/>
          <w:b w:val="false"/>
          <w:bCs w:val="false"/>
          <w:color w:val="000000"/>
          <w:u w:val="none"/>
        </w:rPr>
      </w:r>
    </w:p>
    <w:p>
      <w:pPr>
        <w:pStyle w:val="NormalWeb"/>
        <w:spacing w:beforeAutospacing="0" w:before="0" w:afterAutospacing="0" w:after="0"/>
        <w:rPr>
          <w:b w:val="false"/>
          <w:b w:val="false"/>
          <w:bCs w:val="false"/>
          <w:color w:val="000000"/>
          <w:u w:val="none"/>
        </w:rPr>
      </w:pPr>
      <w:r>
        <w:rPr>
          <w:rFonts w:ascii="sans-sarif" w:hAnsi="sans-sarif"/>
          <w:b w:val="false"/>
          <w:bCs w:val="false"/>
          <w:color w:val="000000"/>
          <w:u w:val="none"/>
        </w:rPr>
        <w:t xml:space="preserve">Главный специалист  отдела ЗАГС администрации Октябрьского района ХМАО-Югры </w:t>
      </w:r>
      <w:r>
        <w:rPr>
          <w:rFonts w:ascii="sans-sarif" w:hAnsi="sans-sarif"/>
          <w:b w:val="false"/>
          <w:bCs w:val="false"/>
          <w:color w:val="000000"/>
          <w:sz w:val="24"/>
          <w:szCs w:val="24"/>
          <w:u w:val="none"/>
        </w:rPr>
        <w:t xml:space="preserve">Налобина Татьяна </w:t>
      </w:r>
      <w:r>
        <w:rPr>
          <w:rFonts w:ascii="sans-sarif" w:hAnsi="sans-sarif"/>
          <w:b w:val="false"/>
          <w:bCs w:val="false"/>
          <w:color w:val="000000"/>
          <w:u w:val="none"/>
        </w:rPr>
        <w:t>Анатольевна: 2-14-85, 28-101 (доб.471)</w:t>
      </w:r>
    </w:p>
    <w:sectPr>
      <w:type w:val="nextPage"/>
      <w:pgSz w:w="11906" w:h="16838"/>
      <w:pgMar w:left="851" w:right="374" w:header="0" w:top="318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ans-sa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5d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f05dab"/>
    <w:pPr>
      <w:keepNext w:val="true"/>
      <w:jc w:val="center"/>
      <w:outlineLvl w:val="0"/>
    </w:pPr>
    <w:rPr>
      <w:sz w:val="24"/>
      <w:szCs w:val="24"/>
    </w:rPr>
  </w:style>
  <w:style w:type="paragraph" w:styleId="2">
    <w:name w:val="Heading 2"/>
    <w:basedOn w:val="Normal"/>
    <w:next w:val="Normal"/>
    <w:link w:val="20"/>
    <w:uiPriority w:val="99"/>
    <w:qFormat/>
    <w:rsid w:val="00f05dab"/>
    <w:pPr>
      <w:keepNext w:val="true"/>
      <w:jc w:val="both"/>
      <w:outlineLvl w:val="1"/>
    </w:pPr>
    <w:rPr>
      <w:sz w:val="24"/>
      <w:szCs w:val="24"/>
    </w:rPr>
  </w:style>
  <w:style w:type="paragraph" w:styleId="3">
    <w:name w:val="Heading 3"/>
    <w:basedOn w:val="Normal"/>
    <w:next w:val="Normal"/>
    <w:link w:val="30"/>
    <w:uiPriority w:val="99"/>
    <w:qFormat/>
    <w:rsid w:val="00f05dab"/>
    <w:pPr>
      <w:keepNext w:val="true"/>
      <w:jc w:val="center"/>
      <w:outlineLvl w:val="2"/>
    </w:pPr>
    <w:rPr>
      <w:color w:val="000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05dab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05dab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05dab"/>
    <w:rPr>
      <w:rFonts w:ascii="Cambria" w:hAnsi="Cambria" w:cs="Times New Roman"/>
      <w:b/>
      <w:bCs/>
      <w:sz w:val="26"/>
      <w:szCs w:val="26"/>
    </w:rPr>
  </w:style>
  <w:style w:type="character" w:styleId="Style11" w:customStyle="1">
    <w:name w:val="Название Знак"/>
    <w:basedOn w:val="DefaultParagraphFont"/>
    <w:link w:val="a3"/>
    <w:uiPriority w:val="99"/>
    <w:qFormat/>
    <w:locked/>
    <w:rsid w:val="00f05dab"/>
    <w:rPr>
      <w:rFonts w:ascii="Cambria" w:hAnsi="Cambria" w:cs="Times New Roman"/>
      <w:b/>
      <w:bCs/>
      <w:kern w:val="2"/>
      <w:sz w:val="32"/>
      <w:szCs w:val="32"/>
    </w:rPr>
  </w:style>
  <w:style w:type="character" w:styleId="Style12" w:customStyle="1">
    <w:name w:val="Основной текст Знак"/>
    <w:basedOn w:val="DefaultParagraphFont"/>
    <w:link w:val="a5"/>
    <w:uiPriority w:val="99"/>
    <w:semiHidden/>
    <w:qFormat/>
    <w:locked/>
    <w:rsid w:val="00f05dab"/>
    <w:rPr>
      <w:rFonts w:cs="Times New Roman"/>
      <w:sz w:val="20"/>
      <w:szCs w:val="20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locked/>
    <w:rsid w:val="00f05dab"/>
    <w:rPr>
      <w:rFonts w:cs="Times New Roman"/>
      <w:sz w:val="20"/>
      <w:szCs w:val="20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locked/>
    <w:rsid w:val="00f05dab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semiHidden/>
    <w:unhideWhenUsed/>
    <w:rsid w:val="007f6166"/>
    <w:rPr>
      <w:rFonts w:ascii="Times New Roman" w:hAnsi="Times New Roman"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6"/>
    <w:uiPriority w:val="99"/>
    <w:rsid w:val="00f05dab"/>
    <w:pPr>
      <w:jc w:val="both"/>
    </w:pPr>
    <w:rPr>
      <w:color w:val="000000"/>
      <w:sz w:val="24"/>
      <w:szCs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link w:val="a4"/>
    <w:uiPriority w:val="99"/>
    <w:qFormat/>
    <w:rsid w:val="00f05dab"/>
    <w:pPr>
      <w:jc w:val="center"/>
    </w:pPr>
    <w:rPr>
      <w:color w:val="000080"/>
      <w:sz w:val="24"/>
      <w:szCs w:val="24"/>
    </w:rPr>
  </w:style>
  <w:style w:type="paragraph" w:styleId="BodyText2">
    <w:name w:val="Body Text 2"/>
    <w:basedOn w:val="Normal"/>
    <w:link w:val="22"/>
    <w:uiPriority w:val="99"/>
    <w:qFormat/>
    <w:rsid w:val="00f05dab"/>
    <w:pPr>
      <w:jc w:val="both"/>
    </w:pPr>
    <w:rPr/>
  </w:style>
  <w:style w:type="paragraph" w:styleId="BalloonText">
    <w:name w:val="Balloon Text"/>
    <w:basedOn w:val="Normal"/>
    <w:link w:val="a8"/>
    <w:uiPriority w:val="99"/>
    <w:semiHidden/>
    <w:qFormat/>
    <w:rsid w:val="00b61e7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96b7a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LibreOffice/6.4.6.2$Linux_X86_64 LibreOffice_project/40$Build-2</Application>
  <Pages>1</Pages>
  <Words>40</Words>
  <Characters>339</Characters>
  <CharactersWithSpaces>378</CharactersWithSpaces>
  <Paragraphs>3</Paragraphs>
  <Company>ОСБ 1791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2017-01-13T10:15:00Z</dcterms:created>
  <dc:creator>Неизвестный</dc:creator>
  <dc:description/>
  <dc:language>ru-RU</dc:language>
  <cp:lastModifiedBy/>
  <cp:lastPrinted>2022-01-18T17:13:40Z</cp:lastPrinted>
  <dcterms:modified xsi:type="dcterms:W3CDTF">2022-01-19T09:20:45Z</dcterms:modified>
  <cp:revision>12</cp:revision>
  <dc:subject/>
  <dc:title>Приложение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ОСБ 1791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