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09.12.2022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2734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9245FD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9245FD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от </w:t>
      </w:r>
      <w:r w:rsidR="0066548C" w:rsidRPr="009245FD">
        <w:rPr>
          <w:sz w:val="24"/>
          <w:szCs w:val="24"/>
        </w:rPr>
        <w:t>07.02.2023</w:t>
      </w:r>
      <w:r w:rsidRPr="009245FD">
        <w:rPr>
          <w:sz w:val="24"/>
          <w:szCs w:val="24"/>
        </w:rPr>
        <w:t xml:space="preserve"> № </w:t>
      </w:r>
      <w:r w:rsidR="006A596E" w:rsidRPr="009245FD">
        <w:rPr>
          <w:sz w:val="24"/>
          <w:szCs w:val="24"/>
        </w:rPr>
        <w:t>8</w:t>
      </w:r>
      <w:r w:rsidR="0066548C" w:rsidRPr="009245FD">
        <w:rPr>
          <w:sz w:val="24"/>
          <w:szCs w:val="24"/>
        </w:rPr>
        <w:t>55</w:t>
      </w:r>
      <w:r w:rsidRPr="009245FD">
        <w:rPr>
          <w:sz w:val="24"/>
          <w:szCs w:val="24"/>
        </w:rPr>
        <w:t xml:space="preserve">                     «О внесении изменений в решение Думы Октябрьского района от </w:t>
      </w:r>
      <w:r w:rsidR="0066548C" w:rsidRPr="009245FD">
        <w:rPr>
          <w:sz w:val="24"/>
          <w:szCs w:val="24"/>
        </w:rPr>
        <w:t>06.12.2022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824</w:t>
      </w:r>
      <w:r w:rsidRPr="009245FD">
        <w:rPr>
          <w:sz w:val="24"/>
          <w:szCs w:val="24"/>
        </w:rPr>
        <w:t xml:space="preserve">                            «О бюджете муниципального образования Октябрьский район на 202</w:t>
      </w:r>
      <w:r w:rsidR="0066548C" w:rsidRPr="009245FD">
        <w:rPr>
          <w:sz w:val="24"/>
          <w:szCs w:val="24"/>
        </w:rPr>
        <w:t>3</w:t>
      </w:r>
      <w:r w:rsidRPr="009245FD">
        <w:rPr>
          <w:sz w:val="24"/>
          <w:szCs w:val="24"/>
        </w:rPr>
        <w:t xml:space="preserve"> год и</w:t>
      </w:r>
      <w:r w:rsidR="006B2B09"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</w:t>
      </w:r>
      <w:r w:rsidR="0066548C" w:rsidRPr="009245FD">
        <w:rPr>
          <w:sz w:val="24"/>
          <w:szCs w:val="24"/>
        </w:rPr>
        <w:t>4</w:t>
      </w:r>
      <w:r w:rsidRPr="009245FD">
        <w:rPr>
          <w:sz w:val="24"/>
          <w:szCs w:val="24"/>
        </w:rPr>
        <w:t xml:space="preserve"> и 202</w:t>
      </w:r>
      <w:r w:rsidR="0066548C" w:rsidRPr="009245FD">
        <w:rPr>
          <w:sz w:val="24"/>
          <w:szCs w:val="24"/>
        </w:rPr>
        <w:t>5</w:t>
      </w:r>
      <w:r w:rsidRPr="009245FD">
        <w:rPr>
          <w:sz w:val="24"/>
          <w:szCs w:val="24"/>
        </w:rPr>
        <w:t xml:space="preserve"> годов»:</w:t>
      </w:r>
    </w:p>
    <w:p w:rsidR="001C5619" w:rsidRDefault="001C5619" w:rsidP="006B2B09">
      <w:pPr>
        <w:pStyle w:val="ConsPlusTitle"/>
        <w:widowControl/>
        <w:ind w:firstLine="709"/>
        <w:jc w:val="both"/>
        <w:rPr>
          <w:b w:val="0"/>
        </w:rPr>
      </w:pPr>
      <w:r w:rsidRPr="009245FD">
        <w:rPr>
          <w:b w:val="0"/>
        </w:rPr>
        <w:t xml:space="preserve"> </w:t>
      </w:r>
      <w:r w:rsidR="006B2B09">
        <w:rPr>
          <w:b w:val="0"/>
        </w:rPr>
        <w:t>1. Внести в приложение</w:t>
      </w:r>
      <w:r>
        <w:rPr>
          <w:b w:val="0"/>
        </w:rPr>
        <w:t xml:space="preserve"> к постановлению администрации Октябрьского района    </w:t>
      </w:r>
      <w:r w:rsidR="000345E0">
        <w:rPr>
          <w:b w:val="0"/>
        </w:rPr>
        <w:t xml:space="preserve">           от 09.12.2022 № 2734 </w:t>
      </w:r>
      <w:r>
        <w:rPr>
          <w:b w:val="0"/>
        </w:rPr>
        <w:t>«</w:t>
      </w:r>
      <w:r w:rsidR="000345E0" w:rsidRPr="000345E0">
        <w:rPr>
          <w:b w:val="0"/>
        </w:rPr>
        <w:t>Об утверждении муниципальной программы «Пространственное развитие и формирование комфортной городской среды в муниципальном образовании Октябрьский район</w:t>
      </w:r>
      <w:r>
        <w:rPr>
          <w:b w:val="0"/>
        </w:rPr>
        <w:t>»» (далее – Программа) следующие изменения:</w:t>
      </w:r>
    </w:p>
    <w:p w:rsidR="001C5619" w:rsidRDefault="001C5619" w:rsidP="001C561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1.1. Строку «Параметры финансового обесп</w:t>
      </w:r>
      <w:r w:rsidR="006B2B09">
        <w:rPr>
          <w:b w:val="0"/>
        </w:rPr>
        <w:t xml:space="preserve">ечения </w:t>
      </w:r>
      <w:r w:rsidR="000345E0">
        <w:rPr>
          <w:b w:val="0"/>
        </w:rPr>
        <w:t>проектов» паспорта</w:t>
      </w:r>
      <w:r>
        <w:rPr>
          <w:b w:val="0"/>
        </w:rPr>
        <w:t xml:space="preserve"> Программы изложить в следующей редакции:</w:t>
      </w:r>
    </w:p>
    <w:p w:rsidR="006B2B09" w:rsidRDefault="006B2B09" w:rsidP="006B2B09">
      <w:pPr>
        <w:pStyle w:val="ConsPlusTitle"/>
        <w:widowControl/>
        <w:ind w:firstLine="709"/>
        <w:rPr>
          <w:b w:val="0"/>
        </w:rPr>
      </w:pPr>
      <w:r>
        <w:rPr>
          <w:b w:val="0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276"/>
        <w:gridCol w:w="1267"/>
        <w:gridCol w:w="1143"/>
        <w:gridCol w:w="1285"/>
        <w:gridCol w:w="841"/>
      </w:tblGrid>
      <w:tr w:rsidR="001C5619" w:rsidRPr="001C5619" w:rsidTr="00921AED">
        <w:trPr>
          <w:trHeight w:val="329"/>
        </w:trPr>
        <w:tc>
          <w:tcPr>
            <w:tcW w:w="1985" w:type="dxa"/>
            <w:vMerge w:val="restart"/>
          </w:tcPr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</w:p>
          <w:p w:rsidR="001C5619" w:rsidRPr="001C5619" w:rsidRDefault="001C5619" w:rsidP="006B2B09">
            <w:pPr>
              <w:pStyle w:val="TableParagraph"/>
              <w:jc w:val="center"/>
            </w:pPr>
            <w:r w:rsidRPr="001C5619">
              <w:t>Параметры финансового обеспечения проектов</w:t>
            </w:r>
          </w:p>
        </w:tc>
        <w:tc>
          <w:tcPr>
            <w:tcW w:w="7796" w:type="dxa"/>
            <w:gridSpan w:val="6"/>
          </w:tcPr>
          <w:p w:rsidR="001C5619" w:rsidRPr="001C5619" w:rsidRDefault="001C5619" w:rsidP="006B2B09">
            <w:pPr>
              <w:jc w:val="center"/>
            </w:pPr>
            <w:r w:rsidRPr="001C5619">
              <w:t xml:space="preserve">                                               Портфель проектов «Жилье и городская среда»</w:t>
            </w:r>
          </w:p>
        </w:tc>
      </w:tr>
      <w:tr w:rsidR="00921AED" w:rsidRPr="001C5619" w:rsidTr="00921AED">
        <w:trPr>
          <w:trHeight w:val="264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</w:tcPr>
          <w:p w:rsidR="00921AED" w:rsidRPr="001C5619" w:rsidRDefault="00921AED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21AED" w:rsidRDefault="00B33572">
            <w:pPr>
              <w:jc w:val="center"/>
            </w:pPr>
            <w:r>
              <w:t xml:space="preserve">31601,80  </w:t>
            </w:r>
          </w:p>
        </w:tc>
        <w:tc>
          <w:tcPr>
            <w:tcW w:w="1267" w:type="dxa"/>
            <w:vAlign w:val="center"/>
          </w:tcPr>
          <w:p w:rsidR="00921AED" w:rsidRDefault="00921AED">
            <w:pPr>
              <w:jc w:val="center"/>
            </w:pPr>
            <w:r>
              <w:t>11 287,30</w:t>
            </w:r>
          </w:p>
        </w:tc>
        <w:tc>
          <w:tcPr>
            <w:tcW w:w="1143" w:type="dxa"/>
            <w:vAlign w:val="center"/>
          </w:tcPr>
          <w:p w:rsidR="00921AED" w:rsidRDefault="00921AED">
            <w:pPr>
              <w:jc w:val="center"/>
            </w:pPr>
            <w:r>
              <w:t>12 590,00</w:t>
            </w:r>
          </w:p>
        </w:tc>
        <w:tc>
          <w:tcPr>
            <w:tcW w:w="1285" w:type="dxa"/>
            <w:vAlign w:val="center"/>
          </w:tcPr>
          <w:p w:rsidR="00921AED" w:rsidRDefault="00921AED">
            <w:pPr>
              <w:jc w:val="center"/>
            </w:pPr>
            <w:r>
              <w:t>7 724,50</w:t>
            </w:r>
          </w:p>
        </w:tc>
        <w:tc>
          <w:tcPr>
            <w:tcW w:w="841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281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</w:tcPr>
          <w:p w:rsidR="00921AED" w:rsidRPr="001C5619" w:rsidRDefault="00921AED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21AED" w:rsidRDefault="00B33572">
            <w:pPr>
              <w:jc w:val="center"/>
            </w:pPr>
            <w:r>
              <w:t>7 915,30</w:t>
            </w:r>
          </w:p>
        </w:tc>
        <w:tc>
          <w:tcPr>
            <w:tcW w:w="1267" w:type="dxa"/>
            <w:vAlign w:val="center"/>
          </w:tcPr>
          <w:p w:rsidR="00921AED" w:rsidRDefault="00921AED">
            <w:pPr>
              <w:jc w:val="center"/>
            </w:pPr>
            <w:r>
              <w:t>3 741,70</w:t>
            </w:r>
          </w:p>
        </w:tc>
        <w:tc>
          <w:tcPr>
            <w:tcW w:w="1143" w:type="dxa"/>
            <w:vAlign w:val="center"/>
          </w:tcPr>
          <w:p w:rsidR="00921AED" w:rsidRDefault="00921AED">
            <w:pPr>
              <w:jc w:val="center"/>
            </w:pPr>
            <w:r>
              <w:t>4 173,60</w:t>
            </w:r>
          </w:p>
        </w:tc>
        <w:tc>
          <w:tcPr>
            <w:tcW w:w="1285" w:type="dxa"/>
            <w:vAlign w:val="center"/>
          </w:tcPr>
          <w:p w:rsidR="00921AED" w:rsidRDefault="00921AED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  <w:tc>
          <w:tcPr>
            <w:tcW w:w="841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495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</w:tcPr>
          <w:p w:rsidR="00921AED" w:rsidRPr="001C5619" w:rsidRDefault="00921AED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21AED" w:rsidRDefault="00921AED">
            <w:pPr>
              <w:jc w:val="center"/>
            </w:pPr>
            <w:r>
              <w:t>18 946,20</w:t>
            </w:r>
          </w:p>
        </w:tc>
        <w:tc>
          <w:tcPr>
            <w:tcW w:w="1267" w:type="dxa"/>
            <w:vAlign w:val="center"/>
          </w:tcPr>
          <w:p w:rsidR="00921AED" w:rsidRDefault="00921AED">
            <w:pPr>
              <w:jc w:val="center"/>
            </w:pPr>
            <w:r>
              <w:t>5 852,50</w:t>
            </w:r>
          </w:p>
        </w:tc>
        <w:tc>
          <w:tcPr>
            <w:tcW w:w="1143" w:type="dxa"/>
            <w:vAlign w:val="center"/>
          </w:tcPr>
          <w:p w:rsidR="00921AED" w:rsidRDefault="00921AED">
            <w:pPr>
              <w:jc w:val="center"/>
            </w:pPr>
            <w:r>
              <w:t>6 527,90</w:t>
            </w:r>
          </w:p>
        </w:tc>
        <w:tc>
          <w:tcPr>
            <w:tcW w:w="1285" w:type="dxa"/>
            <w:vAlign w:val="center"/>
          </w:tcPr>
          <w:p w:rsidR="00921AED" w:rsidRDefault="00921AED">
            <w:pPr>
              <w:jc w:val="center"/>
            </w:pPr>
            <w:r>
              <w:t>6 565,80</w:t>
            </w:r>
          </w:p>
        </w:tc>
        <w:tc>
          <w:tcPr>
            <w:tcW w:w="841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335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</w:tcPr>
          <w:p w:rsidR="00921AED" w:rsidRPr="001C5619" w:rsidRDefault="00921AED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21AED" w:rsidRDefault="00921AED">
            <w:pPr>
              <w:jc w:val="center"/>
            </w:pPr>
            <w:r>
              <w:t>4 740,30</w:t>
            </w:r>
          </w:p>
        </w:tc>
        <w:tc>
          <w:tcPr>
            <w:tcW w:w="1267" w:type="dxa"/>
            <w:vAlign w:val="center"/>
          </w:tcPr>
          <w:p w:rsidR="00921AED" w:rsidRDefault="00921AED">
            <w:pPr>
              <w:jc w:val="center"/>
            </w:pPr>
            <w:r>
              <w:t>1 693,10</w:t>
            </w:r>
          </w:p>
        </w:tc>
        <w:tc>
          <w:tcPr>
            <w:tcW w:w="1143" w:type="dxa"/>
            <w:vAlign w:val="center"/>
          </w:tcPr>
          <w:p w:rsidR="00921AED" w:rsidRDefault="00921AED">
            <w:pPr>
              <w:jc w:val="center"/>
            </w:pPr>
            <w:r>
              <w:t>1 888,50</w:t>
            </w:r>
          </w:p>
        </w:tc>
        <w:tc>
          <w:tcPr>
            <w:tcW w:w="1285" w:type="dxa"/>
            <w:vAlign w:val="center"/>
          </w:tcPr>
          <w:p w:rsidR="00921AED" w:rsidRDefault="00921AED">
            <w:pPr>
              <w:jc w:val="center"/>
            </w:pPr>
            <w:r>
              <w:t>1 158,70</w:t>
            </w:r>
          </w:p>
        </w:tc>
        <w:tc>
          <w:tcPr>
            <w:tcW w:w="841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495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</w:tcPr>
          <w:p w:rsidR="00921AED" w:rsidRPr="001C5619" w:rsidRDefault="00921AED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  <w:tc>
          <w:tcPr>
            <w:tcW w:w="1267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  <w:tc>
          <w:tcPr>
            <w:tcW w:w="1143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  <w:tc>
          <w:tcPr>
            <w:tcW w:w="1285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921AED" w:rsidRDefault="00921AED">
            <w:pPr>
              <w:jc w:val="center"/>
            </w:pPr>
            <w:r>
              <w:t>0,00</w:t>
            </w:r>
          </w:p>
        </w:tc>
      </w:tr>
      <w:tr w:rsidR="001C5619" w:rsidRPr="001C5619" w:rsidTr="00921AED">
        <w:trPr>
          <w:trHeight w:val="303"/>
        </w:trPr>
        <w:tc>
          <w:tcPr>
            <w:tcW w:w="1985" w:type="dxa"/>
            <w:vMerge/>
          </w:tcPr>
          <w:p w:rsidR="001C5619" w:rsidRPr="001C5619" w:rsidRDefault="001C5619" w:rsidP="006B2B09">
            <w:pPr>
              <w:pStyle w:val="TableParagraph"/>
            </w:pPr>
          </w:p>
        </w:tc>
        <w:tc>
          <w:tcPr>
            <w:tcW w:w="1984" w:type="dxa"/>
            <w:vMerge w:val="restart"/>
          </w:tcPr>
          <w:p w:rsidR="001C5619" w:rsidRPr="001C5619" w:rsidRDefault="001C5619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C5619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vAlign w:val="center"/>
          </w:tcPr>
          <w:p w:rsidR="001C5619" w:rsidRPr="001C5619" w:rsidRDefault="001C5619" w:rsidP="006B2B09">
            <w:pPr>
              <w:jc w:val="center"/>
            </w:pPr>
            <w:r w:rsidRPr="001C5619">
              <w:rPr>
                <w:lang w:bidi="ar-SA"/>
              </w:rPr>
              <w:t>Региональный проект "Формирование комфортной городской среды"</w:t>
            </w:r>
          </w:p>
        </w:tc>
      </w:tr>
      <w:tr w:rsidR="001C5619" w:rsidRPr="001C5619" w:rsidTr="00921AED">
        <w:trPr>
          <w:trHeight w:val="615"/>
        </w:trPr>
        <w:tc>
          <w:tcPr>
            <w:tcW w:w="1985" w:type="dxa"/>
            <w:vMerge/>
          </w:tcPr>
          <w:p w:rsidR="001C5619" w:rsidRPr="001C5619" w:rsidRDefault="001C5619" w:rsidP="006B2B09">
            <w:pPr>
              <w:pStyle w:val="TableParagraph"/>
            </w:pPr>
          </w:p>
        </w:tc>
        <w:tc>
          <w:tcPr>
            <w:tcW w:w="1984" w:type="dxa"/>
            <w:vMerge/>
          </w:tcPr>
          <w:p w:rsidR="001C5619" w:rsidRPr="001C5619" w:rsidRDefault="001C5619" w:rsidP="006B2B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619" w:rsidRPr="001C5619" w:rsidRDefault="001C5619" w:rsidP="006B2B09">
            <w:pPr>
              <w:pStyle w:val="TableParagraph"/>
              <w:spacing w:line="264" w:lineRule="exact"/>
              <w:jc w:val="center"/>
            </w:pPr>
            <w:r w:rsidRPr="001C5619">
              <w:t>всего</w:t>
            </w:r>
          </w:p>
        </w:tc>
        <w:tc>
          <w:tcPr>
            <w:tcW w:w="1267" w:type="dxa"/>
          </w:tcPr>
          <w:p w:rsidR="001C5619" w:rsidRPr="001C5619" w:rsidRDefault="001C5619" w:rsidP="006B2B09">
            <w:pPr>
              <w:pStyle w:val="TableParagraph"/>
              <w:spacing w:line="264" w:lineRule="exact"/>
              <w:jc w:val="center"/>
            </w:pPr>
            <w:r w:rsidRPr="001C5619">
              <w:t>2023</w:t>
            </w:r>
          </w:p>
        </w:tc>
        <w:tc>
          <w:tcPr>
            <w:tcW w:w="1143" w:type="dxa"/>
          </w:tcPr>
          <w:p w:rsidR="001C5619" w:rsidRPr="001C5619" w:rsidRDefault="001C5619" w:rsidP="006B2B09">
            <w:pPr>
              <w:pStyle w:val="TableParagraph"/>
              <w:spacing w:line="264" w:lineRule="exact"/>
              <w:jc w:val="center"/>
            </w:pPr>
            <w:r w:rsidRPr="001C5619">
              <w:t>2024</w:t>
            </w:r>
          </w:p>
        </w:tc>
        <w:tc>
          <w:tcPr>
            <w:tcW w:w="1285" w:type="dxa"/>
          </w:tcPr>
          <w:p w:rsidR="001C5619" w:rsidRPr="001C5619" w:rsidRDefault="001C5619" w:rsidP="006B2B09">
            <w:pPr>
              <w:pStyle w:val="TableParagraph"/>
              <w:spacing w:line="264" w:lineRule="exact"/>
              <w:jc w:val="center"/>
            </w:pPr>
            <w:r w:rsidRPr="001C5619">
              <w:t>2025</w:t>
            </w:r>
          </w:p>
        </w:tc>
        <w:tc>
          <w:tcPr>
            <w:tcW w:w="841" w:type="dxa"/>
          </w:tcPr>
          <w:p w:rsidR="001C5619" w:rsidRPr="001C5619" w:rsidRDefault="001C5619" w:rsidP="006B2B09">
            <w:pPr>
              <w:pStyle w:val="TableParagraph"/>
              <w:spacing w:line="264" w:lineRule="exact"/>
              <w:jc w:val="center"/>
            </w:pPr>
            <w:r w:rsidRPr="001C5619">
              <w:t>2026-2030</w:t>
            </w:r>
          </w:p>
        </w:tc>
      </w:tr>
      <w:tr w:rsidR="00B33572" w:rsidRPr="001C5619" w:rsidTr="00921AED">
        <w:trPr>
          <w:trHeight w:val="283"/>
        </w:trPr>
        <w:tc>
          <w:tcPr>
            <w:tcW w:w="1985" w:type="dxa"/>
            <w:vMerge/>
          </w:tcPr>
          <w:p w:rsidR="00B33572" w:rsidRPr="001C5619" w:rsidRDefault="00B33572" w:rsidP="006B2B09">
            <w:pPr>
              <w:pStyle w:val="TableParagraph"/>
            </w:pPr>
          </w:p>
        </w:tc>
        <w:tc>
          <w:tcPr>
            <w:tcW w:w="1984" w:type="dxa"/>
            <w:vAlign w:val="center"/>
          </w:tcPr>
          <w:p w:rsidR="00B33572" w:rsidRPr="001C5619" w:rsidRDefault="00B33572" w:rsidP="006B2B09">
            <w:pPr>
              <w:widowControl/>
              <w:autoSpaceDE/>
              <w:autoSpaceDN/>
              <w:rPr>
                <w:lang w:bidi="ar-SA"/>
              </w:rPr>
            </w:pPr>
            <w:r w:rsidRPr="001C5619">
              <w:rPr>
                <w:lang w:bidi="ar-SA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33572" w:rsidRDefault="00B33572" w:rsidP="0018092B">
            <w:pPr>
              <w:jc w:val="center"/>
            </w:pPr>
            <w:r>
              <w:t xml:space="preserve">31601,80  </w:t>
            </w:r>
          </w:p>
        </w:tc>
        <w:tc>
          <w:tcPr>
            <w:tcW w:w="1267" w:type="dxa"/>
            <w:vAlign w:val="center"/>
          </w:tcPr>
          <w:p w:rsidR="00B33572" w:rsidRDefault="00B33572" w:rsidP="007C219D">
            <w:pPr>
              <w:jc w:val="center"/>
            </w:pPr>
            <w:r>
              <w:t>11 287,30</w:t>
            </w:r>
          </w:p>
        </w:tc>
        <w:tc>
          <w:tcPr>
            <w:tcW w:w="1143" w:type="dxa"/>
            <w:vAlign w:val="center"/>
          </w:tcPr>
          <w:p w:rsidR="00B33572" w:rsidRDefault="00B33572" w:rsidP="007C219D">
            <w:pPr>
              <w:jc w:val="center"/>
            </w:pPr>
            <w:r>
              <w:t>12 590,00</w:t>
            </w:r>
          </w:p>
        </w:tc>
        <w:tc>
          <w:tcPr>
            <w:tcW w:w="1285" w:type="dxa"/>
            <w:vAlign w:val="center"/>
          </w:tcPr>
          <w:p w:rsidR="00B33572" w:rsidRDefault="00B33572" w:rsidP="007C219D">
            <w:pPr>
              <w:jc w:val="center"/>
            </w:pPr>
            <w:r>
              <w:t>7 724,50</w:t>
            </w:r>
          </w:p>
        </w:tc>
        <w:tc>
          <w:tcPr>
            <w:tcW w:w="841" w:type="dxa"/>
            <w:vAlign w:val="center"/>
          </w:tcPr>
          <w:p w:rsidR="00B33572" w:rsidRDefault="00B33572" w:rsidP="007C219D">
            <w:pPr>
              <w:jc w:val="center"/>
            </w:pPr>
            <w:r>
              <w:t>0,00</w:t>
            </w:r>
          </w:p>
        </w:tc>
      </w:tr>
      <w:tr w:rsidR="00B33572" w:rsidRPr="001C5619" w:rsidTr="00921AED">
        <w:trPr>
          <w:trHeight w:val="347"/>
        </w:trPr>
        <w:tc>
          <w:tcPr>
            <w:tcW w:w="1985" w:type="dxa"/>
            <w:vMerge/>
          </w:tcPr>
          <w:p w:rsidR="00B33572" w:rsidRPr="001C5619" w:rsidRDefault="00B33572" w:rsidP="006B2B09">
            <w:pPr>
              <w:pStyle w:val="TableParagraph"/>
            </w:pPr>
          </w:p>
        </w:tc>
        <w:tc>
          <w:tcPr>
            <w:tcW w:w="1984" w:type="dxa"/>
            <w:vAlign w:val="center"/>
          </w:tcPr>
          <w:p w:rsidR="00B33572" w:rsidRPr="001C5619" w:rsidRDefault="00B33572" w:rsidP="006B2B09">
            <w:pPr>
              <w:widowControl/>
              <w:autoSpaceDE/>
              <w:autoSpaceDN/>
              <w:rPr>
                <w:lang w:bidi="ar-SA"/>
              </w:rPr>
            </w:pPr>
            <w:r w:rsidRPr="001C5619">
              <w:rPr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33572" w:rsidRDefault="00B33572" w:rsidP="0018092B">
            <w:pPr>
              <w:jc w:val="center"/>
            </w:pPr>
            <w:r>
              <w:t>7 915,30</w:t>
            </w:r>
          </w:p>
        </w:tc>
        <w:tc>
          <w:tcPr>
            <w:tcW w:w="1267" w:type="dxa"/>
            <w:vAlign w:val="center"/>
          </w:tcPr>
          <w:p w:rsidR="00B33572" w:rsidRDefault="00B33572" w:rsidP="007C219D">
            <w:pPr>
              <w:jc w:val="center"/>
            </w:pPr>
            <w:r>
              <w:t>3 741,70</w:t>
            </w:r>
          </w:p>
        </w:tc>
        <w:tc>
          <w:tcPr>
            <w:tcW w:w="1143" w:type="dxa"/>
            <w:vAlign w:val="center"/>
          </w:tcPr>
          <w:p w:rsidR="00B33572" w:rsidRDefault="00B33572" w:rsidP="007C219D">
            <w:pPr>
              <w:jc w:val="center"/>
            </w:pPr>
            <w:r>
              <w:t>4 173,60</w:t>
            </w:r>
          </w:p>
        </w:tc>
        <w:tc>
          <w:tcPr>
            <w:tcW w:w="1285" w:type="dxa"/>
            <w:vAlign w:val="center"/>
          </w:tcPr>
          <w:p w:rsidR="00B33572" w:rsidRDefault="00B33572" w:rsidP="007C219D">
            <w:pPr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B33572" w:rsidRDefault="00B33572" w:rsidP="007C219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349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  <w:vAlign w:val="center"/>
          </w:tcPr>
          <w:p w:rsidR="00921AED" w:rsidRPr="001C5619" w:rsidRDefault="00921AED" w:rsidP="006B2B09">
            <w:pPr>
              <w:widowControl/>
              <w:autoSpaceDE/>
              <w:autoSpaceDN/>
              <w:rPr>
                <w:lang w:bidi="ar-SA"/>
              </w:rPr>
            </w:pPr>
            <w:r w:rsidRPr="001C5619">
              <w:rPr>
                <w:lang w:bidi="ar-SA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21AED" w:rsidRDefault="00921AED" w:rsidP="007C219D">
            <w:pPr>
              <w:jc w:val="center"/>
            </w:pPr>
            <w:r>
              <w:t>18 946,20</w:t>
            </w:r>
          </w:p>
        </w:tc>
        <w:tc>
          <w:tcPr>
            <w:tcW w:w="1267" w:type="dxa"/>
            <w:vAlign w:val="center"/>
          </w:tcPr>
          <w:p w:rsidR="00921AED" w:rsidRDefault="00921AED" w:rsidP="007C219D">
            <w:pPr>
              <w:jc w:val="center"/>
            </w:pPr>
            <w:r>
              <w:t>5 852,50</w:t>
            </w:r>
          </w:p>
        </w:tc>
        <w:tc>
          <w:tcPr>
            <w:tcW w:w="1143" w:type="dxa"/>
            <w:vAlign w:val="center"/>
          </w:tcPr>
          <w:p w:rsidR="00921AED" w:rsidRDefault="00921AED" w:rsidP="007C219D">
            <w:pPr>
              <w:jc w:val="center"/>
            </w:pPr>
            <w:r>
              <w:t>6 527,90</w:t>
            </w:r>
          </w:p>
        </w:tc>
        <w:tc>
          <w:tcPr>
            <w:tcW w:w="1285" w:type="dxa"/>
            <w:vAlign w:val="center"/>
          </w:tcPr>
          <w:p w:rsidR="00921AED" w:rsidRDefault="00921AED" w:rsidP="007C219D">
            <w:pPr>
              <w:jc w:val="center"/>
            </w:pPr>
            <w:r>
              <w:t>6 565,80</w:t>
            </w:r>
          </w:p>
        </w:tc>
        <w:tc>
          <w:tcPr>
            <w:tcW w:w="841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299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  <w:vAlign w:val="center"/>
          </w:tcPr>
          <w:p w:rsidR="00921AED" w:rsidRPr="001C5619" w:rsidRDefault="00921AED" w:rsidP="006B2B09">
            <w:pPr>
              <w:widowControl/>
              <w:autoSpaceDE/>
              <w:autoSpaceDN/>
              <w:rPr>
                <w:lang w:bidi="ar-SA"/>
              </w:rPr>
            </w:pPr>
            <w:r w:rsidRPr="001C5619">
              <w:rPr>
                <w:lang w:bidi="ar-SA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21AED" w:rsidRDefault="00921AED" w:rsidP="007C219D">
            <w:pPr>
              <w:jc w:val="center"/>
            </w:pPr>
            <w:r>
              <w:t>4 740,30</w:t>
            </w:r>
          </w:p>
        </w:tc>
        <w:tc>
          <w:tcPr>
            <w:tcW w:w="1267" w:type="dxa"/>
            <w:vAlign w:val="center"/>
          </w:tcPr>
          <w:p w:rsidR="00921AED" w:rsidRDefault="00921AED" w:rsidP="007C219D">
            <w:pPr>
              <w:jc w:val="center"/>
            </w:pPr>
            <w:r>
              <w:t>1 693,10</w:t>
            </w:r>
          </w:p>
        </w:tc>
        <w:tc>
          <w:tcPr>
            <w:tcW w:w="1143" w:type="dxa"/>
            <w:vAlign w:val="center"/>
          </w:tcPr>
          <w:p w:rsidR="00921AED" w:rsidRDefault="00921AED" w:rsidP="007C219D">
            <w:pPr>
              <w:jc w:val="center"/>
            </w:pPr>
            <w:r>
              <w:t>1 888,50</w:t>
            </w:r>
          </w:p>
        </w:tc>
        <w:tc>
          <w:tcPr>
            <w:tcW w:w="1285" w:type="dxa"/>
            <w:vAlign w:val="center"/>
          </w:tcPr>
          <w:p w:rsidR="00921AED" w:rsidRDefault="00921AED" w:rsidP="007C219D">
            <w:pPr>
              <w:jc w:val="center"/>
            </w:pPr>
            <w:r>
              <w:t>1 158,70</w:t>
            </w:r>
          </w:p>
        </w:tc>
        <w:tc>
          <w:tcPr>
            <w:tcW w:w="841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</w:tr>
      <w:tr w:rsidR="00921AED" w:rsidRPr="001C5619" w:rsidTr="00921AED">
        <w:trPr>
          <w:trHeight w:val="495"/>
        </w:trPr>
        <w:tc>
          <w:tcPr>
            <w:tcW w:w="1985" w:type="dxa"/>
            <w:vMerge/>
          </w:tcPr>
          <w:p w:rsidR="00921AED" w:rsidRPr="001C5619" w:rsidRDefault="00921AED" w:rsidP="006B2B09">
            <w:pPr>
              <w:pStyle w:val="TableParagraph"/>
            </w:pPr>
          </w:p>
        </w:tc>
        <w:tc>
          <w:tcPr>
            <w:tcW w:w="1984" w:type="dxa"/>
            <w:vAlign w:val="center"/>
          </w:tcPr>
          <w:p w:rsidR="00921AED" w:rsidRPr="001C5619" w:rsidRDefault="00921AED" w:rsidP="006B2B09">
            <w:pPr>
              <w:widowControl/>
              <w:autoSpaceDE/>
              <w:autoSpaceDN/>
              <w:rPr>
                <w:lang w:bidi="ar-SA"/>
              </w:rPr>
            </w:pPr>
            <w:r w:rsidRPr="001C5619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  <w:tc>
          <w:tcPr>
            <w:tcW w:w="1267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  <w:tc>
          <w:tcPr>
            <w:tcW w:w="1143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  <w:tc>
          <w:tcPr>
            <w:tcW w:w="1285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921AED" w:rsidRDefault="00921AED" w:rsidP="007C219D">
            <w:pPr>
              <w:jc w:val="center"/>
            </w:pPr>
            <w:r>
              <w:t>0,00</w:t>
            </w:r>
          </w:p>
        </w:tc>
      </w:tr>
    </w:tbl>
    <w:p w:rsidR="001C5619" w:rsidRPr="001C5619" w:rsidRDefault="006B2B09" w:rsidP="006B2B09">
      <w:pPr>
        <w:adjustRightInd w:val="0"/>
        <w:ind w:firstLine="709"/>
        <w:jc w:val="right"/>
      </w:pPr>
      <w:r>
        <w:t>».</w:t>
      </w:r>
    </w:p>
    <w:p w:rsidR="001C5619" w:rsidRDefault="001C5619" w:rsidP="006B2B09">
      <w:pPr>
        <w:adjustRightInd w:val="0"/>
        <w:jc w:val="both"/>
        <w:rPr>
          <w:sz w:val="24"/>
          <w:szCs w:val="24"/>
        </w:rPr>
      </w:pPr>
    </w:p>
    <w:p w:rsidR="00921AED" w:rsidRDefault="00921AED" w:rsidP="006B2B09">
      <w:pPr>
        <w:adjustRightInd w:val="0"/>
        <w:jc w:val="both"/>
        <w:rPr>
          <w:sz w:val="24"/>
          <w:szCs w:val="24"/>
        </w:rPr>
      </w:pPr>
    </w:p>
    <w:p w:rsidR="006B2B09" w:rsidRDefault="006B2B09" w:rsidP="006B2B09">
      <w:pPr>
        <w:adjustRightInd w:val="0"/>
        <w:jc w:val="both"/>
        <w:rPr>
          <w:sz w:val="24"/>
          <w:szCs w:val="24"/>
        </w:rPr>
      </w:pPr>
    </w:p>
    <w:p w:rsidR="001C5619" w:rsidRDefault="001C5619" w:rsidP="001C5619">
      <w:pPr>
        <w:pStyle w:val="TableParagraph"/>
        <w:ind w:firstLine="707"/>
        <w:jc w:val="both"/>
        <w:rPr>
          <w:sz w:val="24"/>
        </w:rPr>
      </w:pPr>
      <w:r>
        <w:rPr>
          <w:sz w:val="24"/>
          <w:szCs w:val="24"/>
        </w:rPr>
        <w:lastRenderedPageBreak/>
        <w:t>1.2</w:t>
      </w:r>
      <w:r w:rsidR="009245FD" w:rsidRPr="009245FD">
        <w:rPr>
          <w:sz w:val="24"/>
          <w:szCs w:val="24"/>
        </w:rPr>
        <w:t xml:space="preserve">. </w:t>
      </w:r>
      <w:r>
        <w:rPr>
          <w:sz w:val="24"/>
        </w:rPr>
        <w:t>Таблицу 1 Программы</w:t>
      </w:r>
      <w:r>
        <w:t xml:space="preserve"> </w:t>
      </w:r>
      <w:r>
        <w:rPr>
          <w:sz w:val="24"/>
        </w:rPr>
        <w:t>изложить в новой</w:t>
      </w:r>
      <w:r w:rsidR="006B2B09">
        <w:rPr>
          <w:sz w:val="24"/>
        </w:rPr>
        <w:t xml:space="preserve"> редакции, согласно приложению</w:t>
      </w:r>
      <w:r>
        <w:rPr>
          <w:sz w:val="24"/>
        </w:rPr>
        <w:t>.</w:t>
      </w:r>
    </w:p>
    <w:p w:rsidR="009245FD" w:rsidRPr="009245FD" w:rsidRDefault="0066548C" w:rsidP="009245FD">
      <w:pPr>
        <w:pStyle w:val="a5"/>
        <w:ind w:left="0" w:firstLine="709"/>
        <w:rPr>
          <w:sz w:val="24"/>
          <w:szCs w:val="24"/>
        </w:rPr>
      </w:pPr>
      <w:r w:rsidRPr="009245FD">
        <w:rPr>
          <w:sz w:val="24"/>
          <w:szCs w:val="24"/>
        </w:rPr>
        <w:t xml:space="preserve">2. </w:t>
      </w:r>
      <w:r w:rsidR="009245FD" w:rsidRPr="009245FD">
        <w:rPr>
          <w:sz w:val="24"/>
          <w:szCs w:val="24"/>
        </w:rPr>
        <w:t>Опубликовать постановление в официальном сетевом издании «Официальный сайт Октябрьского района».</w:t>
      </w:r>
    </w:p>
    <w:p w:rsidR="00461417" w:rsidRPr="009245FD" w:rsidRDefault="0066548C" w:rsidP="009245FD">
      <w:pPr>
        <w:adjustRightInd w:val="0"/>
        <w:ind w:right="1"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3. </w:t>
      </w:r>
      <w:r w:rsidR="009245FD" w:rsidRPr="009245FD">
        <w:rPr>
          <w:sz w:val="24"/>
          <w:szCs w:val="24"/>
        </w:rPr>
        <w:t>Контроль за выполнением постановления возложить на исполняющего обязанности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</w:t>
      </w:r>
      <w:r w:rsidR="00CC677C">
        <w:rPr>
          <w:sz w:val="24"/>
          <w:szCs w:val="24"/>
        </w:rPr>
        <w:t xml:space="preserve">и Октябрьского района          </w:t>
      </w:r>
      <w:proofErr w:type="spellStart"/>
      <w:r w:rsidR="00CC677C">
        <w:rPr>
          <w:sz w:val="24"/>
          <w:szCs w:val="24"/>
        </w:rPr>
        <w:t>Сандакова</w:t>
      </w:r>
      <w:proofErr w:type="spellEnd"/>
      <w:r w:rsidR="00CC677C">
        <w:rPr>
          <w:sz w:val="24"/>
          <w:szCs w:val="24"/>
        </w:rPr>
        <w:t xml:space="preserve"> </w:t>
      </w:r>
      <w:r w:rsidR="009245FD" w:rsidRPr="009245FD">
        <w:rPr>
          <w:sz w:val="24"/>
          <w:szCs w:val="24"/>
        </w:rPr>
        <w:t>К.А.</w:t>
      </w:r>
    </w:p>
    <w:p w:rsidR="009245FD" w:rsidRPr="009245FD" w:rsidRDefault="009245FD" w:rsidP="009245FD">
      <w:pPr>
        <w:adjustRightInd w:val="0"/>
        <w:ind w:right="1" w:firstLine="709"/>
        <w:jc w:val="both"/>
        <w:rPr>
          <w:sz w:val="24"/>
          <w:szCs w:val="24"/>
        </w:rPr>
      </w:pPr>
    </w:p>
    <w:p w:rsidR="009245FD" w:rsidRPr="009245FD" w:rsidRDefault="009245FD" w:rsidP="009245FD">
      <w:pPr>
        <w:adjustRightInd w:val="0"/>
        <w:ind w:right="1" w:firstLine="709"/>
        <w:jc w:val="both"/>
        <w:rPr>
          <w:sz w:val="24"/>
          <w:szCs w:val="24"/>
        </w:rPr>
      </w:pPr>
    </w:p>
    <w:p w:rsidR="00D87E10" w:rsidRDefault="00D87E10" w:rsidP="00294EA2">
      <w:pPr>
        <w:pStyle w:val="Table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294EA2" w:rsidRPr="009245FD" w:rsidRDefault="00D87E10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9245F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07196" w:rsidRPr="009245FD">
        <w:rPr>
          <w:sz w:val="24"/>
          <w:szCs w:val="24"/>
        </w:rPr>
        <w:t xml:space="preserve"> </w:t>
      </w:r>
      <w:r w:rsidR="001E64E5" w:rsidRPr="009245FD">
        <w:rPr>
          <w:sz w:val="24"/>
          <w:szCs w:val="24"/>
        </w:rPr>
        <w:t>Октябрьского района</w:t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  <w:t xml:space="preserve">                </w:t>
      </w:r>
      <w:r w:rsidR="00BA68B6" w:rsidRPr="009245FD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Н.В.Хромов</w:t>
      </w:r>
      <w:proofErr w:type="spellEnd"/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Pr="009245FD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6B2B09" w:rsidRDefault="006B2B09" w:rsidP="00294EA2">
      <w:pPr>
        <w:pStyle w:val="TableParagraph"/>
        <w:jc w:val="both"/>
        <w:rPr>
          <w:sz w:val="24"/>
          <w:szCs w:val="24"/>
        </w:rPr>
      </w:pPr>
    </w:p>
    <w:p w:rsidR="00921AED" w:rsidRPr="009245FD" w:rsidRDefault="00921AED" w:rsidP="00294EA2">
      <w:pPr>
        <w:pStyle w:val="TableParagraph"/>
        <w:jc w:val="both"/>
        <w:rPr>
          <w:sz w:val="24"/>
          <w:szCs w:val="24"/>
        </w:rPr>
      </w:pPr>
    </w:p>
    <w:p w:rsidR="00461417" w:rsidRPr="009245FD" w:rsidRDefault="00461417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Исполнитель:</w:t>
      </w:r>
    </w:p>
    <w:p w:rsidR="008242D2" w:rsidRPr="009245FD" w:rsidRDefault="00294EA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 специалист</w:t>
      </w:r>
      <w:r w:rsidR="00FC128E" w:rsidRPr="009245FD">
        <w:rPr>
          <w:sz w:val="24"/>
          <w:szCs w:val="24"/>
        </w:rPr>
        <w:t xml:space="preserve"> финансово - экономического отдела </w:t>
      </w:r>
      <w:r w:rsidR="008242D2" w:rsidRPr="009245FD">
        <w:rPr>
          <w:sz w:val="24"/>
          <w:szCs w:val="24"/>
        </w:rPr>
        <w:t xml:space="preserve"> </w:t>
      </w:r>
    </w:p>
    <w:p w:rsidR="00C6477E" w:rsidRPr="009245FD" w:rsidRDefault="008242D2" w:rsidP="00C6477E">
      <w:pPr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  </w:t>
      </w:r>
      <w:r w:rsidRPr="009245FD">
        <w:rPr>
          <w:sz w:val="24"/>
          <w:szCs w:val="24"/>
        </w:rPr>
        <w:t>Н.В. Хромов</w:t>
      </w:r>
    </w:p>
    <w:p w:rsidR="00C6477E" w:rsidRPr="009245FD" w:rsidRDefault="00C6477E" w:rsidP="00C6477E">
      <w:pPr>
        <w:rPr>
          <w:sz w:val="24"/>
          <w:szCs w:val="24"/>
        </w:rPr>
      </w:pPr>
    </w:p>
    <w:p w:rsidR="005A0E68" w:rsidRPr="009245FD" w:rsidRDefault="009245FD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Исполняющий обязанности з</w:t>
      </w:r>
      <w:r w:rsidR="00C6477E" w:rsidRPr="009245FD">
        <w:rPr>
          <w:sz w:val="24"/>
          <w:szCs w:val="24"/>
        </w:rPr>
        <w:t>аместител</w:t>
      </w:r>
      <w:r w:rsidRPr="009245FD">
        <w:rPr>
          <w:sz w:val="24"/>
          <w:szCs w:val="24"/>
        </w:rPr>
        <w:t>я</w:t>
      </w:r>
      <w:r w:rsidR="00C6477E" w:rsidRPr="009245FD">
        <w:rPr>
          <w:sz w:val="24"/>
          <w:szCs w:val="24"/>
        </w:rPr>
        <w:t xml:space="preserve"> главы </w:t>
      </w:r>
    </w:p>
    <w:p w:rsidR="005A0E68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9245FD" w:rsidRDefault="00C6477E" w:rsidP="00ED3F19">
      <w:pPr>
        <w:ind w:right="3"/>
        <w:rPr>
          <w:sz w:val="24"/>
          <w:szCs w:val="24"/>
        </w:rPr>
      </w:pPr>
      <w:r w:rsidRPr="009245FD">
        <w:rPr>
          <w:sz w:val="24"/>
          <w:szCs w:val="24"/>
        </w:rPr>
        <w:t>и строительства 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5A0E68" w:rsidRPr="009245FD">
        <w:rPr>
          <w:sz w:val="24"/>
          <w:szCs w:val="24"/>
        </w:rPr>
        <w:t xml:space="preserve">      </w:t>
      </w:r>
      <w:r w:rsidR="00294EA2" w:rsidRPr="009245FD">
        <w:rPr>
          <w:sz w:val="24"/>
          <w:szCs w:val="24"/>
        </w:rPr>
        <w:t xml:space="preserve">         </w:t>
      </w:r>
      <w:r w:rsidR="009245FD" w:rsidRPr="009245FD">
        <w:rPr>
          <w:sz w:val="24"/>
          <w:szCs w:val="24"/>
        </w:rPr>
        <w:t>К.А.</w:t>
      </w:r>
      <w:r w:rsidR="00ED3F19">
        <w:rPr>
          <w:sz w:val="24"/>
          <w:szCs w:val="24"/>
        </w:rPr>
        <w:t xml:space="preserve"> </w:t>
      </w:r>
      <w:proofErr w:type="spellStart"/>
      <w:r w:rsidR="009245FD" w:rsidRPr="009245FD">
        <w:rPr>
          <w:sz w:val="24"/>
          <w:szCs w:val="24"/>
        </w:rPr>
        <w:t>Сандаков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Заместитель 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председатель Комитета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 xml:space="preserve">        </w:t>
      </w:r>
      <w:r w:rsidR="00294EA2" w:rsidRPr="009245FD">
        <w:rPr>
          <w:sz w:val="24"/>
          <w:szCs w:val="24"/>
        </w:rPr>
        <w:t xml:space="preserve">        </w:t>
      </w:r>
      <w:r w:rsidRPr="009245FD">
        <w:rPr>
          <w:sz w:val="24"/>
          <w:szCs w:val="24"/>
        </w:rPr>
        <w:t>Н.Г. Куклина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8242D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</w:t>
      </w:r>
      <w:r w:rsidR="00C6477E" w:rsidRPr="009245FD">
        <w:rPr>
          <w:sz w:val="24"/>
          <w:szCs w:val="24"/>
        </w:rPr>
        <w:t>счетной палаты</w:t>
      </w:r>
    </w:p>
    <w:p w:rsidR="00C6477E" w:rsidRPr="009245FD" w:rsidRDefault="008242D2" w:rsidP="00C6477E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</w:t>
      </w:r>
      <w:r w:rsidR="00FC2CC7" w:rsidRPr="009245FD">
        <w:rPr>
          <w:sz w:val="24"/>
          <w:szCs w:val="24"/>
        </w:rPr>
        <w:t xml:space="preserve">                                                                                  </w:t>
      </w:r>
      <w:r w:rsidR="00920DE5" w:rsidRPr="009245FD">
        <w:rPr>
          <w:sz w:val="24"/>
          <w:szCs w:val="24"/>
        </w:rPr>
        <w:t xml:space="preserve">        </w:t>
      </w:r>
      <w:r w:rsidR="00294EA2" w:rsidRPr="009245FD">
        <w:rPr>
          <w:sz w:val="24"/>
          <w:szCs w:val="24"/>
        </w:rPr>
        <w:t xml:space="preserve">       </w:t>
      </w:r>
      <w:r w:rsidR="00772D40" w:rsidRPr="009245FD">
        <w:rPr>
          <w:sz w:val="24"/>
          <w:szCs w:val="24"/>
        </w:rPr>
        <w:t>О.М. Бачурина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</w:t>
      </w:r>
      <w:r w:rsidR="00920DE5" w:rsidRPr="009245FD">
        <w:rPr>
          <w:sz w:val="24"/>
          <w:szCs w:val="24"/>
        </w:rPr>
        <w:t xml:space="preserve">       </w:t>
      </w:r>
      <w:r w:rsidR="008242D2" w:rsidRPr="009245FD">
        <w:rPr>
          <w:sz w:val="24"/>
          <w:szCs w:val="24"/>
        </w:rPr>
        <w:t xml:space="preserve">Е.Н. </w:t>
      </w:r>
      <w:r w:rsidRPr="009245FD">
        <w:rPr>
          <w:sz w:val="24"/>
          <w:szCs w:val="24"/>
        </w:rPr>
        <w:t>Стародубцева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Юридический отдел администрации Октябрьского района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294EA2" w:rsidRPr="009245FD" w:rsidRDefault="00294EA2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C6477E" w:rsidRPr="009245FD" w:rsidRDefault="00C6477E" w:rsidP="00C6477E">
      <w:pPr>
        <w:rPr>
          <w:i/>
          <w:sz w:val="24"/>
          <w:szCs w:val="24"/>
          <w:u w:val="single"/>
        </w:rPr>
      </w:pP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</w:t>
      </w:r>
      <w:r w:rsidR="000B7B68" w:rsidRPr="009245FD">
        <w:rPr>
          <w:sz w:val="24"/>
          <w:szCs w:val="24"/>
        </w:rPr>
        <w:t>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КСП Октябрьского района – 1 экз. </w:t>
      </w:r>
      <w:r w:rsidR="000B7B68" w:rsidRPr="009245FD">
        <w:rPr>
          <w:sz w:val="24"/>
          <w:szCs w:val="24"/>
        </w:rPr>
        <w:t>(по эл. почте);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УЭР – 1 экз. </w:t>
      </w:r>
      <w:r w:rsidR="000B7B68" w:rsidRPr="009245FD">
        <w:rPr>
          <w:sz w:val="24"/>
          <w:szCs w:val="24"/>
        </w:rPr>
        <w:t>(по эл. почте)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9245FD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8D71F2" w:rsidRPr="009245FD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9245FD" w:rsidRDefault="00C6477E" w:rsidP="008242D2">
      <w:pPr>
        <w:rPr>
          <w:b/>
          <w:sz w:val="24"/>
          <w:szCs w:val="24"/>
        </w:rPr>
      </w:pPr>
    </w:p>
    <w:p w:rsidR="003C4F37" w:rsidRPr="009245FD" w:rsidRDefault="006B2B09" w:rsidP="00C6477E">
      <w:pPr>
        <w:adjustRightInd w:val="0"/>
        <w:jc w:val="both"/>
        <w:rPr>
          <w:sz w:val="24"/>
          <w:szCs w:val="24"/>
        </w:rPr>
        <w:sectPr w:rsidR="003C4F37" w:rsidRPr="009245FD" w:rsidSect="00294EA2">
          <w:pgSz w:w="11910" w:h="16840"/>
          <w:pgMar w:top="1134" w:right="567" w:bottom="284" w:left="1701" w:header="720" w:footer="720" w:gutter="0"/>
          <w:cols w:space="720"/>
        </w:sectPr>
      </w:pPr>
      <w:r>
        <w:rPr>
          <w:sz w:val="24"/>
          <w:szCs w:val="24"/>
        </w:rPr>
        <w:t>Итого:15экз.</w:t>
      </w:r>
    </w:p>
    <w:p w:rsidR="006B2B09" w:rsidRDefault="006B2B09" w:rsidP="006B2B09">
      <w:pPr>
        <w:pStyle w:val="a3"/>
        <w:spacing w:before="68"/>
        <w:ind w:right="-283"/>
        <w:jc w:val="right"/>
      </w:pPr>
      <w:r>
        <w:lastRenderedPageBreak/>
        <w:t xml:space="preserve">Приложение  </w:t>
      </w:r>
    </w:p>
    <w:p w:rsidR="006B2B09" w:rsidRDefault="006B2B09" w:rsidP="006B2B09">
      <w:pPr>
        <w:pStyle w:val="a3"/>
        <w:spacing w:before="68"/>
        <w:ind w:right="-283"/>
        <w:jc w:val="right"/>
      </w:pPr>
      <w:r>
        <w:t xml:space="preserve">к постановлению администрации Октябрьского района </w:t>
      </w:r>
    </w:p>
    <w:p w:rsidR="006B2B09" w:rsidRDefault="006B2B09" w:rsidP="006B2B09">
      <w:pPr>
        <w:pStyle w:val="a3"/>
        <w:spacing w:before="68"/>
        <w:ind w:left="0" w:right="-283"/>
        <w:jc w:val="right"/>
      </w:pPr>
      <w:r>
        <w:t>от «______»___________________2023 г. №__________</w:t>
      </w:r>
      <w:r w:rsidR="009245FD" w:rsidRPr="009245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6B2B09" w:rsidRDefault="006B2B09" w:rsidP="006B2B09">
      <w:pPr>
        <w:pStyle w:val="a3"/>
        <w:spacing w:before="68"/>
        <w:ind w:left="0" w:right="-283"/>
        <w:jc w:val="right"/>
      </w:pPr>
    </w:p>
    <w:p w:rsidR="009245FD" w:rsidRPr="009245FD" w:rsidRDefault="009245FD" w:rsidP="006B2B09">
      <w:pPr>
        <w:pStyle w:val="a3"/>
        <w:spacing w:before="68"/>
        <w:ind w:left="0" w:right="-283"/>
        <w:jc w:val="right"/>
      </w:pPr>
      <w:r w:rsidRPr="009245FD">
        <w:t>Таблица 1</w:t>
      </w:r>
    </w:p>
    <w:p w:rsidR="009245FD" w:rsidRPr="009245FD" w:rsidRDefault="009245FD" w:rsidP="009245FD">
      <w:pPr>
        <w:pStyle w:val="a3"/>
        <w:spacing w:before="68"/>
        <w:ind w:left="0" w:right="-283"/>
        <w:jc w:val="center"/>
      </w:pPr>
      <w:r w:rsidRPr="009245FD">
        <w:t>Распределение финансовых ресурсов муниципальной программы (по годам)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12"/>
        <w:gridCol w:w="512"/>
        <w:gridCol w:w="55"/>
        <w:gridCol w:w="236"/>
        <w:gridCol w:w="399"/>
        <w:gridCol w:w="691"/>
        <w:gridCol w:w="1865"/>
        <w:gridCol w:w="2725"/>
        <w:gridCol w:w="2694"/>
        <w:gridCol w:w="1228"/>
        <w:gridCol w:w="1276"/>
        <w:gridCol w:w="1290"/>
        <w:gridCol w:w="1276"/>
        <w:gridCol w:w="851"/>
      </w:tblGrid>
      <w:tr w:rsidR="00FB7002" w:rsidRPr="009245FD" w:rsidTr="00A6213F">
        <w:trPr>
          <w:gridAfter w:val="7"/>
          <w:wAfter w:w="11340" w:type="dxa"/>
          <w:trHeight w:val="125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9245FD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9245FD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9245FD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9245FD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9245FD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002" w:rsidRPr="009245FD" w:rsidRDefault="00FB7002" w:rsidP="00DF4CF3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A6213F">
              <w:rPr>
                <w:sz w:val="20"/>
                <w:szCs w:val="20"/>
                <w:lang w:bidi="ar-SA"/>
              </w:rPr>
              <w:t>№ структурного элемента (основного мероприятия</w:t>
            </w:r>
            <w:proofErr w:type="gramEnd"/>
          </w:p>
        </w:tc>
        <w:tc>
          <w:tcPr>
            <w:tcW w:w="3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A6213F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11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Подпрограмма 1. «</w:t>
            </w:r>
            <w:proofErr w:type="gramStart"/>
            <w:r w:rsidRPr="00A6213F">
              <w:rPr>
                <w:sz w:val="20"/>
                <w:szCs w:val="20"/>
                <w:lang w:bidi="ar-SA"/>
              </w:rPr>
              <w:t>Градостроительная</w:t>
            </w:r>
            <w:proofErr w:type="gramEnd"/>
            <w:r w:rsidRPr="00A6213F">
              <w:rPr>
                <w:sz w:val="20"/>
                <w:szCs w:val="20"/>
                <w:lang w:bidi="ar-SA"/>
              </w:rPr>
              <w:t xml:space="preserve"> обеспечение и комплексное развитие территории Октябрьского района»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B7002" w:rsidRPr="00A6213F" w:rsidTr="00A6213F">
        <w:trPr>
          <w:gridBefore w:val="1"/>
          <w:wBefore w:w="142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32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Расходы для реализации полномочий в области градостроительной деятельности (1; п. 4,5,6 таблицы 3)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A6213F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15 401,40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8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283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14 323,20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1 078,20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921AED">
        <w:trPr>
          <w:gridBefore w:val="1"/>
          <w:wBefore w:w="142" w:type="dxa"/>
          <w:trHeight w:val="477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285"/>
        </w:trPr>
        <w:tc>
          <w:tcPr>
            <w:tcW w:w="11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Подпрограмма 2. «Формирование комфортной городской среды»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2.</w:t>
            </w:r>
          </w:p>
        </w:tc>
        <w:tc>
          <w:tcPr>
            <w:tcW w:w="3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Основное мероприятие «Реализация мероприятий по благоустройству»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A6213F">
              <w:rPr>
                <w:sz w:val="20"/>
                <w:szCs w:val="20"/>
                <w:lang w:bidi="ar-SA"/>
              </w:rPr>
              <w:br/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администрации Октябрьского района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28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3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9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3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Обработка контейнерных площадок и контейнеров, в том числе иные межбюджетные </w:t>
            </w:r>
            <w:r w:rsidRPr="00A6213F">
              <w:rPr>
                <w:sz w:val="20"/>
                <w:szCs w:val="20"/>
                <w:lang w:bidi="ar-SA"/>
              </w:rPr>
              <w:lastRenderedPageBreak/>
              <w:t xml:space="preserve">трансферты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A6213F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А</w:t>
            </w:r>
            <w:r w:rsidR="00FB7002" w:rsidRPr="00A6213F">
              <w:rPr>
                <w:sz w:val="20"/>
                <w:szCs w:val="20"/>
                <w:lang w:bidi="ar-SA"/>
              </w:rPr>
              <w:t xml:space="preserve">дминистрация городского поселения Талинка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9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A6213F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A6213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Унъюган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горродского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поселения Приобье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A6213F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A6213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32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br/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31 601,80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7002" w:rsidRPr="00A6213F" w:rsidRDefault="00FB7002" w:rsidP="00FB700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Формирование современной городской среды</w:t>
            </w:r>
          </w:p>
          <w:p w:rsidR="00FB7002" w:rsidRPr="00A6213F" w:rsidRDefault="00FB7002" w:rsidP="00FB700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(1; п.1,2,3 таблицы 3)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br/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21 894,12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1 579,62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13 913,12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819,42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236,80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3.2.</w:t>
            </w: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городского </w:t>
            </w:r>
            <w:r w:rsidRPr="00A6213F">
              <w:rPr>
                <w:sz w:val="20"/>
                <w:szCs w:val="20"/>
                <w:lang w:bidi="ar-SA"/>
              </w:rPr>
              <w:lastRenderedPageBreak/>
              <w:t>поселения Талинка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9 707,68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9 707,68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5 033,08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5 033,08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                      Итого по подпрограмме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44 516,80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15 592,30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16 895,00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12 029,50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6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17 655,30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5 998,10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5 463,70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59 918,20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20 726,10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22 028,80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17 163,30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4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0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33 269,40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10 626,90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11 302,30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18 733,50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6 357,50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5 823,10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57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72" w:rsidRPr="00B33572" w:rsidRDefault="00B33572" w:rsidP="0018092B">
            <w:pPr>
              <w:jc w:val="center"/>
              <w:rPr>
                <w:sz w:val="20"/>
                <w:szCs w:val="20"/>
              </w:rPr>
            </w:pPr>
            <w:r w:rsidRPr="00B33572">
              <w:rPr>
                <w:sz w:val="20"/>
                <w:szCs w:val="20"/>
              </w:rPr>
              <w:t xml:space="preserve">31601,80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57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B33572" w:rsidRDefault="00B33572" w:rsidP="0018092B">
            <w:pPr>
              <w:jc w:val="center"/>
              <w:rPr>
                <w:sz w:val="20"/>
                <w:szCs w:val="20"/>
              </w:rPr>
            </w:pPr>
            <w:r w:rsidRPr="00B33572">
              <w:rPr>
                <w:sz w:val="20"/>
                <w:szCs w:val="20"/>
              </w:rPr>
              <w:t>7 915,30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572" w:rsidRPr="00A6213F" w:rsidRDefault="00B3357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28 316,40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14 323,20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13 993,20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6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Управление </w:t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ЖКХиС</w:t>
            </w:r>
            <w:proofErr w:type="spellEnd"/>
            <w:r w:rsidRPr="00A6213F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37 295,52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6 713,42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17 723,80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12 858,30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28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28 236,32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5 593,82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11 302,30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3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596,20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2 247,90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1 518,10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7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11 057,68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10 157,68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5 033,08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5 033,08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2 806,30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1 906,30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2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A6213F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A6213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465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A6213F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A6213F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A6213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6213F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3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B7002" w:rsidRPr="00A6213F" w:rsidTr="00A6213F">
        <w:trPr>
          <w:gridBefore w:val="1"/>
          <w:wBefore w:w="142" w:type="dxa"/>
          <w:trHeight w:val="600"/>
        </w:trPr>
        <w:tc>
          <w:tcPr>
            <w:tcW w:w="6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02" w:rsidRPr="00A6213F" w:rsidRDefault="00FB7002" w:rsidP="009245F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DF4CF3" w:rsidRPr="00A6213F" w:rsidRDefault="00BA68B6" w:rsidP="00FC011E">
      <w:pPr>
        <w:pStyle w:val="a3"/>
        <w:ind w:left="0" w:firstLine="567"/>
        <w:jc w:val="right"/>
        <w:rPr>
          <w:sz w:val="20"/>
          <w:szCs w:val="20"/>
        </w:rPr>
        <w:sectPr w:rsidR="00DF4CF3" w:rsidRPr="00A6213F" w:rsidSect="00A07CAD">
          <w:pgSz w:w="16840" w:h="11910" w:orient="landscape"/>
          <w:pgMar w:top="567" w:right="680" w:bottom="851" w:left="1134" w:header="720" w:footer="720" w:gutter="0"/>
          <w:cols w:space="720"/>
          <w:docGrid w:linePitch="299"/>
        </w:sectPr>
      </w:pPr>
      <w:r w:rsidRPr="00A6213F">
        <w:rPr>
          <w:sz w:val="20"/>
          <w:szCs w:val="20"/>
        </w:rPr>
        <w:tab/>
        <w:t>.».</w:t>
      </w:r>
    </w:p>
    <w:p w:rsidR="00D11C0F" w:rsidRDefault="00D11C0F" w:rsidP="009245FD">
      <w:pPr>
        <w:pStyle w:val="a3"/>
        <w:spacing w:before="4"/>
        <w:ind w:left="0"/>
        <w:jc w:val="right"/>
        <w:rPr>
          <w:sz w:val="20"/>
          <w:szCs w:val="20"/>
        </w:rPr>
      </w:pPr>
    </w:p>
    <w:sectPr w:rsidR="00D11C0F" w:rsidSect="009245FD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6D" w:rsidRDefault="005A5F6D" w:rsidP="006B2B09">
      <w:r>
        <w:separator/>
      </w:r>
    </w:p>
  </w:endnote>
  <w:endnote w:type="continuationSeparator" w:id="0">
    <w:p w:rsidR="005A5F6D" w:rsidRDefault="005A5F6D" w:rsidP="006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6D" w:rsidRDefault="005A5F6D" w:rsidP="006B2B09">
      <w:r>
        <w:separator/>
      </w:r>
    </w:p>
  </w:footnote>
  <w:footnote w:type="continuationSeparator" w:id="0">
    <w:p w:rsidR="005A5F6D" w:rsidRDefault="005A5F6D" w:rsidP="006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4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5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6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18"/>
  </w:num>
  <w:num w:numId="9">
    <w:abstractNumId w:val="23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327E"/>
    <w:rsid w:val="00034386"/>
    <w:rsid w:val="000345E0"/>
    <w:rsid w:val="00036FC6"/>
    <w:rsid w:val="000379EA"/>
    <w:rsid w:val="00040672"/>
    <w:rsid w:val="00046EC4"/>
    <w:rsid w:val="000538A5"/>
    <w:rsid w:val="00063828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0D33"/>
    <w:rsid w:val="001A3538"/>
    <w:rsid w:val="001C285C"/>
    <w:rsid w:val="001C5619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926"/>
    <w:rsid w:val="00232F7B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F4FFA"/>
    <w:rsid w:val="004F5238"/>
    <w:rsid w:val="004F7AD3"/>
    <w:rsid w:val="004F7F0A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5F6D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6548C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B2B09"/>
    <w:rsid w:val="006C7863"/>
    <w:rsid w:val="006D3C6C"/>
    <w:rsid w:val="006D4967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2E0A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80201F"/>
    <w:rsid w:val="008027D3"/>
    <w:rsid w:val="00806940"/>
    <w:rsid w:val="00807E4C"/>
    <w:rsid w:val="00813F60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73AA6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164D"/>
    <w:rsid w:val="008B7053"/>
    <w:rsid w:val="008C0F93"/>
    <w:rsid w:val="008C236D"/>
    <w:rsid w:val="008C63C5"/>
    <w:rsid w:val="008C717E"/>
    <w:rsid w:val="008D2009"/>
    <w:rsid w:val="008D2C5B"/>
    <w:rsid w:val="008D71F2"/>
    <w:rsid w:val="008D7CC8"/>
    <w:rsid w:val="008E779F"/>
    <w:rsid w:val="008F0A13"/>
    <w:rsid w:val="008F4D63"/>
    <w:rsid w:val="008F7840"/>
    <w:rsid w:val="0091281C"/>
    <w:rsid w:val="0091363E"/>
    <w:rsid w:val="00917343"/>
    <w:rsid w:val="00920DE5"/>
    <w:rsid w:val="00921AED"/>
    <w:rsid w:val="00922488"/>
    <w:rsid w:val="00923EA9"/>
    <w:rsid w:val="009245FD"/>
    <w:rsid w:val="00932AB9"/>
    <w:rsid w:val="00943017"/>
    <w:rsid w:val="0094634E"/>
    <w:rsid w:val="00957389"/>
    <w:rsid w:val="00966557"/>
    <w:rsid w:val="00973FE6"/>
    <w:rsid w:val="009744F6"/>
    <w:rsid w:val="0097793B"/>
    <w:rsid w:val="00980426"/>
    <w:rsid w:val="00991D55"/>
    <w:rsid w:val="0099408C"/>
    <w:rsid w:val="00995954"/>
    <w:rsid w:val="009A0669"/>
    <w:rsid w:val="009A79F9"/>
    <w:rsid w:val="009C28AC"/>
    <w:rsid w:val="009C63AA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61"/>
    <w:rsid w:val="00A03FEF"/>
    <w:rsid w:val="00A04420"/>
    <w:rsid w:val="00A07CAD"/>
    <w:rsid w:val="00A12EFD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6F17"/>
    <w:rsid w:val="00A6004B"/>
    <w:rsid w:val="00A6213F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572"/>
    <w:rsid w:val="00B33B40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84DE7"/>
    <w:rsid w:val="00BA16BF"/>
    <w:rsid w:val="00BA68B6"/>
    <w:rsid w:val="00BB7ED0"/>
    <w:rsid w:val="00BC14AD"/>
    <w:rsid w:val="00BC4DE8"/>
    <w:rsid w:val="00BE1DD4"/>
    <w:rsid w:val="00BE55E8"/>
    <w:rsid w:val="00BF23EF"/>
    <w:rsid w:val="00BF28A8"/>
    <w:rsid w:val="00C10B3D"/>
    <w:rsid w:val="00C11F53"/>
    <w:rsid w:val="00C14E3E"/>
    <w:rsid w:val="00C17336"/>
    <w:rsid w:val="00C20F46"/>
    <w:rsid w:val="00C2176F"/>
    <w:rsid w:val="00C22E44"/>
    <w:rsid w:val="00C26136"/>
    <w:rsid w:val="00C264FB"/>
    <w:rsid w:val="00C27B92"/>
    <w:rsid w:val="00C329E4"/>
    <w:rsid w:val="00C32F32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C677C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87E10"/>
    <w:rsid w:val="00D92D62"/>
    <w:rsid w:val="00D94841"/>
    <w:rsid w:val="00DA15EE"/>
    <w:rsid w:val="00DA2826"/>
    <w:rsid w:val="00DA3563"/>
    <w:rsid w:val="00DC1F64"/>
    <w:rsid w:val="00DC42E3"/>
    <w:rsid w:val="00DC64BA"/>
    <w:rsid w:val="00DD5C3F"/>
    <w:rsid w:val="00DD708C"/>
    <w:rsid w:val="00DE2059"/>
    <w:rsid w:val="00DF4CF3"/>
    <w:rsid w:val="00DF6495"/>
    <w:rsid w:val="00DF7B94"/>
    <w:rsid w:val="00E02B5E"/>
    <w:rsid w:val="00E0405A"/>
    <w:rsid w:val="00E107B7"/>
    <w:rsid w:val="00E16C65"/>
    <w:rsid w:val="00E241D1"/>
    <w:rsid w:val="00E271A2"/>
    <w:rsid w:val="00E27A83"/>
    <w:rsid w:val="00E27BC1"/>
    <w:rsid w:val="00E27FD9"/>
    <w:rsid w:val="00E3327C"/>
    <w:rsid w:val="00E40EBF"/>
    <w:rsid w:val="00E45691"/>
    <w:rsid w:val="00E53E61"/>
    <w:rsid w:val="00E660BD"/>
    <w:rsid w:val="00E76163"/>
    <w:rsid w:val="00E813F2"/>
    <w:rsid w:val="00E8616B"/>
    <w:rsid w:val="00E8734A"/>
    <w:rsid w:val="00E91AB0"/>
    <w:rsid w:val="00E921A0"/>
    <w:rsid w:val="00E93F66"/>
    <w:rsid w:val="00E9679E"/>
    <w:rsid w:val="00EA2FAF"/>
    <w:rsid w:val="00EB137D"/>
    <w:rsid w:val="00EB5038"/>
    <w:rsid w:val="00EC33D6"/>
    <w:rsid w:val="00EC3AD8"/>
    <w:rsid w:val="00ED080A"/>
    <w:rsid w:val="00ED3F19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7AA"/>
    <w:rsid w:val="00F24A1B"/>
    <w:rsid w:val="00F254BA"/>
    <w:rsid w:val="00F25ABB"/>
    <w:rsid w:val="00F5074B"/>
    <w:rsid w:val="00F50DC1"/>
    <w:rsid w:val="00F52F2C"/>
    <w:rsid w:val="00F60795"/>
    <w:rsid w:val="00F60A4D"/>
    <w:rsid w:val="00F60A73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B7002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082F-B6C6-48D3-9290-D73387E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7</cp:revision>
  <cp:lastPrinted>2023-02-27T05:07:00Z</cp:lastPrinted>
  <dcterms:created xsi:type="dcterms:W3CDTF">2023-02-10T12:02:00Z</dcterms:created>
  <dcterms:modified xsi:type="dcterms:W3CDTF">2023-03-10T09:33:00Z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