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D6" w:rsidRPr="0032414E" w:rsidRDefault="00C17EC5" w:rsidP="0032414E">
      <w:pPr>
        <w:pStyle w:val="af1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6D6" w:rsidRPr="00DB0F8C">
        <w:rPr>
          <w:b/>
        </w:rPr>
        <w:tab/>
      </w:r>
      <w:r w:rsidR="00EF46D6">
        <w:rPr>
          <w:b/>
        </w:rPr>
        <w:tab/>
      </w:r>
      <w:r w:rsidR="00EF46D6">
        <w:rPr>
          <w:b/>
        </w:rPr>
        <w:tab/>
      </w:r>
      <w:r w:rsidR="00EF46D6">
        <w:rPr>
          <w:b/>
        </w:rPr>
        <w:tab/>
      </w:r>
      <w:r w:rsidR="00EF46D6">
        <w:rPr>
          <w:b/>
        </w:rPr>
        <w:tab/>
      </w:r>
      <w:r w:rsidR="00EF46D6">
        <w:rPr>
          <w:b/>
        </w:rPr>
        <w:tab/>
      </w:r>
      <w:r w:rsidR="00EF46D6">
        <w:rPr>
          <w:b/>
        </w:rPr>
        <w:tab/>
      </w:r>
      <w:r w:rsidR="00EF46D6">
        <w:rPr>
          <w:b/>
        </w:rPr>
        <w:tab/>
      </w:r>
      <w:r w:rsidR="00EF46D6">
        <w:rPr>
          <w:b/>
        </w:rPr>
        <w:tab/>
      </w:r>
      <w:r w:rsidR="00EF46D6">
        <w:rPr>
          <w:b/>
        </w:rPr>
        <w:tab/>
      </w:r>
      <w:r w:rsidR="00EF46D6">
        <w:rPr>
          <w:b/>
        </w:rPr>
        <w:tab/>
      </w:r>
      <w:r w:rsidR="00EF46D6">
        <w:rPr>
          <w:b/>
        </w:rPr>
        <w:tab/>
      </w:r>
    </w:p>
    <w:p w:rsidR="00EF46D6" w:rsidRPr="0032414E" w:rsidRDefault="00EF46D6" w:rsidP="0032414E"/>
    <w:tbl>
      <w:tblPr>
        <w:tblW w:w="5000" w:type="pct"/>
        <w:tblLook w:val="01E0" w:firstRow="1" w:lastRow="1" w:firstColumn="1" w:lastColumn="1" w:noHBand="0" w:noVBand="0"/>
      </w:tblPr>
      <w:tblGrid>
        <w:gridCol w:w="234"/>
        <w:gridCol w:w="618"/>
        <w:gridCol w:w="243"/>
        <w:gridCol w:w="1610"/>
        <w:gridCol w:w="371"/>
        <w:gridCol w:w="371"/>
        <w:gridCol w:w="243"/>
        <w:gridCol w:w="4108"/>
        <w:gridCol w:w="458"/>
        <w:gridCol w:w="1881"/>
      </w:tblGrid>
      <w:tr w:rsidR="00EF46D6" w:rsidRPr="00DB0F8C" w:rsidTr="00315E73">
        <w:trPr>
          <w:trHeight w:hRule="exact" w:val="284"/>
        </w:trPr>
        <w:tc>
          <w:tcPr>
            <w:tcW w:w="5000" w:type="pct"/>
            <w:gridSpan w:val="10"/>
          </w:tcPr>
          <w:p w:rsidR="00EF46D6" w:rsidRPr="00DB0F8C" w:rsidRDefault="00EF46D6" w:rsidP="00315E73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EF46D6" w:rsidRPr="00DB0F8C" w:rsidTr="00315E73">
        <w:trPr>
          <w:trHeight w:hRule="exact" w:val="1361"/>
        </w:trPr>
        <w:tc>
          <w:tcPr>
            <w:tcW w:w="5000" w:type="pct"/>
            <w:gridSpan w:val="10"/>
          </w:tcPr>
          <w:p w:rsidR="00EF46D6" w:rsidRPr="00DB0F8C" w:rsidRDefault="00EF46D6" w:rsidP="00315E73">
            <w:pPr>
              <w:jc w:val="center"/>
              <w:rPr>
                <w:rFonts w:ascii="Georgia" w:hAnsi="Georgia"/>
                <w:b/>
              </w:rPr>
            </w:pPr>
            <w:r w:rsidRPr="00DB0F8C">
              <w:rPr>
                <w:rFonts w:ascii="Georgia" w:hAnsi="Georgia"/>
                <w:b/>
              </w:rPr>
              <w:t>Муниципальное образование</w:t>
            </w:r>
          </w:p>
          <w:p w:rsidR="00EF46D6" w:rsidRPr="00DB0F8C" w:rsidRDefault="00EF46D6" w:rsidP="00315E73">
            <w:pPr>
              <w:jc w:val="center"/>
              <w:rPr>
                <w:rFonts w:ascii="Georgia" w:hAnsi="Georgia"/>
                <w:b/>
              </w:rPr>
            </w:pPr>
            <w:r w:rsidRPr="00DB0F8C">
              <w:rPr>
                <w:rFonts w:ascii="Georgia" w:hAnsi="Georgia"/>
                <w:b/>
              </w:rPr>
              <w:t>Октябрьский район</w:t>
            </w:r>
          </w:p>
          <w:p w:rsidR="00EF46D6" w:rsidRPr="00DB0F8C" w:rsidRDefault="00EF46D6" w:rsidP="00315E7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EF46D6" w:rsidRPr="00DB0F8C" w:rsidRDefault="00EF46D6" w:rsidP="00315E73">
            <w:pPr>
              <w:jc w:val="center"/>
              <w:rPr>
                <w:b/>
                <w:sz w:val="26"/>
                <w:szCs w:val="26"/>
              </w:rPr>
            </w:pPr>
            <w:r w:rsidRPr="00DB0F8C">
              <w:rPr>
                <w:b/>
                <w:sz w:val="26"/>
                <w:szCs w:val="26"/>
              </w:rPr>
              <w:t>ДУМА</w:t>
            </w:r>
          </w:p>
          <w:p w:rsidR="00EF46D6" w:rsidRPr="00DB0F8C" w:rsidRDefault="00EF46D6" w:rsidP="00315E7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EF46D6" w:rsidRPr="00DB0F8C" w:rsidRDefault="00EF46D6" w:rsidP="00315E73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DB0F8C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EF46D6" w:rsidRPr="00DB0F8C" w:rsidTr="00315E73">
        <w:trPr>
          <w:trHeight w:hRule="exact" w:val="454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EF46D6" w:rsidRPr="00DB0F8C" w:rsidRDefault="00EF46D6" w:rsidP="00315E73">
            <w:pPr>
              <w:jc w:val="right"/>
            </w:pPr>
            <w:r w:rsidRPr="00DB0F8C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6D6" w:rsidRPr="00DB0F8C" w:rsidRDefault="00C33906" w:rsidP="00315E73">
            <w:pPr>
              <w:jc w:val="center"/>
            </w:pPr>
            <w:r>
              <w:t>03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F46D6" w:rsidRPr="00DB0F8C" w:rsidRDefault="00EF46D6" w:rsidP="00315E73">
            <w:r w:rsidRPr="00DB0F8C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F46D6" w:rsidRPr="00DB0F8C" w:rsidRDefault="00C33906" w:rsidP="00315E73">
            <w:pPr>
              <w:jc w:val="center"/>
            </w:pPr>
            <w:r>
              <w:t>февраля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F46D6" w:rsidRPr="00DB0F8C" w:rsidRDefault="00EF46D6" w:rsidP="00315E73">
            <w:pPr>
              <w:ind w:right="-108"/>
              <w:jc w:val="right"/>
            </w:pPr>
            <w:r w:rsidRPr="00DB0F8C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EF46D6" w:rsidRPr="00274F3A" w:rsidRDefault="00EF46D6" w:rsidP="00315E73">
            <w:r w:rsidRPr="00274F3A">
              <w:t>012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EF46D6" w:rsidRPr="00DB0F8C" w:rsidRDefault="00EF46D6" w:rsidP="00315E73">
            <w:proofErr w:type="gramStart"/>
            <w:r w:rsidRPr="00DB0F8C">
              <w:t>г</w:t>
            </w:r>
            <w:proofErr w:type="gramEnd"/>
            <w:r w:rsidRPr="00DB0F8C">
              <w:t>.</w:t>
            </w:r>
          </w:p>
        </w:tc>
        <w:tc>
          <w:tcPr>
            <w:tcW w:w="2026" w:type="pct"/>
            <w:vAlign w:val="bottom"/>
          </w:tcPr>
          <w:p w:rsidR="00EF46D6" w:rsidRPr="00DB0F8C" w:rsidRDefault="00EF46D6" w:rsidP="00315E73"/>
        </w:tc>
        <w:tc>
          <w:tcPr>
            <w:tcW w:w="226" w:type="pct"/>
            <w:vAlign w:val="bottom"/>
          </w:tcPr>
          <w:p w:rsidR="00EF46D6" w:rsidRPr="00DB0F8C" w:rsidRDefault="00EF46D6" w:rsidP="00315E73">
            <w:pPr>
              <w:jc w:val="center"/>
            </w:pPr>
            <w:r w:rsidRPr="00DB0F8C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EF46D6" w:rsidRPr="00DB0F8C" w:rsidRDefault="00C33906" w:rsidP="00315E73">
            <w:pPr>
              <w:jc w:val="center"/>
            </w:pPr>
            <w:r>
              <w:t>241</w:t>
            </w:r>
          </w:p>
        </w:tc>
      </w:tr>
      <w:tr w:rsidR="00EF46D6" w:rsidRPr="00DB0F8C" w:rsidTr="00315E73">
        <w:trPr>
          <w:trHeight w:hRule="exact" w:val="567"/>
        </w:trPr>
        <w:tc>
          <w:tcPr>
            <w:tcW w:w="5000" w:type="pct"/>
            <w:gridSpan w:val="10"/>
          </w:tcPr>
          <w:p w:rsidR="00EF46D6" w:rsidRPr="00DB0F8C" w:rsidRDefault="00EF46D6" w:rsidP="00315E73">
            <w:pPr>
              <w:jc w:val="center"/>
              <w:rPr>
                <w:sz w:val="16"/>
                <w:szCs w:val="16"/>
              </w:rPr>
            </w:pPr>
          </w:p>
          <w:p w:rsidR="00EF46D6" w:rsidRPr="00DB0F8C" w:rsidRDefault="00EF46D6" w:rsidP="009E1A41">
            <w:r w:rsidRPr="00DB0F8C">
              <w:t>пгт. Октябрьское</w:t>
            </w:r>
          </w:p>
        </w:tc>
      </w:tr>
    </w:tbl>
    <w:p w:rsidR="00EF46D6" w:rsidRDefault="00EF46D6" w:rsidP="00434E96"/>
    <w:p w:rsidR="00C33906" w:rsidRPr="00DB0F8C" w:rsidRDefault="00C33906" w:rsidP="00434E96"/>
    <w:p w:rsidR="00EF46D6" w:rsidRDefault="00EF46D6" w:rsidP="00C84237">
      <w:pPr>
        <w:ind w:right="5781"/>
      </w:pPr>
      <w:r>
        <w:t xml:space="preserve">Об </w:t>
      </w:r>
      <w:proofErr w:type="gramStart"/>
      <w:r>
        <w:t>о</w:t>
      </w:r>
      <w:r w:rsidRPr="00AA64A1">
        <w:t>тчет</w:t>
      </w:r>
      <w:r>
        <w:t>е</w:t>
      </w:r>
      <w:proofErr w:type="gramEnd"/>
      <w:r>
        <w:t xml:space="preserve"> </w:t>
      </w:r>
      <w:r w:rsidRPr="00AA64A1">
        <w:t>о работе</w:t>
      </w:r>
      <w:r>
        <w:t xml:space="preserve"> </w:t>
      </w:r>
    </w:p>
    <w:p w:rsidR="00EF46D6" w:rsidRDefault="00EF46D6" w:rsidP="00C84237">
      <w:pPr>
        <w:ind w:right="5781"/>
      </w:pPr>
      <w:r w:rsidRPr="00AA64A1">
        <w:t>Контрольно-счетной пал</w:t>
      </w:r>
      <w:r>
        <w:t xml:space="preserve">аты Октябрьского района за 2011 </w:t>
      </w:r>
      <w:r w:rsidRPr="00AA64A1">
        <w:t>год</w:t>
      </w:r>
    </w:p>
    <w:p w:rsidR="00EF46D6" w:rsidRDefault="00EF46D6" w:rsidP="00434E96">
      <w:pPr>
        <w:ind w:right="6295"/>
      </w:pPr>
    </w:p>
    <w:p w:rsidR="00C33906" w:rsidRPr="00DB0F8C" w:rsidRDefault="00C33906" w:rsidP="00434E96">
      <w:pPr>
        <w:ind w:right="6295"/>
      </w:pPr>
    </w:p>
    <w:p w:rsidR="00EF46D6" w:rsidRDefault="00EF46D6" w:rsidP="004B3D7A">
      <w:pPr>
        <w:ind w:firstLine="708"/>
        <w:jc w:val="both"/>
      </w:pPr>
      <w:r>
        <w:t>Рассмотрев отчет о работе Контрольно-счетной палаты Октябрьского района за 2011 год, в соответствии со статьей 20 Положения о Контрольно-счетной палате Октябрьского района, утвержденного решением Думы Октябрьского района от 23.09.2011 № 186, руководствуясь пунктом 2 статьи 36 устава Октябрьского района,</w:t>
      </w:r>
      <w:r w:rsidRPr="00DB0F8C">
        <w:t xml:space="preserve"> Дума Октябрьского района РЕШИЛА:</w:t>
      </w:r>
    </w:p>
    <w:p w:rsidR="00EF46D6" w:rsidRDefault="00EF46D6" w:rsidP="000754BE">
      <w:pPr>
        <w:numPr>
          <w:ilvl w:val="0"/>
          <w:numId w:val="31"/>
        </w:numPr>
        <w:autoSpaceDE w:val="0"/>
        <w:autoSpaceDN w:val="0"/>
        <w:adjustRightInd w:val="0"/>
        <w:jc w:val="both"/>
      </w:pPr>
      <w:r>
        <w:rPr>
          <w:bCs/>
          <w:iCs/>
        </w:rPr>
        <w:t>Отчет о работе Контрольно</w:t>
      </w:r>
      <w:r w:rsidRPr="001D63F5">
        <w:rPr>
          <w:bCs/>
          <w:iCs/>
        </w:rPr>
        <w:t>-счетной палат</w:t>
      </w:r>
      <w:r>
        <w:rPr>
          <w:bCs/>
          <w:iCs/>
        </w:rPr>
        <w:t>ы</w:t>
      </w:r>
      <w:r w:rsidRPr="001D63F5">
        <w:rPr>
          <w:bCs/>
          <w:iCs/>
        </w:rPr>
        <w:t xml:space="preserve"> Октябрьского района</w:t>
      </w:r>
      <w:r>
        <w:rPr>
          <w:bCs/>
          <w:iCs/>
        </w:rPr>
        <w:t xml:space="preserve"> за 2011 год принять к сведению согласно приложению 1.</w:t>
      </w:r>
    </w:p>
    <w:p w:rsidR="00EF46D6" w:rsidRDefault="00EF46D6" w:rsidP="003277C9">
      <w:pPr>
        <w:numPr>
          <w:ilvl w:val="0"/>
          <w:numId w:val="31"/>
        </w:numPr>
        <w:autoSpaceDE w:val="0"/>
        <w:autoSpaceDN w:val="0"/>
        <w:adjustRightInd w:val="0"/>
        <w:jc w:val="both"/>
      </w:pPr>
      <w:r w:rsidRPr="006546C7">
        <w:t xml:space="preserve">Опубликовать </w:t>
      </w:r>
      <w:r>
        <w:t xml:space="preserve">информацию об </w:t>
      </w:r>
      <w:proofErr w:type="gramStart"/>
      <w:r>
        <w:t>отчете</w:t>
      </w:r>
      <w:proofErr w:type="gramEnd"/>
      <w:r w:rsidRPr="006546C7">
        <w:t xml:space="preserve"> о работе</w:t>
      </w:r>
      <w:r>
        <w:t xml:space="preserve"> Контрольно-счетной палаты Октябрьского района за 2011 год в газете «Октябрьские вести» и на официальном веб-сайте Октябрьского района согласно</w:t>
      </w:r>
      <w:r w:rsidRPr="003277C9">
        <w:rPr>
          <w:bCs/>
          <w:iCs/>
        </w:rPr>
        <w:t xml:space="preserve"> </w:t>
      </w:r>
      <w:r>
        <w:rPr>
          <w:bCs/>
          <w:iCs/>
        </w:rPr>
        <w:t>приложению 2.</w:t>
      </w:r>
    </w:p>
    <w:p w:rsidR="00EF46D6" w:rsidRPr="006546C7" w:rsidRDefault="00EF46D6" w:rsidP="000754BE">
      <w:pPr>
        <w:numPr>
          <w:ilvl w:val="0"/>
          <w:numId w:val="31"/>
        </w:numPr>
        <w:jc w:val="both"/>
      </w:pPr>
      <w:proofErr w:type="gramStart"/>
      <w:r w:rsidRPr="006546C7">
        <w:t>Контроль за</w:t>
      </w:r>
      <w:proofErr w:type="gramEnd"/>
      <w:r w:rsidRPr="006546C7">
        <w:t xml:space="preserve"> исполнением решения возложить на постоянную комиссию Думы Октябрьского района по бюджету, налогам и фин</w:t>
      </w:r>
      <w:r>
        <w:t>ансам (</w:t>
      </w:r>
      <w:proofErr w:type="spellStart"/>
      <w:r>
        <w:t>Овешков</w:t>
      </w:r>
      <w:proofErr w:type="spellEnd"/>
      <w:r w:rsidRPr="006546C7">
        <w:t xml:space="preserve"> А.А.)</w:t>
      </w:r>
    </w:p>
    <w:p w:rsidR="00EF46D6" w:rsidRDefault="00EF46D6" w:rsidP="00434E96"/>
    <w:p w:rsidR="00EF46D6" w:rsidRDefault="00EF46D6" w:rsidP="00434E96"/>
    <w:p w:rsidR="00EF46D6" w:rsidRDefault="00EF46D6" w:rsidP="00434E96"/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060"/>
        <w:gridCol w:w="2186"/>
      </w:tblGrid>
      <w:tr w:rsidR="00EF46D6" w:rsidRPr="00DB0F8C" w:rsidTr="00315E73">
        <w:tc>
          <w:tcPr>
            <w:tcW w:w="4608" w:type="dxa"/>
          </w:tcPr>
          <w:p w:rsidR="00EF46D6" w:rsidRPr="00DB0F8C" w:rsidRDefault="00EF46D6" w:rsidP="00315E73">
            <w:r w:rsidRPr="00DB0F8C">
              <w:t>Глава Октябрьского района</w:t>
            </w:r>
          </w:p>
        </w:tc>
        <w:tc>
          <w:tcPr>
            <w:tcW w:w="3060" w:type="dxa"/>
          </w:tcPr>
          <w:p w:rsidR="00EF46D6" w:rsidRPr="00DB0F8C" w:rsidRDefault="00EF46D6" w:rsidP="00315E73"/>
        </w:tc>
        <w:tc>
          <w:tcPr>
            <w:tcW w:w="2186" w:type="dxa"/>
          </w:tcPr>
          <w:p w:rsidR="00EF46D6" w:rsidRPr="00DB0F8C" w:rsidRDefault="00EF46D6" w:rsidP="00315E73">
            <w:pPr>
              <w:jc w:val="both"/>
            </w:pPr>
            <w:r>
              <w:t xml:space="preserve">       С</w:t>
            </w:r>
            <w:r w:rsidRPr="00DB0F8C">
              <w:t>.А. Кологрив</w:t>
            </w:r>
          </w:p>
        </w:tc>
      </w:tr>
    </w:tbl>
    <w:p w:rsidR="00C33906" w:rsidRPr="00C33906" w:rsidRDefault="00C33906" w:rsidP="00C33906">
      <w:pPr>
        <w:autoSpaceDE w:val="0"/>
        <w:autoSpaceDN w:val="0"/>
        <w:adjustRightInd w:val="0"/>
        <w:jc w:val="both"/>
      </w:pPr>
      <w:r w:rsidRPr="00C33906">
        <w:t>06.0</w:t>
      </w:r>
      <w:r>
        <w:t>2.2012</w:t>
      </w:r>
      <w:r>
        <w:tab/>
        <w:t>№</w:t>
      </w:r>
      <w:r>
        <w:tab/>
        <w:t>241</w:t>
      </w:r>
      <w:r w:rsidRPr="00C33906">
        <w:tab/>
        <w:t>«Д-4»</w:t>
      </w: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  <w:r w:rsidRPr="00DB0F8C">
        <w:tab/>
      </w: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EF46D6" w:rsidRDefault="00EF46D6" w:rsidP="00434E96">
      <w:pPr>
        <w:jc w:val="both"/>
      </w:pPr>
    </w:p>
    <w:p w:rsidR="00C33906" w:rsidRDefault="00C33906" w:rsidP="00434E96">
      <w:pPr>
        <w:jc w:val="both"/>
      </w:pPr>
    </w:p>
    <w:p w:rsidR="00EF46D6" w:rsidRDefault="00EF46D6" w:rsidP="00434E96">
      <w:pPr>
        <w:jc w:val="both"/>
      </w:pPr>
    </w:p>
    <w:p w:rsidR="007C2B9B" w:rsidRDefault="007C2B9B" w:rsidP="00353671">
      <w:pPr>
        <w:pStyle w:val="ConsPlusTitle"/>
        <w:ind w:firstLine="6300"/>
        <w:rPr>
          <w:b w:val="0"/>
          <w:sz w:val="20"/>
          <w:szCs w:val="20"/>
        </w:rPr>
      </w:pPr>
    </w:p>
    <w:p w:rsidR="00EF46D6" w:rsidRPr="00353671" w:rsidRDefault="00EF46D6" w:rsidP="00353671">
      <w:pPr>
        <w:pStyle w:val="ConsPlusTitle"/>
        <w:ind w:firstLine="630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>Приложен</w:t>
      </w:r>
      <w:bookmarkStart w:id="0" w:name="_GoBack"/>
      <w:bookmarkEnd w:id="0"/>
      <w:r>
        <w:rPr>
          <w:b w:val="0"/>
          <w:sz w:val="20"/>
          <w:szCs w:val="20"/>
        </w:rPr>
        <w:t xml:space="preserve">ие </w:t>
      </w:r>
      <w:r w:rsidRPr="00353671">
        <w:rPr>
          <w:b w:val="0"/>
          <w:sz w:val="20"/>
          <w:szCs w:val="20"/>
        </w:rPr>
        <w:t xml:space="preserve">1 к </w:t>
      </w:r>
      <w:r w:rsidR="00C33906">
        <w:rPr>
          <w:b w:val="0"/>
          <w:sz w:val="20"/>
          <w:szCs w:val="20"/>
        </w:rPr>
        <w:t>решению</w:t>
      </w:r>
    </w:p>
    <w:p w:rsidR="00EF46D6" w:rsidRPr="00353671" w:rsidRDefault="00EF46D6" w:rsidP="00353671">
      <w:pPr>
        <w:pStyle w:val="ConsPlusTitle"/>
        <w:ind w:firstLine="6300"/>
        <w:rPr>
          <w:b w:val="0"/>
          <w:sz w:val="20"/>
          <w:szCs w:val="20"/>
        </w:rPr>
      </w:pPr>
      <w:r w:rsidRPr="00353671">
        <w:rPr>
          <w:b w:val="0"/>
          <w:sz w:val="20"/>
          <w:szCs w:val="20"/>
        </w:rPr>
        <w:t xml:space="preserve">Думы Октябрьского района </w:t>
      </w:r>
    </w:p>
    <w:p w:rsidR="00EF46D6" w:rsidRPr="00353671" w:rsidRDefault="00EF46D6" w:rsidP="00353671">
      <w:pPr>
        <w:pStyle w:val="ConsPlusTitle"/>
        <w:ind w:firstLine="6300"/>
        <w:rPr>
          <w:b w:val="0"/>
          <w:sz w:val="20"/>
          <w:szCs w:val="20"/>
        </w:rPr>
      </w:pPr>
      <w:r w:rsidRPr="00353671">
        <w:rPr>
          <w:b w:val="0"/>
          <w:sz w:val="20"/>
          <w:szCs w:val="20"/>
        </w:rPr>
        <w:t>от</w:t>
      </w:r>
      <w:r w:rsidR="00CE307A">
        <w:rPr>
          <w:b w:val="0"/>
          <w:sz w:val="20"/>
          <w:szCs w:val="20"/>
        </w:rPr>
        <w:t xml:space="preserve"> 03 февраля</w:t>
      </w:r>
      <w:r w:rsidRPr="00353671">
        <w:rPr>
          <w:b w:val="0"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353671">
          <w:rPr>
            <w:b w:val="0"/>
            <w:sz w:val="20"/>
            <w:szCs w:val="20"/>
          </w:rPr>
          <w:t>2012 г</w:t>
        </w:r>
      </w:smartTag>
      <w:r w:rsidRPr="00353671">
        <w:rPr>
          <w:b w:val="0"/>
          <w:sz w:val="20"/>
          <w:szCs w:val="20"/>
        </w:rPr>
        <w:t>.</w:t>
      </w:r>
      <w:r w:rsidR="00CE307A" w:rsidRPr="00CE307A">
        <w:rPr>
          <w:b w:val="0"/>
          <w:bCs w:val="0"/>
          <w:sz w:val="20"/>
          <w:szCs w:val="20"/>
        </w:rPr>
        <w:t xml:space="preserve"> </w:t>
      </w:r>
      <w:r w:rsidR="00CE307A" w:rsidRPr="00CE307A">
        <w:rPr>
          <w:b w:val="0"/>
          <w:sz w:val="20"/>
          <w:szCs w:val="20"/>
        </w:rPr>
        <w:t>№ 241</w:t>
      </w:r>
    </w:p>
    <w:p w:rsidR="00EF46D6" w:rsidRDefault="00EF46D6" w:rsidP="00353671">
      <w:pPr>
        <w:pStyle w:val="ConsPlusTitle"/>
        <w:ind w:firstLine="6300"/>
        <w:rPr>
          <w:b w:val="0"/>
          <w:sz w:val="20"/>
          <w:szCs w:val="20"/>
        </w:rPr>
      </w:pPr>
    </w:p>
    <w:p w:rsidR="00EF46D6" w:rsidRPr="008C3C2B" w:rsidRDefault="00EF46D6" w:rsidP="008C3C2B">
      <w:pPr>
        <w:pStyle w:val="ConsPlus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p w:rsidR="00EF46D6" w:rsidRPr="00330FE7" w:rsidRDefault="00EF46D6" w:rsidP="00274F3A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EF46D6" w:rsidRPr="00330FE7" w:rsidRDefault="00EF46D6" w:rsidP="00274F3A">
      <w:pPr>
        <w:pStyle w:val="ConsPlusTitle"/>
        <w:jc w:val="center"/>
        <w:rPr>
          <w:sz w:val="24"/>
          <w:szCs w:val="24"/>
        </w:rPr>
      </w:pPr>
      <w:r w:rsidRPr="00330FE7">
        <w:rPr>
          <w:sz w:val="24"/>
          <w:szCs w:val="24"/>
        </w:rPr>
        <w:t>О РАБОТЕ КОНТРОЛЬНО-СЧЕТНОЙ ПАЛАТЫ</w:t>
      </w:r>
    </w:p>
    <w:p w:rsidR="00EF46D6" w:rsidRPr="00330FE7" w:rsidRDefault="00EF46D6" w:rsidP="00274F3A">
      <w:pPr>
        <w:pStyle w:val="ConsPlusTitle"/>
        <w:spacing w:line="480" w:lineRule="auto"/>
        <w:jc w:val="center"/>
        <w:rPr>
          <w:sz w:val="24"/>
          <w:szCs w:val="24"/>
        </w:rPr>
      </w:pPr>
      <w:r w:rsidRPr="00330FE7">
        <w:rPr>
          <w:sz w:val="24"/>
          <w:szCs w:val="24"/>
        </w:rPr>
        <w:t>ОКТЯБРЬСКОГО РАЙОНА ЗА  2011 ГОД</w:t>
      </w:r>
    </w:p>
    <w:p w:rsidR="00EF46D6" w:rsidRPr="00330FE7" w:rsidRDefault="00EF46D6" w:rsidP="00274F3A">
      <w:pPr>
        <w:pStyle w:val="ConsPlusNormal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0F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46D6" w:rsidRPr="00330FE7" w:rsidRDefault="00EF46D6" w:rsidP="00274F3A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D6" w:rsidRPr="00330FE7" w:rsidRDefault="00EF46D6" w:rsidP="00274F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E7">
        <w:rPr>
          <w:rFonts w:ascii="Times New Roman" w:hAnsi="Times New Roman" w:cs="Times New Roman"/>
          <w:sz w:val="24"/>
          <w:szCs w:val="24"/>
        </w:rPr>
        <w:t xml:space="preserve">Основные усилия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30FE7">
        <w:rPr>
          <w:rFonts w:ascii="Times New Roman" w:hAnsi="Times New Roman" w:cs="Times New Roman"/>
          <w:sz w:val="24"/>
          <w:szCs w:val="24"/>
        </w:rPr>
        <w:t>онтрольно-счетной палаты Октябрьского района (далее – Контрольно-счетная палата)</w:t>
      </w:r>
      <w:r>
        <w:rPr>
          <w:rFonts w:ascii="Times New Roman" w:hAnsi="Times New Roman" w:cs="Times New Roman"/>
          <w:sz w:val="24"/>
          <w:szCs w:val="24"/>
        </w:rPr>
        <w:t xml:space="preserve"> в прошедшем году были </w:t>
      </w:r>
      <w:r w:rsidRPr="00330FE7">
        <w:rPr>
          <w:rFonts w:ascii="Times New Roman" w:hAnsi="Times New Roman" w:cs="Times New Roman"/>
          <w:sz w:val="24"/>
          <w:szCs w:val="24"/>
        </w:rPr>
        <w:t>сосредоточены на вопросах контроля за использованием средств бюджета Октябрьского района, соблюдения бюджетного законодательства, эффективности использования муниципального имущества.</w:t>
      </w:r>
    </w:p>
    <w:p w:rsidR="00EF46D6" w:rsidRPr="00330FE7" w:rsidRDefault="00EF46D6" w:rsidP="00274F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E7">
        <w:rPr>
          <w:rFonts w:ascii="Times New Roman" w:hAnsi="Times New Roman" w:cs="Times New Roman"/>
          <w:sz w:val="24"/>
          <w:szCs w:val="24"/>
        </w:rPr>
        <w:t>В 2011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0FE7">
        <w:rPr>
          <w:rFonts w:ascii="Times New Roman" w:hAnsi="Times New Roman" w:cs="Times New Roman"/>
          <w:sz w:val="24"/>
          <w:szCs w:val="24"/>
        </w:rPr>
        <w:t xml:space="preserve"> работа Контрольно-счетной палаты осуществлялась в соответствии с законодательством Российской Федерации, Ханты-Мансийского автономного округа – Югры, нормативными правовыми актами Октябрьского района, в том числе Положением о Контрольно-счетной палате Октябрьского района, </w:t>
      </w:r>
      <w:r>
        <w:rPr>
          <w:rFonts w:ascii="Times New Roman" w:hAnsi="Times New Roman" w:cs="Times New Roman"/>
          <w:sz w:val="24"/>
          <w:szCs w:val="24"/>
        </w:rPr>
        <w:t>на основе</w:t>
      </w:r>
      <w:r w:rsidRPr="00330FE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0FE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0FE7">
        <w:rPr>
          <w:rFonts w:ascii="Times New Roman" w:hAnsi="Times New Roman" w:cs="Times New Roman"/>
          <w:sz w:val="24"/>
          <w:szCs w:val="24"/>
        </w:rPr>
        <w:t xml:space="preserve"> работы,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0FE7">
        <w:rPr>
          <w:rFonts w:ascii="Times New Roman" w:hAnsi="Times New Roman" w:cs="Times New Roman"/>
          <w:sz w:val="24"/>
          <w:szCs w:val="24"/>
        </w:rPr>
        <w:t xml:space="preserve"> решением Думы Октябрьского района от 23 декабря 2010 года № 39.</w:t>
      </w:r>
    </w:p>
    <w:p w:rsidR="00EF46D6" w:rsidRPr="00C75C3B" w:rsidRDefault="00EF46D6" w:rsidP="00274F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Информация по результатам проведенных контрольных мероприятий направлялась главе Октябрьского района, в прокуратуру Октябрьского района. </w:t>
      </w:r>
    </w:p>
    <w:p w:rsidR="00EF46D6" w:rsidRPr="00C75C3B" w:rsidRDefault="00EF46D6" w:rsidP="00274F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D6" w:rsidRPr="00C75C3B" w:rsidRDefault="00EF46D6" w:rsidP="00274F3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3B">
        <w:rPr>
          <w:rFonts w:ascii="Times New Roman" w:hAnsi="Times New Roman" w:cs="Times New Roman"/>
          <w:b/>
          <w:sz w:val="24"/>
          <w:szCs w:val="24"/>
        </w:rPr>
        <w:t>2. Контрольно-ревизионная деятельность</w:t>
      </w:r>
    </w:p>
    <w:p w:rsidR="00EF46D6" w:rsidRPr="00C75C3B" w:rsidRDefault="00EF46D6" w:rsidP="00274F3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D6" w:rsidRPr="00C75C3B" w:rsidRDefault="00EF46D6" w:rsidP="00274F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Выполняя поставленные перед Контрольно-счетной палатой задачи, в соответствии с планом работы Контрольно-счетной палаты на 2011 год, сотрудниками в 2011 году проведено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75C3B">
        <w:rPr>
          <w:rFonts w:ascii="Times New Roman" w:hAnsi="Times New Roman" w:cs="Times New Roman"/>
          <w:sz w:val="24"/>
          <w:szCs w:val="24"/>
        </w:rPr>
        <w:t xml:space="preserve"> контрольных мероприятий, в том числе: 5 плановых и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5C3B">
        <w:rPr>
          <w:rFonts w:ascii="Times New Roman" w:hAnsi="Times New Roman" w:cs="Times New Roman"/>
          <w:sz w:val="24"/>
          <w:szCs w:val="24"/>
        </w:rPr>
        <w:t xml:space="preserve"> внеплановы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5C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46D6" w:rsidRPr="00C75C3B" w:rsidRDefault="00EF46D6" w:rsidP="00274F3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Объектом проверки законности и эффективности использования бюджетных средств и муниципальной собственности в отчетном периоде являлись:</w:t>
      </w:r>
    </w:p>
    <w:p w:rsidR="00EF46D6" w:rsidRPr="00C75C3B" w:rsidRDefault="00EF46D6" w:rsidP="00274F3A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3B">
        <w:rPr>
          <w:rFonts w:ascii="Times New Roman" w:hAnsi="Times New Roman" w:cs="Times New Roman"/>
          <w:b/>
          <w:sz w:val="24"/>
          <w:szCs w:val="24"/>
        </w:rPr>
        <w:t>1. Комитет по управлению муниципальной собственностью администрации Октябрьского района за период с 1 июля 2008 года по 31 декабря 2010 года.</w:t>
      </w:r>
    </w:p>
    <w:p w:rsidR="00EF46D6" w:rsidRPr="00C75C3B" w:rsidRDefault="00EF46D6" w:rsidP="00274F3A">
      <w:pPr>
        <w:pStyle w:val="ConsPlusNormal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В ходе проверки исполнения представления Контрольно-счетной палаты Октябрьского района по итогам контрольного мероприятия, проводимого в 2008 году,  установлено: </w:t>
      </w:r>
    </w:p>
    <w:p w:rsidR="00EF46D6" w:rsidRPr="00C75C3B" w:rsidRDefault="00EF46D6" w:rsidP="00274F3A">
      <w:pPr>
        <w:pStyle w:val="ConsPlusNormal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в доход бюджета Октябрьского района поступили средства в размере 608 754,00 руб.;</w:t>
      </w:r>
    </w:p>
    <w:p w:rsidR="00EF46D6" w:rsidRPr="00C75C3B" w:rsidRDefault="00EF46D6" w:rsidP="00274F3A">
      <w:pPr>
        <w:pStyle w:val="ConsPlusNormal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в нарушение статьи 9 Федерального закона от 21.11.1996 № 129-ФЗ «О бухгалтерском учете» необоснованно списана дебиторская задолженность ЗАО «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Технефтегаз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>» в размере 1 479 989,00 руб.</w:t>
      </w:r>
    </w:p>
    <w:p w:rsidR="00EF46D6" w:rsidRPr="00C75C3B" w:rsidRDefault="00EF46D6" w:rsidP="00274F3A">
      <w:pPr>
        <w:pStyle w:val="ConsPlusNormal"/>
        <w:widowControl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ab/>
        <w:t>Задолженность арендаторов по арендной плате за арендуемое имущество по состоянию на 01.01.2011 составляет 15 758 703,75 руб. В ходе проверки установлено, что задолженность арендаторов, которые установлен</w:t>
      </w:r>
      <w:r>
        <w:rPr>
          <w:rFonts w:ascii="Times New Roman" w:hAnsi="Times New Roman" w:cs="Times New Roman"/>
          <w:sz w:val="24"/>
          <w:szCs w:val="24"/>
        </w:rPr>
        <w:t>ы прошлой проверкой, составляет</w:t>
      </w:r>
      <w:r w:rsidRPr="00C75C3B">
        <w:rPr>
          <w:rFonts w:ascii="Times New Roman" w:hAnsi="Times New Roman" w:cs="Times New Roman"/>
          <w:sz w:val="24"/>
          <w:szCs w:val="24"/>
        </w:rPr>
        <w:t xml:space="preserve"> 6 878 632,95 руб. По отдельным арендаторам платежи за аренду имущества не поступают или поступают в бюджет Октябрьского района несвоевременно и не в полном объеме. Выборочной проверкой по состоянию на 01.01.2011 установлена дебиторская задолженность 608 187,12 руб.</w:t>
      </w:r>
    </w:p>
    <w:p w:rsidR="00EF46D6" w:rsidRPr="00C75C3B" w:rsidRDefault="00EF46D6" w:rsidP="00274F3A">
      <w:pPr>
        <w:pStyle w:val="ConsPlusNormal"/>
        <w:widowControl/>
        <w:numPr>
          <w:ilvl w:val="0"/>
          <w:numId w:val="39"/>
        </w:numPr>
        <w:tabs>
          <w:tab w:val="clear" w:pos="1260"/>
          <w:tab w:val="num" w:pos="0"/>
          <w:tab w:val="num" w:pos="1068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Инвентаризация объектов муниципального имущества балансовой стоимостью свыше 20 000,00 руб., проводимая в соответствии с постановлением администрации Октябрьского района от 12.04.2010 № 659 «О проведении инвентаризации муниципального имущества, находящегося в казне МО Октябрьский район»  на момент проверки не проведена. На момент проверки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проинвентаризировано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1680 объектов муниципального имущества общей балансовой стоимостью 2 395 500 127,30 руб., или 59% объектов муниципального имущества, подлежащего инвентаризации. По состоянию на 01.01.2011 числится 2 838 объектов общей балансовой стоимостью 3 358 836 075,69 руб.</w:t>
      </w:r>
    </w:p>
    <w:p w:rsidR="00EF46D6" w:rsidRPr="00C75C3B" w:rsidRDefault="00EF46D6" w:rsidP="00274F3A">
      <w:pPr>
        <w:pStyle w:val="ConsPlusNormal"/>
        <w:widowControl/>
        <w:numPr>
          <w:ilvl w:val="0"/>
          <w:numId w:val="39"/>
        </w:numPr>
        <w:tabs>
          <w:tab w:val="clear" w:pos="1260"/>
          <w:tab w:val="num" w:pos="0"/>
          <w:tab w:val="num" w:pos="1788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lastRenderedPageBreak/>
        <w:t>За период 2009 – 2010 гг. реализовано муниципальное имущество на сумму 2 488 699,46 руб., которое не предусмотрено планом приватизации муниципального имущества на соответствующий финансовый год.</w:t>
      </w:r>
    </w:p>
    <w:p w:rsidR="00EF46D6" w:rsidRPr="00C75C3B" w:rsidRDefault="00EF46D6" w:rsidP="00274F3A">
      <w:pPr>
        <w:pStyle w:val="ConsPlusNormal"/>
        <w:widowControl/>
        <w:numPr>
          <w:ilvl w:val="0"/>
          <w:numId w:val="39"/>
        </w:numPr>
        <w:tabs>
          <w:tab w:val="clear" w:pos="1260"/>
          <w:tab w:val="num" w:pos="0"/>
          <w:tab w:val="num" w:pos="1788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 результате нарушения при применении годовой арендной ставки, установленной решением Думы Октябрьского района от 13 марта 2009 года № 509, бюджетом Октябрьского района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недополучены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доходы в размере  339 632,05 руб.</w:t>
      </w:r>
    </w:p>
    <w:p w:rsidR="00EF46D6" w:rsidRPr="00C75C3B" w:rsidRDefault="00EF46D6" w:rsidP="00274F3A">
      <w:pPr>
        <w:pStyle w:val="ConsPlusNormal"/>
        <w:widowControl/>
        <w:numPr>
          <w:ilvl w:val="0"/>
          <w:numId w:val="39"/>
        </w:numPr>
        <w:tabs>
          <w:tab w:val="clear" w:pos="1260"/>
          <w:tab w:val="num" w:pos="0"/>
          <w:tab w:val="num" w:pos="1788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 результате несоблюдения арендаторами условий договоров аренды земельных участков в части оплаты арендных платежей за период 2009 – 2010 гг. бюджетом Октябрьского района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недополучен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 доход в размере 7 854 936,95 руб.</w:t>
      </w:r>
    </w:p>
    <w:p w:rsidR="00EF46D6" w:rsidRPr="00C75C3B" w:rsidRDefault="00EF46D6" w:rsidP="00274F3A">
      <w:pPr>
        <w:pStyle w:val="ConsPlusNormal"/>
        <w:widowControl/>
        <w:numPr>
          <w:ilvl w:val="0"/>
          <w:numId w:val="39"/>
        </w:numPr>
        <w:tabs>
          <w:tab w:val="clear" w:pos="1260"/>
          <w:tab w:val="num" w:pos="0"/>
          <w:tab w:val="num" w:pos="1788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 результате необоснованных действий Комитета по изменению условий договора, а также в результате не полной оплаты арендных платежей ОАО «ИНГА», бюджетом Октябрьского района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недополучен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доход в размере 178 000,99 руб.</w:t>
      </w:r>
    </w:p>
    <w:p w:rsidR="00EF46D6" w:rsidRPr="00C75C3B" w:rsidRDefault="00EF46D6" w:rsidP="00274F3A">
      <w:pPr>
        <w:numPr>
          <w:ilvl w:val="0"/>
          <w:numId w:val="39"/>
        </w:numPr>
        <w:tabs>
          <w:tab w:val="clear" w:pos="1260"/>
          <w:tab w:val="num" w:pos="0"/>
          <w:tab w:val="num" w:pos="1068"/>
        </w:tabs>
        <w:ind w:left="0" w:firstLine="708"/>
        <w:jc w:val="both"/>
      </w:pPr>
      <w:r w:rsidRPr="00C75C3B">
        <w:t xml:space="preserve">Установлены нарушения порядка ведения бухгалтерского учета, в результате которых определить достоверность показателей бухгалтерского учета по доходам, получаемым от использования муниципального имущества, невозможно. </w:t>
      </w:r>
    </w:p>
    <w:p w:rsidR="00EF46D6" w:rsidRPr="00C75C3B" w:rsidRDefault="00EF46D6" w:rsidP="00274F3A">
      <w:pPr>
        <w:ind w:firstLine="737"/>
        <w:jc w:val="both"/>
        <w:rPr>
          <w:bCs/>
        </w:rPr>
      </w:pPr>
      <w:r w:rsidRPr="00C75C3B">
        <w:rPr>
          <w:bCs/>
        </w:rPr>
        <w:t xml:space="preserve">К акту проверки </w:t>
      </w:r>
      <w:r w:rsidRPr="00C75C3B">
        <w:t>Комитетом по управлению муниципальной собственностью администрации Октябрьского района представлены замечания, согласно которым плата за аренду земельных участков в размере 6 081 622,54 руб. поступила в доход бюджета Октябрьского района.</w:t>
      </w:r>
    </w:p>
    <w:p w:rsidR="00EF46D6" w:rsidRDefault="00EF46D6" w:rsidP="00274F3A">
      <w:pPr>
        <w:ind w:firstLine="737"/>
        <w:jc w:val="both"/>
        <w:rPr>
          <w:bCs/>
        </w:rPr>
      </w:pPr>
      <w:r w:rsidRPr="00C75C3B">
        <w:rPr>
          <w:bCs/>
        </w:rPr>
        <w:t>По результатам проверки в адрес председателя Комитета</w:t>
      </w:r>
      <w:r w:rsidRPr="00C75C3B">
        <w:t xml:space="preserve"> по управлению муниципальной собственностью администрации Октябрьского района</w:t>
      </w:r>
      <w:r w:rsidRPr="00C75C3B">
        <w:rPr>
          <w:bCs/>
        </w:rPr>
        <w:t xml:space="preserve"> направлено представление для принятия мер по устранению выявленных нарушений.</w:t>
      </w:r>
    </w:p>
    <w:p w:rsidR="00EF46D6" w:rsidRDefault="00EF46D6" w:rsidP="00274F3A">
      <w:pPr>
        <w:ind w:firstLine="737"/>
        <w:jc w:val="both"/>
        <w:rPr>
          <w:bCs/>
        </w:rPr>
      </w:pPr>
      <w:r>
        <w:rPr>
          <w:bCs/>
        </w:rPr>
        <w:t xml:space="preserve">По акту Контрольно-счетной палаты Октябрьского района «О </w:t>
      </w:r>
      <w:r w:rsidRPr="00C75C3B">
        <w:t>проверк</w:t>
      </w:r>
      <w:r>
        <w:t>е</w:t>
      </w:r>
      <w:r w:rsidRPr="00C75C3B">
        <w:t xml:space="preserve"> законности и эффективности использования бюджетных средств и муниципальной собственности</w:t>
      </w:r>
      <w:r>
        <w:t>»</w:t>
      </w:r>
      <w:r>
        <w:rPr>
          <w:bCs/>
        </w:rPr>
        <w:t xml:space="preserve"> в </w:t>
      </w:r>
      <w:r w:rsidRPr="00C75C3B">
        <w:t>Комитет</w:t>
      </w:r>
      <w:r>
        <w:t xml:space="preserve">е </w:t>
      </w:r>
      <w:r w:rsidRPr="00C75C3B">
        <w:t>по управлению муниципальной собственностью администрации Октябрьского района</w:t>
      </w:r>
      <w:r>
        <w:rPr>
          <w:bCs/>
        </w:rPr>
        <w:t xml:space="preserve"> прокуратурой Октябрьского района проведена проверка, в ходе которой выявлены нарушения требований Гражданского кодекса и Федерального закона от 25.12.2008 № 273-ФЗ «О противодействии коррупции». </w:t>
      </w:r>
    </w:p>
    <w:p w:rsidR="00EF46D6" w:rsidRPr="00C75C3B" w:rsidRDefault="00EF46D6" w:rsidP="00274F3A">
      <w:pPr>
        <w:ind w:firstLine="737"/>
        <w:jc w:val="both"/>
        <w:rPr>
          <w:bCs/>
        </w:rPr>
      </w:pPr>
      <w:r>
        <w:rPr>
          <w:bCs/>
        </w:rPr>
        <w:t>В целях устранения выявленных нарушений закона прокурором района внесено 2 представления: 1 главе администрации Октябрьского района, 1 главному врачу МУЗ «Октябрьская ЦРБ». Представления рассмотрены, удовлетворены, по результатам рассмотрения представлений 2 должностных лица привлечено к дисциплинарной ответственности. В связи с выявлением нарушений требований Федерального закона от 25.12.2008 № 273-ФЗ «О противодействии коррупции», Федерального закона от 26.07.2006 № 135-ФЗ «О защите конкуренции» возбуждено административное дело, которое направлено для рассмотрения в УФАС по ХМАО – Югре.</w:t>
      </w:r>
    </w:p>
    <w:p w:rsidR="00EF46D6" w:rsidRPr="00C75C3B" w:rsidRDefault="00EF46D6" w:rsidP="00274F3A">
      <w:pPr>
        <w:ind w:firstLine="737"/>
        <w:jc w:val="both"/>
        <w:rPr>
          <w:bCs/>
        </w:rPr>
      </w:pPr>
    </w:p>
    <w:p w:rsidR="00EF46D6" w:rsidRPr="00C75C3B" w:rsidRDefault="00EF46D6" w:rsidP="00274F3A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3B">
        <w:rPr>
          <w:rFonts w:ascii="Times New Roman" w:hAnsi="Times New Roman" w:cs="Times New Roman"/>
          <w:b/>
          <w:sz w:val="24"/>
          <w:szCs w:val="24"/>
        </w:rPr>
        <w:t xml:space="preserve">2. Администрация городского поселения </w:t>
      </w:r>
      <w:proofErr w:type="spellStart"/>
      <w:r w:rsidRPr="00C75C3B">
        <w:rPr>
          <w:rFonts w:ascii="Times New Roman" w:hAnsi="Times New Roman" w:cs="Times New Roman"/>
          <w:b/>
          <w:sz w:val="24"/>
          <w:szCs w:val="24"/>
        </w:rPr>
        <w:t>Андра</w:t>
      </w:r>
      <w:proofErr w:type="spellEnd"/>
      <w:r w:rsidRPr="00C75C3B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2010 года по 31 декабря 2010 года.</w:t>
      </w:r>
    </w:p>
    <w:p w:rsidR="00EF46D6" w:rsidRPr="00C75C3B" w:rsidRDefault="00EF46D6" w:rsidP="00274F3A">
      <w:pPr>
        <w:pStyle w:val="ConsPlusNormal"/>
        <w:spacing w:line="276" w:lineRule="auto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установлено следующее: </w:t>
      </w:r>
    </w:p>
    <w:p w:rsidR="00EF46D6" w:rsidRPr="00C75C3B" w:rsidRDefault="00EF46D6" w:rsidP="00274F3A">
      <w:pPr>
        <w:pStyle w:val="ConsPlusNormal"/>
        <w:spacing w:line="276" w:lineRule="auto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В нарушение п. 106 Инструкции по бюджетному учету, утвержденную Приказом Минфина РФ от 30.12.2008 № 148н (далее - Инструкция 148н) осуществлено выбытие наличных денежных средств из кассы в размере 300,00 руб.</w:t>
      </w:r>
    </w:p>
    <w:p w:rsidR="00EF46D6" w:rsidRPr="00C75C3B" w:rsidRDefault="00EF46D6" w:rsidP="00274F3A">
      <w:pPr>
        <w:pStyle w:val="ConsPlusNormal"/>
        <w:spacing w:line="276" w:lineRule="auto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 нарушение п. 3 раздела 4 Гарантий и компенсаций для лиц, работающих в организациях, финансируемых из местного бюджета, утвержденных решением Совета депутатов городского поселения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№ 24 от 21.05.2009 г. произведены расходы в размере 19 728,80 руб.</w:t>
      </w:r>
    </w:p>
    <w:p w:rsidR="00EF46D6" w:rsidRPr="00C75C3B" w:rsidRDefault="00EF46D6" w:rsidP="00274F3A">
      <w:pPr>
        <w:pStyle w:val="ConsPlusNormal"/>
        <w:widowControl/>
        <w:spacing w:line="276" w:lineRule="auto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ab/>
        <w:t>В нарушение п. 166 Инструкции 148н осуществлено неправомерное расходование бюджетных средств в размере 71 682,00 руб.</w:t>
      </w:r>
    </w:p>
    <w:p w:rsidR="00EF46D6" w:rsidRPr="00C75C3B" w:rsidRDefault="00EF46D6" w:rsidP="00274F3A">
      <w:pPr>
        <w:pStyle w:val="ConsPlusNormal"/>
        <w:widowControl/>
        <w:spacing w:line="276" w:lineRule="auto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lastRenderedPageBreak/>
        <w:t>Выявлены факты расходования бюджетных средств в размере 312 094,00 руб. с нарушениями, которые классифицируются ст. 289 Бюджетного кодекса РФ как нецелевое расходование бюджетных средств.</w:t>
      </w:r>
    </w:p>
    <w:p w:rsidR="00EF46D6" w:rsidRDefault="00EF46D6" w:rsidP="00274F3A">
      <w:pPr>
        <w:ind w:firstLine="705"/>
        <w:jc w:val="both"/>
        <w:rPr>
          <w:bCs/>
        </w:rPr>
      </w:pPr>
      <w:r w:rsidRPr="00C75C3B">
        <w:rPr>
          <w:bCs/>
        </w:rPr>
        <w:t xml:space="preserve">По результатам проверки в адрес главы муниципального образования городское поселение </w:t>
      </w:r>
      <w:proofErr w:type="spellStart"/>
      <w:r w:rsidRPr="00C75C3B">
        <w:rPr>
          <w:bCs/>
        </w:rPr>
        <w:t>Андра</w:t>
      </w:r>
      <w:proofErr w:type="spellEnd"/>
      <w:r w:rsidRPr="00C75C3B">
        <w:rPr>
          <w:bCs/>
        </w:rPr>
        <w:t xml:space="preserve"> направлено представление для принятия мер по устранению выявленных нарушений.</w:t>
      </w:r>
    </w:p>
    <w:p w:rsidR="00EF46D6" w:rsidRDefault="00EF46D6" w:rsidP="00274F3A">
      <w:pPr>
        <w:ind w:firstLine="705"/>
        <w:jc w:val="both"/>
        <w:rPr>
          <w:bCs/>
        </w:rPr>
      </w:pPr>
      <w:r>
        <w:rPr>
          <w:bCs/>
        </w:rPr>
        <w:t xml:space="preserve">По акту Контрольно-счетной палаты Октябрьского района «О </w:t>
      </w:r>
      <w:r w:rsidRPr="00C75C3B">
        <w:t>проверк</w:t>
      </w:r>
      <w:r>
        <w:t>е</w:t>
      </w:r>
      <w:r w:rsidRPr="00C75C3B">
        <w:t xml:space="preserve"> </w:t>
      </w:r>
      <w:r>
        <w:t>целевого</w:t>
      </w:r>
      <w:r w:rsidRPr="00C75C3B">
        <w:t xml:space="preserve"> и эффективно</w:t>
      </w:r>
      <w:r>
        <w:t>го</w:t>
      </w:r>
      <w:r w:rsidRPr="00C75C3B">
        <w:t xml:space="preserve"> </w:t>
      </w:r>
      <w:r>
        <w:t>расходования</w:t>
      </w:r>
      <w:r w:rsidRPr="00C75C3B">
        <w:t xml:space="preserve"> средств бюджет</w:t>
      </w:r>
      <w:r>
        <w:t>а района</w:t>
      </w:r>
      <w:r w:rsidRPr="00C75C3B">
        <w:t xml:space="preserve"> </w:t>
      </w:r>
      <w:r>
        <w:t xml:space="preserve">администрацией городского поселения </w:t>
      </w:r>
      <w:proofErr w:type="spellStart"/>
      <w:r>
        <w:t>Андра</w:t>
      </w:r>
      <w:proofErr w:type="spellEnd"/>
      <w:r>
        <w:t>»</w:t>
      </w:r>
      <w:r>
        <w:rPr>
          <w:bCs/>
        </w:rPr>
        <w:t xml:space="preserve"> прокуратурой Октябрьского района проведена проверка, в ходе которой выявлены нарушения в действиях управляющей компании ИП </w:t>
      </w:r>
      <w:proofErr w:type="spellStart"/>
      <w:r>
        <w:rPr>
          <w:bCs/>
        </w:rPr>
        <w:t>Амриев</w:t>
      </w:r>
      <w:proofErr w:type="spellEnd"/>
      <w:r>
        <w:rPr>
          <w:bCs/>
        </w:rPr>
        <w:t xml:space="preserve"> Д.М. </w:t>
      </w:r>
    </w:p>
    <w:p w:rsidR="00EF46D6" w:rsidRPr="00C75C3B" w:rsidRDefault="00EF46D6" w:rsidP="00274F3A">
      <w:pPr>
        <w:ind w:firstLine="705"/>
        <w:jc w:val="both"/>
        <w:rPr>
          <w:bCs/>
        </w:rPr>
      </w:pPr>
      <w:r>
        <w:rPr>
          <w:bCs/>
        </w:rPr>
        <w:t xml:space="preserve">На основании материалов проверки ОМВД России по Октябрьскому району возбуждено и рассмотрено уголовное дело. </w:t>
      </w:r>
      <w:proofErr w:type="spellStart"/>
      <w:r>
        <w:rPr>
          <w:bCs/>
        </w:rPr>
        <w:t>Амриеву</w:t>
      </w:r>
      <w:proofErr w:type="spellEnd"/>
      <w:r>
        <w:rPr>
          <w:bCs/>
        </w:rPr>
        <w:t xml:space="preserve"> Д.М. постановлен обвинительный приговор.   </w:t>
      </w:r>
    </w:p>
    <w:p w:rsidR="00EF46D6" w:rsidRPr="00C75C3B" w:rsidRDefault="00EF46D6" w:rsidP="00274F3A">
      <w:pPr>
        <w:ind w:firstLine="705"/>
        <w:jc w:val="both"/>
      </w:pPr>
      <w:r w:rsidRPr="00C75C3B">
        <w:rPr>
          <w:b/>
          <w:bCs/>
        </w:rPr>
        <w:t xml:space="preserve">3.  В соответствии с решением Думы Октябрьского района № 109  от 15 апреля 2011 года Контрольно-счетная палата была направлена </w:t>
      </w:r>
      <w:r w:rsidRPr="00C75C3B">
        <w:rPr>
          <w:b/>
        </w:rPr>
        <w:t xml:space="preserve">в администрацию городского поселения </w:t>
      </w:r>
      <w:proofErr w:type="spellStart"/>
      <w:r w:rsidRPr="00C75C3B">
        <w:rPr>
          <w:b/>
        </w:rPr>
        <w:t>Приобье</w:t>
      </w:r>
      <w:proofErr w:type="spellEnd"/>
      <w:r w:rsidRPr="00C75C3B">
        <w:t xml:space="preserve"> для осуществления контрольного мероприятия по проверке представленной информации об исполнении бюджета городского поселения </w:t>
      </w:r>
      <w:proofErr w:type="spellStart"/>
      <w:r w:rsidRPr="00C75C3B">
        <w:t>Приобье</w:t>
      </w:r>
      <w:proofErr w:type="spellEnd"/>
      <w:r w:rsidRPr="00C75C3B">
        <w:t xml:space="preserve"> за 2010 год.</w:t>
      </w:r>
      <w:r w:rsidRPr="00C75C3B">
        <w:rPr>
          <w:bCs/>
        </w:rPr>
        <w:t xml:space="preserve"> На проверяемый объект сотрудники Контрольно-счетной палаты не были допущены. В связи, с чем прокуратурой Октябрьского района организована прокурорская проверка с привлечением сотрудников Контрольно-счетной палаты. </w:t>
      </w:r>
      <w:r w:rsidRPr="00C75C3B">
        <w:t>Акт</w:t>
      </w:r>
      <w:r w:rsidRPr="00C75C3B">
        <w:rPr>
          <w:b/>
        </w:rPr>
        <w:t xml:space="preserve"> </w:t>
      </w:r>
      <w:r w:rsidRPr="00C75C3B">
        <w:t>по результатам контрольного мероприятия</w:t>
      </w:r>
      <w:r w:rsidRPr="00C75C3B">
        <w:rPr>
          <w:b/>
        </w:rPr>
        <w:t xml:space="preserve"> </w:t>
      </w:r>
      <w:r w:rsidRPr="00C75C3B">
        <w:t xml:space="preserve">по проверке исполнения бюджетного законодательства администрацией городского поселения </w:t>
      </w:r>
      <w:proofErr w:type="spellStart"/>
      <w:r w:rsidRPr="00C75C3B">
        <w:t>Приобье</w:t>
      </w:r>
      <w:proofErr w:type="spellEnd"/>
      <w:r w:rsidRPr="00C75C3B">
        <w:t xml:space="preserve"> направлен в прокуратуру Октябрьского района. </w:t>
      </w:r>
    </w:p>
    <w:p w:rsidR="00EF46D6" w:rsidRPr="00C75C3B" w:rsidRDefault="00EF46D6" w:rsidP="00274F3A">
      <w:pPr>
        <w:ind w:firstLine="705"/>
        <w:jc w:val="both"/>
        <w:rPr>
          <w:bCs/>
        </w:rPr>
      </w:pPr>
      <w:r>
        <w:t xml:space="preserve">Для устранения выявленных нарушений прокуратурой района главе городского поселения </w:t>
      </w:r>
      <w:proofErr w:type="spellStart"/>
      <w:r>
        <w:t>Приобье</w:t>
      </w:r>
      <w:proofErr w:type="spellEnd"/>
      <w:r>
        <w:t xml:space="preserve"> внесено 2 представления: 1 рассмотрено, удовлетворено, к дисциплинарной ответственности привлечено 1 должностное лицо, 1 представление находится на рассмотрении. </w:t>
      </w:r>
    </w:p>
    <w:p w:rsidR="00EF46D6" w:rsidRPr="00C75C3B" w:rsidRDefault="00EF46D6" w:rsidP="00274F3A">
      <w:pPr>
        <w:ind w:firstLine="705"/>
        <w:jc w:val="both"/>
        <w:rPr>
          <w:b/>
          <w:bCs/>
        </w:rPr>
      </w:pPr>
      <w:r w:rsidRPr="00C75C3B">
        <w:rPr>
          <w:b/>
        </w:rPr>
        <w:t>4. Октябрьское МП ЖКХ</w:t>
      </w:r>
      <w:r w:rsidRPr="00C75C3B">
        <w:rPr>
          <w:b/>
          <w:bCs/>
        </w:rPr>
        <w:t xml:space="preserve">: </w:t>
      </w:r>
    </w:p>
    <w:p w:rsidR="00EF46D6" w:rsidRDefault="00EF46D6" w:rsidP="00274F3A">
      <w:pPr>
        <w:ind w:firstLine="705"/>
        <w:jc w:val="both"/>
      </w:pPr>
      <w:r w:rsidRPr="00C75C3B">
        <w:rPr>
          <w:bCs/>
        </w:rPr>
        <w:t xml:space="preserve">В рамках </w:t>
      </w:r>
      <w:r w:rsidRPr="00C75C3B">
        <w:t>поручений Президента Российской Федерации от 17.03.2011 № Пр-701 в соответствии с планом проведения совместных межведомственных мероприятий на территории Октябрьского района по контролю и надзору за исполнением законодательства при осуществлении финансово-хозяйственной деятельности  предприятиями жилищно-коммунального хозяйства за 2009 – истекший период 2011 годов совместно с прокуратурой Октябрьского района проведена проверка финансово-хозяйственной деятельности Октябрьского муниципального предприятия жилищно-коммунального хозяйства муниципального образования городское поселение Октябрьское.</w:t>
      </w:r>
    </w:p>
    <w:p w:rsidR="00EF46D6" w:rsidRPr="00C75C3B" w:rsidRDefault="00EF46D6" w:rsidP="00274F3A">
      <w:pPr>
        <w:ind w:firstLine="705"/>
        <w:jc w:val="both"/>
      </w:pPr>
      <w:r>
        <w:t>В ходе проведенной проверки выявлены нарушения. Материалы проверки направлены в ОМВД России по ХМАО – Югре. По результатам материалов возбуждено уголовное дело по ч.1. ст.201 УК РФ.</w:t>
      </w:r>
    </w:p>
    <w:p w:rsidR="00EF46D6" w:rsidRPr="00C75C3B" w:rsidRDefault="00EF46D6" w:rsidP="00274F3A">
      <w:pPr>
        <w:ind w:firstLine="705"/>
        <w:jc w:val="both"/>
        <w:rPr>
          <w:b/>
        </w:rPr>
      </w:pPr>
      <w:r w:rsidRPr="00C75C3B">
        <w:rPr>
          <w:b/>
          <w:bCs/>
        </w:rPr>
        <w:t>5. В а</w:t>
      </w:r>
      <w:r w:rsidRPr="00C75C3B">
        <w:rPr>
          <w:b/>
        </w:rPr>
        <w:t xml:space="preserve">дминистрации сельского поселения </w:t>
      </w:r>
      <w:proofErr w:type="spellStart"/>
      <w:r w:rsidRPr="00C75C3B">
        <w:rPr>
          <w:b/>
        </w:rPr>
        <w:t>Шеркалы</w:t>
      </w:r>
      <w:proofErr w:type="spellEnd"/>
      <w:r w:rsidRPr="00C75C3B">
        <w:t xml:space="preserve"> проведено контрольное мероприятие по проверке целевого и эффективного расходования бюджетных средств администрацией муниципального образования сельское поселение </w:t>
      </w:r>
      <w:proofErr w:type="spellStart"/>
      <w:r w:rsidRPr="00C75C3B">
        <w:t>Шеркалы</w:t>
      </w:r>
      <w:proofErr w:type="spellEnd"/>
      <w:r w:rsidRPr="00C75C3B">
        <w:t xml:space="preserve">  за отчетный 2010 год.</w:t>
      </w:r>
    </w:p>
    <w:p w:rsidR="00EF46D6" w:rsidRPr="00C75C3B" w:rsidRDefault="00EF46D6" w:rsidP="00274F3A">
      <w:pPr>
        <w:ind w:firstLine="708"/>
        <w:jc w:val="both"/>
      </w:pPr>
      <w:r w:rsidRPr="00C75C3B">
        <w:t>В ходе контрольного мероприятия установлено следующее.</w:t>
      </w:r>
    </w:p>
    <w:p w:rsidR="00EF46D6" w:rsidRPr="00C75C3B" w:rsidRDefault="00EF46D6" w:rsidP="00274F3A">
      <w:pPr>
        <w:autoSpaceDE w:val="0"/>
        <w:autoSpaceDN w:val="0"/>
        <w:adjustRightInd w:val="0"/>
        <w:ind w:firstLine="720"/>
        <w:jc w:val="both"/>
      </w:pPr>
      <w:r w:rsidRPr="00C75C3B">
        <w:t xml:space="preserve">1. В нарушение пунктов 6, 26 Положения об особенностях направления работников в служебную командировку, утвержденного Постановлением Правительства РФ от 13.10.2008 № 749 установлено, что работниками администрации муниципального образования сельское поселение </w:t>
      </w:r>
      <w:proofErr w:type="spellStart"/>
      <w:r w:rsidRPr="00C75C3B">
        <w:t>Шеркалы</w:t>
      </w:r>
      <w:proofErr w:type="spellEnd"/>
      <w:r w:rsidRPr="00C75C3B">
        <w:t xml:space="preserve"> не всегда заполняется служебное задание и краткий отчет о выполнении задания.</w:t>
      </w:r>
    </w:p>
    <w:p w:rsidR="00EF46D6" w:rsidRPr="00C75C3B" w:rsidRDefault="00EF46D6" w:rsidP="00274F3A">
      <w:pPr>
        <w:ind w:firstLine="708"/>
        <w:jc w:val="both"/>
      </w:pPr>
      <w:r w:rsidRPr="00C75C3B">
        <w:t xml:space="preserve">2. В нарушение Гарантий и компенсаций для лиц, работающих в организациях, финансируемых из местного бюджета, утвержденных решением Думы Октябрьского района от 14.02.2005 № 248 произведены расходы в размере 2 903,10 руб. (нарушение устранено, данная сумма внесена в кассу 05.09.2011 года). </w:t>
      </w:r>
    </w:p>
    <w:p w:rsidR="00EF46D6" w:rsidRDefault="00EF46D6" w:rsidP="00274F3A">
      <w:pPr>
        <w:ind w:firstLine="705"/>
        <w:jc w:val="both"/>
      </w:pPr>
      <w:r w:rsidRPr="00C75C3B">
        <w:lastRenderedPageBreak/>
        <w:t>3. В нарушение Порядка применения бюджетной классификации Российской Федерации, утвержденного Приказом Минфина РФ от 30.12.2009 № 150н осуществлено расходование бюджетных средств в размере  3 660,0 рублей.</w:t>
      </w:r>
    </w:p>
    <w:p w:rsidR="00EF46D6" w:rsidRDefault="00EF46D6" w:rsidP="00C72790">
      <w:pPr>
        <w:ind w:firstLine="705"/>
        <w:jc w:val="both"/>
        <w:rPr>
          <w:b/>
        </w:rPr>
      </w:pPr>
      <w:r w:rsidRPr="00C72790">
        <w:rPr>
          <w:b/>
        </w:rPr>
        <w:t>6</w:t>
      </w:r>
      <w:r>
        <w:t xml:space="preserve">. </w:t>
      </w:r>
      <w:r w:rsidRPr="00C72790">
        <w:rPr>
          <w:b/>
        </w:rPr>
        <w:t>По поручению</w:t>
      </w:r>
      <w:r w:rsidRPr="005E6BE8">
        <w:rPr>
          <w:b/>
        </w:rPr>
        <w:t xml:space="preserve"> Думы</w:t>
      </w:r>
      <w:r w:rsidRPr="00801D36">
        <w:rPr>
          <w:b/>
        </w:rPr>
        <w:t xml:space="preserve"> Октябрьского района</w:t>
      </w:r>
      <w:r w:rsidRPr="005E6BE8">
        <w:rPr>
          <w:b/>
        </w:rPr>
        <w:t xml:space="preserve"> </w:t>
      </w:r>
      <w:r>
        <w:rPr>
          <w:b/>
        </w:rPr>
        <w:t>п</w:t>
      </w:r>
      <w:r w:rsidRPr="005E6BE8">
        <w:rPr>
          <w:b/>
        </w:rPr>
        <w:t>роведена проверка</w:t>
      </w:r>
      <w:r>
        <w:t xml:space="preserve">  </w:t>
      </w:r>
      <w:r w:rsidRPr="00C72790">
        <w:rPr>
          <w:b/>
        </w:rPr>
        <w:t>финансово-хозяйственной деятельности общества с ограниченной ответственностью «</w:t>
      </w:r>
      <w:proofErr w:type="spellStart"/>
      <w:r w:rsidRPr="00C72790">
        <w:rPr>
          <w:b/>
        </w:rPr>
        <w:t>Кодарыбпром</w:t>
      </w:r>
      <w:proofErr w:type="spellEnd"/>
      <w:r w:rsidRPr="00C72790">
        <w:rPr>
          <w:b/>
        </w:rPr>
        <w:t>»</w:t>
      </w:r>
    </w:p>
    <w:p w:rsidR="00EF46D6" w:rsidRPr="00C72790" w:rsidRDefault="00EF46D6" w:rsidP="00C72790">
      <w:pPr>
        <w:numPr>
          <w:ilvl w:val="0"/>
          <w:numId w:val="4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C72790">
        <w:t>В ходе проверки установлены факты, свидетельствующие о недостоверности данных бухгалтерского учета ООО «</w:t>
      </w:r>
      <w:proofErr w:type="spellStart"/>
      <w:r w:rsidRPr="00C72790">
        <w:t>Кодарыбпром</w:t>
      </w:r>
      <w:proofErr w:type="spellEnd"/>
      <w:r w:rsidRPr="00C72790">
        <w:t>».</w:t>
      </w:r>
    </w:p>
    <w:p w:rsidR="00EF46D6" w:rsidRPr="00C72790" w:rsidRDefault="00EF46D6" w:rsidP="00C72790">
      <w:pPr>
        <w:numPr>
          <w:ilvl w:val="0"/>
          <w:numId w:val="4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C72790">
        <w:t>Объем субсидий, направляемых ООО «</w:t>
      </w:r>
      <w:proofErr w:type="spellStart"/>
      <w:r w:rsidRPr="00C72790">
        <w:t>Кодарыбпром</w:t>
      </w:r>
      <w:proofErr w:type="spellEnd"/>
      <w:r w:rsidRPr="00C72790">
        <w:t>» на государственную поддержку рыбной отрасли в 2010 году, запланирован в размере 3 770,0 тыс. рублей. Фактически объем полученных субсидий на государственную поддержку рыбной отрасли ООО «</w:t>
      </w:r>
      <w:proofErr w:type="spellStart"/>
      <w:r w:rsidRPr="00C72790">
        <w:t>Кодарыбпром</w:t>
      </w:r>
      <w:proofErr w:type="spellEnd"/>
      <w:r w:rsidRPr="00C72790">
        <w:t>» составил 3 428 638,00 рублей. При этом, согласно представленным документам обязательства ООО «</w:t>
      </w:r>
      <w:proofErr w:type="spellStart"/>
      <w:r w:rsidRPr="00C72790">
        <w:t>Кодарыбпром</w:t>
      </w:r>
      <w:proofErr w:type="spellEnd"/>
      <w:r w:rsidRPr="00C72790">
        <w:t>» по реализации пищевой рыбной продукции, подлежащей субсидированию на 2010 год, выполнены в объеме 520,048 тонн, или на 123,8 % от планируемых в объеме 420 тонн; показатели по объемам поставки рыбы-сырца у предприятий, занимающихся добычей (выловом) рыбы достоверно установить невозможно.</w:t>
      </w:r>
    </w:p>
    <w:p w:rsidR="00EF46D6" w:rsidRPr="00C72790" w:rsidRDefault="00EF46D6" w:rsidP="00C72790">
      <w:pPr>
        <w:numPr>
          <w:ilvl w:val="0"/>
          <w:numId w:val="4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C72790">
        <w:t>Согласно справкам-расчетам ООО «</w:t>
      </w:r>
      <w:proofErr w:type="spellStart"/>
      <w:r w:rsidRPr="00C72790">
        <w:t>Кодарыбпром</w:t>
      </w:r>
      <w:proofErr w:type="spellEnd"/>
      <w:r w:rsidRPr="00C72790">
        <w:t>» в 2010 году реализована рыбная продукция в количестве 520,048 тонн на общую сумму 18 284 216,30 рублей. Согласно данным бухгалтерского учета денежные средства за реализованную рыбную продукцию ООО «</w:t>
      </w:r>
      <w:proofErr w:type="spellStart"/>
      <w:r w:rsidRPr="00C72790">
        <w:t>Кодарыбпром</w:t>
      </w:r>
      <w:proofErr w:type="spellEnd"/>
      <w:r w:rsidRPr="00C72790">
        <w:t>» поступили в сумме 13 112 839,00 рублей. Задолженность сторонних организаций перед ООО «</w:t>
      </w:r>
      <w:proofErr w:type="spellStart"/>
      <w:r w:rsidRPr="00C72790">
        <w:t>Кодарыбпром</w:t>
      </w:r>
      <w:proofErr w:type="spellEnd"/>
      <w:r w:rsidRPr="00C72790">
        <w:t>» установить невозможно. За реализованную рыбную продукцию на общую сумму 5 171 377,30 рублей денежные средства на расчетный счет ООО «</w:t>
      </w:r>
      <w:proofErr w:type="spellStart"/>
      <w:r w:rsidRPr="00C72790">
        <w:t>Кодарыбпром</w:t>
      </w:r>
      <w:proofErr w:type="spellEnd"/>
      <w:r w:rsidRPr="00C72790">
        <w:t>» не поступили.</w:t>
      </w:r>
    </w:p>
    <w:p w:rsidR="00EF46D6" w:rsidRDefault="00EF46D6" w:rsidP="00C72790">
      <w:pPr>
        <w:numPr>
          <w:ilvl w:val="0"/>
          <w:numId w:val="47"/>
        </w:numPr>
        <w:tabs>
          <w:tab w:val="clear" w:pos="1080"/>
          <w:tab w:val="num" w:pos="0"/>
        </w:tabs>
        <w:ind w:left="0" w:firstLine="720"/>
        <w:jc w:val="both"/>
      </w:pPr>
      <w:r w:rsidRPr="00C72790">
        <w:t xml:space="preserve">В ходе проверки установлены нарушения </w:t>
      </w:r>
      <w:hyperlink r:id="rId9" w:history="1">
        <w:r w:rsidRPr="00C72790">
          <w:t>порядка</w:t>
        </w:r>
      </w:hyperlink>
      <w:r w:rsidRPr="00C72790">
        <w:t xml:space="preserve">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установленного предельного размера расчетов наличными деньгами, которые в соответствии со ст. 15.1 Кодекса Российской Федерации об административных правонарушениях влекут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</w:p>
    <w:p w:rsidR="00EF46D6" w:rsidRPr="00C72790" w:rsidRDefault="00EF46D6" w:rsidP="00C72790">
      <w:pPr>
        <w:ind w:firstLine="705"/>
        <w:jc w:val="both"/>
        <w:rPr>
          <w:b/>
        </w:rPr>
      </w:pPr>
      <w:r>
        <w:rPr>
          <w:bCs/>
        </w:rPr>
        <w:t xml:space="preserve">По акту Контрольно-счетной палаты Октябрьского района «О </w:t>
      </w:r>
      <w:r>
        <w:t>финансово-хозяйственной деятельности ООО «</w:t>
      </w:r>
      <w:proofErr w:type="spellStart"/>
      <w:r>
        <w:t>Кодарыбпром</w:t>
      </w:r>
      <w:proofErr w:type="spellEnd"/>
      <w:r>
        <w:t>»»</w:t>
      </w:r>
      <w:r>
        <w:rPr>
          <w:bCs/>
        </w:rPr>
        <w:t xml:space="preserve"> прокуратурой Октябрьского района проведена проверка, в ходе которой выявлены признаки преступлений. Материалы проверки направлен для проведения </w:t>
      </w:r>
      <w:proofErr w:type="spellStart"/>
      <w:r>
        <w:rPr>
          <w:bCs/>
        </w:rPr>
        <w:t>доследственной</w:t>
      </w:r>
      <w:proofErr w:type="spellEnd"/>
      <w:r>
        <w:rPr>
          <w:bCs/>
        </w:rPr>
        <w:t xml:space="preserve"> процессуальной проверки в ОМВД России по Октябрьскому району. Окончательное решение по материалу проверки не принято.</w:t>
      </w:r>
    </w:p>
    <w:p w:rsidR="00EF46D6" w:rsidRPr="00801D36" w:rsidRDefault="00EF46D6" w:rsidP="00274F3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801D36">
        <w:rPr>
          <w:rFonts w:ascii="Times New Roman" w:hAnsi="Times New Roman" w:cs="Times New Roman"/>
          <w:b/>
          <w:sz w:val="24"/>
          <w:szCs w:val="24"/>
        </w:rPr>
        <w:t xml:space="preserve">. На основании протокольного поручения Думы Октябрьского района </w:t>
      </w:r>
      <w:r w:rsidRPr="00801D36">
        <w:rPr>
          <w:rFonts w:ascii="Times New Roman" w:hAnsi="Times New Roman" w:cs="Times New Roman"/>
          <w:sz w:val="24"/>
          <w:szCs w:val="24"/>
        </w:rPr>
        <w:t>проведено контрольное мероприятие «Проверка целевого и эффективного расходования средств бюджета Октябрьского района, направленных на реализацию долгосрочной целевой программы «Комплексные меры пожарной безопасности на объектах социального назначения жилищного фонда Октябрьского района на 2009-2011 годы» муниципальным учреждением здравоохранения</w:t>
      </w:r>
      <w:r w:rsidRPr="00801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D36">
        <w:rPr>
          <w:rFonts w:ascii="Times New Roman" w:hAnsi="Times New Roman" w:cs="Times New Roman"/>
          <w:sz w:val="24"/>
          <w:szCs w:val="24"/>
        </w:rPr>
        <w:t>«Октябрьская центральная районная больница».</w:t>
      </w:r>
    </w:p>
    <w:p w:rsidR="00EF46D6" w:rsidRPr="00801D36" w:rsidRDefault="00EF46D6" w:rsidP="00274F3A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ab/>
        <w:t>По результатам контрольного мероприятия установлено нецелевое использование бюджетных средств в объеме 4 720 732,00 рублей.</w:t>
      </w:r>
    </w:p>
    <w:p w:rsidR="00EF46D6" w:rsidRPr="00801D36" w:rsidRDefault="00EF46D6" w:rsidP="00274F3A">
      <w:pPr>
        <w:pStyle w:val="ConsNormal"/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в адрес главы администрации Октябрьского района направлено представление о  принятии мер по результатам контрольного мероприятия.     </w:t>
      </w:r>
    </w:p>
    <w:p w:rsidR="00EF46D6" w:rsidRPr="00801D36" w:rsidRDefault="00EF46D6" w:rsidP="00274F3A">
      <w:pPr>
        <w:pStyle w:val="ConsNormal"/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>В адрес Комитета по управлению муниципальными финансами администрации Октябрьского района направлено предписание по устранению и недопущению впредь выявленных недостатков  и привлечении к ответственности должностных лиц, виновных в нарушении законодательства.</w:t>
      </w:r>
      <w:r w:rsidRPr="00801D36">
        <w:rPr>
          <w:rFonts w:ascii="Times New Roman" w:hAnsi="Times New Roman" w:cs="Times New Roman"/>
          <w:sz w:val="24"/>
          <w:szCs w:val="24"/>
        </w:rPr>
        <w:tab/>
      </w:r>
    </w:p>
    <w:p w:rsidR="00EF46D6" w:rsidRPr="00801D36" w:rsidRDefault="00EF46D6" w:rsidP="00481239">
      <w:pPr>
        <w:pStyle w:val="ConsNormal"/>
        <w:numPr>
          <w:ilvl w:val="0"/>
          <w:numId w:val="48"/>
        </w:numPr>
        <w:tabs>
          <w:tab w:val="clear" w:pos="1260"/>
          <w:tab w:val="num" w:pos="0"/>
        </w:tabs>
        <w:ind w:left="0"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b/>
          <w:sz w:val="24"/>
          <w:szCs w:val="24"/>
        </w:rPr>
        <w:t>Проведена совместная проверка с прокуратурой Октябрьского района</w:t>
      </w:r>
      <w:r w:rsidRPr="00801D36">
        <w:rPr>
          <w:rFonts w:ascii="Times New Roman" w:hAnsi="Times New Roman" w:cs="Times New Roman"/>
          <w:sz w:val="24"/>
          <w:szCs w:val="24"/>
        </w:rPr>
        <w:t xml:space="preserve"> по эффективности и правомерности использования финансовых ресурсов и соблюдения законодательства в ООО «</w:t>
      </w:r>
      <w:proofErr w:type="spellStart"/>
      <w:r w:rsidRPr="00801D36">
        <w:rPr>
          <w:rFonts w:ascii="Times New Roman" w:hAnsi="Times New Roman" w:cs="Times New Roman"/>
          <w:sz w:val="24"/>
          <w:szCs w:val="24"/>
        </w:rPr>
        <w:t>Уньюганская</w:t>
      </w:r>
      <w:proofErr w:type="spellEnd"/>
      <w:r w:rsidRPr="00801D36">
        <w:rPr>
          <w:rFonts w:ascii="Times New Roman" w:hAnsi="Times New Roman" w:cs="Times New Roman"/>
          <w:sz w:val="24"/>
          <w:szCs w:val="24"/>
        </w:rPr>
        <w:t xml:space="preserve"> генерирующая компания».</w:t>
      </w:r>
    </w:p>
    <w:p w:rsidR="00EF46D6" w:rsidRPr="00801D36" w:rsidRDefault="00EF46D6" w:rsidP="00481239">
      <w:pPr>
        <w:pStyle w:val="ConsNormal"/>
        <w:numPr>
          <w:ilvl w:val="0"/>
          <w:numId w:val="48"/>
        </w:numPr>
        <w:tabs>
          <w:tab w:val="clear" w:pos="1260"/>
          <w:tab w:val="num" w:pos="0"/>
        </w:tabs>
        <w:ind w:left="0" w:righ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результатам контрольного мероприятия  «Проверка целевого и эффективного расходования средств бюджета Октябрьского района УЖКХ и С администрации Октябрьского района </w:t>
      </w:r>
      <w:r w:rsidRPr="00801D36">
        <w:rPr>
          <w:rFonts w:ascii="Times New Roman" w:hAnsi="Times New Roman" w:cs="Times New Roman"/>
          <w:sz w:val="24"/>
          <w:szCs w:val="24"/>
        </w:rPr>
        <w:t>установлено: В проверяемом периоде с 01.07.2009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36">
        <w:rPr>
          <w:rFonts w:ascii="Times New Roman" w:hAnsi="Times New Roman" w:cs="Times New Roman"/>
          <w:sz w:val="24"/>
          <w:szCs w:val="24"/>
        </w:rPr>
        <w:t>г. по 30.09.2011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D36">
        <w:rPr>
          <w:rFonts w:ascii="Times New Roman" w:hAnsi="Times New Roman" w:cs="Times New Roman"/>
          <w:sz w:val="24"/>
          <w:szCs w:val="24"/>
        </w:rPr>
        <w:t xml:space="preserve">г.  УЖКХ и С Октябрьского района в результате расходования бюджетных средств на строительство теплой стоянки в пгт. </w:t>
      </w:r>
      <w:proofErr w:type="spellStart"/>
      <w:r w:rsidRPr="00801D36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801D36">
        <w:rPr>
          <w:rFonts w:ascii="Times New Roman" w:hAnsi="Times New Roman" w:cs="Times New Roman"/>
          <w:sz w:val="24"/>
          <w:szCs w:val="24"/>
        </w:rPr>
        <w:t xml:space="preserve"> в объеме 2 359 388, 84 руб. и его последующей реализации по цене 933 454,00 руб. муниципальному образованию Октябрьский район нанесен убыток в размере 1 425 934,84 руб., осуществлено нецелевое  расходование бюджетных средств в объеме 80 001 455,86 руб.,   необоснованное  расходование бюджетных средств  за период 2009-2010 года составило 32 836 287,00 руб., осуществлено неправомерное изменение КБК по произведенным кассовым выплатам из бюджета Октябрьского района в объеме 108 074 330, 70 руб. </w:t>
      </w:r>
    </w:p>
    <w:p w:rsidR="00EF46D6" w:rsidRDefault="00EF46D6" w:rsidP="00274F3A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 адрес начальника УЖКХ и С администрации Октябрьского района направлено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по возмещению в бюджет Октябрьского района сумм нецелевого и необоснованного расходования бюджетных средств, по недопущению в дальнейшем неправомерного изменения КБК по произведенным кассовым выплатам, по привлечению к ответственности должностных лиц, виновных в допущенных нарушениях</w:t>
      </w:r>
      <w:r w:rsidRPr="00801D36">
        <w:rPr>
          <w:rFonts w:ascii="Times New Roman" w:hAnsi="Times New Roman" w:cs="Times New Roman"/>
          <w:sz w:val="24"/>
          <w:szCs w:val="24"/>
        </w:rPr>
        <w:t>.</w:t>
      </w:r>
    </w:p>
    <w:p w:rsidR="00EF46D6" w:rsidRPr="00BF5AB1" w:rsidRDefault="00EF46D6" w:rsidP="00BF5AB1">
      <w:pPr>
        <w:pStyle w:val="ConsNormal"/>
        <w:ind w:righ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567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проверки проведенной прокуратурой Октябрьского района с привлечением специалистов Контрольно-счетной палаты в Управлении ЖКХ и С администрации Октябрьского района по исполнению договорных обязательств, перечислению авансовых и иных платежей по заключенным договорам, осуществления контроля и качества исполнения работ по договорам, оценке ведения претензионной и исковой работы выявлены </w:t>
      </w:r>
      <w:r w:rsidRPr="00BF5AB1">
        <w:rPr>
          <w:rFonts w:ascii="Times New Roman" w:hAnsi="Times New Roman" w:cs="Times New Roman"/>
          <w:b/>
          <w:sz w:val="24"/>
          <w:szCs w:val="24"/>
        </w:rPr>
        <w:t>нарушения бюджетного законодательства</w:t>
      </w:r>
      <w:r w:rsidRPr="00BF5AB1">
        <w:rPr>
          <w:rFonts w:ascii="Times New Roman" w:hAnsi="Times New Roman" w:cs="Times New Roman"/>
          <w:sz w:val="24"/>
          <w:szCs w:val="24"/>
        </w:rPr>
        <w:t>. В целях устранения выявленных нарушений закона прокуратурой района внесено представление главе администрации Октябрьского района. Материалы проверки направлены для дачи юридической оценки действий должностных лиц в ОМВД России по ХМАО – Югре. ОМВД России по ХМАО – Югре</w:t>
      </w:r>
      <w:r>
        <w:rPr>
          <w:rFonts w:ascii="Times New Roman" w:hAnsi="Times New Roman" w:cs="Times New Roman"/>
          <w:sz w:val="24"/>
          <w:szCs w:val="24"/>
        </w:rPr>
        <w:t xml:space="preserve"> в возбуждении уголовного дела отказано. Специалисту УЖКХ и С объявлено замечание.</w:t>
      </w:r>
    </w:p>
    <w:p w:rsidR="00EF46D6" w:rsidRPr="00801D36" w:rsidRDefault="00EF46D6" w:rsidP="00274F3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D6" w:rsidRPr="00801D36" w:rsidRDefault="00EF46D6" w:rsidP="00274F3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D6" w:rsidRPr="00801D36" w:rsidRDefault="00EF46D6" w:rsidP="00274F3A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36">
        <w:rPr>
          <w:rFonts w:ascii="Times New Roman" w:hAnsi="Times New Roman" w:cs="Times New Roman"/>
          <w:b/>
          <w:sz w:val="24"/>
          <w:szCs w:val="24"/>
        </w:rPr>
        <w:t>3. Экспертно-аналитическая деятельность</w:t>
      </w:r>
    </w:p>
    <w:p w:rsidR="00EF46D6" w:rsidRPr="00801D36" w:rsidRDefault="00EF46D6" w:rsidP="00274F3A">
      <w:pPr>
        <w:tabs>
          <w:tab w:val="left" w:pos="3435"/>
        </w:tabs>
        <w:ind w:firstLine="540"/>
        <w:jc w:val="both"/>
      </w:pPr>
      <w:r w:rsidRPr="00801D36">
        <w:tab/>
      </w:r>
    </w:p>
    <w:p w:rsidR="00EF46D6" w:rsidRPr="00801D36" w:rsidRDefault="00EF46D6" w:rsidP="00274F3A">
      <w:pPr>
        <w:ind w:firstLine="708"/>
        <w:jc w:val="both"/>
      </w:pPr>
      <w:r w:rsidRPr="00801D36">
        <w:t>Экспертно-аналитическая деятельность Контрольно-счетной палаты осуществлялась по направлениям, определенным Положением о Контрольно-счетной палате Октябрьского района.</w:t>
      </w:r>
    </w:p>
    <w:p w:rsidR="00EF46D6" w:rsidRPr="00801D36" w:rsidRDefault="00EF46D6" w:rsidP="00274F3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во исполнение возложенных на нее задач в отчетном периоде проведены экспертно-аналитические мероприятия по следующим нормативным правовым актам: </w:t>
      </w:r>
    </w:p>
    <w:p w:rsidR="00EF46D6" w:rsidRPr="00801D36" w:rsidRDefault="00EF46D6" w:rsidP="00274F3A">
      <w:pPr>
        <w:pStyle w:val="ConsNormal"/>
        <w:numPr>
          <w:ilvl w:val="0"/>
          <w:numId w:val="40"/>
        </w:numPr>
        <w:tabs>
          <w:tab w:val="num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Положение о Комитете по управлению муниципальными финансами администрации Октябрьского района, утвержденное решением Думы Октябрьского района от 31.08.2006 № 98.</w:t>
      </w:r>
    </w:p>
    <w:p w:rsidR="00EF46D6" w:rsidRPr="00801D36" w:rsidRDefault="00EF46D6" w:rsidP="00274F3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>2) О внесении изменений в  решение Думы Октябрьского района от 23.12.2010 № 31 «О бюджете муниципального образования Октябрьский район на 2011 год и на плановый период 2012 и 2013 годов»;</w:t>
      </w:r>
    </w:p>
    <w:p w:rsidR="00EF46D6" w:rsidRPr="00801D36" w:rsidRDefault="00EF46D6" w:rsidP="00274F3A">
      <w:pPr>
        <w:pStyle w:val="ConsNormal"/>
        <w:numPr>
          <w:ilvl w:val="0"/>
          <w:numId w:val="41"/>
        </w:numPr>
        <w:tabs>
          <w:tab w:val="clear" w:pos="1070"/>
          <w:tab w:val="num" w:pos="144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>О внесении изменений в  решение Думы Октябрьского района от 12.09.2007 № 263 «Об оплате труда и социальной защищенности лиц, замещающих должности муниципальной службы в администрации Октябрьского района»;</w:t>
      </w:r>
    </w:p>
    <w:p w:rsidR="00EF46D6" w:rsidRPr="00801D36" w:rsidRDefault="00EF46D6" w:rsidP="00274F3A">
      <w:pPr>
        <w:pStyle w:val="ConsNormal"/>
        <w:numPr>
          <w:ilvl w:val="0"/>
          <w:numId w:val="41"/>
        </w:numPr>
        <w:tabs>
          <w:tab w:val="num" w:pos="90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>О внесении изменений в  решение Думы Октябрьского района от 24.06.2010 № 705 «Об оплате труда и социальной защищенности лиц, замещающих должности муниципальной службы в Думе Октябрьского района»</w:t>
      </w:r>
    </w:p>
    <w:p w:rsidR="00EF46D6" w:rsidRPr="00C75C3B" w:rsidRDefault="00EF46D6" w:rsidP="00274F3A">
      <w:pPr>
        <w:pStyle w:val="ConsNormal"/>
        <w:tabs>
          <w:tab w:val="left" w:pos="0"/>
        </w:tabs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 xml:space="preserve">   5) О внесении изменений в  решение Думы Октябрьского района от 23.12.2010 № 31 «О бюджете муниципального образования Октябрьский</w:t>
      </w:r>
      <w:r w:rsidRPr="00C75C3B">
        <w:rPr>
          <w:rFonts w:ascii="Times New Roman" w:hAnsi="Times New Roman" w:cs="Times New Roman"/>
          <w:sz w:val="24"/>
          <w:szCs w:val="24"/>
        </w:rPr>
        <w:t xml:space="preserve"> район на 2011 год и на плановый период 2012 и 2013 годов» (заключение от 13.04.2011);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left" w:pos="0"/>
        </w:tabs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lastRenderedPageBreak/>
        <w:t xml:space="preserve">Об исполнении бюджета муниципального образования сельское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left" w:pos="0"/>
        </w:tabs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сельское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0"/>
          <w:tab w:val="left" w:pos="1080"/>
        </w:tabs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сельское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Перегребное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0"/>
          <w:tab w:val="left" w:pos="1080"/>
        </w:tabs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сельское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Унъюган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900"/>
          <w:tab w:val="left" w:pos="1080"/>
        </w:tabs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сельское поселение Малый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900"/>
          <w:tab w:val="left" w:pos="1080"/>
        </w:tabs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сельское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Шеркалы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900"/>
          <w:tab w:val="left" w:pos="1080"/>
        </w:tabs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городское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900"/>
          <w:tab w:val="left" w:pos="1080"/>
        </w:tabs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городское поселение Октябрьское за 2010 год;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900"/>
          <w:tab w:val="left" w:pos="1080"/>
        </w:tabs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Октябрьский район за 2010 год;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900"/>
          <w:tab w:val="left" w:pos="1080"/>
        </w:tabs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в  решение Думы Октябрьского района от 23.12.2010 № 31 «О бюджете муниципального образования Октябрьский район на 2011 год и на плановый период 2012 и 2013 годов» (заключение от 02.06.2011);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left" w:pos="0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О внесении изменений в  решение Думы Октябрьского района от 23.12.2010 № 31 «О бюджете муниципального образования Октябрьский район на 2011 год и на плановый период 2012 и 2013 годов»;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Думы Октябрьского района от 13.11.2008 № 460 «О порядке предоставления межбюджетных трансфертов из бюджета муниципального образования Октябрьский район бюджетам городских и сельских поселений Октябрьского района;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Октябрьского района от 23.03.2007 № 207 «О реструктуризации задолженности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Шеркальского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потребительского общества перед бюджетом района по кредитам 2001-2003 годов» (заключение от 12.09.2011);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Думы Октябрьского района от 22.03.2001 года № 21 «О реструктуризации задолженности предприятий перед бюджетом Октябрьского района по товарному кредиту» 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в долгосрочную целевую программу «Комплексные меры пожарной безопасности на объектах социального значения и жилищного фонда Октябрьского района на 2009-2011 годы», утвержденную решением Думы Октябрьского района от 17.06.2008 № 398 (заключение от 20.09.2011);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замене дотации на выравнивание бюджетной обеспеченности муниципальных районов и дотации на выравнивание бюджетной обеспеченности поселений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 нормативом отчислений от налога на доходы физических лиц на 2012 год и на плановый период 2013-2014 годов;</w:t>
      </w:r>
    </w:p>
    <w:p w:rsidR="00EF46D6" w:rsidRPr="00164598" w:rsidRDefault="00EF46D6" w:rsidP="00274F3A">
      <w:pPr>
        <w:pStyle w:val="ConsNormal"/>
        <w:numPr>
          <w:ilvl w:val="0"/>
          <w:numId w:val="43"/>
        </w:numPr>
        <w:tabs>
          <w:tab w:val="num" w:pos="90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Октябрьского района от 19.03.2008 № 360 «О гарантиях лицам, замещающим муниципальные должности в муниципальном образовании </w:t>
      </w:r>
      <w:r w:rsidRPr="00164598">
        <w:rPr>
          <w:rFonts w:ascii="Times New Roman" w:hAnsi="Times New Roman" w:cs="Times New Roman"/>
          <w:sz w:val="24"/>
          <w:szCs w:val="24"/>
        </w:rPr>
        <w:t>Октябрьский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4598">
        <w:rPr>
          <w:rFonts w:ascii="Times New Roman" w:hAnsi="Times New Roman" w:cs="Times New Roman"/>
          <w:sz w:val="24"/>
          <w:szCs w:val="24"/>
        </w:rPr>
        <w:t>;</w:t>
      </w:r>
    </w:p>
    <w:p w:rsidR="00EF46D6" w:rsidRPr="00C75C3B" w:rsidRDefault="00EF46D6" w:rsidP="00274F3A">
      <w:pPr>
        <w:pStyle w:val="ConsNormal"/>
        <w:numPr>
          <w:ilvl w:val="0"/>
          <w:numId w:val="43"/>
        </w:numPr>
        <w:tabs>
          <w:tab w:val="num" w:pos="90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Октябрьский район за  1 полугодие 2011 года (заключение от 12.09.2011);</w:t>
      </w:r>
    </w:p>
    <w:p w:rsidR="00EF46D6" w:rsidRPr="00274F3A" w:rsidRDefault="00EF46D6" w:rsidP="00274F3A">
      <w:pPr>
        <w:pStyle w:val="ConsPlusTitle"/>
        <w:numPr>
          <w:ilvl w:val="0"/>
          <w:numId w:val="43"/>
        </w:numPr>
        <w:ind w:left="0" w:right="152" w:firstLine="709"/>
        <w:jc w:val="both"/>
        <w:rPr>
          <w:b w:val="0"/>
        </w:rPr>
      </w:pPr>
      <w:r w:rsidRPr="00274F3A">
        <w:rPr>
          <w:b w:val="0"/>
          <w:sz w:val="24"/>
          <w:szCs w:val="24"/>
        </w:rPr>
        <w:lastRenderedPageBreak/>
        <w:t>О внесении изменений в постановление администрации Октябрьского района от 27.08.2010 № 1458 «Об утверждении долгосрочной целевой Программы «Развитие агропромышленного комплекса муниципального образования Октябрьский район на 2011-2013 годы</w:t>
      </w:r>
      <w:r w:rsidRPr="00274F3A">
        <w:rPr>
          <w:b w:val="0"/>
        </w:rPr>
        <w:t>»;</w:t>
      </w:r>
    </w:p>
    <w:p w:rsidR="00EF46D6" w:rsidRPr="00274F3A" w:rsidRDefault="00EF46D6" w:rsidP="00274F3A">
      <w:pPr>
        <w:pStyle w:val="ConsPlusTitle"/>
        <w:numPr>
          <w:ilvl w:val="0"/>
          <w:numId w:val="43"/>
        </w:numPr>
        <w:ind w:right="152"/>
        <w:jc w:val="both"/>
        <w:rPr>
          <w:b w:val="0"/>
          <w:color w:val="000000"/>
          <w:sz w:val="24"/>
          <w:szCs w:val="24"/>
        </w:rPr>
      </w:pPr>
      <w:r w:rsidRPr="00274F3A">
        <w:rPr>
          <w:b w:val="0"/>
          <w:sz w:val="24"/>
          <w:szCs w:val="24"/>
        </w:rPr>
        <w:t xml:space="preserve"> Об утверждении  целевой программы </w:t>
      </w:r>
      <w:r w:rsidRPr="00274F3A">
        <w:rPr>
          <w:b w:val="0"/>
          <w:color w:val="000000"/>
          <w:sz w:val="24"/>
          <w:szCs w:val="24"/>
        </w:rPr>
        <w:t xml:space="preserve">«Комплексные  меры  противодействия  </w:t>
      </w:r>
    </w:p>
    <w:p w:rsidR="00EF46D6" w:rsidRPr="00274F3A" w:rsidRDefault="00EF46D6" w:rsidP="00274F3A">
      <w:pPr>
        <w:ind w:right="152"/>
        <w:jc w:val="both"/>
        <w:rPr>
          <w:color w:val="000000"/>
        </w:rPr>
      </w:pPr>
      <w:r w:rsidRPr="00274F3A">
        <w:rPr>
          <w:color w:val="000000"/>
        </w:rPr>
        <w:t>злоупотреблению наркотиками  и  их незаконному  обороту  на  2012-2014  годы»;</w:t>
      </w:r>
    </w:p>
    <w:p w:rsidR="00EF46D6" w:rsidRPr="00274F3A" w:rsidRDefault="00EF46D6" w:rsidP="00274F3A">
      <w:pPr>
        <w:numPr>
          <w:ilvl w:val="0"/>
          <w:numId w:val="43"/>
        </w:numPr>
        <w:ind w:left="0" w:right="152" w:firstLine="851"/>
        <w:jc w:val="both"/>
        <w:rPr>
          <w:color w:val="000000"/>
        </w:rPr>
      </w:pPr>
      <w:r w:rsidRPr="00274F3A">
        <w:t>О внесении изменений в постановление администрации Октябрьского района от 30.04.2010 № 764 «Об утверждении долгосрочной целевой программы «Утилизация отходов на территории муниципального образования Октябрьский район» на 2011 - 2021 годы»;</w:t>
      </w:r>
    </w:p>
    <w:p w:rsidR="00EF46D6" w:rsidRPr="00274F3A" w:rsidRDefault="00EF46D6" w:rsidP="00274F3A">
      <w:pPr>
        <w:numPr>
          <w:ilvl w:val="0"/>
          <w:numId w:val="43"/>
        </w:numPr>
        <w:ind w:left="0" w:right="152" w:firstLine="851"/>
        <w:jc w:val="both"/>
        <w:rPr>
          <w:color w:val="000000"/>
        </w:rPr>
      </w:pPr>
      <w:r w:rsidRPr="00274F3A">
        <w:t>Об исполнении бюджета муниципального образования Октябрьский район за 9 месяцев 2011 года;</w:t>
      </w:r>
    </w:p>
    <w:p w:rsidR="00EF46D6" w:rsidRPr="00274F3A" w:rsidRDefault="00EF46D6" w:rsidP="00274F3A">
      <w:pPr>
        <w:numPr>
          <w:ilvl w:val="0"/>
          <w:numId w:val="43"/>
        </w:numPr>
        <w:ind w:left="0" w:right="152" w:firstLine="851"/>
        <w:jc w:val="both"/>
        <w:rPr>
          <w:color w:val="000000"/>
        </w:rPr>
      </w:pPr>
      <w:r w:rsidRPr="00274F3A">
        <w:t>О внесении изменений в долгосрочную целевую Программу «</w:t>
      </w:r>
      <w:r w:rsidRPr="00274F3A">
        <w:rPr>
          <w:snapToGrid w:val="0"/>
        </w:rPr>
        <w:t>Повышение безопасности дорожного движения в Октябрьском районе в 2011-2013 годах</w:t>
      </w:r>
      <w:r w:rsidRPr="00274F3A">
        <w:t>», утвержденную постановлением</w:t>
      </w:r>
      <w:r w:rsidRPr="00274F3A">
        <w:rPr>
          <w:snapToGrid w:val="0"/>
        </w:rPr>
        <w:t xml:space="preserve"> </w:t>
      </w:r>
      <w:r w:rsidRPr="00274F3A">
        <w:t>администрации Октябрьского района</w:t>
      </w:r>
      <w:r w:rsidRPr="00274F3A">
        <w:rPr>
          <w:snapToGrid w:val="0"/>
        </w:rPr>
        <w:t xml:space="preserve"> </w:t>
      </w:r>
      <w:r w:rsidRPr="00274F3A">
        <w:t xml:space="preserve">от </w:t>
      </w:r>
      <w:r w:rsidRPr="00274F3A">
        <w:rPr>
          <w:bCs/>
        </w:rPr>
        <w:t>09.11.2010 № 1920;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 xml:space="preserve">О внесении изменений в целевую программу «Реконструкция </w:t>
      </w:r>
      <w:proofErr w:type="spellStart"/>
      <w:r w:rsidRPr="00274F3A">
        <w:t>внутрипоселковых</w:t>
      </w:r>
      <w:proofErr w:type="spellEnd"/>
      <w:r w:rsidRPr="00274F3A">
        <w:t xml:space="preserve"> электрических сетей населенных пунктов в Октябрьском районе на 2011-2015 годы», утвержденную постановлением администрации Октябрьского района от 09.11.2010 № 1917;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О внесении изменений в целевую программу «Совершенствование и развитие сети автомобильных дорог местного значения в Октябрьском районе» на 2011-2013 годы», утвержденную постановлением администрации Октябрьского района от 09.11.2010 № 1916;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О внесении изменений в постановление администрации Октябрьского района от 31.12.2010 № 2354 «Об утверждении долгосрочной целевой программы «Модернизация и реформирование жилищно-коммунального комплекса Октябрьского района на 2011-2013 годы»;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О внесении изменений в постановление администрации Октябрьского района от 31.12.2010 № 2354 «Об утверждении долгосрочной целевой программы «Модернизация и реформирование жилищно-коммунального комплекса Октябрьского района на 2011-2013 годы»;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О внесении изменений в постановление администрации Октябрьского района от 01.11.2010 № 1871 «Об утверждении долгосрочной целевой программы Октябрьского района «Наша новая школа» на 2011-2013 годы»;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О внесении изменений в постановление администрации Октябрьского района от 26.10.2010 № 1846 «Об утверждении долгосрочной целевой программы «Развитие малого и среднего предпринимательства в Октябрьском районе на 2011-2013 годы»;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О реструктуризации задолженности Октябрьского муниципального предприятия жилищно-коммунального хозяйства муниципального образования городское поселение Октябрьское перед бюджетом Октябрьского района по средствам, выданным под досрочный завоз продукции в районы Крайнего Севера и приравненные к ним местности в навигацию 2010 года;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О внесении изменений в решение Думы Октябрьского района от 07.11.207 №290 «Об утверждении Положения об отдельных вопросах организации и осуществления бюджетного процесса в муниципальном образовании Октябрьский район»;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О внесении изменений в решение Думы Октябрьского района от 19.03.2004 №205 «О реструктуризации задолженности предприятий жилищно-коммунального хозяйства и энергетики по товарному кредиту»;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О внесении изменений в решение Думы Октябрьского района от 14.02.2005 № 248 «О гарантиях и компенсациях для лиц, работающих в организациях, финансируемых из местного бюджета»;</w:t>
      </w:r>
    </w:p>
    <w:p w:rsidR="00EF46D6" w:rsidRPr="00274F3A" w:rsidRDefault="00EF46D6" w:rsidP="00274F3A">
      <w:pPr>
        <w:numPr>
          <w:ilvl w:val="0"/>
          <w:numId w:val="43"/>
        </w:numPr>
        <w:ind w:left="1211"/>
        <w:jc w:val="both"/>
        <w:outlineLvl w:val="0"/>
      </w:pPr>
      <w:r w:rsidRPr="00274F3A">
        <w:t xml:space="preserve"> О внесении изменения в решение Думы Октябрьского района от 24.09.2008  № 426</w:t>
      </w:r>
    </w:p>
    <w:p w:rsidR="00EF46D6" w:rsidRPr="00274F3A" w:rsidRDefault="00EF46D6" w:rsidP="00274F3A">
      <w:pPr>
        <w:jc w:val="both"/>
      </w:pPr>
      <w:r w:rsidRPr="00274F3A">
        <w:t xml:space="preserve">«Об утверждении долгосрочной целевой программы «Развитие физической культуры и спорта </w:t>
      </w:r>
    </w:p>
    <w:p w:rsidR="00EF46D6" w:rsidRPr="00274F3A" w:rsidRDefault="00EF46D6" w:rsidP="00274F3A">
      <w:pPr>
        <w:jc w:val="both"/>
      </w:pPr>
      <w:r w:rsidRPr="00274F3A">
        <w:t>на территории Октябрьского района на 2009-2011 годы» (заключение от 31.10.2011);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lastRenderedPageBreak/>
        <w:t>Об утверждении Положения о порядке материально-технического и организационного обеспечения деятельности Контрольно-счетной палаты Октябрьского района;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>
        <w:t xml:space="preserve">О </w:t>
      </w:r>
      <w:r w:rsidRPr="00274F3A">
        <w:t>внесении изменений</w:t>
      </w:r>
      <w:r>
        <w:t xml:space="preserve"> в долгосрочную целевую программу «Энергосбережение и повышение энергетической эффективности в Октябрьском районе на период 2011 – 2015 годов и на перспективу до 2020 года», утвержденную постановлением администрации Октябрьского района от 28.02.2011 № 338.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  <w:outlineLvl w:val="0"/>
      </w:pPr>
      <w:r w:rsidRPr="00274F3A">
        <w:t>О внесении изменений и дополнений в решение Думы от 31.08.2005 № 293 «О введении единого налога на вмененный доход для отдельных видов деятельности на территории муниципального образования Октябрьский район»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О внесении изменений в решение Думы Октябрьского района от 23.12.2010 № 31 «О бюджете муниципального образования Октябрьский район на 2011 год и плановый период 2012 и 2013 годов» (заключение от 21.12.2011);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</w:pPr>
      <w:r w:rsidRPr="00274F3A">
        <w:t>Заключение по результатам внешней проверки проекта решения Думы Октябрьского района «О бюджете муниципального образования Октябрьский район на 2012 год и плановый период 2013 и 2014 годов»</w:t>
      </w:r>
    </w:p>
    <w:p w:rsidR="00EF46D6" w:rsidRPr="00274F3A" w:rsidRDefault="00EF46D6" w:rsidP="00274F3A">
      <w:pPr>
        <w:numPr>
          <w:ilvl w:val="0"/>
          <w:numId w:val="43"/>
        </w:numPr>
        <w:ind w:left="0" w:firstLine="851"/>
        <w:jc w:val="both"/>
        <w:outlineLvl w:val="0"/>
      </w:pPr>
      <w:r w:rsidRPr="00274F3A">
        <w:t>О внесении изменений и дополнений  в Положение о Комитете по управлению муниципальными финансами администрации Октябрьского района, утвержденного решением Думы Октябрьского района от 31.08.2006 № 98</w:t>
      </w:r>
    </w:p>
    <w:p w:rsidR="00EF46D6" w:rsidRPr="00274F3A" w:rsidRDefault="00EF46D6" w:rsidP="00274F3A">
      <w:pPr>
        <w:ind w:left="851"/>
        <w:jc w:val="both"/>
      </w:pPr>
    </w:p>
    <w:p w:rsidR="00EF46D6" w:rsidRPr="00274F3A" w:rsidRDefault="00EF46D6" w:rsidP="00274F3A">
      <w:pPr>
        <w:pStyle w:val="ConsNormal"/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3A">
        <w:rPr>
          <w:rFonts w:ascii="Times New Roman" w:hAnsi="Times New Roman" w:cs="Times New Roman"/>
          <w:b/>
          <w:sz w:val="24"/>
          <w:szCs w:val="24"/>
        </w:rPr>
        <w:t>4. Взаимодействие Контрольно-счетной палаты</w:t>
      </w:r>
    </w:p>
    <w:p w:rsidR="00EF46D6" w:rsidRPr="00274F3A" w:rsidRDefault="00EF46D6" w:rsidP="00274F3A">
      <w:pPr>
        <w:pStyle w:val="ConsNormal"/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3A">
        <w:rPr>
          <w:rFonts w:ascii="Times New Roman" w:hAnsi="Times New Roman" w:cs="Times New Roman"/>
          <w:b/>
          <w:sz w:val="24"/>
          <w:szCs w:val="24"/>
        </w:rPr>
        <w:t>с правоохранительными органами</w:t>
      </w:r>
    </w:p>
    <w:p w:rsidR="00EF46D6" w:rsidRPr="00274F3A" w:rsidRDefault="00EF46D6" w:rsidP="00274F3A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F46D6" w:rsidRPr="00274F3A" w:rsidRDefault="00EF46D6" w:rsidP="00274F3A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74F3A">
        <w:rPr>
          <w:rFonts w:ascii="Times New Roman" w:hAnsi="Times New Roman" w:cs="Times New Roman"/>
          <w:sz w:val="24"/>
          <w:szCs w:val="24"/>
        </w:rPr>
        <w:t>В рамках взаимодействия Контрольно-счетной палаты с правоохранительными органами в отчетном периоде в прокуратуру Октябрьского района направлены материалы по результатам проверок целевого и эффективного использования средств бюджета Октябрьского района, проведенных в 2011 году, а также подготовлены и направлены ответы на запросы с приложением необходимых документов.</w:t>
      </w:r>
    </w:p>
    <w:p w:rsidR="00EF46D6" w:rsidRPr="00274F3A" w:rsidRDefault="00EF46D6" w:rsidP="00274F3A">
      <w:pPr>
        <w:pStyle w:val="ConsNormal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D6" w:rsidRPr="00274F3A" w:rsidRDefault="00EF46D6" w:rsidP="00274F3A">
      <w:pPr>
        <w:jc w:val="both"/>
      </w:pPr>
    </w:p>
    <w:p w:rsidR="00EF46D6" w:rsidRPr="00274F3A" w:rsidRDefault="00EF46D6" w:rsidP="00274F3A">
      <w:pPr>
        <w:pStyle w:val="ConsNormal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F3A">
        <w:rPr>
          <w:rFonts w:ascii="Times New Roman" w:hAnsi="Times New Roman" w:cs="Times New Roman"/>
          <w:b/>
          <w:sz w:val="24"/>
          <w:szCs w:val="24"/>
        </w:rPr>
        <w:t>5. Выводы</w:t>
      </w:r>
    </w:p>
    <w:p w:rsidR="00EF46D6" w:rsidRPr="00274F3A" w:rsidRDefault="00EF46D6" w:rsidP="00274F3A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F46D6" w:rsidRPr="00274F3A" w:rsidRDefault="00EF46D6" w:rsidP="00290DD1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F3A">
        <w:rPr>
          <w:rFonts w:ascii="Times New Roman" w:hAnsi="Times New Roman" w:cs="Times New Roman"/>
          <w:sz w:val="24"/>
          <w:szCs w:val="24"/>
        </w:rPr>
        <w:t>Задачи, поставленные перед Контрольно-счетной палатой выполнены в полном объеме.       Выявлены факты нарушений при использовании муниципального имущества и расходовании бюджетных средств Октябрьского района, на общую сумму 23</w:t>
      </w:r>
      <w:r>
        <w:rPr>
          <w:rFonts w:ascii="Times New Roman" w:hAnsi="Times New Roman" w:cs="Times New Roman"/>
          <w:sz w:val="24"/>
          <w:szCs w:val="24"/>
        </w:rPr>
        <w:t>9 810 366,75</w:t>
      </w:r>
      <w:r w:rsidRPr="00274F3A">
        <w:rPr>
          <w:rFonts w:ascii="Times New Roman" w:hAnsi="Times New Roman" w:cs="Times New Roman"/>
          <w:sz w:val="24"/>
          <w:szCs w:val="24"/>
        </w:rPr>
        <w:t xml:space="preserve"> рублей, которые выражены в необоснованном, незаконном и неэффективном расходовании бюджетных средств, нарушениях порядка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D6" w:rsidRDefault="00EF46D6" w:rsidP="00274F3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D6" w:rsidRDefault="00EF46D6" w:rsidP="00274F3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D6" w:rsidRDefault="00EF46D6" w:rsidP="00274F3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D6" w:rsidRDefault="00EF46D6" w:rsidP="00274F3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D6" w:rsidRPr="00274F3A" w:rsidRDefault="00EF46D6" w:rsidP="00274F3A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46D6" w:rsidRPr="00330FE7" w:rsidRDefault="00EF46D6" w:rsidP="00274F3A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D6" w:rsidRPr="00A27C2F" w:rsidRDefault="00EF46D6" w:rsidP="007C2B9B">
      <w:pPr>
        <w:pStyle w:val="ConsPlusTitle"/>
        <w:ind w:left="7080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br w:type="page"/>
      </w:r>
      <w:r>
        <w:rPr>
          <w:b w:val="0"/>
          <w:sz w:val="20"/>
          <w:szCs w:val="20"/>
        </w:rPr>
        <w:lastRenderedPageBreak/>
        <w:t xml:space="preserve">Приложение </w:t>
      </w:r>
      <w:r w:rsidRPr="00A27C2F">
        <w:rPr>
          <w:b w:val="0"/>
          <w:sz w:val="20"/>
          <w:szCs w:val="20"/>
        </w:rPr>
        <w:t xml:space="preserve"> 2 к </w:t>
      </w:r>
      <w:r w:rsidR="00D9267E">
        <w:rPr>
          <w:b w:val="0"/>
          <w:sz w:val="20"/>
          <w:szCs w:val="20"/>
        </w:rPr>
        <w:t>решению</w:t>
      </w:r>
    </w:p>
    <w:p w:rsidR="00EF46D6" w:rsidRPr="00A27C2F" w:rsidRDefault="00EF46D6" w:rsidP="007C2B9B">
      <w:pPr>
        <w:pStyle w:val="ConsPlusTitle"/>
        <w:ind w:left="7080"/>
        <w:rPr>
          <w:b w:val="0"/>
          <w:sz w:val="20"/>
          <w:szCs w:val="20"/>
        </w:rPr>
      </w:pPr>
      <w:r w:rsidRPr="00A27C2F">
        <w:rPr>
          <w:b w:val="0"/>
          <w:sz w:val="20"/>
          <w:szCs w:val="20"/>
        </w:rPr>
        <w:t xml:space="preserve">Думы Октябрьского района </w:t>
      </w:r>
    </w:p>
    <w:p w:rsidR="00EF46D6" w:rsidRPr="00A27C2F" w:rsidRDefault="00CE307A" w:rsidP="007C2B9B">
      <w:pPr>
        <w:pStyle w:val="ConsPlusTitle"/>
        <w:ind w:left="70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</w:t>
      </w:r>
      <w:r w:rsidR="00EF46D6" w:rsidRPr="00A27C2F">
        <w:rPr>
          <w:b w:val="0"/>
          <w:sz w:val="20"/>
          <w:szCs w:val="20"/>
        </w:rPr>
        <w:t>т</w:t>
      </w:r>
      <w:r>
        <w:rPr>
          <w:b w:val="0"/>
          <w:sz w:val="20"/>
          <w:szCs w:val="20"/>
        </w:rPr>
        <w:t xml:space="preserve"> 03 февраля</w:t>
      </w:r>
      <w:r w:rsidR="00EF46D6" w:rsidRPr="00A27C2F">
        <w:rPr>
          <w:b w:val="0"/>
          <w:sz w:val="20"/>
          <w:szCs w:val="20"/>
        </w:rPr>
        <w:t xml:space="preserve"> 2012 г.</w:t>
      </w:r>
      <w:r>
        <w:rPr>
          <w:b w:val="0"/>
          <w:sz w:val="20"/>
          <w:szCs w:val="20"/>
        </w:rPr>
        <w:t xml:space="preserve"> № 241</w:t>
      </w:r>
    </w:p>
    <w:p w:rsidR="00EF46D6" w:rsidRPr="003E09C2" w:rsidRDefault="00EF46D6" w:rsidP="00D9267E">
      <w:pPr>
        <w:pStyle w:val="ConsPlusTitle"/>
        <w:jc w:val="right"/>
        <w:rPr>
          <w:b w:val="0"/>
          <w:sz w:val="24"/>
          <w:szCs w:val="24"/>
        </w:rPr>
      </w:pPr>
    </w:p>
    <w:p w:rsidR="00EF46D6" w:rsidRPr="00B763A1" w:rsidRDefault="00EF46D6" w:rsidP="00535208">
      <w:pPr>
        <w:pStyle w:val="ConsPlusTitle"/>
        <w:jc w:val="center"/>
        <w:rPr>
          <w:b w:val="0"/>
          <w:sz w:val="24"/>
          <w:szCs w:val="24"/>
        </w:rPr>
      </w:pPr>
      <w:r w:rsidRPr="00B763A1">
        <w:rPr>
          <w:b w:val="0"/>
          <w:sz w:val="24"/>
          <w:szCs w:val="24"/>
        </w:rPr>
        <w:t>ИНФОРМАЦИЯ ОБ ОТЧЕТЕ</w:t>
      </w:r>
    </w:p>
    <w:p w:rsidR="00EF46D6" w:rsidRPr="00B763A1" w:rsidRDefault="00EF46D6" w:rsidP="00535208">
      <w:pPr>
        <w:pStyle w:val="ConsPlusTitle"/>
        <w:jc w:val="center"/>
        <w:rPr>
          <w:b w:val="0"/>
          <w:sz w:val="24"/>
          <w:szCs w:val="24"/>
        </w:rPr>
      </w:pPr>
      <w:r w:rsidRPr="00B763A1">
        <w:rPr>
          <w:b w:val="0"/>
          <w:sz w:val="24"/>
          <w:szCs w:val="24"/>
        </w:rPr>
        <w:t>О РАБОТЕ КОНТРОЛЬНО-СЧЕТНОЙ ПАЛАТЫ</w:t>
      </w:r>
    </w:p>
    <w:p w:rsidR="00EF46D6" w:rsidRPr="003E09C2" w:rsidRDefault="00EF46D6" w:rsidP="009056DB">
      <w:pPr>
        <w:pStyle w:val="ConsPlusTitle"/>
        <w:spacing w:line="480" w:lineRule="auto"/>
        <w:jc w:val="center"/>
        <w:rPr>
          <w:b w:val="0"/>
          <w:sz w:val="24"/>
          <w:szCs w:val="24"/>
        </w:rPr>
      </w:pPr>
      <w:r w:rsidRPr="003E09C2">
        <w:rPr>
          <w:b w:val="0"/>
          <w:sz w:val="24"/>
          <w:szCs w:val="24"/>
        </w:rPr>
        <w:t>ОКТЯБРЬСКОГО РАЙОНА ЗА  2011 ГОД</w:t>
      </w:r>
    </w:p>
    <w:p w:rsidR="00EF46D6" w:rsidRPr="00330FE7" w:rsidRDefault="00EF46D6" w:rsidP="00535208">
      <w:pPr>
        <w:pStyle w:val="ConsPlusNormal"/>
        <w:widowControl/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D6" w:rsidRPr="00330FE7" w:rsidRDefault="00EF46D6" w:rsidP="005352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E7">
        <w:rPr>
          <w:rFonts w:ascii="Times New Roman" w:hAnsi="Times New Roman" w:cs="Times New Roman"/>
          <w:sz w:val="24"/>
          <w:szCs w:val="24"/>
        </w:rPr>
        <w:t xml:space="preserve">Основные усилия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30FE7">
        <w:rPr>
          <w:rFonts w:ascii="Times New Roman" w:hAnsi="Times New Roman" w:cs="Times New Roman"/>
          <w:sz w:val="24"/>
          <w:szCs w:val="24"/>
        </w:rPr>
        <w:t xml:space="preserve">онтрольно-счетной палаты Октябрьского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в прошедшем году были </w:t>
      </w:r>
      <w:r w:rsidRPr="00330FE7">
        <w:rPr>
          <w:rFonts w:ascii="Times New Roman" w:hAnsi="Times New Roman" w:cs="Times New Roman"/>
          <w:sz w:val="24"/>
          <w:szCs w:val="24"/>
        </w:rPr>
        <w:t>сосредоточены на вопросах контроля за использованием средств бюджета Октябрьского района, соблюдения бюджетного законодательства, эффективности использования муниципального имущества.</w:t>
      </w:r>
    </w:p>
    <w:p w:rsidR="00EF46D6" w:rsidRPr="00330FE7" w:rsidRDefault="00EF46D6" w:rsidP="005352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FE7">
        <w:rPr>
          <w:rFonts w:ascii="Times New Roman" w:hAnsi="Times New Roman" w:cs="Times New Roman"/>
          <w:sz w:val="24"/>
          <w:szCs w:val="24"/>
        </w:rPr>
        <w:t>В 2011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30FE7">
        <w:rPr>
          <w:rFonts w:ascii="Times New Roman" w:hAnsi="Times New Roman" w:cs="Times New Roman"/>
          <w:sz w:val="24"/>
          <w:szCs w:val="24"/>
        </w:rPr>
        <w:t xml:space="preserve"> работа Контрольно-счетной палаты осуществлялась в соответствии с законодательством Российской Федерации, Ханты-Мансийского автономного округа – Югры, нормативными правовыми актами Октябрьского района, в том числе Положением о Контрольно-счетной палате Октябрьского района, </w:t>
      </w:r>
      <w:r>
        <w:rPr>
          <w:rFonts w:ascii="Times New Roman" w:hAnsi="Times New Roman" w:cs="Times New Roman"/>
          <w:sz w:val="24"/>
          <w:szCs w:val="24"/>
        </w:rPr>
        <w:t>на основе</w:t>
      </w:r>
      <w:r w:rsidRPr="00330FE7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0FE7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0FE7">
        <w:rPr>
          <w:rFonts w:ascii="Times New Roman" w:hAnsi="Times New Roman" w:cs="Times New Roman"/>
          <w:sz w:val="24"/>
          <w:szCs w:val="24"/>
        </w:rPr>
        <w:t xml:space="preserve"> работы,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330FE7">
        <w:rPr>
          <w:rFonts w:ascii="Times New Roman" w:hAnsi="Times New Roman" w:cs="Times New Roman"/>
          <w:sz w:val="24"/>
          <w:szCs w:val="24"/>
        </w:rPr>
        <w:t xml:space="preserve"> решением Думы Октябрьского района от </w:t>
      </w:r>
      <w:smartTag w:uri="urn:schemas-microsoft-com:office:smarttags" w:element="date">
        <w:smartTagPr>
          <w:attr w:name="ls" w:val="trans"/>
          <w:attr w:name="Month" w:val="12"/>
          <w:attr w:name="Day" w:val="23"/>
          <w:attr w:name="Year" w:val="2010"/>
        </w:smartTagPr>
        <w:r w:rsidRPr="00330FE7">
          <w:rPr>
            <w:rFonts w:ascii="Times New Roman" w:hAnsi="Times New Roman" w:cs="Times New Roman"/>
            <w:sz w:val="24"/>
            <w:szCs w:val="24"/>
          </w:rPr>
          <w:t>23 декабря 2010 года</w:t>
        </w:r>
      </w:smartTag>
      <w:r w:rsidRPr="00330FE7">
        <w:rPr>
          <w:rFonts w:ascii="Times New Roman" w:hAnsi="Times New Roman" w:cs="Times New Roman"/>
          <w:sz w:val="24"/>
          <w:szCs w:val="24"/>
        </w:rPr>
        <w:t xml:space="preserve"> № 39.</w:t>
      </w:r>
    </w:p>
    <w:p w:rsidR="00EF46D6" w:rsidRPr="00C75C3B" w:rsidRDefault="00EF46D6" w:rsidP="005352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Выполняя поставленные перед Контрольно-счетной палатой задачи, в соответствии с планом работы Контрольно-счетной палаты на 2011 год, сотрудниками в 2011 году проведено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75C3B">
        <w:rPr>
          <w:rFonts w:ascii="Times New Roman" w:hAnsi="Times New Roman" w:cs="Times New Roman"/>
          <w:sz w:val="24"/>
          <w:szCs w:val="24"/>
        </w:rPr>
        <w:t xml:space="preserve"> контрольных мероприятий, в том числе: 5 плановых и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5C3B">
        <w:rPr>
          <w:rFonts w:ascii="Times New Roman" w:hAnsi="Times New Roman" w:cs="Times New Roman"/>
          <w:sz w:val="24"/>
          <w:szCs w:val="24"/>
        </w:rPr>
        <w:t xml:space="preserve"> внеплановых. </w:t>
      </w:r>
    </w:p>
    <w:p w:rsidR="00EF46D6" w:rsidRPr="00C75C3B" w:rsidRDefault="00EF46D6" w:rsidP="005352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Объектом проверки законности и эффективности использования бюджетных средств и муниципальной собственности в отчетном периоде являлись:</w:t>
      </w:r>
    </w:p>
    <w:p w:rsidR="00EF46D6" w:rsidRPr="00C75C3B" w:rsidRDefault="00EF46D6" w:rsidP="0053520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3B">
        <w:rPr>
          <w:rFonts w:ascii="Times New Roman" w:hAnsi="Times New Roman" w:cs="Times New Roman"/>
          <w:b/>
          <w:sz w:val="24"/>
          <w:szCs w:val="24"/>
        </w:rPr>
        <w:t>1. Комитет по управлению муниципальной собственностью администрации Октябрьского района за период с 1 июля 2008 года по 31 декабря 2010 года.</w:t>
      </w:r>
    </w:p>
    <w:p w:rsidR="00EF46D6" w:rsidRPr="00C75C3B" w:rsidRDefault="00EF46D6" w:rsidP="00535208">
      <w:pPr>
        <w:pStyle w:val="ConsPlusNormal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В ходе проверки исполнения представления Контрольно-счетной палаты Октябрьского района по итогам контрольного мероприятия, проводимого в 2008 году,  установлено: </w:t>
      </w:r>
    </w:p>
    <w:p w:rsidR="00EF46D6" w:rsidRPr="00C75C3B" w:rsidRDefault="00EF46D6" w:rsidP="00535208">
      <w:pPr>
        <w:pStyle w:val="ConsPlusNormal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в доход бюджета Октябрьского района поступили средства в размере 608 754,00 руб.;</w:t>
      </w:r>
    </w:p>
    <w:p w:rsidR="00EF46D6" w:rsidRPr="00C75C3B" w:rsidRDefault="00EF46D6" w:rsidP="00535208">
      <w:pPr>
        <w:pStyle w:val="ConsPlusNormal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в нарушение статьи 9 Федерального закона от 21.11.1996 № 129-ФЗ «О бухгалтерском учете» необоснованно списана дебиторская задолженность ЗАО «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Технефтегаз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>» в размере 1 479 989,00 руб.</w:t>
      </w:r>
    </w:p>
    <w:p w:rsidR="00EF46D6" w:rsidRPr="00C75C3B" w:rsidRDefault="00EF46D6" w:rsidP="00535208">
      <w:pPr>
        <w:pStyle w:val="ConsPlusNormal"/>
        <w:widowControl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ab/>
        <w:t>Задолженность арендаторов по арендной плате за арендуемое имущество по состоянию на 01.01.2011 составляет 15 758 703,75 руб. В ходе проверки установлено, что задолженность арендаторов, которые установлены прошлой проверкой, составляет  6 878 632,95 руб. По отдельным арендаторам платежи за аренду имущества не поступают или поступают в бюджет Октябрьского района несвоевременно и не в полном объеме. Выборочной проверкой по состоянию на 01.01.2011 установлена дебиторская задолженность 608 187,12 руб.</w:t>
      </w:r>
    </w:p>
    <w:p w:rsidR="00EF46D6" w:rsidRPr="00C75C3B" w:rsidRDefault="00EF46D6" w:rsidP="00535208">
      <w:pPr>
        <w:pStyle w:val="ConsPlusNormal"/>
        <w:widowControl/>
        <w:numPr>
          <w:ilvl w:val="0"/>
          <w:numId w:val="39"/>
        </w:numPr>
        <w:tabs>
          <w:tab w:val="clear" w:pos="1260"/>
          <w:tab w:val="num" w:pos="0"/>
          <w:tab w:val="num" w:pos="1068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Инвентаризация объектов муниципального имущества балансовой стоимостью свыше 20 000,00 руб., проводимая в соответствии с постановлением администрации Октябрьского района от 12.04.2010 № 659 «О проведении инвентаризации муниципального имущества, находящегося в казне МО Октябрьский район»  на момент проверки не проведена. На момент проверки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проинвентаризировано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1680 объектов муниципального имущества общей балансовой стоимостью 2 395 500 127,30 руб., или 59% объектов муниципального имущества, подлежащего инвентаризации. По состоянию на 01.01.2011 числится 2 838 объектов общей балансовой стоимостью 3 358 836 075,69 руб.</w:t>
      </w:r>
    </w:p>
    <w:p w:rsidR="00EF46D6" w:rsidRPr="00C75C3B" w:rsidRDefault="00EF46D6" w:rsidP="006E7762">
      <w:pPr>
        <w:pStyle w:val="ConsPlusNormal"/>
        <w:widowControl/>
        <w:numPr>
          <w:ilvl w:val="0"/>
          <w:numId w:val="39"/>
        </w:numPr>
        <w:tabs>
          <w:tab w:val="clear" w:pos="1260"/>
          <w:tab w:val="num" w:pos="0"/>
          <w:tab w:val="num" w:pos="1080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За период 2009 – 2010 гг. реализовано муниципальное имущество на сумму 2 488 699,46 руб., которое не предусмотрено планом приватизации муниципального имущества на соответствующий финансовый год.</w:t>
      </w:r>
    </w:p>
    <w:p w:rsidR="00EF46D6" w:rsidRPr="00C75C3B" w:rsidRDefault="00EF46D6" w:rsidP="006E7762">
      <w:pPr>
        <w:pStyle w:val="ConsPlusNormal"/>
        <w:widowControl/>
        <w:numPr>
          <w:ilvl w:val="0"/>
          <w:numId w:val="39"/>
        </w:numPr>
        <w:tabs>
          <w:tab w:val="clear" w:pos="1260"/>
          <w:tab w:val="num" w:pos="0"/>
          <w:tab w:val="num" w:pos="1080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 результате нарушения при применении годовой арендной ставки, установленной решением Думы Октябрьского района от 13 марта 2009 года № 509, бюджетом Октябрьского района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недополучены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доходы в размере  339 632,05 руб.</w:t>
      </w:r>
    </w:p>
    <w:p w:rsidR="00EF46D6" w:rsidRPr="00C75C3B" w:rsidRDefault="00EF46D6" w:rsidP="006E7762">
      <w:pPr>
        <w:pStyle w:val="ConsPlusNormal"/>
        <w:widowControl/>
        <w:numPr>
          <w:ilvl w:val="0"/>
          <w:numId w:val="39"/>
        </w:numPr>
        <w:tabs>
          <w:tab w:val="clear" w:pos="1260"/>
          <w:tab w:val="num" w:pos="0"/>
          <w:tab w:val="num" w:pos="1080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несоблюдения арендаторами условий договоров аренды земельных участков в части оплаты арендных платежей за период 2009 – 2010 гг. бюджетом Октябрьского района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недополучен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 доход в размере 7 854 936,95 руб.</w:t>
      </w:r>
    </w:p>
    <w:p w:rsidR="00EF46D6" w:rsidRPr="00C75C3B" w:rsidRDefault="00EF46D6" w:rsidP="006E7762">
      <w:pPr>
        <w:pStyle w:val="ConsPlusNormal"/>
        <w:widowControl/>
        <w:numPr>
          <w:ilvl w:val="0"/>
          <w:numId w:val="39"/>
        </w:numPr>
        <w:tabs>
          <w:tab w:val="clear" w:pos="1260"/>
          <w:tab w:val="num" w:pos="0"/>
          <w:tab w:val="num" w:pos="1080"/>
        </w:tabs>
        <w:ind w:left="0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 результате необоснованных действий Комитета по изменению условий договора, а также в результате не полной оплаты арендных платежей ОАО «ИНГА», бюджетом Октябрьского района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недополучен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доход в размере 178 000,99 руб.</w:t>
      </w:r>
    </w:p>
    <w:p w:rsidR="00EF46D6" w:rsidRPr="00C75C3B" w:rsidRDefault="00EF46D6" w:rsidP="00535208">
      <w:pPr>
        <w:numPr>
          <w:ilvl w:val="0"/>
          <w:numId w:val="39"/>
        </w:numPr>
        <w:tabs>
          <w:tab w:val="clear" w:pos="1260"/>
          <w:tab w:val="num" w:pos="0"/>
          <w:tab w:val="num" w:pos="1068"/>
        </w:tabs>
        <w:ind w:left="0" w:firstLine="708"/>
        <w:jc w:val="both"/>
      </w:pPr>
      <w:r w:rsidRPr="00C75C3B">
        <w:t xml:space="preserve">Установлены нарушения порядка ведения бухгалтерского учета, в результате которых определить достоверность показателей бухгалтерского учета по доходам, получаемым от использования муниципального имущества, невозможно. </w:t>
      </w:r>
    </w:p>
    <w:p w:rsidR="00EF46D6" w:rsidRPr="00C75C3B" w:rsidRDefault="00EF46D6" w:rsidP="00535208">
      <w:pPr>
        <w:ind w:firstLine="737"/>
        <w:jc w:val="both"/>
        <w:rPr>
          <w:bCs/>
        </w:rPr>
      </w:pPr>
      <w:r w:rsidRPr="00C75C3B">
        <w:rPr>
          <w:bCs/>
        </w:rPr>
        <w:t xml:space="preserve">К акту проверки </w:t>
      </w:r>
      <w:r w:rsidRPr="00C75C3B">
        <w:t>Комитетом по управлению муниципальной собственностью администрации Октябрьского района представлены замечания, согласно которым плата за аренду земельных участков в размере 6 081 622,54 руб. поступила в доход бюджета Октябрьского района.</w:t>
      </w:r>
    </w:p>
    <w:p w:rsidR="00EF46D6" w:rsidRDefault="00EF46D6" w:rsidP="00535208">
      <w:pPr>
        <w:ind w:firstLine="737"/>
        <w:jc w:val="both"/>
        <w:rPr>
          <w:bCs/>
        </w:rPr>
      </w:pPr>
      <w:r w:rsidRPr="00C75C3B">
        <w:rPr>
          <w:bCs/>
        </w:rPr>
        <w:t>По результатам проверки в адрес председателя Комитета</w:t>
      </w:r>
      <w:r w:rsidRPr="00C75C3B">
        <w:t xml:space="preserve"> по управлению муниципальной собственностью администрации Октябрьского района</w:t>
      </w:r>
      <w:r w:rsidRPr="00C75C3B">
        <w:rPr>
          <w:bCs/>
        </w:rPr>
        <w:t xml:space="preserve"> направлено представление для принятия мер по устранению выявленных нарушений.</w:t>
      </w:r>
      <w:r>
        <w:rPr>
          <w:bCs/>
        </w:rPr>
        <w:t xml:space="preserve"> </w:t>
      </w:r>
    </w:p>
    <w:p w:rsidR="00EF46D6" w:rsidRDefault="00EF46D6" w:rsidP="00535208">
      <w:pPr>
        <w:ind w:firstLine="737"/>
        <w:jc w:val="both"/>
        <w:rPr>
          <w:bCs/>
        </w:rPr>
      </w:pPr>
      <w:r>
        <w:rPr>
          <w:bCs/>
        </w:rPr>
        <w:t>Материалы по результатам проверки направлены в прокуратуру Октябрьского района.</w:t>
      </w:r>
    </w:p>
    <w:p w:rsidR="00EF46D6" w:rsidRPr="00C75C3B" w:rsidRDefault="00EF46D6" w:rsidP="0053520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C3B">
        <w:rPr>
          <w:rFonts w:ascii="Times New Roman" w:hAnsi="Times New Roman" w:cs="Times New Roman"/>
          <w:b/>
          <w:sz w:val="24"/>
          <w:szCs w:val="24"/>
        </w:rPr>
        <w:t xml:space="preserve">2. Администрация городского поселения </w:t>
      </w:r>
      <w:proofErr w:type="spellStart"/>
      <w:r w:rsidRPr="00C75C3B">
        <w:rPr>
          <w:rFonts w:ascii="Times New Roman" w:hAnsi="Times New Roman" w:cs="Times New Roman"/>
          <w:b/>
          <w:sz w:val="24"/>
          <w:szCs w:val="24"/>
        </w:rPr>
        <w:t>Андра</w:t>
      </w:r>
      <w:proofErr w:type="spellEnd"/>
      <w:r w:rsidRPr="00C75C3B">
        <w:rPr>
          <w:rFonts w:ascii="Times New Roman" w:hAnsi="Times New Roman" w:cs="Times New Roman"/>
          <w:b/>
          <w:sz w:val="24"/>
          <w:szCs w:val="24"/>
        </w:rPr>
        <w:t xml:space="preserve"> за период с 1 января 2010 года по 31 декабря 2010 года.</w:t>
      </w:r>
    </w:p>
    <w:p w:rsidR="00EF46D6" w:rsidRPr="00C75C3B" w:rsidRDefault="00EF46D6" w:rsidP="00535208">
      <w:pPr>
        <w:pStyle w:val="ConsPlusNormal"/>
        <w:spacing w:line="276" w:lineRule="auto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 ходе контрольного мероприятия установлено следующее: </w:t>
      </w:r>
    </w:p>
    <w:p w:rsidR="00EF46D6" w:rsidRPr="00C75C3B" w:rsidRDefault="00EF46D6" w:rsidP="00535208">
      <w:pPr>
        <w:pStyle w:val="ConsPlusNormal"/>
        <w:spacing w:line="276" w:lineRule="auto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В нарушение п. 106 Инструкции по бюджетному учету, утвержденную Приказом Минфина РФ от 30.12.2008 № 148н (далее - Инструкция 148н) осуществлено выбытие наличных денежных средств из кассы в размере 300,00 руб.</w:t>
      </w:r>
    </w:p>
    <w:p w:rsidR="00EF46D6" w:rsidRPr="00C75C3B" w:rsidRDefault="00EF46D6" w:rsidP="00535208">
      <w:pPr>
        <w:pStyle w:val="ConsPlusNormal"/>
        <w:spacing w:line="276" w:lineRule="auto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В нарушение п. 3 раздела 4 Гарантий и компенсаций для лиц, работающих в организациях, финансируемых из местного бюджета, утвержденных решением Совета депутатов городского поселения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№ 24 от 21.05.2009 г. произведены расходы в размере 19 728,80 руб.</w:t>
      </w:r>
    </w:p>
    <w:p w:rsidR="00EF46D6" w:rsidRPr="00C75C3B" w:rsidRDefault="00EF46D6" w:rsidP="00535208">
      <w:pPr>
        <w:pStyle w:val="ConsPlusNormal"/>
        <w:widowControl/>
        <w:spacing w:line="276" w:lineRule="auto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ab/>
        <w:t>В нарушение п. 166 Инструкции 148н осуществлено неправомерное расходование бюджетных средств в размере 71 682,00 руб.</w:t>
      </w:r>
    </w:p>
    <w:p w:rsidR="00EF46D6" w:rsidRPr="00C75C3B" w:rsidRDefault="00EF46D6" w:rsidP="00535208">
      <w:pPr>
        <w:pStyle w:val="ConsPlusNormal"/>
        <w:widowControl/>
        <w:spacing w:line="276" w:lineRule="auto"/>
        <w:ind w:firstLine="705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Выявлены факты расходования бюджетных средств в размере 312 094,00 руб. с нарушениями, которые классифицируются ст. 289 Бюджетного кодекса РФ как нецелевое расходование бюджетных средств.</w:t>
      </w:r>
    </w:p>
    <w:p w:rsidR="00EF46D6" w:rsidRDefault="00EF46D6" w:rsidP="00535208">
      <w:pPr>
        <w:ind w:firstLine="705"/>
        <w:jc w:val="both"/>
        <w:rPr>
          <w:bCs/>
        </w:rPr>
      </w:pPr>
      <w:r w:rsidRPr="00C75C3B">
        <w:rPr>
          <w:bCs/>
        </w:rPr>
        <w:t xml:space="preserve">По результатам проверки в адрес главы муниципального образования городское поселение </w:t>
      </w:r>
      <w:proofErr w:type="spellStart"/>
      <w:r w:rsidRPr="00C75C3B">
        <w:rPr>
          <w:bCs/>
        </w:rPr>
        <w:t>Андра</w:t>
      </w:r>
      <w:proofErr w:type="spellEnd"/>
      <w:r w:rsidRPr="00C75C3B">
        <w:rPr>
          <w:bCs/>
        </w:rPr>
        <w:t xml:space="preserve"> направлено представление для принятия мер по устранению выявленных нарушений.</w:t>
      </w:r>
    </w:p>
    <w:p w:rsidR="00EF46D6" w:rsidRPr="00C75C3B" w:rsidRDefault="00EF46D6" w:rsidP="00535208">
      <w:pPr>
        <w:ind w:firstLine="705"/>
        <w:jc w:val="both"/>
      </w:pPr>
      <w:r w:rsidRPr="00C75C3B">
        <w:rPr>
          <w:b/>
          <w:bCs/>
        </w:rPr>
        <w:t xml:space="preserve">3.  В соответствии с решением Думы Октябрьского района № 109  от 15 апреля 2011 года Контрольно-счетная палата была направлена </w:t>
      </w:r>
      <w:r w:rsidRPr="00C75C3B">
        <w:rPr>
          <w:b/>
        </w:rPr>
        <w:t xml:space="preserve">в администрацию городского поселения </w:t>
      </w:r>
      <w:proofErr w:type="spellStart"/>
      <w:r w:rsidRPr="00C75C3B">
        <w:rPr>
          <w:b/>
        </w:rPr>
        <w:t>Приобье</w:t>
      </w:r>
      <w:proofErr w:type="spellEnd"/>
      <w:r w:rsidRPr="00C75C3B">
        <w:t xml:space="preserve"> для осуществления контрольного мероприятия по проверке представленной информации об исполнении бюджета городского поселения </w:t>
      </w:r>
      <w:proofErr w:type="spellStart"/>
      <w:r w:rsidRPr="00C75C3B">
        <w:t>Приобье</w:t>
      </w:r>
      <w:proofErr w:type="spellEnd"/>
      <w:r w:rsidRPr="00C75C3B">
        <w:t xml:space="preserve"> за 2010 год.</w:t>
      </w:r>
      <w:r w:rsidRPr="00C75C3B">
        <w:rPr>
          <w:bCs/>
        </w:rPr>
        <w:t xml:space="preserve"> На проверяемый объект сотрудники Контрольно-счетной палаты не были допущены. В связи, с чем прокуратурой Октябрьского района организована прокурорская проверка с привлечением сотрудников Контрольно-счетной палаты. </w:t>
      </w:r>
      <w:r w:rsidRPr="00C75C3B">
        <w:t>Акт</w:t>
      </w:r>
      <w:r w:rsidRPr="00C75C3B">
        <w:rPr>
          <w:b/>
        </w:rPr>
        <w:t xml:space="preserve"> </w:t>
      </w:r>
      <w:r w:rsidRPr="00C75C3B">
        <w:t>по результатам контрольного мероприятия</w:t>
      </w:r>
      <w:r w:rsidRPr="00C75C3B">
        <w:rPr>
          <w:b/>
        </w:rPr>
        <w:t xml:space="preserve"> </w:t>
      </w:r>
      <w:r w:rsidRPr="00C75C3B">
        <w:t xml:space="preserve">по проверке исполнения бюджетного законодательства администрацией городского поселения </w:t>
      </w:r>
      <w:proofErr w:type="spellStart"/>
      <w:r w:rsidRPr="00C75C3B">
        <w:t>Приобье</w:t>
      </w:r>
      <w:proofErr w:type="spellEnd"/>
      <w:r w:rsidRPr="00C75C3B">
        <w:t xml:space="preserve"> направлен в прокуратуру Октябрьского района. </w:t>
      </w:r>
    </w:p>
    <w:p w:rsidR="00EF46D6" w:rsidRPr="00C75C3B" w:rsidRDefault="00EF46D6" w:rsidP="00535208">
      <w:pPr>
        <w:ind w:firstLine="705"/>
        <w:jc w:val="both"/>
        <w:rPr>
          <w:b/>
          <w:bCs/>
        </w:rPr>
      </w:pPr>
      <w:r w:rsidRPr="00C75C3B">
        <w:rPr>
          <w:b/>
        </w:rPr>
        <w:t>4. Октябрьское МП ЖКХ</w:t>
      </w:r>
      <w:r w:rsidRPr="00C75C3B">
        <w:rPr>
          <w:b/>
          <w:bCs/>
        </w:rPr>
        <w:t xml:space="preserve">: </w:t>
      </w:r>
    </w:p>
    <w:p w:rsidR="00EF46D6" w:rsidRDefault="00EF46D6" w:rsidP="00BF1AD4">
      <w:pPr>
        <w:ind w:firstLine="705"/>
        <w:jc w:val="both"/>
      </w:pPr>
      <w:r w:rsidRPr="00C75C3B">
        <w:rPr>
          <w:bCs/>
        </w:rPr>
        <w:t xml:space="preserve">В рамках </w:t>
      </w:r>
      <w:r w:rsidRPr="00C75C3B">
        <w:t xml:space="preserve">поручений Президента Российской Федерации от 17.03.2011 № Пр-701 в соответствии с планом проведения совместных межведомственных мероприятий на территории Октябрьского района по контролю и надзору за исполнением законодательства при осуществлении финансово-хозяйственной деятельности  предприятиями жилищно-коммунального хозяйства за 2009 – истекший период 2011 годов совместно с прокуратурой </w:t>
      </w:r>
      <w:r w:rsidRPr="00C75C3B">
        <w:lastRenderedPageBreak/>
        <w:t>Октябрьского района проведена проверка финансово-хозяйственной деятельности Октябрьского муниципального предприятия жилищно-коммунального хозяйства муниципального образования городское поселение Октябрьское.</w:t>
      </w:r>
    </w:p>
    <w:p w:rsidR="00EF46D6" w:rsidRPr="00C75C3B" w:rsidRDefault="00EF46D6" w:rsidP="00535208">
      <w:pPr>
        <w:ind w:firstLine="705"/>
        <w:jc w:val="both"/>
        <w:rPr>
          <w:b/>
        </w:rPr>
      </w:pPr>
      <w:r w:rsidRPr="00C75C3B">
        <w:rPr>
          <w:b/>
          <w:bCs/>
        </w:rPr>
        <w:t>5. В а</w:t>
      </w:r>
      <w:r w:rsidRPr="00C75C3B">
        <w:rPr>
          <w:b/>
        </w:rPr>
        <w:t xml:space="preserve">дминистрации сельского поселения </w:t>
      </w:r>
      <w:proofErr w:type="spellStart"/>
      <w:r w:rsidRPr="00C75C3B">
        <w:rPr>
          <w:b/>
        </w:rPr>
        <w:t>Шеркалы</w:t>
      </w:r>
      <w:proofErr w:type="spellEnd"/>
      <w:r w:rsidRPr="00C75C3B">
        <w:t xml:space="preserve"> проведено контрольное мероприятие по проверке целевого и эффективного расходования бюджетных средств администрацией муниципального образования сельское поселение </w:t>
      </w:r>
      <w:proofErr w:type="spellStart"/>
      <w:r w:rsidRPr="00C75C3B">
        <w:t>Шеркалы</w:t>
      </w:r>
      <w:proofErr w:type="spellEnd"/>
      <w:r w:rsidRPr="00C75C3B">
        <w:t xml:space="preserve">  за отчетный 2010 год.</w:t>
      </w:r>
    </w:p>
    <w:p w:rsidR="00EF46D6" w:rsidRPr="00C75C3B" w:rsidRDefault="00EF46D6" w:rsidP="00535208">
      <w:pPr>
        <w:ind w:firstLine="708"/>
        <w:jc w:val="both"/>
      </w:pPr>
      <w:r w:rsidRPr="00C75C3B">
        <w:t>В ходе контрольного мероприятия установлено следующее.</w:t>
      </w:r>
    </w:p>
    <w:p w:rsidR="00EF46D6" w:rsidRPr="00C75C3B" w:rsidRDefault="00EF46D6" w:rsidP="00535208">
      <w:pPr>
        <w:autoSpaceDE w:val="0"/>
        <w:autoSpaceDN w:val="0"/>
        <w:adjustRightInd w:val="0"/>
        <w:ind w:firstLine="720"/>
        <w:jc w:val="both"/>
      </w:pPr>
      <w:r w:rsidRPr="00C75C3B">
        <w:t xml:space="preserve">1. В нарушение пунктов 6, 26 Положения об особенностях направления работников в служебную командировку, утвержденного Постановлением Правительства РФ от 13.10.2008 № 749 установлено, что работниками администрации муниципального образования сельское поселение </w:t>
      </w:r>
      <w:proofErr w:type="spellStart"/>
      <w:r w:rsidRPr="00C75C3B">
        <w:t>Шеркалы</w:t>
      </w:r>
      <w:proofErr w:type="spellEnd"/>
      <w:r w:rsidRPr="00C75C3B">
        <w:t xml:space="preserve"> не всегда заполняется служебное задание и краткий отчет о выполнении задания.</w:t>
      </w:r>
    </w:p>
    <w:p w:rsidR="00EF46D6" w:rsidRPr="00C75C3B" w:rsidRDefault="00EF46D6" w:rsidP="00535208">
      <w:pPr>
        <w:ind w:firstLine="708"/>
        <w:jc w:val="both"/>
      </w:pPr>
      <w:r w:rsidRPr="00C75C3B">
        <w:t xml:space="preserve">2. В нарушение Гарантий и компенсаций для лиц, работающих в организациях, финансируемых из местного бюджета, утвержденных решением Думы Октябрьского района от 14.02.2005 № 248 произведены расходы в размере 2 903,10 руб. (нарушение устранено, данная сумма внесена в кассу 05.09.2011 года). </w:t>
      </w:r>
    </w:p>
    <w:p w:rsidR="00EF46D6" w:rsidRDefault="00EF46D6" w:rsidP="00535208">
      <w:pPr>
        <w:ind w:firstLine="705"/>
        <w:jc w:val="both"/>
      </w:pPr>
      <w:r w:rsidRPr="00C75C3B">
        <w:t>3. В нарушение Порядка применения бюджетной классификации Российской Федерации, утвержденного Приказом Минфина РФ от 30.12.2009 № 150н осуществлено расходование бюджетных средств в размере  3 660,0 рублей.</w:t>
      </w:r>
    </w:p>
    <w:p w:rsidR="00EF46D6" w:rsidRDefault="00EF46D6" w:rsidP="00535208">
      <w:pPr>
        <w:ind w:firstLine="705"/>
        <w:jc w:val="both"/>
        <w:rPr>
          <w:b/>
        </w:rPr>
      </w:pPr>
      <w:r w:rsidRPr="00C72790">
        <w:rPr>
          <w:b/>
        </w:rPr>
        <w:t>6</w:t>
      </w:r>
      <w:r>
        <w:t xml:space="preserve">. </w:t>
      </w:r>
      <w:r w:rsidRPr="00C72790">
        <w:rPr>
          <w:b/>
        </w:rPr>
        <w:t>По поручению</w:t>
      </w:r>
      <w:r w:rsidRPr="005E6BE8">
        <w:rPr>
          <w:b/>
        </w:rPr>
        <w:t xml:space="preserve"> Думы</w:t>
      </w:r>
      <w:r w:rsidRPr="00801D36">
        <w:rPr>
          <w:b/>
        </w:rPr>
        <w:t xml:space="preserve"> Октябрьского района</w:t>
      </w:r>
      <w:r w:rsidRPr="005E6BE8">
        <w:rPr>
          <w:b/>
        </w:rPr>
        <w:t xml:space="preserve"> </w:t>
      </w:r>
      <w:r>
        <w:rPr>
          <w:b/>
        </w:rPr>
        <w:t>п</w:t>
      </w:r>
      <w:r w:rsidRPr="005E6BE8">
        <w:rPr>
          <w:b/>
        </w:rPr>
        <w:t>роведена проверка</w:t>
      </w:r>
      <w:r>
        <w:t xml:space="preserve">  </w:t>
      </w:r>
      <w:r w:rsidRPr="00C72790">
        <w:rPr>
          <w:b/>
        </w:rPr>
        <w:t>финансово-хозяйственной деятельности общества с ограниченной ответственностью «</w:t>
      </w:r>
      <w:proofErr w:type="spellStart"/>
      <w:r w:rsidRPr="00C72790">
        <w:rPr>
          <w:b/>
        </w:rPr>
        <w:t>Кодарыбпром</w:t>
      </w:r>
      <w:proofErr w:type="spellEnd"/>
      <w:r w:rsidRPr="00C72790">
        <w:rPr>
          <w:b/>
        </w:rPr>
        <w:t>»</w:t>
      </w:r>
    </w:p>
    <w:p w:rsidR="00EF46D6" w:rsidRPr="00C72790" w:rsidRDefault="00EF46D6" w:rsidP="00535208">
      <w:pPr>
        <w:numPr>
          <w:ilvl w:val="0"/>
          <w:numId w:val="4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C72790">
        <w:t>В ходе проверки установлены факты, свидетельствующие о недостоверности данных бухгалтерского учета ООО «</w:t>
      </w:r>
      <w:proofErr w:type="spellStart"/>
      <w:r w:rsidRPr="00C72790">
        <w:t>Кодарыбпром</w:t>
      </w:r>
      <w:proofErr w:type="spellEnd"/>
      <w:r w:rsidRPr="00C72790">
        <w:t>».</w:t>
      </w:r>
    </w:p>
    <w:p w:rsidR="00EF46D6" w:rsidRPr="00C72790" w:rsidRDefault="00EF46D6" w:rsidP="00535208">
      <w:pPr>
        <w:numPr>
          <w:ilvl w:val="0"/>
          <w:numId w:val="4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C72790">
        <w:t>Объем субсидий, направляемых ООО «</w:t>
      </w:r>
      <w:proofErr w:type="spellStart"/>
      <w:r w:rsidRPr="00C72790">
        <w:t>Кодарыбпром</w:t>
      </w:r>
      <w:proofErr w:type="spellEnd"/>
      <w:r w:rsidRPr="00C72790">
        <w:t>» на государственную поддержку рыбной отрасли в 2010 году, запланирован в размере 3 770,0 тыс. рублей. Фактически объем полученных субсидий на государственную поддержку рыбной отрасли ООО «</w:t>
      </w:r>
      <w:proofErr w:type="spellStart"/>
      <w:r w:rsidRPr="00C72790">
        <w:t>Кодарыбпром</w:t>
      </w:r>
      <w:proofErr w:type="spellEnd"/>
      <w:r w:rsidRPr="00C72790">
        <w:t>» составил 3 428 638,00 рублей. При этом, согласно представленным документам обязательства ООО «</w:t>
      </w:r>
      <w:proofErr w:type="spellStart"/>
      <w:r w:rsidRPr="00C72790">
        <w:t>Кодарыбпром</w:t>
      </w:r>
      <w:proofErr w:type="spellEnd"/>
      <w:r w:rsidRPr="00C72790">
        <w:t>» по реализации пищевой рыбной продукции, подлежащей субсидированию на 2010 год, выполнены в объеме 520,048 тонн, или на 123,8 % от планируемых в объеме 420 тонн; показатели по объемам поставки рыбы-сырца у предприятий, занимающихся добычей (выловом) рыбы достоверно установить невозможно.</w:t>
      </w:r>
    </w:p>
    <w:p w:rsidR="00EF46D6" w:rsidRPr="00C72790" w:rsidRDefault="00EF46D6" w:rsidP="00535208">
      <w:pPr>
        <w:numPr>
          <w:ilvl w:val="0"/>
          <w:numId w:val="47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20"/>
        <w:jc w:val="both"/>
      </w:pPr>
      <w:r w:rsidRPr="00C72790">
        <w:t>Согласно справкам-расчетам ООО «</w:t>
      </w:r>
      <w:proofErr w:type="spellStart"/>
      <w:r w:rsidRPr="00C72790">
        <w:t>Кодарыбпром</w:t>
      </w:r>
      <w:proofErr w:type="spellEnd"/>
      <w:r w:rsidRPr="00C72790">
        <w:t>» в 2010 году реализована рыбная продукция в количестве 520,048 тонн на общую сумму 18 284 216,30 рублей. Согласно данным бухгалтерского учета денежные средства за реализованную рыбную продукцию ООО «</w:t>
      </w:r>
      <w:proofErr w:type="spellStart"/>
      <w:r w:rsidRPr="00C72790">
        <w:t>Кодарыбпром</w:t>
      </w:r>
      <w:proofErr w:type="spellEnd"/>
      <w:r w:rsidRPr="00C72790">
        <w:t>» поступили в сумме 13 112 839,00 рублей. Задолженность сторонних организаций перед ООО «</w:t>
      </w:r>
      <w:proofErr w:type="spellStart"/>
      <w:r w:rsidRPr="00C72790">
        <w:t>Кодарыбпром</w:t>
      </w:r>
      <w:proofErr w:type="spellEnd"/>
      <w:r w:rsidRPr="00C72790">
        <w:t>» установить невозможно. За реализованную рыбную продукцию на общую сумму 5 171 377,30 рублей денежные средства на расчетный счет ООО «</w:t>
      </w:r>
      <w:proofErr w:type="spellStart"/>
      <w:r w:rsidRPr="00C72790">
        <w:t>Кодарыбпром</w:t>
      </w:r>
      <w:proofErr w:type="spellEnd"/>
      <w:r w:rsidRPr="00C72790">
        <w:t>» не поступили.</w:t>
      </w:r>
    </w:p>
    <w:p w:rsidR="00EF46D6" w:rsidRDefault="00EF46D6" w:rsidP="00535208">
      <w:pPr>
        <w:numPr>
          <w:ilvl w:val="0"/>
          <w:numId w:val="47"/>
        </w:numPr>
        <w:tabs>
          <w:tab w:val="clear" w:pos="1080"/>
          <w:tab w:val="num" w:pos="0"/>
        </w:tabs>
        <w:ind w:left="0" w:firstLine="720"/>
        <w:jc w:val="both"/>
      </w:pPr>
      <w:r w:rsidRPr="00C72790">
        <w:t xml:space="preserve">В ходе проверки установлены нарушения </w:t>
      </w:r>
      <w:hyperlink r:id="rId10" w:history="1">
        <w:r w:rsidRPr="00C72790">
          <w:t>порядка</w:t>
        </w:r>
      </w:hyperlink>
      <w:r w:rsidRPr="00C72790">
        <w:t xml:space="preserve"> работы с денежной наличностью и порядка ведения кассовых операций, выразившееся в осуществлении расчетов наличными деньгами с другими организациями сверх установленного предельного размера расчетов наличными деньгами, которые в соответствии со ст. 15.1 Кодекса Российской Федерации об административных правонарушениях влекут наложение административного штрафа на должностных лиц в размере от четырех тысяч до пяти тысяч рублей; на юридических лиц - от сорока тысяч до пятидесяти тысяч рублей.</w:t>
      </w:r>
      <w:r>
        <w:t xml:space="preserve"> </w:t>
      </w:r>
    </w:p>
    <w:p w:rsidR="00EF46D6" w:rsidRDefault="00EF46D6" w:rsidP="00BF1AD4">
      <w:pPr>
        <w:ind w:firstLine="708"/>
        <w:jc w:val="both"/>
      </w:pPr>
      <w:r>
        <w:t>Материалы по результатам контрольного мероприятия направлены в прокуратуру Октябрьского района.</w:t>
      </w:r>
    </w:p>
    <w:p w:rsidR="00EF46D6" w:rsidRPr="00801D36" w:rsidRDefault="00EF46D6" w:rsidP="0053520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7</w:t>
      </w:r>
      <w:r w:rsidRPr="00801D36">
        <w:rPr>
          <w:rFonts w:ascii="Times New Roman" w:hAnsi="Times New Roman" w:cs="Times New Roman"/>
          <w:b/>
          <w:sz w:val="24"/>
          <w:szCs w:val="24"/>
        </w:rPr>
        <w:t xml:space="preserve">. На основании протокольного поручения Думы Октябрьского района </w:t>
      </w:r>
      <w:r w:rsidRPr="00801D36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«Проверка целевого и эффективного расходования средств бюджета Октябрьского района, направленных на реализацию долгосрочной целевой программы «Комплексные меры пожарной безопасности на объектах социального назначения жилищного </w:t>
      </w:r>
      <w:r w:rsidRPr="00801D36">
        <w:rPr>
          <w:rFonts w:ascii="Times New Roman" w:hAnsi="Times New Roman" w:cs="Times New Roman"/>
          <w:sz w:val="24"/>
          <w:szCs w:val="24"/>
        </w:rPr>
        <w:lastRenderedPageBreak/>
        <w:t>фонда Октябрьского района на 2009-2011 годы» муниципальным учреждением здравоохранения</w:t>
      </w:r>
      <w:r w:rsidRPr="00801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D36">
        <w:rPr>
          <w:rFonts w:ascii="Times New Roman" w:hAnsi="Times New Roman" w:cs="Times New Roman"/>
          <w:sz w:val="24"/>
          <w:szCs w:val="24"/>
        </w:rPr>
        <w:t>«Октябрьская центральная районная больница».</w:t>
      </w:r>
    </w:p>
    <w:p w:rsidR="00EF46D6" w:rsidRPr="00801D36" w:rsidRDefault="00EF46D6" w:rsidP="0053520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ab/>
        <w:t>По результатам контрольного мероприятия установлено нецелевое использование бюджетных средств в объеме 4 720 732,00 рублей.</w:t>
      </w:r>
    </w:p>
    <w:p w:rsidR="00EF46D6" w:rsidRPr="00801D36" w:rsidRDefault="00EF46D6" w:rsidP="00535208">
      <w:pPr>
        <w:pStyle w:val="ConsNormal"/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 xml:space="preserve">По результатам контрольного мероприятия в адрес главы администрации Октябрьского района направлено представление о  принятии мер по результатам контрольного мероприятия.     </w:t>
      </w:r>
    </w:p>
    <w:p w:rsidR="00EF46D6" w:rsidRPr="00801D36" w:rsidRDefault="00EF46D6" w:rsidP="00535208">
      <w:pPr>
        <w:pStyle w:val="ConsNormal"/>
        <w:ind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>В адрес Комитета по управлению муниципальными финансами администрации Октябрьского района направлено предписание по устранению и недопущению впредь выявленных недостатков  и привлечении к ответственности должностных лиц, виновных в нарушении законодательства.</w:t>
      </w:r>
      <w:r w:rsidRPr="00801D36">
        <w:rPr>
          <w:rFonts w:ascii="Times New Roman" w:hAnsi="Times New Roman" w:cs="Times New Roman"/>
          <w:sz w:val="24"/>
          <w:szCs w:val="24"/>
        </w:rPr>
        <w:tab/>
      </w:r>
    </w:p>
    <w:p w:rsidR="00EF46D6" w:rsidRPr="00801D36" w:rsidRDefault="00EF46D6" w:rsidP="00D01160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01D36">
        <w:rPr>
          <w:rFonts w:ascii="Times New Roman" w:hAnsi="Times New Roman" w:cs="Times New Roman"/>
          <w:b/>
          <w:sz w:val="24"/>
          <w:szCs w:val="24"/>
        </w:rPr>
        <w:t>Проведена совместная проверка с прокуратурой Октябрьского района</w:t>
      </w:r>
      <w:r w:rsidRPr="00801D36">
        <w:rPr>
          <w:rFonts w:ascii="Times New Roman" w:hAnsi="Times New Roman" w:cs="Times New Roman"/>
          <w:sz w:val="24"/>
          <w:szCs w:val="24"/>
        </w:rPr>
        <w:t xml:space="preserve"> по эффективности и правомерности использования финансовых ресурсов и соблюдения законодательства в ООО «</w:t>
      </w:r>
      <w:proofErr w:type="spellStart"/>
      <w:r w:rsidRPr="00801D36">
        <w:rPr>
          <w:rFonts w:ascii="Times New Roman" w:hAnsi="Times New Roman" w:cs="Times New Roman"/>
          <w:sz w:val="24"/>
          <w:szCs w:val="24"/>
        </w:rPr>
        <w:t>Уньюганская</w:t>
      </w:r>
      <w:proofErr w:type="spellEnd"/>
      <w:r w:rsidRPr="00801D36">
        <w:rPr>
          <w:rFonts w:ascii="Times New Roman" w:hAnsi="Times New Roman" w:cs="Times New Roman"/>
          <w:sz w:val="24"/>
          <w:szCs w:val="24"/>
        </w:rPr>
        <w:t xml:space="preserve"> генерирующая компания».</w:t>
      </w:r>
    </w:p>
    <w:p w:rsidR="00EF46D6" w:rsidRPr="00801D36" w:rsidRDefault="00EF46D6" w:rsidP="005B0017">
      <w:pPr>
        <w:pStyle w:val="ConsNormal"/>
        <w:numPr>
          <w:ilvl w:val="0"/>
          <w:numId w:val="47"/>
        </w:numPr>
        <w:tabs>
          <w:tab w:val="clear" w:pos="1080"/>
        </w:tabs>
        <w:ind w:left="0" w:righ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36">
        <w:rPr>
          <w:rFonts w:ascii="Times New Roman" w:hAnsi="Times New Roman" w:cs="Times New Roman"/>
          <w:b/>
          <w:sz w:val="24"/>
          <w:szCs w:val="24"/>
        </w:rPr>
        <w:t>По результатам контрольного мероп</w:t>
      </w:r>
      <w:r>
        <w:rPr>
          <w:rFonts w:ascii="Times New Roman" w:hAnsi="Times New Roman" w:cs="Times New Roman"/>
          <w:b/>
          <w:sz w:val="24"/>
          <w:szCs w:val="24"/>
        </w:rPr>
        <w:t xml:space="preserve">риятия </w:t>
      </w:r>
      <w:r w:rsidRPr="00801D36">
        <w:rPr>
          <w:rFonts w:ascii="Times New Roman" w:hAnsi="Times New Roman" w:cs="Times New Roman"/>
          <w:b/>
          <w:sz w:val="24"/>
          <w:szCs w:val="24"/>
        </w:rPr>
        <w:t xml:space="preserve">«Проверка целевого и эффективного расходования средств бюджета Октябрьского района УЖКХ и С администрации Октябрьского района </w:t>
      </w:r>
      <w:r w:rsidRPr="00801D36">
        <w:rPr>
          <w:rFonts w:ascii="Times New Roman" w:hAnsi="Times New Roman" w:cs="Times New Roman"/>
          <w:sz w:val="24"/>
          <w:szCs w:val="24"/>
        </w:rPr>
        <w:t xml:space="preserve">установлено: В проверяемом периоде с 01.07.2009г. по 30.09.2011г.  УЖКХ и С Октябрьского района в результате расходования бюджетных средств на строительство теплой стоянки в пгт. </w:t>
      </w:r>
      <w:proofErr w:type="spellStart"/>
      <w:r w:rsidRPr="00801D36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801D36">
        <w:rPr>
          <w:rFonts w:ascii="Times New Roman" w:hAnsi="Times New Roman" w:cs="Times New Roman"/>
          <w:sz w:val="24"/>
          <w:szCs w:val="24"/>
        </w:rPr>
        <w:t xml:space="preserve"> в объеме 2 359 388, 84 руб. и его последующей реализации по цене 933 454,00 руб. муниципальному образованию Октябрьский район нанесен убыток в размере 1 425 934,84 руб., осуществлено нецелевое  расходование бюджетных средств в объеме 80 001 455,86 руб.,   необоснованное  расходование бюджетных средств  за период 2009-2010 года составило 32 836 287,00 руб., осуществлено неправомерное изменение КБК по произведенным кассовым выплатам из бюджета Октябрьского района в объеме 108 074 330, 70 руб. </w:t>
      </w:r>
    </w:p>
    <w:p w:rsidR="00EF46D6" w:rsidRDefault="00EF46D6" w:rsidP="002B4CDB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в адрес начальника УЖКХ и С администрации Октябрьского района направлено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по возмещению в бюджет Октябрьского района сумм нецелевого и необоснованного расходования бюджетных средств, по недопущению в дальнейшем неправомерного изменения КБК по произведенным кассовым выплатам, по привлечению к ответственности должностных лиц, виновных в допущенных нарушениях</w:t>
      </w:r>
      <w:r w:rsidRPr="00801D36">
        <w:rPr>
          <w:rFonts w:ascii="Times New Roman" w:hAnsi="Times New Roman" w:cs="Times New Roman"/>
          <w:sz w:val="24"/>
          <w:szCs w:val="24"/>
        </w:rPr>
        <w:t>.</w:t>
      </w:r>
    </w:p>
    <w:p w:rsidR="00EF46D6" w:rsidRPr="002B4CDB" w:rsidRDefault="00EF46D6" w:rsidP="002B4CDB">
      <w:pPr>
        <w:pStyle w:val="ConsNormal"/>
        <w:ind w:righ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4567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Прокуратурой Октябрьского района проведена совместная проверка с привлечением специалистов Контрольно-счетной палаты в Управлении ЖКХ и С администрации Октябрьского района по исполнению договорных обязательств, перечислению авансовых и иных платежей по заключенным договорам, осуществления контроля и качества исполнения работ по договорам, оценке ведения претензионной и исковой работы выявлены </w:t>
      </w:r>
      <w:r w:rsidRPr="00BF5AB1">
        <w:rPr>
          <w:rFonts w:ascii="Times New Roman" w:hAnsi="Times New Roman" w:cs="Times New Roman"/>
          <w:b/>
          <w:sz w:val="24"/>
          <w:szCs w:val="24"/>
        </w:rPr>
        <w:t>нарушения бюджетного законодательства</w:t>
      </w:r>
      <w:r w:rsidRPr="00BF5AB1">
        <w:rPr>
          <w:rFonts w:ascii="Times New Roman" w:hAnsi="Times New Roman" w:cs="Times New Roman"/>
          <w:sz w:val="24"/>
          <w:szCs w:val="24"/>
        </w:rPr>
        <w:t>.</w:t>
      </w:r>
    </w:p>
    <w:p w:rsidR="00EF46D6" w:rsidRPr="00801D36" w:rsidRDefault="00EF46D6" w:rsidP="0053520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6D6" w:rsidRPr="00801D36" w:rsidRDefault="00EF46D6" w:rsidP="00535208">
      <w:pPr>
        <w:ind w:firstLine="708"/>
        <w:jc w:val="both"/>
      </w:pPr>
      <w:r w:rsidRPr="00FB3F29">
        <w:rPr>
          <w:b/>
        </w:rPr>
        <w:t>Экспертно-аналитическая деятельность Контрольно-счетной палаты</w:t>
      </w:r>
      <w:r w:rsidRPr="00801D36">
        <w:t xml:space="preserve"> осуществлялась по направлениям, определенным Положением о Контрольно-счетной палате Октябрьского района.</w:t>
      </w:r>
    </w:p>
    <w:p w:rsidR="00EF46D6" w:rsidRPr="00801D36" w:rsidRDefault="00EF46D6" w:rsidP="0053520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 xml:space="preserve">Контрольно-счетной палатой во исполнение возложенных на нее задач в отчетном периоде проведены экспертно-аналитические мероприятия по следующим нормативным правовым актам: </w:t>
      </w:r>
    </w:p>
    <w:p w:rsidR="00EF46D6" w:rsidRPr="00801D36" w:rsidRDefault="00EF46D6" w:rsidP="008C4F3D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01D36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Положение о Комитете по управлению муниципальными финансами администрации Октябрьского района, утвержденное решением Думы Октябрьского района от 31.08.2006 № 98.</w:t>
      </w:r>
    </w:p>
    <w:p w:rsidR="00EF46D6" w:rsidRPr="00801D36" w:rsidRDefault="00EF46D6" w:rsidP="00535208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01D36">
        <w:rPr>
          <w:rFonts w:ascii="Times New Roman" w:hAnsi="Times New Roman" w:cs="Times New Roman"/>
          <w:sz w:val="24"/>
          <w:szCs w:val="24"/>
        </w:rPr>
        <w:t xml:space="preserve"> О внесении изменений в  решение Думы Октябрьского района от 23.12.2010 № 31 «О бюджете муниципального образования Октябрьский район на 2011 год и на плановый период 2012 и 2013 годов»;</w:t>
      </w:r>
    </w:p>
    <w:p w:rsidR="00EF46D6" w:rsidRPr="00801D36" w:rsidRDefault="00EF46D6" w:rsidP="008C4F3D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01D36">
        <w:rPr>
          <w:rFonts w:ascii="Times New Roman" w:hAnsi="Times New Roman" w:cs="Times New Roman"/>
          <w:sz w:val="24"/>
          <w:szCs w:val="24"/>
        </w:rPr>
        <w:t>О внесении изменений в  решение Думы Октябрьского района от 12.09.2007 № 263 «Об оплате труда и социальной защищенности лиц, замещающих должности муниципальной службы в администрации Октябрьского района»;</w:t>
      </w:r>
    </w:p>
    <w:p w:rsidR="00EF46D6" w:rsidRPr="00801D36" w:rsidRDefault="00EF46D6" w:rsidP="008C4F3D">
      <w:pPr>
        <w:pStyle w:val="ConsNormal"/>
        <w:numPr>
          <w:ilvl w:val="0"/>
          <w:numId w:val="2"/>
        </w:numPr>
        <w:tabs>
          <w:tab w:val="clear" w:pos="720"/>
          <w:tab w:val="num" w:pos="0"/>
          <w:tab w:val="left" w:pos="108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lastRenderedPageBreak/>
        <w:t>О внесении изменений в  решение Думы Октябрьского района от 24.06.2010 № 705 «Об оплате труда и социальной защищенности лиц, замещающих должности муниципальной службы в Думе Октябрьского района»</w:t>
      </w:r>
    </w:p>
    <w:p w:rsidR="00EF46D6" w:rsidRPr="00C75C3B" w:rsidRDefault="00EF46D6" w:rsidP="00535208">
      <w:pPr>
        <w:pStyle w:val="ConsNormal"/>
        <w:tabs>
          <w:tab w:val="left" w:pos="0"/>
        </w:tabs>
        <w:spacing w:line="276" w:lineRule="auto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1D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01D36">
        <w:rPr>
          <w:rFonts w:ascii="Times New Roman" w:hAnsi="Times New Roman" w:cs="Times New Roman"/>
          <w:sz w:val="24"/>
          <w:szCs w:val="24"/>
        </w:rPr>
        <w:t>О внесении изменений в  решение Думы Октябрьского района от 23.12.2010 № 31 «О бюджете муниципального образования Октябрьский</w:t>
      </w:r>
      <w:r w:rsidRPr="00C75C3B">
        <w:rPr>
          <w:rFonts w:ascii="Times New Roman" w:hAnsi="Times New Roman" w:cs="Times New Roman"/>
          <w:sz w:val="24"/>
          <w:szCs w:val="24"/>
        </w:rPr>
        <w:t xml:space="preserve"> район на 2011 год и на плановый период 2012 и 2013 годов» (заключение от 13.04.2011);</w:t>
      </w:r>
    </w:p>
    <w:p w:rsidR="00EF46D6" w:rsidRPr="00C75C3B" w:rsidRDefault="00EF46D6" w:rsidP="008C4F3D">
      <w:pPr>
        <w:pStyle w:val="ConsNormal"/>
        <w:tabs>
          <w:tab w:val="left" w:pos="0"/>
        </w:tabs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Pr="00C75C3B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сельское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8C4F3D">
      <w:pPr>
        <w:pStyle w:val="ConsNormal"/>
        <w:numPr>
          <w:ilvl w:val="0"/>
          <w:numId w:val="50"/>
        </w:numPr>
        <w:tabs>
          <w:tab w:val="clear" w:pos="1065"/>
          <w:tab w:val="num" w:pos="1080"/>
        </w:tabs>
        <w:spacing w:line="276" w:lineRule="auto"/>
        <w:ind w:left="0"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сельское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8C4F3D">
      <w:pPr>
        <w:pStyle w:val="ConsNormal"/>
        <w:numPr>
          <w:ilvl w:val="0"/>
          <w:numId w:val="50"/>
        </w:numPr>
        <w:tabs>
          <w:tab w:val="clear" w:pos="1065"/>
          <w:tab w:val="num" w:pos="0"/>
          <w:tab w:val="left" w:pos="1080"/>
        </w:tabs>
        <w:spacing w:line="276" w:lineRule="auto"/>
        <w:ind w:left="0" w:righ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сельское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Перегребное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сельское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Унъюган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Об исполнении бюджета муниципального образования сельское поселение Малый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Атлым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сельское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Шеркалы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городское поселение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Андра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за 2010 год;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городское поселение Октябрьское за 2010 год;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Октябрьский район за 2010 год;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spacing w:line="276" w:lineRule="auto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в  решение Думы Октябрьского района от 23.12.2010 № 31 «О бюджете муниципального образования Октябрьский район на 2011 год и на плановый период 2012 и 2013 годов» (заключение от 02.06.2011);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tabs>
          <w:tab w:val="left" w:pos="0"/>
        </w:tabs>
        <w:ind w:left="0" w:righ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>О внесении изменений в  решение Думы Октябрьского района от 23.12.2010 № 31 «О бюджете муниципального образования Октябрьский район на 2011 год и на плановый период 2012 и 2013 годов»;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Думы Октябрьского района от 13.11.2008 № 460 «О порядке предоставления межбюджетных трансфертов из бюджета муниципального образования Октябрьский район бюджетам городских и сельских поселений Октябрьского района;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в решение Думы Октябрьского района от 23.03.2007 № 207 «О реструктуризации задолженности </w:t>
      </w:r>
      <w:proofErr w:type="spellStart"/>
      <w:r w:rsidRPr="00C75C3B">
        <w:rPr>
          <w:rFonts w:ascii="Times New Roman" w:hAnsi="Times New Roman" w:cs="Times New Roman"/>
          <w:sz w:val="24"/>
          <w:szCs w:val="24"/>
        </w:rPr>
        <w:t>Шеркальского</w:t>
      </w:r>
      <w:proofErr w:type="spellEnd"/>
      <w:r w:rsidRPr="00C75C3B">
        <w:rPr>
          <w:rFonts w:ascii="Times New Roman" w:hAnsi="Times New Roman" w:cs="Times New Roman"/>
          <w:sz w:val="24"/>
          <w:szCs w:val="24"/>
        </w:rPr>
        <w:t xml:space="preserve"> потребительского общества перед бюджетом района по кредитам 2001-2003 годов» (заключение от 12.09.2011);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и дополнений в решение Думы Октябрьского района от 22.03.2001 года № 21 «О реструктуризации задолженности предприятий перед бюджетом Октябрьского района по товарному кредиту» 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внесении изменений в долгосрочную целевую программу «Комплексные меры пожарной безопасности на объектах социального значения и жилищного фонда Октябрьского района на 2009-2011 годы», утвержденную решением Думы Октябрьского района от 17.06.2008 № 398 (заключение от 20.09.2011);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 замене дотации на выравнивание бюджетной обеспеченности муниципальных районов и дотации на выравнивание бюджетной обеспеченности поселений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 нормативом отчислений от налога на доходы физических лиц на 2012 год и на плановый период 2013-2014 годов;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lastRenderedPageBreak/>
        <w:t xml:space="preserve"> О внесении изменений в решение Думы Октябрьского района от 19.03.2008 № 360 «О гарантиях лицам, замещающим муниципальные должности в муниципальном образовании Октябрьский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75C3B">
        <w:rPr>
          <w:rFonts w:ascii="Times New Roman" w:hAnsi="Times New Roman" w:cs="Times New Roman"/>
          <w:sz w:val="24"/>
          <w:szCs w:val="24"/>
        </w:rPr>
        <w:t>;</w:t>
      </w:r>
    </w:p>
    <w:p w:rsidR="00EF46D6" w:rsidRPr="00C75C3B" w:rsidRDefault="00EF46D6" w:rsidP="00535208">
      <w:pPr>
        <w:pStyle w:val="ConsNormal"/>
        <w:numPr>
          <w:ilvl w:val="0"/>
          <w:numId w:val="50"/>
        </w:numPr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5C3B">
        <w:rPr>
          <w:rFonts w:ascii="Times New Roman" w:hAnsi="Times New Roman" w:cs="Times New Roman"/>
          <w:sz w:val="24"/>
          <w:szCs w:val="24"/>
        </w:rPr>
        <w:t xml:space="preserve"> Об исполнении бюджета муниципального образования Октябрьский район за  1 полугодие 2011 года (заключение от 12.09.2011);</w:t>
      </w:r>
    </w:p>
    <w:p w:rsidR="00EF46D6" w:rsidRPr="00274F3A" w:rsidRDefault="00EF46D6" w:rsidP="00535208">
      <w:pPr>
        <w:pStyle w:val="ConsPlusTitle"/>
        <w:numPr>
          <w:ilvl w:val="0"/>
          <w:numId w:val="50"/>
        </w:numPr>
        <w:ind w:left="0" w:right="152" w:firstLine="709"/>
        <w:jc w:val="both"/>
        <w:rPr>
          <w:b w:val="0"/>
        </w:rPr>
      </w:pPr>
      <w:r w:rsidRPr="00274F3A">
        <w:rPr>
          <w:b w:val="0"/>
          <w:sz w:val="24"/>
          <w:szCs w:val="24"/>
        </w:rPr>
        <w:t>О внесении изменений в постановление администрации Октябрьского района от 27.08.2010 № 1458 «Об утверждении долгосрочной целевой Программы «Развитие агропромышленного комплекса муниципального образования Октябрьский район на 2011-2013 годы</w:t>
      </w:r>
      <w:r w:rsidRPr="00274F3A">
        <w:rPr>
          <w:b w:val="0"/>
        </w:rPr>
        <w:t>»;</w:t>
      </w:r>
    </w:p>
    <w:p w:rsidR="00EF46D6" w:rsidRPr="00274F3A" w:rsidRDefault="00EF46D6" w:rsidP="00535208">
      <w:pPr>
        <w:pStyle w:val="ConsPlusTitle"/>
        <w:numPr>
          <w:ilvl w:val="0"/>
          <w:numId w:val="50"/>
        </w:numPr>
        <w:ind w:right="152"/>
        <w:jc w:val="both"/>
        <w:rPr>
          <w:b w:val="0"/>
          <w:color w:val="000000"/>
          <w:sz w:val="24"/>
          <w:szCs w:val="24"/>
        </w:rPr>
      </w:pPr>
      <w:r w:rsidRPr="00274F3A">
        <w:rPr>
          <w:b w:val="0"/>
          <w:sz w:val="24"/>
          <w:szCs w:val="24"/>
        </w:rPr>
        <w:t xml:space="preserve"> Об утверждении  целевой программы </w:t>
      </w:r>
      <w:r w:rsidRPr="00274F3A">
        <w:rPr>
          <w:b w:val="0"/>
          <w:color w:val="000000"/>
          <w:sz w:val="24"/>
          <w:szCs w:val="24"/>
        </w:rPr>
        <w:t xml:space="preserve">«Комплексные  меры  противодействия  </w:t>
      </w:r>
    </w:p>
    <w:p w:rsidR="00EF46D6" w:rsidRPr="00274F3A" w:rsidRDefault="00EF46D6" w:rsidP="00535208">
      <w:pPr>
        <w:ind w:right="152"/>
        <w:jc w:val="both"/>
        <w:rPr>
          <w:color w:val="000000"/>
        </w:rPr>
      </w:pPr>
      <w:r w:rsidRPr="00274F3A">
        <w:rPr>
          <w:color w:val="000000"/>
        </w:rPr>
        <w:t>злоупотреблению наркотиками  и  их незаконному  обороту  на  2012-2014  годы»;</w:t>
      </w:r>
    </w:p>
    <w:p w:rsidR="00EF46D6" w:rsidRPr="00274F3A" w:rsidRDefault="00EF46D6" w:rsidP="003F69AF">
      <w:pPr>
        <w:numPr>
          <w:ilvl w:val="0"/>
          <w:numId w:val="50"/>
        </w:numPr>
        <w:ind w:left="0" w:right="152" w:firstLine="720"/>
        <w:jc w:val="both"/>
        <w:rPr>
          <w:color w:val="000000"/>
        </w:rPr>
      </w:pPr>
      <w:r w:rsidRPr="00274F3A">
        <w:t>О внесении изменений в постановление администрации Октябрьского района от 30.04.2010 № 764 «Об утверждении долгосрочной целевой программы «Утилизация отходов на территории муниципального образования Октябрьский район» на 2011 - 2021 годы»;</w:t>
      </w:r>
    </w:p>
    <w:p w:rsidR="00EF46D6" w:rsidRPr="00274F3A" w:rsidRDefault="00EF46D6" w:rsidP="003F69AF">
      <w:pPr>
        <w:numPr>
          <w:ilvl w:val="0"/>
          <w:numId w:val="50"/>
        </w:numPr>
        <w:ind w:left="0" w:right="152" w:firstLine="720"/>
        <w:jc w:val="both"/>
        <w:rPr>
          <w:color w:val="000000"/>
        </w:rPr>
      </w:pPr>
      <w:r w:rsidRPr="00274F3A">
        <w:t>Об исполнении бюджета муниципального образования Октябрьский район за 9 месяцев 2011 года;</w:t>
      </w:r>
    </w:p>
    <w:p w:rsidR="00EF46D6" w:rsidRPr="00274F3A" w:rsidRDefault="00EF46D6" w:rsidP="00535208">
      <w:pPr>
        <w:numPr>
          <w:ilvl w:val="0"/>
          <w:numId w:val="50"/>
        </w:numPr>
        <w:ind w:left="0" w:right="152" w:firstLine="851"/>
        <w:jc w:val="both"/>
        <w:rPr>
          <w:color w:val="000000"/>
        </w:rPr>
      </w:pPr>
      <w:r w:rsidRPr="00274F3A">
        <w:t>О внесении изменений в долгосрочную целевую Программу «</w:t>
      </w:r>
      <w:r w:rsidRPr="00274F3A">
        <w:rPr>
          <w:snapToGrid w:val="0"/>
        </w:rPr>
        <w:t>Повышение безопасности дорожного движения в Октябрьском районе в 2011-2013 годах</w:t>
      </w:r>
      <w:r w:rsidRPr="00274F3A">
        <w:t>», утвержденную постановлением</w:t>
      </w:r>
      <w:r w:rsidRPr="00274F3A">
        <w:rPr>
          <w:snapToGrid w:val="0"/>
        </w:rPr>
        <w:t xml:space="preserve"> </w:t>
      </w:r>
      <w:r w:rsidRPr="00274F3A">
        <w:t>администрации Октябрьского района</w:t>
      </w:r>
      <w:r w:rsidRPr="00274F3A">
        <w:rPr>
          <w:snapToGrid w:val="0"/>
        </w:rPr>
        <w:t xml:space="preserve"> </w:t>
      </w:r>
      <w:r w:rsidRPr="00274F3A">
        <w:t xml:space="preserve">от </w:t>
      </w:r>
      <w:r w:rsidRPr="00274F3A">
        <w:rPr>
          <w:bCs/>
        </w:rPr>
        <w:t>09.11.2010 № 1920;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 xml:space="preserve">О внесении изменений в целевую программу «Реконструкция </w:t>
      </w:r>
      <w:proofErr w:type="spellStart"/>
      <w:r w:rsidRPr="00274F3A">
        <w:t>внутрипоселковых</w:t>
      </w:r>
      <w:proofErr w:type="spellEnd"/>
      <w:r w:rsidRPr="00274F3A">
        <w:t xml:space="preserve"> электрических сетей населенных пунктов в Октябрьском районе на 2011-2015 годы», утвержденную постановлением администрации Октябрьского района от 09.11.2010 № 1917;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О внесении изменений в целевую программу «Совершенствование и развитие сети автомобильных дорог местного значения в Октябрьском районе» на 2011-2013 годы», утвержденную постановлением администрации Октябрьского района от 09.11.2010 № 1916;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О внесении изменений в постановление администрации Октябрьского района от 31.12.2010 № 2354 «Об утверждении долгосрочной целевой программы «Модернизация и реформирование жилищно-коммунального комплекса Октябрьского района на 2011-2013 годы»;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О внесении изменений в постановление администрации Октябрьского района от 31.12.2010 № 2354 «Об утверждении долгосрочной целевой программы «Модернизация и реформирование жилищно-коммунального комплекса Октябрьского района на 2011-2013 годы»;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О внесении изменений в постановление администрации Октябрьского района от 01.11.2010 № 1871 «Об утверждении долгосрочной целевой программы Октябрьского района «Наша новая школа» на 2011-2013 годы»;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О внесении изменений в постановление администрации Октябрьского района от 26.10.2010 № 1846 «Об утверждении долгосрочной целевой программы «Развитие малого и среднего предпринимательства в Октябрьском районе на 2011-2013 годы»;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О реструктуризации задолженности Октябрьского муниципального предприятия жилищно-коммунального хозяйства муниципального образования городское поселение Октябрьское перед бюджетом Октябрьского района по средствам, выданным под досрочный завоз продукции в районы Крайнего Севера и приравненные к ним местности в навигацию 2010 года;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О внесении изменений в решение Думы Октябрьского района от 07.11.207 №290 «Об утверждении Положения об отдельных вопросах организации и осуществления бюджетного процесса в муниципальном образовании Октябрьский район»;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О внесении изменений в решение Думы Октябрьского района от 19.03.2004 №205 «О реструктуризации задолженности предприятий жилищно-коммунального хозяйства и энергетики по товарному кредиту»;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lastRenderedPageBreak/>
        <w:t>О внесении изменений в решение Думы Октябрьского района от 14.02.2005 № 248 «О гарантиях и компенсациях для лиц, работающих в организациях, финансируемых из местного бюджета»;</w:t>
      </w:r>
    </w:p>
    <w:p w:rsidR="00EF46D6" w:rsidRPr="00274F3A" w:rsidRDefault="00EF46D6" w:rsidP="00535208">
      <w:pPr>
        <w:numPr>
          <w:ilvl w:val="0"/>
          <w:numId w:val="50"/>
        </w:numPr>
        <w:ind w:left="1211"/>
        <w:jc w:val="both"/>
        <w:outlineLvl w:val="0"/>
      </w:pPr>
      <w:r w:rsidRPr="00274F3A">
        <w:t xml:space="preserve"> О внесении изменения в решение Думы Октябрьского района от 24.09.2008  № 426</w:t>
      </w:r>
    </w:p>
    <w:p w:rsidR="00EF46D6" w:rsidRPr="00274F3A" w:rsidRDefault="00EF46D6" w:rsidP="00535208">
      <w:pPr>
        <w:jc w:val="both"/>
      </w:pPr>
      <w:r w:rsidRPr="00274F3A">
        <w:t xml:space="preserve">«Об утверждении долгосрочной целевой программы «Развитие физической культуры и спорта </w:t>
      </w:r>
    </w:p>
    <w:p w:rsidR="00EF46D6" w:rsidRPr="00274F3A" w:rsidRDefault="00EF46D6" w:rsidP="00535208">
      <w:pPr>
        <w:jc w:val="both"/>
      </w:pPr>
      <w:r w:rsidRPr="00274F3A">
        <w:t>на территории Октябрьского района на 2009-2011 годы» (заключение от 31.10.2011);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Об утверждении Положения о порядке материально-технического и организационного обеспечения деятельности Контрольно-счетной палаты Октябрьского района;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>
        <w:t xml:space="preserve">О </w:t>
      </w:r>
      <w:r w:rsidRPr="00274F3A">
        <w:t>внесении изменений</w:t>
      </w:r>
      <w:r>
        <w:t xml:space="preserve"> в долгосрочную целевую программу «Энергосбережение и повышение энергетической эффективности в Октябрьском районе на период 2011 – 2015 годов и на перспективу до 2020 года», утвержденную постановлением администрации Октябрьского района от 28.02.2011 № 338.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  <w:outlineLvl w:val="0"/>
      </w:pPr>
      <w:r w:rsidRPr="00274F3A">
        <w:t>О внесении изменений и дополнений в решение Думы от 31.08.2005 № 293 «О введении единого налога на вмененный доход для отдельных видов деятельности на территории муниципального образования Октябрьский район»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О внесении изменений в решение Думы Октябрьского района от 23.12.2010 № 31 «О бюджете муниципального образования Октябрьский район на 2011 год и плановый период 2012 и 2013 годов» (заключение от 21.12.2011);</w:t>
      </w:r>
    </w:p>
    <w:p w:rsidR="00EF46D6" w:rsidRPr="00274F3A" w:rsidRDefault="00EF46D6" w:rsidP="00535208">
      <w:pPr>
        <w:numPr>
          <w:ilvl w:val="0"/>
          <w:numId w:val="50"/>
        </w:numPr>
        <w:ind w:left="0" w:firstLine="851"/>
        <w:jc w:val="both"/>
      </w:pPr>
      <w:r w:rsidRPr="00274F3A">
        <w:t>Заключение по результатам внешней проверки проекта решения Думы Октябрьского района «О бюджете муниципального образования Октябрьский район на 2012 год и плановый период 2013 и 2014 годов»</w:t>
      </w:r>
    </w:p>
    <w:p w:rsidR="00EF46D6" w:rsidRDefault="00EF46D6" w:rsidP="00A37E64">
      <w:pPr>
        <w:numPr>
          <w:ilvl w:val="0"/>
          <w:numId w:val="50"/>
        </w:numPr>
        <w:ind w:left="0" w:firstLine="851"/>
        <w:jc w:val="both"/>
        <w:outlineLvl w:val="0"/>
      </w:pPr>
      <w:r w:rsidRPr="00274F3A">
        <w:t>О внесении изменений и дополнений  в Положение о Комитете по управлению муниципальными финансами администрации Октябрьского района, утвержденного решением Думы Октябрьского района от 31.08.2006 № 98</w:t>
      </w:r>
    </w:p>
    <w:p w:rsidR="00EF46D6" w:rsidRPr="00274F3A" w:rsidRDefault="00EF46D6" w:rsidP="00A37E64">
      <w:pPr>
        <w:jc w:val="both"/>
        <w:outlineLvl w:val="0"/>
      </w:pPr>
    </w:p>
    <w:p w:rsidR="00EF46D6" w:rsidRPr="005C00E9" w:rsidRDefault="00EF46D6" w:rsidP="005C00E9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C00E9">
        <w:rPr>
          <w:rFonts w:ascii="Times New Roman" w:hAnsi="Times New Roman" w:cs="Times New Roman"/>
          <w:sz w:val="24"/>
          <w:szCs w:val="24"/>
        </w:rPr>
        <w:t>В рамках взаимодействия Контрольно-счетной палаты с правоохранительными органами в отчетном периоде в прокуратуру Октябрьского района направлены материалы по результатам проверок целевого и эффективного использования средств бюджета Октябрьского района, проведенных в 2011 году, а также подготовлены и направлены ответы на запросы с приложением необходимых документов.</w:t>
      </w:r>
    </w:p>
    <w:p w:rsidR="00EF46D6" w:rsidRPr="00274F3A" w:rsidRDefault="00EF46D6" w:rsidP="0053520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F3A">
        <w:rPr>
          <w:rFonts w:ascii="Times New Roman" w:hAnsi="Times New Roman" w:cs="Times New Roman"/>
          <w:sz w:val="24"/>
          <w:szCs w:val="24"/>
        </w:rPr>
        <w:t>Задачи, поставленные перед Контрольно-счетной палатой выполнены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74F3A">
        <w:rPr>
          <w:rFonts w:ascii="Times New Roman" w:hAnsi="Times New Roman" w:cs="Times New Roman"/>
          <w:sz w:val="24"/>
          <w:szCs w:val="24"/>
        </w:rPr>
        <w:t xml:space="preserve"> в полном объеме.       Выявлены факты нарушений при использовании муниципального имущества и расходовании бюджетных средств Октябрьского района, на общую сумму 23</w:t>
      </w:r>
      <w:r>
        <w:rPr>
          <w:rFonts w:ascii="Times New Roman" w:hAnsi="Times New Roman" w:cs="Times New Roman"/>
          <w:sz w:val="24"/>
          <w:szCs w:val="24"/>
        </w:rPr>
        <w:t>9 810 366,75</w:t>
      </w:r>
      <w:r w:rsidRPr="00274F3A">
        <w:rPr>
          <w:rFonts w:ascii="Times New Roman" w:hAnsi="Times New Roman" w:cs="Times New Roman"/>
          <w:sz w:val="24"/>
          <w:szCs w:val="24"/>
        </w:rPr>
        <w:t xml:space="preserve"> рублей, которые выражены в необоснованном, незаконном и неэффективном расходовании бюджетных средств, нарушениях порядка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D6" w:rsidRDefault="00EF46D6" w:rsidP="00535208">
      <w:pPr>
        <w:pStyle w:val="ConsNormal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6D6" w:rsidRPr="00330FE7" w:rsidRDefault="00EF46D6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46D6" w:rsidRPr="00330FE7" w:rsidSect="007749E7">
      <w:headerReference w:type="even" r:id="rId11"/>
      <w:pgSz w:w="11906" w:h="16838" w:code="9"/>
      <w:pgMar w:top="1134" w:right="567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784" w:rsidRDefault="00484784">
      <w:r>
        <w:separator/>
      </w:r>
    </w:p>
  </w:endnote>
  <w:endnote w:type="continuationSeparator" w:id="0">
    <w:p w:rsidR="00484784" w:rsidRDefault="0048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784" w:rsidRDefault="00484784">
      <w:r>
        <w:separator/>
      </w:r>
    </w:p>
  </w:footnote>
  <w:footnote w:type="continuationSeparator" w:id="0">
    <w:p w:rsidR="00484784" w:rsidRDefault="0048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D6" w:rsidRDefault="00EF46D6" w:rsidP="000D236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F46D6" w:rsidRDefault="00EF46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4D3"/>
    <w:multiLevelType w:val="multilevel"/>
    <w:tmpl w:val="2D580B7A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09453B14"/>
    <w:multiLevelType w:val="hybridMultilevel"/>
    <w:tmpl w:val="292E185E"/>
    <w:lvl w:ilvl="0" w:tplc="8054AD9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A66DD2">
      <w:start w:val="1"/>
      <w:numFmt w:val="decimal"/>
      <w:lvlText w:val="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F2322A">
      <w:start w:val="1"/>
      <w:numFmt w:val="decimal"/>
      <w:lvlText w:val="%3)"/>
      <w:lvlJc w:val="left"/>
      <w:pPr>
        <w:tabs>
          <w:tab w:val="num" w:pos="1134"/>
        </w:tabs>
        <w:ind w:firstLine="709"/>
      </w:pPr>
      <w:rPr>
        <w:rFonts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F1789"/>
    <w:multiLevelType w:val="hybridMultilevel"/>
    <w:tmpl w:val="8034A850"/>
    <w:lvl w:ilvl="0" w:tplc="E784461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C7DD1"/>
    <w:multiLevelType w:val="hybridMultilevel"/>
    <w:tmpl w:val="D88E480C"/>
    <w:lvl w:ilvl="0" w:tplc="F2BA5EC2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9E6B18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1B1604"/>
    <w:multiLevelType w:val="hybridMultilevel"/>
    <w:tmpl w:val="C302A46A"/>
    <w:lvl w:ilvl="0" w:tplc="A4A872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726BF0"/>
    <w:multiLevelType w:val="multilevel"/>
    <w:tmpl w:val="3334C6DA"/>
    <w:lvl w:ilvl="0">
      <w:start w:val="1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277D2FAA"/>
    <w:multiLevelType w:val="multilevel"/>
    <w:tmpl w:val="F906F272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32405C"/>
    <w:multiLevelType w:val="hybridMultilevel"/>
    <w:tmpl w:val="F8964B78"/>
    <w:lvl w:ilvl="0" w:tplc="13FAE38C">
      <w:start w:val="1"/>
      <w:numFmt w:val="decimal"/>
      <w:lvlText w:val="%1)"/>
      <w:lvlJc w:val="left"/>
      <w:pPr>
        <w:tabs>
          <w:tab w:val="num" w:pos="1766"/>
        </w:tabs>
        <w:ind w:left="1766" w:hanging="915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393C2E"/>
    <w:multiLevelType w:val="hybridMultilevel"/>
    <w:tmpl w:val="E5EC47F6"/>
    <w:lvl w:ilvl="0" w:tplc="EF0AF54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432455"/>
    <w:multiLevelType w:val="multilevel"/>
    <w:tmpl w:val="72FCC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3E23E4"/>
    <w:multiLevelType w:val="hybridMultilevel"/>
    <w:tmpl w:val="0F64C78C"/>
    <w:lvl w:ilvl="0" w:tplc="4974782E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51D47C1"/>
    <w:multiLevelType w:val="hybridMultilevel"/>
    <w:tmpl w:val="FC060588"/>
    <w:lvl w:ilvl="0" w:tplc="A6A23CE8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9E42B2F"/>
    <w:multiLevelType w:val="multilevel"/>
    <w:tmpl w:val="E5EC47F6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3FD16F7A"/>
    <w:multiLevelType w:val="hybridMultilevel"/>
    <w:tmpl w:val="E95AE846"/>
    <w:lvl w:ilvl="0" w:tplc="D7D483BA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073703"/>
    <w:multiLevelType w:val="multilevel"/>
    <w:tmpl w:val="98045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>
    <w:nsid w:val="465D33B2"/>
    <w:multiLevelType w:val="hybridMultilevel"/>
    <w:tmpl w:val="01068922"/>
    <w:lvl w:ilvl="0" w:tplc="2B84B4BE">
      <w:start w:val="3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8B5260"/>
    <w:multiLevelType w:val="hybridMultilevel"/>
    <w:tmpl w:val="BAFAC2B4"/>
    <w:lvl w:ilvl="0" w:tplc="3B00DD84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CA52754"/>
    <w:multiLevelType w:val="hybridMultilevel"/>
    <w:tmpl w:val="6B261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A44A86"/>
    <w:multiLevelType w:val="hybridMultilevel"/>
    <w:tmpl w:val="DC0EABD4"/>
    <w:lvl w:ilvl="0" w:tplc="C1EC1AF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4E3E5F52"/>
    <w:multiLevelType w:val="hybridMultilevel"/>
    <w:tmpl w:val="84005D7C"/>
    <w:lvl w:ilvl="0" w:tplc="412ED72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FEEE9EC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2427ED6"/>
    <w:multiLevelType w:val="hybridMultilevel"/>
    <w:tmpl w:val="4F34E9EE"/>
    <w:lvl w:ilvl="0" w:tplc="32486C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37279AE"/>
    <w:multiLevelType w:val="hybridMultilevel"/>
    <w:tmpl w:val="1B329FD8"/>
    <w:lvl w:ilvl="0" w:tplc="3EE8A78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C47775"/>
    <w:multiLevelType w:val="hybridMultilevel"/>
    <w:tmpl w:val="E51E2C16"/>
    <w:lvl w:ilvl="0" w:tplc="C6702DD4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43B61458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 w:tplc="D6F294DE">
      <w:start w:val="1"/>
      <w:numFmt w:val="decimal"/>
      <w:lvlText w:val="%3."/>
      <w:lvlJc w:val="left"/>
      <w:pPr>
        <w:tabs>
          <w:tab w:val="num" w:pos="2925"/>
        </w:tabs>
        <w:ind w:left="2925" w:hanging="94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5373BA"/>
    <w:multiLevelType w:val="multilevel"/>
    <w:tmpl w:val="44328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">
    <w:nsid w:val="567E63DF"/>
    <w:multiLevelType w:val="hybridMultilevel"/>
    <w:tmpl w:val="C046F77C"/>
    <w:lvl w:ilvl="0" w:tplc="137020F4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1A7246"/>
    <w:multiLevelType w:val="hybridMultilevel"/>
    <w:tmpl w:val="0016B4A6"/>
    <w:lvl w:ilvl="0" w:tplc="866A3214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5A82771E"/>
    <w:multiLevelType w:val="hybridMultilevel"/>
    <w:tmpl w:val="FBCED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6C1441"/>
    <w:multiLevelType w:val="hybridMultilevel"/>
    <w:tmpl w:val="A962BE08"/>
    <w:lvl w:ilvl="0" w:tplc="9E48A55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BC42E38"/>
    <w:multiLevelType w:val="hybridMultilevel"/>
    <w:tmpl w:val="9D380060"/>
    <w:lvl w:ilvl="0" w:tplc="EF88BDE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E051FC7"/>
    <w:multiLevelType w:val="hybridMultilevel"/>
    <w:tmpl w:val="C7F0BB18"/>
    <w:lvl w:ilvl="0" w:tplc="0A2C991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600270B2"/>
    <w:multiLevelType w:val="hybridMultilevel"/>
    <w:tmpl w:val="135E3DC4"/>
    <w:lvl w:ilvl="0" w:tplc="2690E5D8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30ECB2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A82C">
      <w:start w:val="2"/>
      <w:numFmt w:val="decimal"/>
      <w:lvlText w:val="%3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3">
    <w:nsid w:val="61153114"/>
    <w:multiLevelType w:val="hybridMultilevel"/>
    <w:tmpl w:val="2B4A39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620240C0"/>
    <w:multiLevelType w:val="hybridMultilevel"/>
    <w:tmpl w:val="AC5A638C"/>
    <w:lvl w:ilvl="0" w:tplc="680AA36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5">
    <w:nsid w:val="6A493AD2"/>
    <w:multiLevelType w:val="multilevel"/>
    <w:tmpl w:val="0E2606C2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abstractNum w:abstractNumId="36">
    <w:nsid w:val="6EFE60B5"/>
    <w:multiLevelType w:val="hybridMultilevel"/>
    <w:tmpl w:val="8DD24798"/>
    <w:lvl w:ilvl="0" w:tplc="9860021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0A82101"/>
    <w:multiLevelType w:val="hybridMultilevel"/>
    <w:tmpl w:val="65CEE7FE"/>
    <w:lvl w:ilvl="0" w:tplc="4828B994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255726"/>
    <w:multiLevelType w:val="hybridMultilevel"/>
    <w:tmpl w:val="092406FC"/>
    <w:lvl w:ilvl="0" w:tplc="637CFB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713146F5"/>
    <w:multiLevelType w:val="hybridMultilevel"/>
    <w:tmpl w:val="57E8CE48"/>
    <w:lvl w:ilvl="0" w:tplc="252A01F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A6054E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1B86353"/>
    <w:multiLevelType w:val="hybridMultilevel"/>
    <w:tmpl w:val="87E01194"/>
    <w:lvl w:ilvl="0" w:tplc="FD5677AA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4EE5FC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F10C36"/>
    <w:multiLevelType w:val="hybridMultilevel"/>
    <w:tmpl w:val="64662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7704E41"/>
    <w:multiLevelType w:val="hybridMultilevel"/>
    <w:tmpl w:val="3448286A"/>
    <w:lvl w:ilvl="0" w:tplc="CE565E6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7D158C8"/>
    <w:multiLevelType w:val="multilevel"/>
    <w:tmpl w:val="9CA4EC26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3E13DE"/>
    <w:multiLevelType w:val="hybridMultilevel"/>
    <w:tmpl w:val="49C8DE2C"/>
    <w:lvl w:ilvl="0" w:tplc="A49A3DAE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ABE23AA"/>
    <w:multiLevelType w:val="hybridMultilevel"/>
    <w:tmpl w:val="9E92F232"/>
    <w:lvl w:ilvl="0" w:tplc="CC0C9A94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8078EE">
      <w:start w:val="1"/>
      <w:numFmt w:val="decimal"/>
      <w:lvlText w:val="%2)"/>
      <w:lvlJc w:val="left"/>
      <w:pPr>
        <w:tabs>
          <w:tab w:val="num" w:pos="1134"/>
        </w:tabs>
        <w:ind w:firstLine="709"/>
      </w:pPr>
      <w:rPr>
        <w:rFonts w:cs="Times New Roman" w:hint="default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AD87B1B"/>
    <w:multiLevelType w:val="multilevel"/>
    <w:tmpl w:val="7D14D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7">
    <w:nsid w:val="7BF005ED"/>
    <w:multiLevelType w:val="hybridMultilevel"/>
    <w:tmpl w:val="23FE2E74"/>
    <w:lvl w:ilvl="0" w:tplc="3CEA6764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"/>
  </w:num>
  <w:num w:numId="16">
    <w:abstractNumId w:val="42"/>
  </w:num>
  <w:num w:numId="17">
    <w:abstractNumId w:val="40"/>
  </w:num>
  <w:num w:numId="18">
    <w:abstractNumId w:val="3"/>
  </w:num>
  <w:num w:numId="19">
    <w:abstractNumId w:val="45"/>
  </w:num>
  <w:num w:numId="20">
    <w:abstractNumId w:val="32"/>
  </w:num>
  <w:num w:numId="21">
    <w:abstractNumId w:val="23"/>
  </w:num>
  <w:num w:numId="22">
    <w:abstractNumId w:val="36"/>
  </w:num>
  <w:num w:numId="23">
    <w:abstractNumId w:val="1"/>
  </w:num>
  <w:num w:numId="24">
    <w:abstractNumId w:val="34"/>
  </w:num>
  <w:num w:numId="25">
    <w:abstractNumId w:val="43"/>
  </w:num>
  <w:num w:numId="26">
    <w:abstractNumId w:val="5"/>
  </w:num>
  <w:num w:numId="27">
    <w:abstractNumId w:val="0"/>
  </w:num>
  <w:num w:numId="28">
    <w:abstractNumId w:val="8"/>
  </w:num>
  <w:num w:numId="29">
    <w:abstractNumId w:val="14"/>
  </w:num>
  <w:num w:numId="30">
    <w:abstractNumId w:val="12"/>
  </w:num>
  <w:num w:numId="31">
    <w:abstractNumId w:val="35"/>
  </w:num>
  <w:num w:numId="32">
    <w:abstractNumId w:val="9"/>
  </w:num>
  <w:num w:numId="33">
    <w:abstractNumId w:val="6"/>
  </w:num>
  <w:num w:numId="34">
    <w:abstractNumId w:val="24"/>
  </w:num>
  <w:num w:numId="35">
    <w:abstractNumId w:val="15"/>
  </w:num>
  <w:num w:numId="36">
    <w:abstractNumId w:val="46"/>
  </w:num>
  <w:num w:numId="37">
    <w:abstractNumId w:val="13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1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41"/>
  </w:num>
  <w:num w:numId="47">
    <w:abstractNumId w:val="33"/>
  </w:num>
  <w:num w:numId="48">
    <w:abstractNumId w:val="19"/>
  </w:num>
  <w:num w:numId="49">
    <w:abstractNumId w:val="17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66"/>
    <w:rsid w:val="00001BDB"/>
    <w:rsid w:val="00006E9E"/>
    <w:rsid w:val="00035052"/>
    <w:rsid w:val="00036059"/>
    <w:rsid w:val="00037FEF"/>
    <w:rsid w:val="00041F10"/>
    <w:rsid w:val="00045BBA"/>
    <w:rsid w:val="0006417A"/>
    <w:rsid w:val="00065F58"/>
    <w:rsid w:val="00070EF0"/>
    <w:rsid w:val="000754BE"/>
    <w:rsid w:val="00081FE6"/>
    <w:rsid w:val="00090AF0"/>
    <w:rsid w:val="00097D34"/>
    <w:rsid w:val="000A2A4E"/>
    <w:rsid w:val="000B230B"/>
    <w:rsid w:val="000B594C"/>
    <w:rsid w:val="000C042D"/>
    <w:rsid w:val="000C2E5B"/>
    <w:rsid w:val="000D1242"/>
    <w:rsid w:val="000D1EFE"/>
    <w:rsid w:val="000D2367"/>
    <w:rsid w:val="000E1D5C"/>
    <w:rsid w:val="000E3306"/>
    <w:rsid w:val="000E78EF"/>
    <w:rsid w:val="000E7ABC"/>
    <w:rsid w:val="000F3495"/>
    <w:rsid w:val="0011461C"/>
    <w:rsid w:val="00120840"/>
    <w:rsid w:val="00125F24"/>
    <w:rsid w:val="001524C0"/>
    <w:rsid w:val="00161F8C"/>
    <w:rsid w:val="00164598"/>
    <w:rsid w:val="001823B9"/>
    <w:rsid w:val="001965B7"/>
    <w:rsid w:val="00196E0E"/>
    <w:rsid w:val="00197631"/>
    <w:rsid w:val="001B6924"/>
    <w:rsid w:val="001C2728"/>
    <w:rsid w:val="001C6697"/>
    <w:rsid w:val="001D05E9"/>
    <w:rsid w:val="001D63F5"/>
    <w:rsid w:val="001D725F"/>
    <w:rsid w:val="001E32C1"/>
    <w:rsid w:val="001F6B68"/>
    <w:rsid w:val="002033D8"/>
    <w:rsid w:val="00220C2B"/>
    <w:rsid w:val="00222993"/>
    <w:rsid w:val="00230716"/>
    <w:rsid w:val="002344B1"/>
    <w:rsid w:val="0025438F"/>
    <w:rsid w:val="00274F3A"/>
    <w:rsid w:val="002779FD"/>
    <w:rsid w:val="00286716"/>
    <w:rsid w:val="00290DD1"/>
    <w:rsid w:val="00297F04"/>
    <w:rsid w:val="002A51E3"/>
    <w:rsid w:val="002A7CF5"/>
    <w:rsid w:val="002B3A03"/>
    <w:rsid w:val="002B4CDB"/>
    <w:rsid w:val="002C6693"/>
    <w:rsid w:val="002D37BD"/>
    <w:rsid w:val="002D4DCC"/>
    <w:rsid w:val="002F229A"/>
    <w:rsid w:val="003141A8"/>
    <w:rsid w:val="00315E73"/>
    <w:rsid w:val="0032414E"/>
    <w:rsid w:val="003277C9"/>
    <w:rsid w:val="00330FE7"/>
    <w:rsid w:val="003339DB"/>
    <w:rsid w:val="00342543"/>
    <w:rsid w:val="00343363"/>
    <w:rsid w:val="003433A7"/>
    <w:rsid w:val="003467DF"/>
    <w:rsid w:val="003470BB"/>
    <w:rsid w:val="00353671"/>
    <w:rsid w:val="0036187E"/>
    <w:rsid w:val="00377053"/>
    <w:rsid w:val="00386227"/>
    <w:rsid w:val="003909AF"/>
    <w:rsid w:val="00397972"/>
    <w:rsid w:val="003A1302"/>
    <w:rsid w:val="003A5A24"/>
    <w:rsid w:val="003A650F"/>
    <w:rsid w:val="003C01FD"/>
    <w:rsid w:val="003C15B5"/>
    <w:rsid w:val="003D0FA4"/>
    <w:rsid w:val="003E09C2"/>
    <w:rsid w:val="003E5E54"/>
    <w:rsid w:val="003E60FF"/>
    <w:rsid w:val="003E65C5"/>
    <w:rsid w:val="003F69AF"/>
    <w:rsid w:val="004051B4"/>
    <w:rsid w:val="00407A46"/>
    <w:rsid w:val="00412241"/>
    <w:rsid w:val="00425D92"/>
    <w:rsid w:val="00434E96"/>
    <w:rsid w:val="004367FA"/>
    <w:rsid w:val="00436F44"/>
    <w:rsid w:val="004422ED"/>
    <w:rsid w:val="00455FFD"/>
    <w:rsid w:val="004737E8"/>
    <w:rsid w:val="004765F7"/>
    <w:rsid w:val="00481239"/>
    <w:rsid w:val="004846FF"/>
    <w:rsid w:val="00484784"/>
    <w:rsid w:val="00491339"/>
    <w:rsid w:val="004928B5"/>
    <w:rsid w:val="004953A7"/>
    <w:rsid w:val="00497DEC"/>
    <w:rsid w:val="004A3B4E"/>
    <w:rsid w:val="004B3D7A"/>
    <w:rsid w:val="004C1FB1"/>
    <w:rsid w:val="004D06C5"/>
    <w:rsid w:val="005211AA"/>
    <w:rsid w:val="0052148F"/>
    <w:rsid w:val="00522F33"/>
    <w:rsid w:val="00535208"/>
    <w:rsid w:val="0054762A"/>
    <w:rsid w:val="005536E7"/>
    <w:rsid w:val="005568DD"/>
    <w:rsid w:val="00576F98"/>
    <w:rsid w:val="005A20B9"/>
    <w:rsid w:val="005B0017"/>
    <w:rsid w:val="005B2FC5"/>
    <w:rsid w:val="005C00E9"/>
    <w:rsid w:val="005E46E5"/>
    <w:rsid w:val="005E6BE8"/>
    <w:rsid w:val="005F5771"/>
    <w:rsid w:val="00603066"/>
    <w:rsid w:val="006045A4"/>
    <w:rsid w:val="00612FC6"/>
    <w:rsid w:val="00615E71"/>
    <w:rsid w:val="00617163"/>
    <w:rsid w:val="0062007B"/>
    <w:rsid w:val="006340E2"/>
    <w:rsid w:val="006466D6"/>
    <w:rsid w:val="006546C7"/>
    <w:rsid w:val="0066384C"/>
    <w:rsid w:val="006705E5"/>
    <w:rsid w:val="00670B29"/>
    <w:rsid w:val="006710C6"/>
    <w:rsid w:val="00680433"/>
    <w:rsid w:val="00682B2F"/>
    <w:rsid w:val="006A427B"/>
    <w:rsid w:val="006B0DC2"/>
    <w:rsid w:val="006B59B6"/>
    <w:rsid w:val="006B7DA0"/>
    <w:rsid w:val="006C1B90"/>
    <w:rsid w:val="006D6CBB"/>
    <w:rsid w:val="006E3862"/>
    <w:rsid w:val="006E3A9F"/>
    <w:rsid w:val="006E7762"/>
    <w:rsid w:val="006F5A87"/>
    <w:rsid w:val="006F75FF"/>
    <w:rsid w:val="006F7AF6"/>
    <w:rsid w:val="00700A00"/>
    <w:rsid w:val="00706906"/>
    <w:rsid w:val="00712FC3"/>
    <w:rsid w:val="00717282"/>
    <w:rsid w:val="00717C20"/>
    <w:rsid w:val="00720CF4"/>
    <w:rsid w:val="0072172C"/>
    <w:rsid w:val="00731729"/>
    <w:rsid w:val="00741852"/>
    <w:rsid w:val="00747C84"/>
    <w:rsid w:val="00753C8F"/>
    <w:rsid w:val="007542A3"/>
    <w:rsid w:val="00765238"/>
    <w:rsid w:val="00771E59"/>
    <w:rsid w:val="007749E7"/>
    <w:rsid w:val="0078096F"/>
    <w:rsid w:val="007A2C86"/>
    <w:rsid w:val="007C2B9B"/>
    <w:rsid w:val="007C6AD2"/>
    <w:rsid w:val="00800DA0"/>
    <w:rsid w:val="00801D36"/>
    <w:rsid w:val="00811D89"/>
    <w:rsid w:val="00815D24"/>
    <w:rsid w:val="00822515"/>
    <w:rsid w:val="008236B0"/>
    <w:rsid w:val="00825504"/>
    <w:rsid w:val="00827280"/>
    <w:rsid w:val="00845B3B"/>
    <w:rsid w:val="00855FB0"/>
    <w:rsid w:val="0087070D"/>
    <w:rsid w:val="00886DA3"/>
    <w:rsid w:val="00895A28"/>
    <w:rsid w:val="008A3D0F"/>
    <w:rsid w:val="008A5D47"/>
    <w:rsid w:val="008B1CEF"/>
    <w:rsid w:val="008C3C2B"/>
    <w:rsid w:val="008C4F3D"/>
    <w:rsid w:val="008D09FA"/>
    <w:rsid w:val="008D722E"/>
    <w:rsid w:val="008E1DAC"/>
    <w:rsid w:val="008F463B"/>
    <w:rsid w:val="009010E8"/>
    <w:rsid w:val="00901C38"/>
    <w:rsid w:val="009056DB"/>
    <w:rsid w:val="00914B4E"/>
    <w:rsid w:val="00937243"/>
    <w:rsid w:val="00941DA3"/>
    <w:rsid w:val="009557F9"/>
    <w:rsid w:val="00956D31"/>
    <w:rsid w:val="00956F0C"/>
    <w:rsid w:val="00970FF5"/>
    <w:rsid w:val="00975F03"/>
    <w:rsid w:val="00980376"/>
    <w:rsid w:val="00982551"/>
    <w:rsid w:val="00985706"/>
    <w:rsid w:val="009877D3"/>
    <w:rsid w:val="00991B24"/>
    <w:rsid w:val="009A6BE9"/>
    <w:rsid w:val="009B36D0"/>
    <w:rsid w:val="009C660F"/>
    <w:rsid w:val="009E1A41"/>
    <w:rsid w:val="009F13B0"/>
    <w:rsid w:val="009F46F1"/>
    <w:rsid w:val="00A10712"/>
    <w:rsid w:val="00A155AE"/>
    <w:rsid w:val="00A174AE"/>
    <w:rsid w:val="00A2312E"/>
    <w:rsid w:val="00A27C2F"/>
    <w:rsid w:val="00A36467"/>
    <w:rsid w:val="00A365B5"/>
    <w:rsid w:val="00A37E64"/>
    <w:rsid w:val="00A44A85"/>
    <w:rsid w:val="00A609A4"/>
    <w:rsid w:val="00A6171A"/>
    <w:rsid w:val="00A66597"/>
    <w:rsid w:val="00A7037F"/>
    <w:rsid w:val="00A83861"/>
    <w:rsid w:val="00A85F19"/>
    <w:rsid w:val="00A97E0C"/>
    <w:rsid w:val="00AA23F5"/>
    <w:rsid w:val="00AA4FAE"/>
    <w:rsid w:val="00AA64A1"/>
    <w:rsid w:val="00AB7DF2"/>
    <w:rsid w:val="00AD4567"/>
    <w:rsid w:val="00AF1978"/>
    <w:rsid w:val="00B011B0"/>
    <w:rsid w:val="00B11413"/>
    <w:rsid w:val="00B35063"/>
    <w:rsid w:val="00B6514C"/>
    <w:rsid w:val="00B763A1"/>
    <w:rsid w:val="00B8177D"/>
    <w:rsid w:val="00B930C6"/>
    <w:rsid w:val="00B969AC"/>
    <w:rsid w:val="00BA1084"/>
    <w:rsid w:val="00BA7017"/>
    <w:rsid w:val="00BB7A99"/>
    <w:rsid w:val="00BC0437"/>
    <w:rsid w:val="00BC0C15"/>
    <w:rsid w:val="00BC2DE6"/>
    <w:rsid w:val="00BC3007"/>
    <w:rsid w:val="00BC39EA"/>
    <w:rsid w:val="00BC4987"/>
    <w:rsid w:val="00BE02CB"/>
    <w:rsid w:val="00BE54DE"/>
    <w:rsid w:val="00BE54FB"/>
    <w:rsid w:val="00BF1AD4"/>
    <w:rsid w:val="00BF5AB1"/>
    <w:rsid w:val="00C04C8C"/>
    <w:rsid w:val="00C10ED2"/>
    <w:rsid w:val="00C1337B"/>
    <w:rsid w:val="00C15339"/>
    <w:rsid w:val="00C15FC1"/>
    <w:rsid w:val="00C17EC5"/>
    <w:rsid w:val="00C33906"/>
    <w:rsid w:val="00C35A38"/>
    <w:rsid w:val="00C50D21"/>
    <w:rsid w:val="00C5483D"/>
    <w:rsid w:val="00C56994"/>
    <w:rsid w:val="00C706C3"/>
    <w:rsid w:val="00C72790"/>
    <w:rsid w:val="00C7500A"/>
    <w:rsid w:val="00C75C3B"/>
    <w:rsid w:val="00C84237"/>
    <w:rsid w:val="00C85D3D"/>
    <w:rsid w:val="00C86CDA"/>
    <w:rsid w:val="00C911CF"/>
    <w:rsid w:val="00CA6758"/>
    <w:rsid w:val="00CC22B0"/>
    <w:rsid w:val="00CE0177"/>
    <w:rsid w:val="00CE307A"/>
    <w:rsid w:val="00CF13E0"/>
    <w:rsid w:val="00CF2A05"/>
    <w:rsid w:val="00CF345F"/>
    <w:rsid w:val="00D01160"/>
    <w:rsid w:val="00D03C92"/>
    <w:rsid w:val="00D07DC1"/>
    <w:rsid w:val="00D363AD"/>
    <w:rsid w:val="00D43750"/>
    <w:rsid w:val="00D574B2"/>
    <w:rsid w:val="00D83BA2"/>
    <w:rsid w:val="00D918A0"/>
    <w:rsid w:val="00D9267E"/>
    <w:rsid w:val="00D97E28"/>
    <w:rsid w:val="00DB0F8C"/>
    <w:rsid w:val="00DC73F8"/>
    <w:rsid w:val="00DD25CD"/>
    <w:rsid w:val="00DD4B9F"/>
    <w:rsid w:val="00DE46FB"/>
    <w:rsid w:val="00DF1CB5"/>
    <w:rsid w:val="00DF486E"/>
    <w:rsid w:val="00DF6D80"/>
    <w:rsid w:val="00E002D4"/>
    <w:rsid w:val="00E0484D"/>
    <w:rsid w:val="00E12533"/>
    <w:rsid w:val="00E239E3"/>
    <w:rsid w:val="00E248F1"/>
    <w:rsid w:val="00E4286C"/>
    <w:rsid w:val="00E45D60"/>
    <w:rsid w:val="00E64215"/>
    <w:rsid w:val="00E669C2"/>
    <w:rsid w:val="00E850C3"/>
    <w:rsid w:val="00EA4688"/>
    <w:rsid w:val="00EB25F7"/>
    <w:rsid w:val="00EB2FD1"/>
    <w:rsid w:val="00EB56E2"/>
    <w:rsid w:val="00ED7B86"/>
    <w:rsid w:val="00EE3304"/>
    <w:rsid w:val="00EE750E"/>
    <w:rsid w:val="00EF32E8"/>
    <w:rsid w:val="00EF46D6"/>
    <w:rsid w:val="00EF6D84"/>
    <w:rsid w:val="00F348E2"/>
    <w:rsid w:val="00F42797"/>
    <w:rsid w:val="00F45E7C"/>
    <w:rsid w:val="00F62F8A"/>
    <w:rsid w:val="00F63393"/>
    <w:rsid w:val="00F65DD1"/>
    <w:rsid w:val="00F85534"/>
    <w:rsid w:val="00F866C0"/>
    <w:rsid w:val="00F925F5"/>
    <w:rsid w:val="00F963EC"/>
    <w:rsid w:val="00FA0F84"/>
    <w:rsid w:val="00FB3F29"/>
    <w:rsid w:val="00FC045B"/>
    <w:rsid w:val="00FC1AC8"/>
    <w:rsid w:val="00FE137C"/>
    <w:rsid w:val="00FE3E29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C8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345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747C8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345F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747C84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CF345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747C84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F345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47C84"/>
    <w:pPr>
      <w:ind w:firstLine="6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F345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747C84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345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7749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F345F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749E7"/>
    <w:rPr>
      <w:rFonts w:cs="Times New Roman"/>
    </w:rPr>
  </w:style>
  <w:style w:type="paragraph" w:styleId="ac">
    <w:name w:val="footer"/>
    <w:basedOn w:val="a"/>
    <w:link w:val="ad"/>
    <w:uiPriority w:val="99"/>
    <w:rsid w:val="00774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F345F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F963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3B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E66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E669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AA23F5"/>
    <w:rPr>
      <w:color w:val="008000"/>
    </w:rPr>
  </w:style>
  <w:style w:type="character" w:styleId="af0">
    <w:name w:val="Hyperlink"/>
    <w:basedOn w:val="a0"/>
    <w:uiPriority w:val="99"/>
    <w:rsid w:val="00AA23F5"/>
    <w:rPr>
      <w:rFonts w:cs="Times New Roman"/>
      <w:color w:val="0000FF"/>
      <w:u w:val="single"/>
    </w:rPr>
  </w:style>
  <w:style w:type="paragraph" w:styleId="af1">
    <w:name w:val="Subtitle"/>
    <w:basedOn w:val="a"/>
    <w:next w:val="a"/>
    <w:link w:val="af2"/>
    <w:uiPriority w:val="99"/>
    <w:qFormat/>
    <w:rsid w:val="000E1D5C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99"/>
    <w:locked/>
    <w:rsid w:val="000E1D5C"/>
    <w:rPr>
      <w:rFonts w:ascii="Cambria" w:hAnsi="Cambria" w:cs="Times New Roman"/>
      <w:sz w:val="24"/>
    </w:rPr>
  </w:style>
  <w:style w:type="paragraph" w:styleId="af3">
    <w:name w:val="Balloon Text"/>
    <w:basedOn w:val="a"/>
    <w:link w:val="af4"/>
    <w:uiPriority w:val="99"/>
    <w:rsid w:val="000E1D5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0E1D5C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F925F5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7C8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345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747C8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345F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747C84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CF345F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747C84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F345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47C84"/>
    <w:pPr>
      <w:ind w:firstLine="68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F345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747C84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345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7749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CF345F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7749E7"/>
    <w:rPr>
      <w:rFonts w:cs="Times New Roman"/>
    </w:rPr>
  </w:style>
  <w:style w:type="paragraph" w:styleId="ac">
    <w:name w:val="footer"/>
    <w:basedOn w:val="a"/>
    <w:link w:val="ad"/>
    <w:uiPriority w:val="99"/>
    <w:rsid w:val="007749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CF345F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F963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83BA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E66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e">
    <w:name w:val="Table Grid"/>
    <w:basedOn w:val="a1"/>
    <w:uiPriority w:val="99"/>
    <w:rsid w:val="00E669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AA23F5"/>
    <w:rPr>
      <w:color w:val="008000"/>
    </w:rPr>
  </w:style>
  <w:style w:type="character" w:styleId="af0">
    <w:name w:val="Hyperlink"/>
    <w:basedOn w:val="a0"/>
    <w:uiPriority w:val="99"/>
    <w:rsid w:val="00AA23F5"/>
    <w:rPr>
      <w:rFonts w:cs="Times New Roman"/>
      <w:color w:val="0000FF"/>
      <w:u w:val="single"/>
    </w:rPr>
  </w:style>
  <w:style w:type="paragraph" w:styleId="af1">
    <w:name w:val="Subtitle"/>
    <w:basedOn w:val="a"/>
    <w:next w:val="a"/>
    <w:link w:val="af2"/>
    <w:uiPriority w:val="99"/>
    <w:qFormat/>
    <w:rsid w:val="000E1D5C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uiPriority w:val="99"/>
    <w:locked/>
    <w:rsid w:val="000E1D5C"/>
    <w:rPr>
      <w:rFonts w:ascii="Cambria" w:hAnsi="Cambria" w:cs="Times New Roman"/>
      <w:sz w:val="24"/>
    </w:rPr>
  </w:style>
  <w:style w:type="paragraph" w:styleId="af3">
    <w:name w:val="Balloon Text"/>
    <w:basedOn w:val="a"/>
    <w:link w:val="af4"/>
    <w:uiPriority w:val="99"/>
    <w:rsid w:val="000E1D5C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0E1D5C"/>
    <w:rPr>
      <w:rFonts w:ascii="Tahoma" w:hAnsi="Tahoma" w:cs="Times New Roman"/>
      <w:sz w:val="16"/>
    </w:rPr>
  </w:style>
  <w:style w:type="paragraph" w:customStyle="1" w:styleId="ConsNormal">
    <w:name w:val="ConsNormal"/>
    <w:uiPriority w:val="99"/>
    <w:rsid w:val="00F925F5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394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39475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7421</Words>
  <Characters>42303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</dc:creator>
  <cp:lastModifiedBy>KaraychentsevVV</cp:lastModifiedBy>
  <cp:revision>5</cp:revision>
  <cp:lastPrinted>2012-01-24T12:14:00Z</cp:lastPrinted>
  <dcterms:created xsi:type="dcterms:W3CDTF">2012-02-06T08:41:00Z</dcterms:created>
  <dcterms:modified xsi:type="dcterms:W3CDTF">2012-02-06T08:58:00Z</dcterms:modified>
</cp:coreProperties>
</file>