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22" w:rsidRDefault="00B63022" w:rsidP="00B6302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Информация по исполнению </w:t>
      </w:r>
    </w:p>
    <w:p w:rsidR="00B63022" w:rsidRDefault="00B63022" w:rsidP="00B63022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протокольного решения от 22.05.2014</w:t>
      </w:r>
    </w:p>
    <w:p w:rsidR="00B63022" w:rsidRDefault="00B63022" w:rsidP="00B63022">
      <w:pPr>
        <w:jc w:val="center"/>
        <w:rPr>
          <w:sz w:val="28"/>
          <w:szCs w:val="28"/>
        </w:rPr>
      </w:pPr>
    </w:p>
    <w:p w:rsidR="00B63022" w:rsidRPr="00B63022" w:rsidRDefault="00B63022" w:rsidP="00B63022">
      <w:pPr>
        <w:jc w:val="center"/>
        <w:rPr>
          <w:sz w:val="28"/>
          <w:szCs w:val="28"/>
        </w:rPr>
      </w:pPr>
      <w:r w:rsidRPr="00B63022">
        <w:rPr>
          <w:sz w:val="28"/>
          <w:szCs w:val="28"/>
        </w:rPr>
        <w:t xml:space="preserve">О принимаемых мерах по оптимизации административных процедур  </w:t>
      </w:r>
    </w:p>
    <w:p w:rsidR="00B63022" w:rsidRPr="00B63022" w:rsidRDefault="00B63022" w:rsidP="00B63022">
      <w:pPr>
        <w:jc w:val="center"/>
        <w:rPr>
          <w:sz w:val="28"/>
          <w:szCs w:val="28"/>
        </w:rPr>
      </w:pPr>
      <w:r w:rsidRPr="00B63022">
        <w:rPr>
          <w:sz w:val="28"/>
          <w:szCs w:val="28"/>
        </w:rPr>
        <w:t>при выдаче разрешений на строительство физическим и юридическим лицам,</w:t>
      </w:r>
    </w:p>
    <w:p w:rsidR="00B63022" w:rsidRPr="00B63022" w:rsidRDefault="00B63022" w:rsidP="00B63022">
      <w:pPr>
        <w:jc w:val="center"/>
        <w:rPr>
          <w:sz w:val="28"/>
          <w:szCs w:val="28"/>
        </w:rPr>
      </w:pPr>
      <w:r w:rsidRPr="00B63022">
        <w:rPr>
          <w:sz w:val="28"/>
          <w:szCs w:val="28"/>
        </w:rPr>
        <w:t xml:space="preserve"> в том числе предпринимателям в </w:t>
      </w:r>
      <w:proofErr w:type="spellStart"/>
      <w:r w:rsidRPr="00B63022">
        <w:rPr>
          <w:sz w:val="28"/>
          <w:szCs w:val="28"/>
        </w:rPr>
        <w:t>г</w:t>
      </w:r>
      <w:proofErr w:type="gramStart"/>
      <w:r w:rsidRPr="00B63022">
        <w:rPr>
          <w:sz w:val="28"/>
          <w:szCs w:val="28"/>
        </w:rPr>
        <w:t>.п</w:t>
      </w:r>
      <w:proofErr w:type="spellEnd"/>
      <w:proofErr w:type="gramEnd"/>
      <w:r w:rsidRPr="00B63022">
        <w:rPr>
          <w:sz w:val="28"/>
          <w:szCs w:val="28"/>
        </w:rPr>
        <w:t xml:space="preserve"> </w:t>
      </w:r>
      <w:proofErr w:type="spellStart"/>
      <w:r w:rsidRPr="00B63022">
        <w:rPr>
          <w:sz w:val="28"/>
          <w:szCs w:val="28"/>
        </w:rPr>
        <w:t>Талинка</w:t>
      </w:r>
      <w:proofErr w:type="spellEnd"/>
    </w:p>
    <w:p w:rsidR="00B63022" w:rsidRPr="00B63022" w:rsidRDefault="00B63022" w:rsidP="00B63022">
      <w:pPr>
        <w:jc w:val="both"/>
        <w:rPr>
          <w:sz w:val="28"/>
          <w:szCs w:val="28"/>
        </w:rPr>
      </w:pPr>
    </w:p>
    <w:p w:rsidR="00B63022" w:rsidRPr="00B63022" w:rsidRDefault="00B63022" w:rsidP="00B63022">
      <w:pPr>
        <w:ind w:firstLine="708"/>
        <w:jc w:val="both"/>
        <w:rPr>
          <w:sz w:val="28"/>
          <w:szCs w:val="28"/>
        </w:rPr>
      </w:pPr>
      <w:r w:rsidRPr="00B63022">
        <w:rPr>
          <w:sz w:val="28"/>
          <w:szCs w:val="28"/>
        </w:rPr>
        <w:t xml:space="preserve">Уполномоченным органом на выдачу разрешения на строительство является отдел по строительству и капитальному ремонту администрации </w:t>
      </w:r>
      <w:proofErr w:type="spellStart"/>
      <w:r w:rsidRPr="00B63022">
        <w:rPr>
          <w:sz w:val="28"/>
          <w:szCs w:val="28"/>
        </w:rPr>
        <w:t>г.п</w:t>
      </w:r>
      <w:proofErr w:type="spellEnd"/>
      <w:r w:rsidRPr="00B63022">
        <w:rPr>
          <w:sz w:val="28"/>
          <w:szCs w:val="28"/>
        </w:rPr>
        <w:t xml:space="preserve">. </w:t>
      </w:r>
      <w:proofErr w:type="spellStart"/>
      <w:r w:rsidRPr="00B63022">
        <w:rPr>
          <w:sz w:val="28"/>
          <w:szCs w:val="28"/>
        </w:rPr>
        <w:t>Талинка</w:t>
      </w:r>
      <w:proofErr w:type="spellEnd"/>
      <w:r w:rsidRPr="00B63022">
        <w:rPr>
          <w:sz w:val="28"/>
          <w:szCs w:val="28"/>
        </w:rPr>
        <w:t xml:space="preserve">, </w:t>
      </w:r>
      <w:proofErr w:type="gramStart"/>
      <w:r w:rsidRPr="00B63022">
        <w:rPr>
          <w:sz w:val="28"/>
          <w:szCs w:val="28"/>
        </w:rPr>
        <w:t>согласно   постановления</w:t>
      </w:r>
      <w:proofErr w:type="gramEnd"/>
      <w:r w:rsidRPr="00B63022">
        <w:rPr>
          <w:sz w:val="28"/>
          <w:szCs w:val="28"/>
        </w:rPr>
        <w:t xml:space="preserve"> администрация </w:t>
      </w:r>
      <w:proofErr w:type="spellStart"/>
      <w:r w:rsidRPr="00B63022">
        <w:rPr>
          <w:sz w:val="28"/>
          <w:szCs w:val="28"/>
        </w:rPr>
        <w:t>г.п</w:t>
      </w:r>
      <w:proofErr w:type="spellEnd"/>
      <w:r w:rsidRPr="00B63022">
        <w:rPr>
          <w:sz w:val="28"/>
          <w:szCs w:val="28"/>
        </w:rPr>
        <w:t xml:space="preserve">. </w:t>
      </w:r>
      <w:proofErr w:type="spellStart"/>
      <w:r w:rsidRPr="00B63022">
        <w:rPr>
          <w:sz w:val="28"/>
          <w:szCs w:val="28"/>
        </w:rPr>
        <w:t>Талинка</w:t>
      </w:r>
      <w:proofErr w:type="spellEnd"/>
      <w:r w:rsidRPr="00B63022">
        <w:rPr>
          <w:sz w:val="28"/>
          <w:szCs w:val="28"/>
        </w:rPr>
        <w:t xml:space="preserve"> № 56 от 03.04. 2012г.  «Об  утверждении административного регламента предоставления муниципальной услуги «Подготовка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эксплуатацию».</w:t>
      </w:r>
    </w:p>
    <w:p w:rsidR="00B63022" w:rsidRPr="00B63022" w:rsidRDefault="00B63022" w:rsidP="00B63022">
      <w:pPr>
        <w:pStyle w:val="a4"/>
        <w:tabs>
          <w:tab w:val="clear" w:pos="4677"/>
          <w:tab w:val="clear" w:pos="9355"/>
          <w:tab w:val="center" w:pos="540"/>
          <w:tab w:val="right" w:pos="9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63022">
        <w:rPr>
          <w:rFonts w:ascii="Times New Roman" w:hAnsi="Times New Roman" w:cs="Times New Roman"/>
          <w:sz w:val="28"/>
          <w:szCs w:val="28"/>
        </w:rPr>
        <w:tab/>
      </w:r>
      <w:r w:rsidRPr="00B63022">
        <w:rPr>
          <w:rFonts w:ascii="Times New Roman" w:hAnsi="Times New Roman" w:cs="Times New Roman"/>
          <w:sz w:val="28"/>
          <w:szCs w:val="28"/>
        </w:rPr>
        <w:tab/>
        <w:t xml:space="preserve">Сведения о действующих нормативно-правовых актах органов местного самоуправления поселения, регулирующих отношения в сфере выдачи разрешения на строительство размещены на официальном сайте городского поселения </w:t>
      </w:r>
      <w:proofErr w:type="spellStart"/>
      <w:r w:rsidRPr="00B63022">
        <w:rPr>
          <w:rFonts w:ascii="Times New Roman" w:hAnsi="Times New Roman" w:cs="Times New Roman"/>
          <w:sz w:val="28"/>
          <w:szCs w:val="28"/>
        </w:rPr>
        <w:t>Талинка</w:t>
      </w:r>
      <w:proofErr w:type="spellEnd"/>
      <w:r w:rsidRPr="00B63022">
        <w:rPr>
          <w:rFonts w:ascii="Times New Roman" w:hAnsi="Times New Roman" w:cs="Times New Roman"/>
          <w:sz w:val="28"/>
          <w:szCs w:val="28"/>
        </w:rPr>
        <w:t xml:space="preserve"> в сети «Интернет» в разделе «Муниципальные услуги» </w:t>
      </w:r>
      <w:hyperlink r:id="rId5" w:history="1">
        <w:r w:rsidRPr="00B63022">
          <w:rPr>
            <w:rStyle w:val="a5"/>
            <w:rFonts w:ascii="Times New Roman" w:hAnsi="Times New Roman" w:cs="Times New Roman"/>
            <w:sz w:val="28"/>
            <w:szCs w:val="28"/>
          </w:rPr>
          <w:t>http://www.admtalinka.ru/munys/index.php</w:t>
        </w:r>
      </w:hyperlink>
      <w:r w:rsidRPr="00B63022">
        <w:rPr>
          <w:rFonts w:ascii="Times New Roman" w:hAnsi="Times New Roman" w:cs="Times New Roman"/>
          <w:sz w:val="28"/>
          <w:szCs w:val="28"/>
        </w:rPr>
        <w:t xml:space="preserve">., случаев отказов заявителям в продлении разрешений на строительство, отзывов, приостановления действия разрешений на строительство </w:t>
      </w:r>
      <w:proofErr w:type="gramStart"/>
      <w:r w:rsidRPr="00B63022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B63022">
        <w:rPr>
          <w:rFonts w:ascii="Times New Roman" w:hAnsi="Times New Roman" w:cs="Times New Roman"/>
          <w:sz w:val="28"/>
          <w:szCs w:val="28"/>
        </w:rPr>
        <w:t xml:space="preserve">е зарегистрировано,  отменено 2 разрешения на строительство на </w:t>
      </w:r>
      <w:proofErr w:type="gramStart"/>
      <w:r w:rsidRPr="00B63022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B63022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proofErr w:type="spellStart"/>
      <w:r w:rsidRPr="00B63022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B630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63022">
        <w:rPr>
          <w:rFonts w:ascii="Times New Roman" w:hAnsi="Times New Roman" w:cs="Times New Roman"/>
          <w:sz w:val="28"/>
          <w:szCs w:val="28"/>
        </w:rPr>
        <w:t>Талиннка</w:t>
      </w:r>
      <w:proofErr w:type="spellEnd"/>
      <w:r w:rsidRPr="00B63022">
        <w:rPr>
          <w:rFonts w:ascii="Times New Roman" w:hAnsi="Times New Roman" w:cs="Times New Roman"/>
          <w:sz w:val="28"/>
          <w:szCs w:val="28"/>
        </w:rPr>
        <w:t xml:space="preserve">  №170 и №171 от 24.09.2013г.,  зарегистрирован один случай отказа заявителю в выдаче разрешения на строительство  по причине отсутствия схемы планировочной организации земельного участка.</w:t>
      </w:r>
    </w:p>
    <w:p w:rsidR="00B63022" w:rsidRPr="00B63022" w:rsidRDefault="00B63022" w:rsidP="00B63022">
      <w:pPr>
        <w:pStyle w:val="a4"/>
        <w:tabs>
          <w:tab w:val="clear" w:pos="4677"/>
          <w:tab w:val="clear" w:pos="9355"/>
          <w:tab w:val="center" w:pos="540"/>
          <w:tab w:val="right" w:pos="9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63022">
        <w:rPr>
          <w:rFonts w:ascii="Times New Roman" w:hAnsi="Times New Roman" w:cs="Times New Roman"/>
          <w:sz w:val="28"/>
          <w:szCs w:val="28"/>
        </w:rPr>
        <w:t>Особое мнение:</w:t>
      </w:r>
    </w:p>
    <w:p w:rsidR="00B63022" w:rsidRPr="00B63022" w:rsidRDefault="00B63022" w:rsidP="00B63022">
      <w:pPr>
        <w:pStyle w:val="a4"/>
        <w:tabs>
          <w:tab w:val="clear" w:pos="4677"/>
          <w:tab w:val="clear" w:pos="9355"/>
          <w:tab w:val="center" w:pos="540"/>
          <w:tab w:val="right" w:pos="9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63022">
        <w:rPr>
          <w:rFonts w:ascii="Times New Roman" w:hAnsi="Times New Roman" w:cs="Times New Roman"/>
          <w:sz w:val="28"/>
          <w:szCs w:val="28"/>
        </w:rPr>
        <w:tab/>
        <w:t xml:space="preserve">      1.  Своевременное выполнение проектно-изыскательских  и строительно-монтажных работ в части инженерного обеспечения территорий, выработки регламентов застройки участков, подготовки территории к строительству, транспортной инфраструктуры </w:t>
      </w:r>
      <w:proofErr w:type="gramStart"/>
      <w:r w:rsidRPr="00B63022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B63022">
        <w:rPr>
          <w:rFonts w:ascii="Times New Roman" w:hAnsi="Times New Roman" w:cs="Times New Roman"/>
          <w:sz w:val="28"/>
          <w:szCs w:val="28"/>
        </w:rPr>
        <w:t>озволят исключить принятие индивидуальных решений  и работу с застройщиками в режиме «Прямого управления».</w:t>
      </w:r>
    </w:p>
    <w:p w:rsidR="00B63022" w:rsidRPr="00B63022" w:rsidRDefault="00B63022" w:rsidP="00B63022">
      <w:pPr>
        <w:pStyle w:val="a4"/>
        <w:tabs>
          <w:tab w:val="clear" w:pos="4677"/>
          <w:tab w:val="clear" w:pos="9355"/>
          <w:tab w:val="center" w:pos="540"/>
          <w:tab w:val="right" w:pos="9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63022">
        <w:rPr>
          <w:rFonts w:ascii="Times New Roman" w:hAnsi="Times New Roman" w:cs="Times New Roman"/>
          <w:sz w:val="28"/>
          <w:szCs w:val="28"/>
        </w:rPr>
        <w:tab/>
        <w:t xml:space="preserve">       2. Повышение квалификации специалистов отдела по строительству и капитальному ремонту, проведение семинаров по вопросам изменения градостроительного законодательства.</w:t>
      </w:r>
    </w:p>
    <w:p w:rsidR="00B63022" w:rsidRPr="00B63022" w:rsidRDefault="00B63022" w:rsidP="00B63022">
      <w:pPr>
        <w:pStyle w:val="a4"/>
        <w:tabs>
          <w:tab w:val="clear" w:pos="4677"/>
          <w:tab w:val="clear" w:pos="9355"/>
          <w:tab w:val="center" w:pos="540"/>
          <w:tab w:val="right" w:pos="9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63022">
        <w:rPr>
          <w:rFonts w:ascii="Times New Roman" w:hAnsi="Times New Roman" w:cs="Times New Roman"/>
          <w:sz w:val="28"/>
          <w:szCs w:val="28"/>
        </w:rPr>
        <w:tab/>
        <w:t xml:space="preserve">        3.Программное и техническое обеспечение, связанное с вопросами градостроительства и архитектуры.</w:t>
      </w:r>
    </w:p>
    <w:p w:rsidR="00B63022" w:rsidRPr="00B63022" w:rsidRDefault="00B63022" w:rsidP="00B63022">
      <w:pPr>
        <w:pStyle w:val="a4"/>
        <w:tabs>
          <w:tab w:val="clear" w:pos="4677"/>
          <w:tab w:val="clear" w:pos="9355"/>
          <w:tab w:val="center" w:pos="540"/>
          <w:tab w:val="right" w:pos="9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63022">
        <w:rPr>
          <w:rFonts w:ascii="Times New Roman" w:hAnsi="Times New Roman" w:cs="Times New Roman"/>
          <w:sz w:val="28"/>
          <w:szCs w:val="28"/>
        </w:rPr>
        <w:t xml:space="preserve">        4.  Рассмотрение вопроса о создании ИП либо  службы для оказания консалтинговых  услуг физическим и юридическим лицам (по утвержденным тарифам) для подготовки </w:t>
      </w:r>
      <w:proofErr w:type="spellStart"/>
      <w:r w:rsidRPr="00B63022">
        <w:rPr>
          <w:rFonts w:ascii="Times New Roman" w:hAnsi="Times New Roman" w:cs="Times New Roman"/>
          <w:sz w:val="28"/>
          <w:szCs w:val="28"/>
        </w:rPr>
        <w:t>предпроектной</w:t>
      </w:r>
      <w:proofErr w:type="spellEnd"/>
      <w:r w:rsidRPr="00B63022">
        <w:rPr>
          <w:rFonts w:ascii="Times New Roman" w:hAnsi="Times New Roman" w:cs="Times New Roman"/>
          <w:sz w:val="28"/>
          <w:szCs w:val="28"/>
        </w:rPr>
        <w:t xml:space="preserve"> документации.</w:t>
      </w:r>
    </w:p>
    <w:p w:rsidR="00B63022" w:rsidRPr="00B63022" w:rsidRDefault="00B63022" w:rsidP="00B63022">
      <w:pPr>
        <w:rPr>
          <w:sz w:val="28"/>
          <w:szCs w:val="28"/>
        </w:rPr>
      </w:pPr>
      <w:r w:rsidRPr="00B63022">
        <w:rPr>
          <w:sz w:val="28"/>
          <w:szCs w:val="28"/>
        </w:rPr>
        <w:t xml:space="preserve">        </w:t>
      </w:r>
    </w:p>
    <w:p w:rsidR="00B63022" w:rsidRPr="00B63022" w:rsidRDefault="00B63022" w:rsidP="00B63022">
      <w:pPr>
        <w:rPr>
          <w:sz w:val="28"/>
          <w:szCs w:val="28"/>
        </w:rPr>
      </w:pPr>
      <w:proofErr w:type="gramStart"/>
      <w:r w:rsidRPr="00B63022">
        <w:rPr>
          <w:sz w:val="28"/>
          <w:szCs w:val="28"/>
        </w:rPr>
        <w:t>Старший</w:t>
      </w:r>
      <w:proofErr w:type="gramEnd"/>
      <w:r w:rsidRPr="00B63022">
        <w:rPr>
          <w:sz w:val="28"/>
          <w:szCs w:val="28"/>
        </w:rPr>
        <w:t xml:space="preserve"> отдела по строительству</w:t>
      </w:r>
    </w:p>
    <w:p w:rsidR="00B63022" w:rsidRPr="00B63022" w:rsidRDefault="00B63022" w:rsidP="00B63022">
      <w:pPr>
        <w:rPr>
          <w:sz w:val="28"/>
          <w:szCs w:val="28"/>
        </w:rPr>
      </w:pPr>
      <w:r w:rsidRPr="00B63022">
        <w:rPr>
          <w:sz w:val="28"/>
          <w:szCs w:val="28"/>
        </w:rPr>
        <w:t xml:space="preserve"> и капитальному ремонту</w:t>
      </w:r>
      <w:r w:rsidRPr="00B63022">
        <w:rPr>
          <w:sz w:val="28"/>
          <w:szCs w:val="28"/>
        </w:rPr>
        <w:tab/>
      </w:r>
      <w:r w:rsidRPr="00B63022">
        <w:rPr>
          <w:sz w:val="28"/>
          <w:szCs w:val="28"/>
        </w:rPr>
        <w:tab/>
      </w:r>
      <w:r w:rsidRPr="00B63022">
        <w:rPr>
          <w:sz w:val="28"/>
          <w:szCs w:val="28"/>
        </w:rPr>
        <w:tab/>
      </w:r>
      <w:r w:rsidRPr="00B63022">
        <w:rPr>
          <w:sz w:val="28"/>
          <w:szCs w:val="28"/>
        </w:rPr>
        <w:tab/>
      </w:r>
      <w:r w:rsidRPr="00B63022">
        <w:rPr>
          <w:sz w:val="28"/>
          <w:szCs w:val="28"/>
        </w:rPr>
        <w:tab/>
      </w:r>
      <w:r w:rsidRPr="00B63022">
        <w:rPr>
          <w:sz w:val="28"/>
          <w:szCs w:val="28"/>
        </w:rPr>
        <w:tab/>
        <w:t xml:space="preserve">       Т.А.</w:t>
      </w:r>
      <w:r>
        <w:rPr>
          <w:sz w:val="28"/>
          <w:szCs w:val="28"/>
        </w:rPr>
        <w:t xml:space="preserve"> </w:t>
      </w:r>
      <w:r w:rsidRPr="00B63022">
        <w:rPr>
          <w:sz w:val="28"/>
          <w:szCs w:val="28"/>
        </w:rPr>
        <w:t>Лушникова</w:t>
      </w:r>
    </w:p>
    <w:p w:rsidR="002F4BAE" w:rsidRDefault="002F4BAE"/>
    <w:sectPr w:rsidR="002F4BAE" w:rsidSect="00EB2CB2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D9"/>
    <w:rsid w:val="002F4BAE"/>
    <w:rsid w:val="007F7CD9"/>
    <w:rsid w:val="00B6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locked/>
    <w:rsid w:val="00B63022"/>
    <w:rPr>
      <w:sz w:val="24"/>
      <w:szCs w:val="24"/>
      <w:lang w:eastAsia="ru-RU"/>
    </w:rPr>
  </w:style>
  <w:style w:type="paragraph" w:styleId="a4">
    <w:name w:val="header"/>
    <w:basedOn w:val="a"/>
    <w:link w:val="a3"/>
    <w:semiHidden/>
    <w:rsid w:val="00B6302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Верхний колонтитул Знак1"/>
    <w:basedOn w:val="a0"/>
    <w:uiPriority w:val="99"/>
    <w:semiHidden/>
    <w:rsid w:val="00B630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B630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locked/>
    <w:rsid w:val="00B63022"/>
    <w:rPr>
      <w:sz w:val="24"/>
      <w:szCs w:val="24"/>
      <w:lang w:eastAsia="ru-RU"/>
    </w:rPr>
  </w:style>
  <w:style w:type="paragraph" w:styleId="a4">
    <w:name w:val="header"/>
    <w:basedOn w:val="a"/>
    <w:link w:val="a3"/>
    <w:semiHidden/>
    <w:rsid w:val="00B6302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Верхний колонтитул Знак1"/>
    <w:basedOn w:val="a0"/>
    <w:uiPriority w:val="99"/>
    <w:semiHidden/>
    <w:rsid w:val="00B630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B630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talinka.ru/munys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vovkta</dc:creator>
  <cp:lastModifiedBy>vovkta</cp:lastModifiedBy>
  <cp:revision>2</cp:revision>
  <dcterms:created xsi:type="dcterms:W3CDTF">2014-11-12T07:27:00Z</dcterms:created>
  <dcterms:modified xsi:type="dcterms:W3CDTF">2014-11-12T07:27:00Z</dcterms:modified>
</cp:coreProperties>
</file>