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B" w:rsidRPr="00E76EAB" w:rsidRDefault="00E76EAB" w:rsidP="00E76EAB">
      <w:pPr>
        <w:pStyle w:val="a9"/>
        <w:outlineLvl w:val="0"/>
        <w:rPr>
          <w:sz w:val="20"/>
          <w:lang w:val="en-US"/>
        </w:rPr>
      </w:pPr>
      <w:r w:rsidRPr="00244840">
        <w:rPr>
          <w:caps/>
          <w:sz w:val="20"/>
        </w:rPr>
        <w:t xml:space="preserve">протокол  </w:t>
      </w:r>
      <w:r>
        <w:rPr>
          <w:sz w:val="20"/>
        </w:rPr>
        <w:t>№</w:t>
      </w:r>
      <w:r w:rsidRPr="007E1830">
        <w:rPr>
          <w:sz w:val="20"/>
        </w:rPr>
        <w:t xml:space="preserve"> </w:t>
      </w:r>
      <w:r>
        <w:rPr>
          <w:sz w:val="20"/>
          <w:lang w:val="en-US"/>
        </w:rPr>
        <w:t>966</w:t>
      </w:r>
    </w:p>
    <w:p w:rsidR="00E76EAB" w:rsidRPr="007E1830" w:rsidRDefault="00E76EAB" w:rsidP="00E76EAB">
      <w:pPr>
        <w:pStyle w:val="a9"/>
        <w:outlineLvl w:val="0"/>
        <w:rPr>
          <w:sz w:val="20"/>
        </w:rPr>
      </w:pPr>
      <w:r>
        <w:rPr>
          <w:sz w:val="20"/>
        </w:rPr>
        <w:t xml:space="preserve">ПРОВЕДЕНИЕ ОТБОРА </w:t>
      </w:r>
      <w:r w:rsidRPr="00D02A01">
        <w:rPr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</w:t>
      </w:r>
    </w:p>
    <w:p w:rsidR="00E76EAB" w:rsidRDefault="00E76EAB" w:rsidP="00E76EAB">
      <w:pPr>
        <w:pStyle w:val="a4"/>
        <w:ind w:left="0"/>
        <w:jc w:val="both"/>
        <w:rPr>
          <w:lang w:val="ru-RU"/>
        </w:rPr>
      </w:pPr>
    </w:p>
    <w:p w:rsidR="00E76EAB" w:rsidRPr="00F136AF" w:rsidRDefault="00E76EAB" w:rsidP="00E76EAB">
      <w:pPr>
        <w:pStyle w:val="a4"/>
        <w:ind w:left="0"/>
        <w:jc w:val="both"/>
        <w:rPr>
          <w:lang w:val="ru-RU"/>
        </w:rPr>
      </w:pPr>
      <w:proofErr w:type="spellStart"/>
      <w:r w:rsidRPr="00AD2AD2">
        <w:rPr>
          <w:lang w:val="ru-RU"/>
        </w:rPr>
        <w:t>п.г.т</w:t>
      </w:r>
      <w:proofErr w:type="spellEnd"/>
      <w:r w:rsidRPr="00AD2AD2">
        <w:rPr>
          <w:lang w:val="ru-RU"/>
        </w:rPr>
        <w:t xml:space="preserve">. Октябрьское </w:t>
      </w:r>
      <w:r w:rsidRPr="00AD2AD2">
        <w:rPr>
          <w:lang w:val="ru-RU"/>
        </w:rPr>
        <w:tab/>
      </w:r>
      <w:r w:rsidRPr="00F136AF">
        <w:rPr>
          <w:lang w:val="ru-RU"/>
        </w:rPr>
        <w:tab/>
      </w:r>
      <w:r w:rsidRPr="00F136AF">
        <w:rPr>
          <w:lang w:val="ru-RU"/>
        </w:rPr>
        <w:tab/>
      </w:r>
      <w:r w:rsidRPr="00F136AF">
        <w:rPr>
          <w:b/>
          <w:lang w:val="ru-RU"/>
        </w:rPr>
        <w:t xml:space="preserve">            </w:t>
      </w:r>
      <w:r w:rsidRPr="00F136AF">
        <w:rPr>
          <w:lang w:val="ru-RU"/>
        </w:rPr>
        <w:tab/>
        <w:t xml:space="preserve">                                                                           </w:t>
      </w:r>
      <w:r w:rsidRPr="00A52E53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Pr="00E76EAB">
        <w:rPr>
          <w:lang w:val="ru-RU"/>
        </w:rPr>
        <w:t xml:space="preserve">15 </w:t>
      </w:r>
      <w:r>
        <w:rPr>
          <w:lang w:val="ru-RU"/>
        </w:rPr>
        <w:t>сентября 2014</w:t>
      </w:r>
      <w:r w:rsidRPr="00F136AF">
        <w:rPr>
          <w:lang w:val="ru-RU"/>
        </w:rPr>
        <w:t xml:space="preserve"> года</w:t>
      </w:r>
    </w:p>
    <w:p w:rsidR="00E76EAB" w:rsidRDefault="00E76EAB" w:rsidP="00E76EAB">
      <w:pPr>
        <w:jc w:val="both"/>
        <w:rPr>
          <w:lang w:val="ru-RU"/>
        </w:rPr>
      </w:pPr>
    </w:p>
    <w:p w:rsidR="00E76EAB" w:rsidRPr="00D34B60" w:rsidRDefault="00E76EAB" w:rsidP="00E76EAB">
      <w:pPr>
        <w:ind w:hanging="54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Pr="009C376D">
        <w:rPr>
          <w:b/>
          <w:lang w:val="ru-RU"/>
        </w:rPr>
        <w:t xml:space="preserve">              </w:t>
      </w:r>
      <w:r w:rsidRPr="00D34B60">
        <w:rPr>
          <w:b/>
          <w:lang w:val="ru-RU"/>
        </w:rPr>
        <w:t xml:space="preserve">      </w:t>
      </w:r>
      <w:r w:rsidRPr="009C376D">
        <w:rPr>
          <w:b/>
          <w:lang w:val="ru-RU"/>
        </w:rPr>
        <w:t xml:space="preserve">   </w:t>
      </w:r>
      <w:r w:rsidRPr="00D100B3">
        <w:rPr>
          <w:b/>
          <w:lang w:val="ru-RU"/>
        </w:rPr>
        <w:t xml:space="preserve">1.   </w:t>
      </w:r>
      <w:r>
        <w:rPr>
          <w:b/>
          <w:lang w:val="ru-RU"/>
        </w:rPr>
        <w:t>Отбор проводит</w:t>
      </w:r>
      <w:r w:rsidRPr="003D5CDE">
        <w:rPr>
          <w:b/>
          <w:lang w:val="ru-RU"/>
        </w:rPr>
        <w:t>:</w:t>
      </w:r>
      <w:r w:rsidRPr="003D5CDE">
        <w:rPr>
          <w:lang w:val="ru-RU"/>
        </w:rPr>
        <w:t xml:space="preserve"> </w:t>
      </w:r>
      <w:r>
        <w:rPr>
          <w:b/>
          <w:i/>
          <w:lang w:val="ru-RU"/>
        </w:rPr>
        <w:t xml:space="preserve">Администрация Октябрьского района (отдел </w:t>
      </w:r>
      <w:r>
        <w:rPr>
          <w:b/>
          <w:i/>
          <w:lang w:val="ru-RU"/>
        </w:rPr>
        <w:t>контрактной системы</w:t>
      </w:r>
      <w:r>
        <w:rPr>
          <w:b/>
          <w:i/>
          <w:lang w:val="ru-RU"/>
        </w:rPr>
        <w:t xml:space="preserve"> и северного завоза)</w:t>
      </w:r>
    </w:p>
    <w:p w:rsidR="00E76EAB" w:rsidRDefault="00E76EAB" w:rsidP="00E76EAB">
      <w:pPr>
        <w:ind w:firstLine="720"/>
        <w:jc w:val="both"/>
        <w:rPr>
          <w:lang w:val="ru-RU"/>
        </w:rPr>
      </w:pPr>
      <w:r w:rsidRPr="00945002">
        <w:rPr>
          <w:b/>
          <w:u w:val="single"/>
          <w:lang w:val="ru-RU"/>
        </w:rPr>
        <w:t>Почтовый адрес и номер контактного телефона</w:t>
      </w:r>
      <w:r w:rsidRPr="00945002">
        <w:rPr>
          <w:b/>
          <w:lang w:val="ru-RU"/>
        </w:rPr>
        <w:t>:</w:t>
      </w:r>
      <w:r w:rsidRPr="00F136AF">
        <w:rPr>
          <w:lang w:val="ru-RU"/>
        </w:rPr>
        <w:t xml:space="preserve"> 628100, Тюменская область, Ханты-Мансийский автономный округ – Югра, </w:t>
      </w:r>
      <w:proofErr w:type="spellStart"/>
      <w:r w:rsidRPr="00F136AF">
        <w:rPr>
          <w:lang w:val="ru-RU"/>
        </w:rPr>
        <w:t>пгт</w:t>
      </w:r>
      <w:proofErr w:type="spellEnd"/>
      <w:r w:rsidRPr="00F136AF">
        <w:rPr>
          <w:lang w:val="ru-RU"/>
        </w:rPr>
        <w:t xml:space="preserve">. Октябрьское, ул. Калинина, д.39, каб.№113, адрес электронной почты: </w:t>
      </w:r>
      <w:hyperlink r:id="rId6" w:history="1">
        <w:r w:rsidRPr="00F136AF">
          <w:rPr>
            <w:rStyle w:val="a3"/>
          </w:rPr>
          <w:t>conkurs</w:t>
        </w:r>
        <w:r w:rsidRPr="00F136AF">
          <w:rPr>
            <w:rStyle w:val="a3"/>
            <w:lang w:val="ru-RU"/>
          </w:rPr>
          <w:t>@</w:t>
        </w:r>
        <w:r w:rsidRPr="00F136AF">
          <w:rPr>
            <w:rStyle w:val="a3"/>
          </w:rPr>
          <w:t>oktregion</w:t>
        </w:r>
        <w:r w:rsidRPr="00F136AF">
          <w:rPr>
            <w:rStyle w:val="a3"/>
            <w:lang w:val="ru-RU"/>
          </w:rPr>
          <w:t>.</w:t>
        </w:r>
        <w:r w:rsidRPr="00F136AF">
          <w:rPr>
            <w:rStyle w:val="a3"/>
          </w:rPr>
          <w:t>ru</w:t>
        </w:r>
      </w:hyperlink>
      <w:r w:rsidRPr="00F136AF">
        <w:rPr>
          <w:lang w:val="ru-RU"/>
        </w:rPr>
        <w:t xml:space="preserve">; официальный сайт: </w:t>
      </w:r>
      <w:hyperlink r:id="rId7" w:history="1">
        <w:r w:rsidRPr="00F136AF">
          <w:rPr>
            <w:rStyle w:val="a3"/>
          </w:rPr>
          <w:t>www</w:t>
        </w:r>
        <w:r w:rsidRPr="00F136AF">
          <w:rPr>
            <w:rStyle w:val="a3"/>
            <w:lang w:val="ru-RU"/>
          </w:rPr>
          <w:t>.</w:t>
        </w:r>
        <w:r w:rsidRPr="00F136AF">
          <w:rPr>
            <w:rStyle w:val="a3"/>
          </w:rPr>
          <w:t>oktregion</w:t>
        </w:r>
        <w:r w:rsidRPr="00F136AF">
          <w:rPr>
            <w:rStyle w:val="a3"/>
            <w:lang w:val="ru-RU"/>
          </w:rPr>
          <w:t>.</w:t>
        </w:r>
        <w:proofErr w:type="spellStart"/>
        <w:r w:rsidRPr="00F136AF">
          <w:rPr>
            <w:rStyle w:val="a3"/>
          </w:rPr>
          <w:t>ru</w:t>
        </w:r>
        <w:proofErr w:type="spellEnd"/>
      </w:hyperlink>
      <w:r w:rsidRPr="00F136AF">
        <w:rPr>
          <w:lang w:val="ru-RU"/>
        </w:rPr>
        <w:t>; контактный телефон: (34678)  2-80-50 (Стародубцева Елена Николаевна)</w:t>
      </w:r>
      <w:r>
        <w:rPr>
          <w:lang w:val="ru-RU"/>
        </w:rPr>
        <w:t>.</w:t>
      </w:r>
      <w:r w:rsidRPr="00D34B60">
        <w:rPr>
          <w:lang w:val="ru-RU"/>
        </w:rPr>
        <w:t xml:space="preserve"> </w:t>
      </w:r>
      <w:r w:rsidRPr="00203306">
        <w:rPr>
          <w:b/>
          <w:lang w:val="ru-RU"/>
        </w:rPr>
        <w:t xml:space="preserve">                       </w:t>
      </w:r>
      <w:r>
        <w:rPr>
          <w:lang w:val="ru-RU"/>
        </w:rPr>
        <w:t xml:space="preserve">               </w:t>
      </w:r>
    </w:p>
    <w:p w:rsidR="00E76EAB" w:rsidRDefault="00E76EAB" w:rsidP="00E76EAB">
      <w:pPr>
        <w:tabs>
          <w:tab w:val="left" w:pos="851"/>
        </w:tabs>
        <w:snapToGrid w:val="0"/>
        <w:jc w:val="both"/>
        <w:rPr>
          <w:b/>
          <w:i/>
          <w:lang w:val="ru-RU"/>
        </w:rPr>
      </w:pPr>
      <w:r>
        <w:rPr>
          <w:lang w:val="ru-RU"/>
        </w:rPr>
        <w:t xml:space="preserve">            </w:t>
      </w:r>
      <w:r w:rsidRPr="007E1830">
        <w:rPr>
          <w:b/>
          <w:lang w:val="ru-RU"/>
        </w:rPr>
        <w:t>2.</w:t>
      </w:r>
      <w:r>
        <w:rPr>
          <w:lang w:val="ru-RU"/>
        </w:rPr>
        <w:t xml:space="preserve"> П</w:t>
      </w:r>
      <w:r w:rsidRPr="002305B0">
        <w:rPr>
          <w:lang w:val="ru-RU"/>
        </w:rPr>
        <w:t xml:space="preserve">редмет </w:t>
      </w:r>
      <w:r>
        <w:rPr>
          <w:lang w:val="ru-RU"/>
        </w:rPr>
        <w:t>отбора</w:t>
      </w:r>
      <w:r w:rsidRPr="002305B0">
        <w:rPr>
          <w:lang w:val="ru-RU"/>
        </w:rPr>
        <w:t xml:space="preserve">: </w:t>
      </w:r>
      <w:r w:rsidRPr="00D02A01">
        <w:rPr>
          <w:b/>
          <w:i/>
          <w:lang w:val="ru-RU"/>
        </w:rPr>
        <w:t xml:space="preserve">оказание услуг по реализации </w:t>
      </w:r>
      <w:r w:rsidRPr="00D02A01">
        <w:rPr>
          <w:b/>
          <w:i/>
          <w:iCs/>
          <w:lang w:val="ru-RU"/>
        </w:rPr>
        <w:t>государственной финансовой поддержки досрочного завоза нефтепродуктов в районы и населенные пункты ХМАО-Югры с ограниченными сроками завоза грузов</w:t>
      </w:r>
      <w:r w:rsidRPr="00D02A01">
        <w:rPr>
          <w:b/>
          <w:i/>
          <w:lang w:val="ru-RU"/>
        </w:rPr>
        <w:t>.</w:t>
      </w:r>
    </w:p>
    <w:p w:rsidR="00E76EAB" w:rsidRPr="00B4468E" w:rsidRDefault="00E76EAB" w:rsidP="00E76EAB">
      <w:pPr>
        <w:tabs>
          <w:tab w:val="left" w:pos="851"/>
        </w:tabs>
        <w:snapToGrid w:val="0"/>
        <w:jc w:val="both"/>
        <w:rPr>
          <w:b/>
          <w:i/>
          <w:lang w:val="ru-RU"/>
        </w:rPr>
      </w:pPr>
      <w:r>
        <w:rPr>
          <w:b/>
          <w:lang w:val="ru-RU"/>
        </w:rPr>
        <w:t xml:space="preserve">           </w:t>
      </w:r>
      <w:r w:rsidRPr="00B4468E">
        <w:rPr>
          <w:b/>
          <w:lang w:val="ru-RU"/>
        </w:rPr>
        <w:t>3.</w:t>
      </w:r>
      <w:r w:rsidRPr="00B4468E">
        <w:rPr>
          <w:bCs/>
          <w:lang w:val="ru-RU"/>
        </w:rPr>
        <w:t xml:space="preserve"> Извещение о проведении </w:t>
      </w:r>
      <w:r>
        <w:rPr>
          <w:bCs/>
          <w:lang w:val="ru-RU"/>
        </w:rPr>
        <w:t>отбора</w:t>
      </w:r>
      <w:r w:rsidRPr="00B4468E">
        <w:rPr>
          <w:bCs/>
          <w:lang w:val="ru-RU"/>
        </w:rPr>
        <w:t xml:space="preserve"> </w:t>
      </w:r>
      <w:r>
        <w:rPr>
          <w:bCs/>
          <w:lang w:val="ru-RU"/>
        </w:rPr>
        <w:t xml:space="preserve">№ </w:t>
      </w:r>
      <w:r>
        <w:rPr>
          <w:bCs/>
          <w:lang w:val="ru-RU"/>
        </w:rPr>
        <w:t>223</w:t>
      </w:r>
      <w:r>
        <w:rPr>
          <w:bCs/>
          <w:lang w:val="ru-RU"/>
        </w:rPr>
        <w:t xml:space="preserve"> от </w:t>
      </w:r>
      <w:r>
        <w:rPr>
          <w:bCs/>
          <w:lang w:val="ru-RU"/>
        </w:rPr>
        <w:t>28</w:t>
      </w:r>
      <w:r>
        <w:rPr>
          <w:bCs/>
          <w:lang w:val="ru-RU"/>
        </w:rPr>
        <w:t>.</w:t>
      </w:r>
      <w:r>
        <w:rPr>
          <w:bCs/>
          <w:lang w:val="ru-RU"/>
        </w:rPr>
        <w:t>07</w:t>
      </w:r>
      <w:r>
        <w:rPr>
          <w:bCs/>
          <w:lang w:val="ru-RU"/>
        </w:rPr>
        <w:t>.201</w:t>
      </w:r>
      <w:r>
        <w:rPr>
          <w:bCs/>
          <w:lang w:val="ru-RU"/>
        </w:rPr>
        <w:t>4</w:t>
      </w:r>
      <w:r>
        <w:rPr>
          <w:bCs/>
          <w:lang w:val="ru-RU"/>
        </w:rPr>
        <w:t xml:space="preserve"> </w:t>
      </w:r>
      <w:r w:rsidRPr="00B4468E">
        <w:rPr>
          <w:bCs/>
          <w:lang w:val="ru-RU"/>
        </w:rPr>
        <w:t xml:space="preserve">было размещено на официальном </w:t>
      </w:r>
      <w:r>
        <w:rPr>
          <w:bCs/>
          <w:lang w:val="ru-RU"/>
        </w:rPr>
        <w:t>веб-</w:t>
      </w:r>
      <w:r w:rsidRPr="00B4468E">
        <w:rPr>
          <w:bCs/>
          <w:lang w:val="ru-RU"/>
        </w:rPr>
        <w:t xml:space="preserve">сайте </w:t>
      </w:r>
      <w:r>
        <w:rPr>
          <w:bCs/>
          <w:lang w:val="ru-RU"/>
        </w:rPr>
        <w:t>Октябрьского района</w:t>
      </w:r>
      <w:r w:rsidRPr="00B4468E">
        <w:rPr>
          <w:bCs/>
          <w:lang w:val="ru-RU"/>
        </w:rPr>
        <w:t xml:space="preserve">  </w:t>
      </w:r>
      <w:hyperlink r:id="rId8" w:history="1">
        <w:r w:rsidRPr="00A3400E">
          <w:rPr>
            <w:rStyle w:val="a3"/>
          </w:rPr>
          <w:t>www</w:t>
        </w:r>
        <w:r w:rsidRPr="00A3400E">
          <w:rPr>
            <w:rStyle w:val="a3"/>
            <w:lang w:val="ru-RU"/>
          </w:rPr>
          <w:t>.</w:t>
        </w:r>
        <w:proofErr w:type="spellStart"/>
        <w:r w:rsidRPr="00A3400E">
          <w:rPr>
            <w:rStyle w:val="a3"/>
          </w:rPr>
          <w:t>oktregion</w:t>
        </w:r>
        <w:proofErr w:type="spellEnd"/>
        <w:r w:rsidRPr="00A3400E">
          <w:rPr>
            <w:rStyle w:val="a3"/>
            <w:lang w:val="ru-RU"/>
          </w:rPr>
          <w:t>.</w:t>
        </w:r>
        <w:proofErr w:type="spellStart"/>
        <w:r w:rsidRPr="00A3400E">
          <w:rPr>
            <w:rStyle w:val="a3"/>
          </w:rPr>
          <w:t>ru</w:t>
        </w:r>
        <w:proofErr w:type="spellEnd"/>
      </w:hyperlink>
      <w:r w:rsidRPr="00B4468E">
        <w:rPr>
          <w:lang w:val="ru-RU"/>
        </w:rPr>
        <w:t xml:space="preserve">  </w:t>
      </w:r>
      <w:r w:rsidRPr="00B4468E">
        <w:rPr>
          <w:bCs/>
          <w:lang w:val="ru-RU"/>
        </w:rPr>
        <w:t>«</w:t>
      </w:r>
      <w:r>
        <w:rPr>
          <w:bCs/>
          <w:lang w:val="ru-RU"/>
        </w:rPr>
        <w:t>29</w:t>
      </w:r>
      <w:r w:rsidRPr="00B4468E">
        <w:rPr>
          <w:bCs/>
          <w:lang w:val="ru-RU"/>
        </w:rPr>
        <w:t xml:space="preserve">» </w:t>
      </w:r>
      <w:r>
        <w:rPr>
          <w:bCs/>
          <w:lang w:val="ru-RU"/>
        </w:rPr>
        <w:t>июля</w:t>
      </w:r>
      <w:r w:rsidRPr="00B4468E">
        <w:rPr>
          <w:bCs/>
          <w:lang w:val="ru-RU"/>
        </w:rPr>
        <w:t xml:space="preserve"> 201</w:t>
      </w:r>
      <w:r>
        <w:rPr>
          <w:bCs/>
          <w:lang w:val="ru-RU"/>
        </w:rPr>
        <w:t>4</w:t>
      </w:r>
      <w:r>
        <w:rPr>
          <w:bCs/>
          <w:lang w:val="ru-RU"/>
        </w:rPr>
        <w:t xml:space="preserve"> года и опубликовано в газете «Октябрьские вести» </w:t>
      </w:r>
      <w:r>
        <w:rPr>
          <w:bCs/>
          <w:lang w:val="ru-RU"/>
        </w:rPr>
        <w:t>31 июля</w:t>
      </w:r>
      <w:r>
        <w:rPr>
          <w:bCs/>
          <w:lang w:val="ru-RU"/>
        </w:rPr>
        <w:t xml:space="preserve"> 201</w:t>
      </w:r>
      <w:r>
        <w:rPr>
          <w:bCs/>
          <w:lang w:val="ru-RU"/>
        </w:rPr>
        <w:t>4</w:t>
      </w:r>
      <w:r>
        <w:rPr>
          <w:bCs/>
          <w:lang w:val="ru-RU"/>
        </w:rPr>
        <w:t xml:space="preserve"> года.</w:t>
      </w:r>
    </w:p>
    <w:p w:rsidR="00E76EAB" w:rsidRDefault="00E76EAB" w:rsidP="00E76EAB">
      <w:pPr>
        <w:spacing w:line="216" w:lineRule="auto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 </w:t>
      </w:r>
      <w:r w:rsidRPr="004E457F">
        <w:rPr>
          <w:b/>
          <w:bCs/>
          <w:i/>
          <w:iCs/>
          <w:lang w:val="ru-RU"/>
        </w:rPr>
        <w:t xml:space="preserve">          </w:t>
      </w:r>
      <w:r>
        <w:rPr>
          <w:b/>
          <w:lang w:val="ru-RU"/>
        </w:rPr>
        <w:t>4</w:t>
      </w:r>
      <w:r w:rsidRPr="00181B05">
        <w:rPr>
          <w:b/>
          <w:lang w:val="ru-RU"/>
        </w:rPr>
        <w:t>.</w:t>
      </w:r>
      <w:r w:rsidRPr="002727FE">
        <w:rPr>
          <w:lang w:val="ru-RU"/>
        </w:rPr>
        <w:t xml:space="preserve">  </w:t>
      </w:r>
      <w:r w:rsidRPr="00D02A01">
        <w:rPr>
          <w:szCs w:val="24"/>
          <w:lang w:val="ru-RU"/>
        </w:rPr>
        <w:t>Отбор проводи</w:t>
      </w:r>
      <w:r>
        <w:rPr>
          <w:szCs w:val="24"/>
          <w:lang w:val="ru-RU"/>
        </w:rPr>
        <w:t>л</w:t>
      </w:r>
      <w:r w:rsidRPr="00D02A01">
        <w:rPr>
          <w:szCs w:val="24"/>
          <w:lang w:val="ru-RU"/>
        </w:rPr>
        <w:t>ся Комиссией по определению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</w:t>
      </w:r>
      <w:r w:rsidRPr="002727FE">
        <w:rPr>
          <w:lang w:val="ru-RU"/>
        </w:rPr>
        <w:t>:</w:t>
      </w:r>
    </w:p>
    <w:p w:rsidR="00E76EAB" w:rsidRDefault="00E76EAB" w:rsidP="00E76EAB">
      <w:pPr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Заместитель председателя комиссии:</w:t>
      </w:r>
    </w:p>
    <w:p w:rsidR="00E76EAB" w:rsidRPr="001F199D" w:rsidRDefault="00E76EAB" w:rsidP="00E76EAB">
      <w:pPr>
        <w:jc w:val="both"/>
        <w:rPr>
          <w:b/>
          <w:bCs/>
          <w:iCs/>
          <w:lang w:val="ru-RU"/>
        </w:rPr>
      </w:pPr>
      <w:r>
        <w:rPr>
          <w:lang w:val="ru-RU"/>
        </w:rPr>
        <w:t xml:space="preserve">                     </w:t>
      </w:r>
      <w:proofErr w:type="spellStart"/>
      <w:r>
        <w:rPr>
          <w:lang w:val="ru-RU"/>
        </w:rPr>
        <w:t>Чеплаков</w:t>
      </w:r>
      <w:proofErr w:type="spellEnd"/>
      <w:r>
        <w:rPr>
          <w:lang w:val="ru-RU"/>
        </w:rPr>
        <w:t xml:space="preserve"> Вячеслав Федорович  </w:t>
      </w:r>
    </w:p>
    <w:p w:rsidR="00E76EAB" w:rsidRPr="00E00600" w:rsidRDefault="00E76EAB" w:rsidP="00E76EAB">
      <w:pPr>
        <w:pStyle w:val="a4"/>
        <w:ind w:left="0" w:hanging="283"/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     </w:t>
      </w:r>
      <w:r w:rsidRPr="00D6709A">
        <w:rPr>
          <w:i/>
          <w:u w:val="single"/>
          <w:lang w:val="ru-RU"/>
        </w:rPr>
        <w:t>Ч</w:t>
      </w:r>
      <w:r w:rsidRPr="00E00600">
        <w:rPr>
          <w:i/>
          <w:u w:val="single"/>
          <w:lang w:val="ru-RU"/>
        </w:rPr>
        <w:t>лены комиссии:</w:t>
      </w:r>
    </w:p>
    <w:p w:rsidR="00E76EAB" w:rsidRDefault="00E76EAB" w:rsidP="00E76EAB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Даниленко Лариса Юрьевна  </w:t>
      </w:r>
    </w:p>
    <w:p w:rsidR="00E76EAB" w:rsidRDefault="00E76EAB" w:rsidP="00E76EAB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Кашапов Павел </w:t>
      </w:r>
      <w:proofErr w:type="spellStart"/>
      <w:r>
        <w:rPr>
          <w:lang w:val="ru-RU"/>
        </w:rPr>
        <w:t>Кимович</w:t>
      </w:r>
      <w:proofErr w:type="spellEnd"/>
      <w:r>
        <w:rPr>
          <w:lang w:val="ru-RU"/>
        </w:rPr>
        <w:t xml:space="preserve"> </w:t>
      </w:r>
    </w:p>
    <w:p w:rsidR="00E76EAB" w:rsidRDefault="00E76EAB" w:rsidP="00E76EAB">
      <w:pPr>
        <w:ind w:right="43"/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Секретарь комиссии</w:t>
      </w:r>
    </w:p>
    <w:p w:rsidR="00E76EAB" w:rsidRDefault="00E76EAB" w:rsidP="00E76EAB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Стародубцева Елена Николаевна</w:t>
      </w:r>
    </w:p>
    <w:p w:rsidR="00E76EAB" w:rsidRPr="00B4468E" w:rsidRDefault="00E76EAB" w:rsidP="00E76EAB">
      <w:pPr>
        <w:pStyle w:val="a4"/>
        <w:ind w:left="0" w:firstLine="708"/>
        <w:jc w:val="both"/>
        <w:outlineLvl w:val="0"/>
        <w:rPr>
          <w:lang w:val="ru-RU"/>
        </w:rPr>
      </w:pPr>
      <w:r w:rsidRPr="00B4468E">
        <w:rPr>
          <w:b/>
          <w:lang w:val="ru-RU"/>
        </w:rPr>
        <w:t>5.</w:t>
      </w:r>
      <w:r>
        <w:rPr>
          <w:lang w:val="ru-RU"/>
        </w:rPr>
        <w:t xml:space="preserve"> Отбор</w:t>
      </w:r>
      <w:r w:rsidRPr="00B4468E">
        <w:rPr>
          <w:lang w:val="ru-RU"/>
        </w:rPr>
        <w:t xml:space="preserve"> </w:t>
      </w:r>
      <w:r>
        <w:rPr>
          <w:lang w:val="ru-RU"/>
        </w:rPr>
        <w:t>проводился</w:t>
      </w:r>
      <w:r w:rsidRPr="00B4468E">
        <w:rPr>
          <w:lang w:val="ru-RU"/>
        </w:rPr>
        <w:t xml:space="preserve"> «</w:t>
      </w:r>
      <w:r w:rsidR="003923F0">
        <w:rPr>
          <w:lang w:val="ru-RU"/>
        </w:rPr>
        <w:t>15</w:t>
      </w:r>
      <w:r w:rsidRPr="00B4468E">
        <w:rPr>
          <w:lang w:val="ru-RU"/>
        </w:rPr>
        <w:t xml:space="preserve">» </w:t>
      </w:r>
      <w:r w:rsidR="003923F0">
        <w:rPr>
          <w:lang w:val="ru-RU"/>
        </w:rPr>
        <w:t>сентября</w:t>
      </w:r>
      <w:r w:rsidRPr="00B4468E">
        <w:rPr>
          <w:lang w:val="ru-RU"/>
        </w:rPr>
        <w:t xml:space="preserve"> 201</w:t>
      </w:r>
      <w:r w:rsidR="003923F0">
        <w:rPr>
          <w:lang w:val="ru-RU"/>
        </w:rPr>
        <w:t>4</w:t>
      </w:r>
      <w:r w:rsidRPr="00B4468E">
        <w:rPr>
          <w:lang w:val="ru-RU"/>
        </w:rPr>
        <w:t xml:space="preserve"> года по адресу:  Малый зал Думы администрации, д.39, </w:t>
      </w:r>
      <w:proofErr w:type="spellStart"/>
      <w:r w:rsidRPr="00B4468E">
        <w:rPr>
          <w:lang w:val="ru-RU"/>
        </w:rPr>
        <w:t>ул</w:t>
      </w:r>
      <w:proofErr w:type="gramStart"/>
      <w:r w:rsidRPr="00B4468E">
        <w:rPr>
          <w:lang w:val="ru-RU"/>
        </w:rPr>
        <w:t>.К</w:t>
      </w:r>
      <w:proofErr w:type="gramEnd"/>
      <w:r w:rsidRPr="00B4468E">
        <w:rPr>
          <w:lang w:val="ru-RU"/>
        </w:rPr>
        <w:t>алинина</w:t>
      </w:r>
      <w:proofErr w:type="spellEnd"/>
      <w:r w:rsidRPr="00B4468E">
        <w:rPr>
          <w:lang w:val="ru-RU"/>
        </w:rPr>
        <w:t xml:space="preserve">, </w:t>
      </w:r>
      <w:proofErr w:type="spellStart"/>
      <w:r w:rsidRPr="00B4468E">
        <w:rPr>
          <w:lang w:val="ru-RU"/>
        </w:rPr>
        <w:t>пгт.Октябрьское</w:t>
      </w:r>
      <w:proofErr w:type="spellEnd"/>
      <w:r w:rsidRPr="00B4468E">
        <w:rPr>
          <w:lang w:val="ru-RU"/>
        </w:rPr>
        <w:t>, Ханты-Мансийский автономный округ-Югра, Тюменская область. Начало — 1</w:t>
      </w:r>
      <w:r>
        <w:rPr>
          <w:lang w:val="ru-RU"/>
        </w:rPr>
        <w:t>0</w:t>
      </w:r>
      <w:r w:rsidRPr="00B4468E">
        <w:rPr>
          <w:lang w:val="ru-RU"/>
        </w:rPr>
        <w:t xml:space="preserve"> часов 00 минут (время местное).</w:t>
      </w:r>
    </w:p>
    <w:p w:rsidR="00E76EAB" w:rsidRPr="00B4468E" w:rsidRDefault="00E76EAB" w:rsidP="00E76EAB">
      <w:pPr>
        <w:ind w:right="179"/>
        <w:jc w:val="both"/>
        <w:rPr>
          <w:lang w:val="ru-RU"/>
        </w:rPr>
      </w:pPr>
      <w:r w:rsidRPr="00B4468E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6</w:t>
      </w:r>
      <w:r w:rsidRPr="00B4468E">
        <w:rPr>
          <w:b/>
          <w:lang w:val="ru-RU"/>
        </w:rPr>
        <w:t xml:space="preserve">.  </w:t>
      </w:r>
      <w:r>
        <w:rPr>
          <w:lang w:val="ru-RU"/>
        </w:rPr>
        <w:t>Отбор</w:t>
      </w:r>
      <w:r w:rsidRPr="00B4468E">
        <w:rPr>
          <w:lang w:val="ru-RU"/>
        </w:rPr>
        <w:t xml:space="preserve"> сопровождался аудиозаписью. </w:t>
      </w:r>
    </w:p>
    <w:p w:rsidR="00E76EAB" w:rsidRPr="00B4468E" w:rsidRDefault="00E76EAB" w:rsidP="00E76EAB">
      <w:pPr>
        <w:ind w:right="179"/>
        <w:jc w:val="both"/>
        <w:rPr>
          <w:b/>
          <w:i/>
          <w:u w:val="single"/>
          <w:lang w:val="ru-RU"/>
        </w:rPr>
      </w:pPr>
      <w:r w:rsidRPr="00B4468E">
        <w:rPr>
          <w:b/>
          <w:lang w:val="ru-RU"/>
        </w:rPr>
        <w:t xml:space="preserve">              </w:t>
      </w:r>
      <w:r>
        <w:rPr>
          <w:b/>
          <w:lang w:val="ru-RU"/>
        </w:rPr>
        <w:t>7</w:t>
      </w:r>
      <w:r w:rsidRPr="00B4468E">
        <w:rPr>
          <w:b/>
          <w:lang w:val="ru-RU"/>
        </w:rPr>
        <w:t xml:space="preserve">. </w:t>
      </w:r>
      <w:r w:rsidRPr="00B4468E">
        <w:rPr>
          <w:lang w:val="ru-RU"/>
        </w:rPr>
        <w:t xml:space="preserve"> До окончания, указанного в извещении о проведении </w:t>
      </w:r>
      <w:r>
        <w:rPr>
          <w:lang w:val="ru-RU"/>
        </w:rPr>
        <w:t>отбора</w:t>
      </w:r>
      <w:r w:rsidRPr="00B4468E">
        <w:rPr>
          <w:lang w:val="ru-RU"/>
        </w:rPr>
        <w:t xml:space="preserve"> срока подачи заявок на участие в </w:t>
      </w:r>
      <w:r>
        <w:rPr>
          <w:lang w:val="ru-RU"/>
        </w:rPr>
        <w:t>отборе</w:t>
      </w:r>
      <w:r w:rsidRPr="00B4468E">
        <w:rPr>
          <w:lang w:val="ru-RU"/>
        </w:rPr>
        <w:t xml:space="preserve"> «</w:t>
      </w:r>
      <w:r w:rsidR="003923F0">
        <w:rPr>
          <w:lang w:val="ru-RU"/>
        </w:rPr>
        <w:t>05</w:t>
      </w:r>
      <w:r w:rsidRPr="00B4468E">
        <w:rPr>
          <w:lang w:val="ru-RU"/>
        </w:rPr>
        <w:t xml:space="preserve">» </w:t>
      </w:r>
      <w:r w:rsidR="003923F0">
        <w:rPr>
          <w:lang w:val="ru-RU"/>
        </w:rPr>
        <w:t>сентября</w:t>
      </w:r>
      <w:r w:rsidRPr="00B4468E">
        <w:rPr>
          <w:lang w:val="ru-RU"/>
        </w:rPr>
        <w:t xml:space="preserve"> 201</w:t>
      </w:r>
      <w:r w:rsidR="003923F0">
        <w:rPr>
          <w:lang w:val="ru-RU"/>
        </w:rPr>
        <w:t>4</w:t>
      </w:r>
      <w:r w:rsidRPr="00B4468E">
        <w:rPr>
          <w:lang w:val="ru-RU"/>
        </w:rPr>
        <w:t xml:space="preserve"> г. </w:t>
      </w:r>
      <w:r>
        <w:rPr>
          <w:lang w:val="ru-RU"/>
        </w:rPr>
        <w:t>17</w:t>
      </w:r>
      <w:r w:rsidRPr="00B4468E">
        <w:rPr>
          <w:lang w:val="ru-RU"/>
        </w:rPr>
        <w:t xml:space="preserve"> часов 00 минут (время местное) было представлено </w:t>
      </w:r>
      <w:r>
        <w:rPr>
          <w:lang w:val="ru-RU"/>
        </w:rPr>
        <w:t>2</w:t>
      </w:r>
      <w:r w:rsidRPr="00B4468E">
        <w:rPr>
          <w:lang w:val="ru-RU"/>
        </w:rPr>
        <w:t xml:space="preserve"> (</w:t>
      </w:r>
      <w:r>
        <w:rPr>
          <w:lang w:val="ru-RU"/>
        </w:rPr>
        <w:t>два</w:t>
      </w:r>
      <w:r w:rsidRPr="00B4468E">
        <w:rPr>
          <w:lang w:val="ru-RU"/>
        </w:rPr>
        <w:t>) запечатанных конверт</w:t>
      </w:r>
      <w:r>
        <w:rPr>
          <w:lang w:val="ru-RU"/>
        </w:rPr>
        <w:t>а:</w:t>
      </w:r>
      <w:r w:rsidRPr="00B4468E">
        <w:rPr>
          <w:lang w:val="ru-RU"/>
        </w:rPr>
        <w:t xml:space="preserve">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205"/>
        <w:gridCol w:w="4212"/>
        <w:gridCol w:w="2520"/>
      </w:tblGrid>
      <w:tr w:rsidR="00E76EAB" w:rsidRPr="00E76EAB" w:rsidTr="00994451">
        <w:tc>
          <w:tcPr>
            <w:tcW w:w="503" w:type="dxa"/>
          </w:tcPr>
          <w:p w:rsidR="00E76EAB" w:rsidRPr="005E185D" w:rsidRDefault="00E76EAB" w:rsidP="00994451">
            <w:pPr>
              <w:pStyle w:val="a4"/>
              <w:ind w:left="0"/>
              <w:jc w:val="both"/>
              <w:outlineLvl w:val="0"/>
              <w:rPr>
                <w:b/>
              </w:rPr>
            </w:pPr>
            <w:r w:rsidRPr="005E185D">
              <w:rPr>
                <w:b/>
              </w:rPr>
              <w:t>№ п\п</w:t>
            </w:r>
          </w:p>
        </w:tc>
        <w:tc>
          <w:tcPr>
            <w:tcW w:w="3205" w:type="dxa"/>
          </w:tcPr>
          <w:p w:rsidR="00E76EAB" w:rsidRPr="004A0414" w:rsidRDefault="00E76EAB" w:rsidP="00994451">
            <w:pPr>
              <w:pStyle w:val="a4"/>
              <w:ind w:left="0"/>
              <w:jc w:val="both"/>
              <w:outlineLvl w:val="0"/>
              <w:rPr>
                <w:b/>
                <w:lang w:val="ru-RU"/>
              </w:rPr>
            </w:pPr>
            <w:r w:rsidRPr="004A0414">
              <w:rPr>
                <w:b/>
                <w:lang w:val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4212" w:type="dxa"/>
          </w:tcPr>
          <w:p w:rsidR="00E76EAB" w:rsidRPr="005E185D" w:rsidRDefault="00E76EAB" w:rsidP="00994451">
            <w:pPr>
              <w:pStyle w:val="a4"/>
              <w:ind w:left="0"/>
              <w:jc w:val="both"/>
              <w:outlineLvl w:val="0"/>
              <w:rPr>
                <w:b/>
              </w:rPr>
            </w:pPr>
            <w:proofErr w:type="spellStart"/>
            <w:r w:rsidRPr="005E185D">
              <w:rPr>
                <w:b/>
              </w:rPr>
              <w:t>Юридический</w:t>
            </w:r>
            <w:proofErr w:type="spellEnd"/>
            <w:r w:rsidRPr="005E185D">
              <w:rPr>
                <w:b/>
              </w:rPr>
              <w:t xml:space="preserve"> (</w:t>
            </w:r>
            <w:proofErr w:type="spellStart"/>
            <w:r w:rsidRPr="005E185D">
              <w:rPr>
                <w:b/>
              </w:rPr>
              <w:t>почтовый</w:t>
            </w:r>
            <w:proofErr w:type="spellEnd"/>
            <w:r w:rsidRPr="005E185D">
              <w:rPr>
                <w:b/>
              </w:rPr>
              <w:t xml:space="preserve">) </w:t>
            </w:r>
            <w:proofErr w:type="spellStart"/>
            <w:r w:rsidRPr="005E185D">
              <w:rPr>
                <w:b/>
              </w:rPr>
              <w:t>адрес</w:t>
            </w:r>
            <w:proofErr w:type="spellEnd"/>
          </w:p>
        </w:tc>
        <w:tc>
          <w:tcPr>
            <w:tcW w:w="2520" w:type="dxa"/>
          </w:tcPr>
          <w:p w:rsidR="00E76EAB" w:rsidRPr="004A0414" w:rsidRDefault="00E76EAB" w:rsidP="00994451">
            <w:pPr>
              <w:pStyle w:val="a4"/>
              <w:ind w:left="0"/>
              <w:jc w:val="both"/>
              <w:outlineLvl w:val="0"/>
              <w:rPr>
                <w:b/>
                <w:lang w:val="ru-RU"/>
              </w:rPr>
            </w:pPr>
            <w:r w:rsidRPr="004A0414">
              <w:rPr>
                <w:b/>
                <w:lang w:val="ru-RU"/>
              </w:rPr>
              <w:t>Дата и время поступления заявки (время местное) Регистрационный номер</w:t>
            </w:r>
          </w:p>
        </w:tc>
      </w:tr>
      <w:tr w:rsidR="00E76EAB" w:rsidRPr="00E76EAB" w:rsidTr="00994451">
        <w:tc>
          <w:tcPr>
            <w:tcW w:w="503" w:type="dxa"/>
          </w:tcPr>
          <w:p w:rsidR="00E76EAB" w:rsidRPr="001C0BDF" w:rsidRDefault="00E76EAB" w:rsidP="00994451">
            <w:pPr>
              <w:pStyle w:val="a4"/>
              <w:ind w:left="0"/>
              <w:jc w:val="both"/>
              <w:outlineLvl w:val="0"/>
            </w:pPr>
            <w:r w:rsidRPr="001C0BDF">
              <w:t>1</w:t>
            </w:r>
          </w:p>
        </w:tc>
        <w:tc>
          <w:tcPr>
            <w:tcW w:w="3205" w:type="dxa"/>
          </w:tcPr>
          <w:p w:rsidR="00E76EAB" w:rsidRPr="004A0414" w:rsidRDefault="00E76EAB" w:rsidP="009944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Малоатлымское м</w:t>
            </w:r>
            <w:r w:rsidRPr="004A0414">
              <w:rPr>
                <w:lang w:val="ru-RU"/>
              </w:rPr>
              <w:t xml:space="preserve">униципальное </w:t>
            </w:r>
            <w:r>
              <w:rPr>
                <w:lang w:val="ru-RU"/>
              </w:rPr>
              <w:t>предприятие жилищно-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хозяйства сельское поселение Малый Атлым</w:t>
            </w:r>
          </w:p>
          <w:p w:rsidR="00E76EAB" w:rsidRPr="004A0414" w:rsidRDefault="00E76EAB" w:rsidP="00994451">
            <w:pPr>
              <w:jc w:val="both"/>
              <w:rPr>
                <w:lang w:val="ru-RU"/>
              </w:rPr>
            </w:pPr>
          </w:p>
          <w:p w:rsidR="00E76EAB" w:rsidRPr="00B33115" w:rsidRDefault="00E76EAB" w:rsidP="00994451">
            <w:pPr>
              <w:jc w:val="both"/>
              <w:rPr>
                <w:lang w:val="ru-RU"/>
              </w:rPr>
            </w:pPr>
          </w:p>
        </w:tc>
        <w:tc>
          <w:tcPr>
            <w:tcW w:w="4212" w:type="dxa"/>
          </w:tcPr>
          <w:p w:rsidR="00E76EAB" w:rsidRPr="00F21FA8" w:rsidRDefault="00E76EAB" w:rsidP="00994451">
            <w:pPr>
              <w:jc w:val="both"/>
              <w:rPr>
                <w:lang w:val="ru-RU"/>
              </w:rPr>
            </w:pPr>
            <w:r w:rsidRPr="004A0414">
              <w:rPr>
                <w:b/>
                <w:i/>
                <w:lang w:val="ru-RU"/>
              </w:rPr>
              <w:t xml:space="preserve">Юридический/почтовый адрес: </w:t>
            </w:r>
            <w:r>
              <w:rPr>
                <w:lang w:val="ru-RU"/>
              </w:rPr>
              <w:t>628112</w:t>
            </w:r>
            <w:r w:rsidRPr="004A0414">
              <w:rPr>
                <w:lang w:val="ru-RU"/>
              </w:rPr>
              <w:t xml:space="preserve">, Ханты-Мансийский автономный округ </w:t>
            </w:r>
            <w:proofErr w:type="gramStart"/>
            <w:r w:rsidRPr="004A0414">
              <w:rPr>
                <w:lang w:val="ru-RU"/>
              </w:rPr>
              <w:t>–Ю</w:t>
            </w:r>
            <w:proofErr w:type="gramEnd"/>
            <w:r w:rsidRPr="004A0414">
              <w:rPr>
                <w:lang w:val="ru-RU"/>
              </w:rPr>
              <w:t xml:space="preserve">гра, </w:t>
            </w:r>
            <w:r>
              <w:rPr>
                <w:lang w:val="ru-RU"/>
              </w:rPr>
              <w:t>Октябрьский район</w:t>
            </w:r>
            <w:r w:rsidRPr="004A041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п. Комсомольский, </w:t>
            </w:r>
            <w:r w:rsidRPr="004A0414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Октябрьская</w:t>
            </w:r>
            <w:r w:rsidRPr="004A0414">
              <w:rPr>
                <w:lang w:val="ru-RU"/>
              </w:rPr>
              <w:t>, д.4, контактный телефон: 8(</w:t>
            </w:r>
            <w:r>
              <w:rPr>
                <w:lang w:val="ru-RU"/>
              </w:rPr>
              <w:t>34678</w:t>
            </w:r>
            <w:r w:rsidRPr="004A0414">
              <w:rPr>
                <w:lang w:val="ru-RU"/>
              </w:rPr>
              <w:t xml:space="preserve">) </w:t>
            </w:r>
            <w:r>
              <w:rPr>
                <w:lang w:val="ru-RU"/>
              </w:rPr>
              <w:t>23-516</w:t>
            </w:r>
            <w:r w:rsidRPr="004A0414">
              <w:rPr>
                <w:lang w:val="ru-RU"/>
              </w:rPr>
              <w:t xml:space="preserve">, адрес электронной почты: </w:t>
            </w:r>
            <w:hyperlink r:id="rId9" w:history="1">
              <w:proofErr w:type="spellStart"/>
              <w:r>
                <w:rPr>
                  <w:rStyle w:val="a3"/>
                </w:rPr>
                <w:t>Matlim</w:t>
              </w:r>
              <w:proofErr w:type="spellEnd"/>
              <w:r w:rsidRPr="00F21FA8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</w:rPr>
                <w:t>rambler</w:t>
              </w:r>
            </w:hyperlink>
            <w:r>
              <w:rPr>
                <w:lang w:val="ru-RU"/>
              </w:rPr>
              <w:t>. Директор предприятия: Рязанов Николай Александрович</w:t>
            </w:r>
          </w:p>
        </w:tc>
        <w:tc>
          <w:tcPr>
            <w:tcW w:w="2520" w:type="dxa"/>
          </w:tcPr>
          <w:p w:rsidR="00E76EAB" w:rsidRPr="004A0414" w:rsidRDefault="003923F0" w:rsidP="003923F0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05 сентября</w:t>
            </w:r>
            <w:r w:rsidR="00E76EAB" w:rsidRPr="004A041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2014 </w:t>
            </w:r>
            <w:r w:rsidR="00E76EAB" w:rsidRPr="004A0414">
              <w:rPr>
                <w:lang w:val="ru-RU"/>
              </w:rPr>
              <w:t xml:space="preserve">года в </w:t>
            </w:r>
            <w:r>
              <w:rPr>
                <w:lang w:val="ru-RU"/>
              </w:rPr>
              <w:t>10</w:t>
            </w:r>
            <w:r w:rsidR="00E76EAB" w:rsidRPr="004A0414">
              <w:rPr>
                <w:lang w:val="ru-RU"/>
              </w:rPr>
              <w:t xml:space="preserve"> часов </w:t>
            </w:r>
            <w:r>
              <w:rPr>
                <w:lang w:val="ru-RU"/>
              </w:rPr>
              <w:t>48</w:t>
            </w:r>
            <w:r w:rsidR="00E76EAB" w:rsidRPr="004A0414">
              <w:rPr>
                <w:lang w:val="ru-RU"/>
              </w:rPr>
              <w:t xml:space="preserve"> минут № </w:t>
            </w:r>
            <w:r>
              <w:rPr>
                <w:lang w:val="ru-RU"/>
              </w:rPr>
              <w:t>108</w:t>
            </w:r>
          </w:p>
        </w:tc>
      </w:tr>
      <w:tr w:rsidR="00E76EAB" w:rsidRPr="00E76EAB" w:rsidTr="00994451">
        <w:trPr>
          <w:trHeight w:val="709"/>
        </w:trPr>
        <w:tc>
          <w:tcPr>
            <w:tcW w:w="503" w:type="dxa"/>
          </w:tcPr>
          <w:p w:rsidR="00E76EAB" w:rsidRPr="0046359B" w:rsidRDefault="00E76EAB" w:rsidP="00994451">
            <w:pPr>
              <w:pStyle w:val="a4"/>
              <w:ind w:left="0"/>
              <w:jc w:val="both"/>
              <w:outlineLvl w:val="0"/>
            </w:pPr>
            <w:r>
              <w:t>2</w:t>
            </w:r>
          </w:p>
        </w:tc>
        <w:tc>
          <w:tcPr>
            <w:tcW w:w="3205" w:type="dxa"/>
          </w:tcPr>
          <w:p w:rsidR="00E76EAB" w:rsidRPr="00F21FA8" w:rsidRDefault="00E76EAB" w:rsidP="009944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предприятие жилищно-коммунального хозяйства сельское поселение Карымкары</w:t>
            </w:r>
          </w:p>
        </w:tc>
        <w:tc>
          <w:tcPr>
            <w:tcW w:w="4212" w:type="dxa"/>
          </w:tcPr>
          <w:p w:rsidR="00E76EAB" w:rsidRPr="004A0414" w:rsidRDefault="00E76EAB" w:rsidP="00994451">
            <w:pPr>
              <w:jc w:val="both"/>
              <w:rPr>
                <w:lang w:val="ru-RU"/>
              </w:rPr>
            </w:pPr>
            <w:r w:rsidRPr="004A0414">
              <w:rPr>
                <w:b/>
                <w:i/>
                <w:lang w:val="ru-RU"/>
              </w:rPr>
              <w:t>Юридический адрес</w:t>
            </w:r>
            <w:r>
              <w:rPr>
                <w:b/>
                <w:i/>
                <w:lang w:val="ru-RU"/>
              </w:rPr>
              <w:t>/ почтовый адрес</w:t>
            </w:r>
            <w:r w:rsidRPr="004A0414">
              <w:rPr>
                <w:b/>
                <w:i/>
                <w:lang w:val="ru-RU"/>
              </w:rPr>
              <w:t>:</w:t>
            </w:r>
            <w:r w:rsidRPr="004A041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628114, Ханты-Мансийский автономный </w:t>
            </w:r>
            <w:proofErr w:type="gramStart"/>
            <w:r>
              <w:rPr>
                <w:lang w:val="ru-RU"/>
              </w:rPr>
              <w:t>округ-Югры</w:t>
            </w:r>
            <w:proofErr w:type="gramEnd"/>
            <w:r>
              <w:rPr>
                <w:lang w:val="ru-RU"/>
              </w:rPr>
              <w:t>, Октябрьский район, п. Карымкары, ул. Ленина, д.59</w:t>
            </w:r>
            <w:r w:rsidRPr="004A0414">
              <w:rPr>
                <w:lang w:val="ru-RU"/>
              </w:rPr>
              <w:t>, контактный телефон: 8(3467</w:t>
            </w:r>
            <w:r>
              <w:rPr>
                <w:lang w:val="ru-RU"/>
              </w:rPr>
              <w:t>8</w:t>
            </w:r>
            <w:r w:rsidRPr="004A0414">
              <w:rPr>
                <w:lang w:val="ru-RU"/>
              </w:rPr>
              <w:t xml:space="preserve">) </w:t>
            </w:r>
            <w:r>
              <w:rPr>
                <w:lang w:val="ru-RU"/>
              </w:rPr>
              <w:t>23-127, факс: (34678) 23-207</w:t>
            </w:r>
            <w:r w:rsidRPr="004A0414">
              <w:rPr>
                <w:lang w:val="ru-RU"/>
              </w:rPr>
              <w:t xml:space="preserve">, адрес электронной почты: </w:t>
            </w:r>
            <w:hyperlink r:id="rId10" w:history="1">
              <w:r w:rsidRPr="00A3400E">
                <w:rPr>
                  <w:rStyle w:val="a3"/>
                </w:rPr>
                <w:t>KarimkarskoeGKX</w:t>
              </w:r>
              <w:r w:rsidRPr="00A3400E">
                <w:rPr>
                  <w:rStyle w:val="a3"/>
                  <w:lang w:val="ru-RU"/>
                </w:rPr>
                <w:t>@</w:t>
              </w:r>
              <w:r w:rsidRPr="00A3400E">
                <w:rPr>
                  <w:rStyle w:val="a3"/>
                </w:rPr>
                <w:t>yandex</w:t>
              </w:r>
              <w:r w:rsidRPr="00A3400E">
                <w:rPr>
                  <w:rStyle w:val="a3"/>
                  <w:lang w:val="ru-RU"/>
                </w:rPr>
                <w:t>.</w:t>
              </w:r>
              <w:proofErr w:type="spellStart"/>
              <w:r w:rsidRPr="00A3400E">
                <w:rPr>
                  <w:rStyle w:val="a3"/>
                </w:rPr>
                <w:t>ru</w:t>
              </w:r>
              <w:proofErr w:type="spellEnd"/>
            </w:hyperlink>
            <w:r>
              <w:rPr>
                <w:lang w:val="ru-RU"/>
              </w:rPr>
              <w:t xml:space="preserve">. Директор предприятия: </w:t>
            </w:r>
            <w:proofErr w:type="spellStart"/>
            <w:r>
              <w:rPr>
                <w:lang w:val="ru-RU"/>
              </w:rPr>
              <w:t>Новопашин</w:t>
            </w:r>
            <w:proofErr w:type="spellEnd"/>
            <w:r>
              <w:rPr>
                <w:lang w:val="ru-RU"/>
              </w:rPr>
              <w:t xml:space="preserve"> Виктор Андреевич</w:t>
            </w:r>
            <w:r w:rsidRPr="00F21FA8">
              <w:rPr>
                <w:lang w:val="ru-RU"/>
              </w:rPr>
              <w:t xml:space="preserve"> </w:t>
            </w:r>
            <w:r w:rsidRPr="004A0414">
              <w:rPr>
                <w:lang w:val="ru-RU"/>
              </w:rPr>
              <w:t xml:space="preserve">  </w:t>
            </w:r>
          </w:p>
        </w:tc>
        <w:tc>
          <w:tcPr>
            <w:tcW w:w="2520" w:type="dxa"/>
          </w:tcPr>
          <w:p w:rsidR="00E76EAB" w:rsidRPr="004A0414" w:rsidRDefault="003923F0" w:rsidP="003923F0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05 сентября 2014</w:t>
            </w:r>
            <w:r w:rsidR="00E76EAB" w:rsidRPr="004A0414">
              <w:rPr>
                <w:lang w:val="ru-RU"/>
              </w:rPr>
              <w:t xml:space="preserve"> года в </w:t>
            </w:r>
            <w:r>
              <w:rPr>
                <w:lang w:val="ru-RU"/>
              </w:rPr>
              <w:t>12</w:t>
            </w:r>
            <w:r w:rsidR="00E76EAB" w:rsidRPr="004A0414">
              <w:rPr>
                <w:lang w:val="ru-RU"/>
              </w:rPr>
              <w:t xml:space="preserve"> часов </w:t>
            </w:r>
            <w:r w:rsidR="00E76EAB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="00E76EAB" w:rsidRPr="004A0414">
              <w:rPr>
                <w:lang w:val="ru-RU"/>
              </w:rPr>
              <w:t xml:space="preserve"> минут</w:t>
            </w:r>
            <w:r>
              <w:rPr>
                <w:lang w:val="ru-RU"/>
              </w:rPr>
              <w:t>ы</w:t>
            </w:r>
            <w:r w:rsidR="00E76EAB" w:rsidRPr="004A0414">
              <w:rPr>
                <w:lang w:val="ru-RU"/>
              </w:rPr>
              <w:t xml:space="preserve"> № </w:t>
            </w:r>
            <w:r>
              <w:rPr>
                <w:lang w:val="ru-RU"/>
              </w:rPr>
              <w:t>109</w:t>
            </w:r>
          </w:p>
        </w:tc>
      </w:tr>
    </w:tbl>
    <w:p w:rsidR="00E76EAB" w:rsidRPr="004A0414" w:rsidRDefault="00E76EAB" w:rsidP="00E76EAB">
      <w:pPr>
        <w:pStyle w:val="a4"/>
        <w:tabs>
          <w:tab w:val="num" w:pos="720"/>
        </w:tabs>
        <w:ind w:left="0"/>
        <w:jc w:val="both"/>
        <w:outlineLvl w:val="0"/>
        <w:rPr>
          <w:lang w:val="ru-RU"/>
        </w:rPr>
      </w:pPr>
      <w:r w:rsidRPr="004A0414">
        <w:rPr>
          <w:lang w:val="ru-RU"/>
        </w:rPr>
        <w:t xml:space="preserve">          </w:t>
      </w:r>
      <w:r>
        <w:rPr>
          <w:b/>
          <w:lang w:val="ru-RU"/>
        </w:rPr>
        <w:t>8</w:t>
      </w:r>
      <w:r w:rsidRPr="004A0414">
        <w:rPr>
          <w:b/>
          <w:lang w:val="ru-RU"/>
        </w:rPr>
        <w:t>.</w:t>
      </w:r>
      <w:r w:rsidRPr="004A0414">
        <w:rPr>
          <w:lang w:val="ru-RU"/>
        </w:rPr>
        <w:t xml:space="preserve"> В отношении заявки на участие в </w:t>
      </w:r>
      <w:r>
        <w:rPr>
          <w:lang w:val="ru-RU"/>
        </w:rPr>
        <w:t>отборе</w:t>
      </w:r>
      <w:r w:rsidRPr="004A0414">
        <w:rPr>
          <w:lang w:val="ru-RU"/>
        </w:rPr>
        <w:t xml:space="preserve">, </w:t>
      </w:r>
      <w:r>
        <w:rPr>
          <w:lang w:val="ru-RU"/>
        </w:rPr>
        <w:t>председателем</w:t>
      </w:r>
      <w:r w:rsidRPr="004A0414">
        <w:rPr>
          <w:lang w:val="ru-RU"/>
        </w:rPr>
        <w:t xml:space="preserve"> </w:t>
      </w:r>
      <w:r>
        <w:rPr>
          <w:lang w:val="ru-RU"/>
        </w:rPr>
        <w:t>К</w:t>
      </w:r>
      <w:r w:rsidRPr="004A0414">
        <w:rPr>
          <w:lang w:val="ru-RU"/>
        </w:rPr>
        <w:t>омиссии, была объявлена следующая информация:</w:t>
      </w:r>
    </w:p>
    <w:p w:rsidR="00E76EAB" w:rsidRPr="006C7D57" w:rsidRDefault="00E76EAB" w:rsidP="00E76EAB">
      <w:pPr>
        <w:pStyle w:val="a4"/>
        <w:numPr>
          <w:ilvl w:val="1"/>
          <w:numId w:val="1"/>
        </w:numPr>
        <w:tabs>
          <w:tab w:val="clear" w:pos="1440"/>
          <w:tab w:val="num" w:pos="0"/>
          <w:tab w:val="num" w:pos="360"/>
          <w:tab w:val="left" w:pos="540"/>
        </w:tabs>
        <w:suppressAutoHyphens w:val="0"/>
        <w:ind w:left="0"/>
        <w:jc w:val="both"/>
        <w:outlineLvl w:val="0"/>
        <w:rPr>
          <w:lang w:val="ru-RU"/>
        </w:rPr>
      </w:pPr>
      <w:r w:rsidRPr="006C7D57">
        <w:rPr>
          <w:lang w:val="ru-RU"/>
        </w:rPr>
        <w:t xml:space="preserve">- </w:t>
      </w:r>
      <w:r>
        <w:rPr>
          <w:lang w:val="ru-RU"/>
        </w:rPr>
        <w:t xml:space="preserve"> н</w:t>
      </w:r>
      <w:r w:rsidRPr="006C7D57">
        <w:rPr>
          <w:lang w:val="ru-RU"/>
        </w:rPr>
        <w:t>аименование (для юридического лица),  адрес участника размещения заказа</w:t>
      </w:r>
      <w:r>
        <w:rPr>
          <w:lang w:val="ru-RU"/>
        </w:rPr>
        <w:t>;</w:t>
      </w:r>
    </w:p>
    <w:p w:rsidR="00E76EAB" w:rsidRPr="004A0414" w:rsidRDefault="00E76EAB" w:rsidP="00E76EAB">
      <w:pPr>
        <w:pStyle w:val="a4"/>
        <w:numPr>
          <w:ilvl w:val="1"/>
          <w:numId w:val="1"/>
        </w:numPr>
        <w:tabs>
          <w:tab w:val="clear" w:pos="1440"/>
          <w:tab w:val="num" w:pos="0"/>
          <w:tab w:val="num" w:pos="360"/>
          <w:tab w:val="left" w:pos="540"/>
        </w:tabs>
        <w:suppressAutoHyphens w:val="0"/>
        <w:ind w:left="0"/>
        <w:jc w:val="both"/>
        <w:outlineLvl w:val="0"/>
        <w:rPr>
          <w:lang w:val="ru-RU"/>
        </w:rPr>
      </w:pPr>
      <w:r w:rsidRPr="004A0414">
        <w:rPr>
          <w:lang w:val="ru-RU"/>
        </w:rPr>
        <w:t xml:space="preserve">- наличие сведений и документов, предусмотренных </w:t>
      </w:r>
      <w:r>
        <w:rPr>
          <w:lang w:val="ru-RU"/>
        </w:rPr>
        <w:t>извещением о проведении отбора и постановлением администрации Октябрьского района от 13.07.2012 № 2609 «О порядке определения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район»</w:t>
      </w:r>
      <w:r w:rsidRPr="004A0414">
        <w:rPr>
          <w:lang w:val="ru-RU"/>
        </w:rPr>
        <w:t>.</w:t>
      </w:r>
    </w:p>
    <w:p w:rsidR="00E76EAB" w:rsidRPr="004A0414" w:rsidRDefault="00E76EAB" w:rsidP="00E76EAB">
      <w:pPr>
        <w:pStyle w:val="a4"/>
        <w:numPr>
          <w:ilvl w:val="2"/>
          <w:numId w:val="1"/>
        </w:numPr>
        <w:tabs>
          <w:tab w:val="left" w:pos="540"/>
        </w:tabs>
        <w:suppressAutoHyphens w:val="0"/>
        <w:ind w:left="0"/>
        <w:jc w:val="both"/>
        <w:outlineLvl w:val="0"/>
        <w:rPr>
          <w:lang w:val="ru-RU"/>
        </w:rPr>
      </w:pPr>
      <w:r w:rsidRPr="006C7D57">
        <w:rPr>
          <w:b/>
          <w:lang w:val="ru-RU"/>
        </w:rPr>
        <w:t>9.</w:t>
      </w:r>
      <w:r>
        <w:rPr>
          <w:lang w:val="ru-RU"/>
        </w:rPr>
        <w:t xml:space="preserve"> </w:t>
      </w:r>
      <w:r w:rsidRPr="004A0414">
        <w:rPr>
          <w:lang w:val="ru-RU"/>
        </w:rPr>
        <w:t xml:space="preserve">Условия </w:t>
      </w:r>
      <w:r>
        <w:rPr>
          <w:lang w:val="ru-RU"/>
        </w:rPr>
        <w:t>и критерии отбора хозяйствующих субъектов, претендующих на получение бюджетного кредита по поставке продукции</w:t>
      </w:r>
      <w:r w:rsidRPr="004A0414">
        <w:rPr>
          <w:lang w:val="ru-RU"/>
        </w:rPr>
        <w:t>:</w:t>
      </w:r>
    </w:p>
    <w:p w:rsidR="00E76EAB" w:rsidRPr="006C7D57" w:rsidRDefault="00E76EAB" w:rsidP="00E76EAB">
      <w:pPr>
        <w:pStyle w:val="3"/>
        <w:spacing w:after="0"/>
        <w:ind w:left="0" w:firstLine="709"/>
        <w:jc w:val="both"/>
        <w:rPr>
          <w:sz w:val="20"/>
          <w:szCs w:val="20"/>
          <w:lang w:val="ru-RU"/>
        </w:rPr>
      </w:pPr>
      <w:r w:rsidRPr="006C7D57">
        <w:rPr>
          <w:sz w:val="20"/>
          <w:szCs w:val="20"/>
          <w:lang w:val="ru-RU"/>
        </w:rPr>
        <w:t>1. Показатели объемов реализации продукции (товаров).</w:t>
      </w:r>
    </w:p>
    <w:p w:rsidR="00E76EAB" w:rsidRPr="006C7D57" w:rsidRDefault="00E76EAB" w:rsidP="00E76EAB">
      <w:pPr>
        <w:pStyle w:val="3"/>
        <w:spacing w:after="0"/>
        <w:ind w:left="0" w:firstLine="709"/>
        <w:jc w:val="both"/>
        <w:rPr>
          <w:sz w:val="20"/>
          <w:szCs w:val="20"/>
          <w:lang w:val="ru-RU"/>
        </w:rPr>
      </w:pPr>
      <w:r w:rsidRPr="006C7D57">
        <w:rPr>
          <w:sz w:val="20"/>
          <w:szCs w:val="20"/>
          <w:lang w:val="ru-RU"/>
        </w:rPr>
        <w:t>2. Наличие складов, обеспечивающих прием и хранение продукции (товаров).</w:t>
      </w:r>
    </w:p>
    <w:p w:rsidR="00E76EAB" w:rsidRPr="006C7D57" w:rsidRDefault="00E76EAB" w:rsidP="00E76EAB">
      <w:pPr>
        <w:pStyle w:val="3"/>
        <w:tabs>
          <w:tab w:val="left" w:pos="2790"/>
        </w:tabs>
        <w:spacing w:after="0"/>
        <w:ind w:left="0" w:firstLine="709"/>
        <w:jc w:val="both"/>
        <w:rPr>
          <w:sz w:val="20"/>
          <w:szCs w:val="20"/>
          <w:lang w:val="ru-RU"/>
        </w:rPr>
      </w:pPr>
      <w:r w:rsidRPr="006C7D57">
        <w:rPr>
          <w:sz w:val="20"/>
          <w:szCs w:val="20"/>
          <w:lang w:val="ru-RU"/>
        </w:rPr>
        <w:t>3. Сроки оказания услуг.</w:t>
      </w:r>
      <w:r w:rsidRPr="006C7D57">
        <w:rPr>
          <w:sz w:val="20"/>
          <w:szCs w:val="20"/>
          <w:lang w:val="ru-RU"/>
        </w:rPr>
        <w:tab/>
      </w:r>
    </w:p>
    <w:p w:rsidR="00E76EAB" w:rsidRPr="006C7D57" w:rsidRDefault="00E76EAB" w:rsidP="00E76EAB">
      <w:pPr>
        <w:pStyle w:val="3"/>
        <w:spacing w:after="0"/>
        <w:ind w:left="0" w:firstLine="709"/>
        <w:jc w:val="both"/>
        <w:rPr>
          <w:sz w:val="20"/>
          <w:szCs w:val="20"/>
          <w:lang w:val="ru-RU"/>
        </w:rPr>
      </w:pPr>
      <w:r w:rsidRPr="006C7D57">
        <w:rPr>
          <w:sz w:val="20"/>
          <w:szCs w:val="20"/>
          <w:lang w:val="ru-RU"/>
        </w:rPr>
        <w:t>4. Экономически обоснованный расчет затрат на хранение продукции (товаров).</w:t>
      </w:r>
    </w:p>
    <w:p w:rsidR="00E76EAB" w:rsidRPr="006C7D57" w:rsidRDefault="00E76EAB" w:rsidP="00E76EAB">
      <w:pPr>
        <w:pStyle w:val="3"/>
        <w:spacing w:after="0"/>
        <w:ind w:left="0" w:firstLine="709"/>
        <w:jc w:val="both"/>
        <w:rPr>
          <w:sz w:val="20"/>
          <w:szCs w:val="20"/>
          <w:lang w:val="ru-RU"/>
        </w:rPr>
      </w:pPr>
      <w:r w:rsidRPr="006C7D57">
        <w:rPr>
          <w:sz w:val="20"/>
          <w:szCs w:val="20"/>
          <w:lang w:val="ru-RU"/>
        </w:rPr>
        <w:t>5. Расчет стоимости за 1 тонну поставляемой продукции (товаров).</w:t>
      </w:r>
    </w:p>
    <w:p w:rsidR="00E76EAB" w:rsidRPr="006C7D57" w:rsidRDefault="00E76EAB" w:rsidP="00E76EAB">
      <w:pPr>
        <w:pStyle w:val="3"/>
        <w:spacing w:after="0"/>
        <w:ind w:left="0" w:firstLine="709"/>
        <w:jc w:val="both"/>
        <w:rPr>
          <w:sz w:val="20"/>
          <w:szCs w:val="20"/>
          <w:lang w:val="ru-RU"/>
        </w:rPr>
      </w:pPr>
      <w:r w:rsidRPr="006C7D57">
        <w:rPr>
          <w:sz w:val="20"/>
          <w:szCs w:val="20"/>
          <w:lang w:val="ru-RU"/>
        </w:rPr>
        <w:t>6. Наличие заправочных станций.</w:t>
      </w:r>
    </w:p>
    <w:p w:rsidR="00E76EAB" w:rsidRPr="005135EB" w:rsidRDefault="00E76EAB" w:rsidP="00E76EAB">
      <w:pPr>
        <w:jc w:val="both"/>
        <w:rPr>
          <w:sz w:val="24"/>
          <w:szCs w:val="24"/>
          <w:lang w:val="ru-RU"/>
        </w:rPr>
      </w:pPr>
      <w:r w:rsidRPr="005135EB">
        <w:rPr>
          <w:b/>
          <w:lang w:val="ru-RU"/>
        </w:rPr>
        <w:lastRenderedPageBreak/>
        <w:t xml:space="preserve"> 10.</w:t>
      </w:r>
      <w:r w:rsidRPr="005135EB">
        <w:rPr>
          <w:b/>
          <w:sz w:val="24"/>
          <w:szCs w:val="24"/>
          <w:lang w:val="ru-RU"/>
        </w:rPr>
        <w:t xml:space="preserve"> </w:t>
      </w:r>
      <w:r w:rsidRPr="005135EB">
        <w:rPr>
          <w:lang w:val="ru-RU"/>
        </w:rPr>
        <w:t>Сведения о функциональных характеристиках (потребительских свойствах) и качественных характеристиках товаров, работ, услуг:</w:t>
      </w:r>
    </w:p>
    <w:tbl>
      <w:tblPr>
        <w:tblW w:w="10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274"/>
        <w:gridCol w:w="5580"/>
        <w:gridCol w:w="2160"/>
      </w:tblGrid>
      <w:tr w:rsidR="003923F0" w:rsidRPr="003923F0" w:rsidTr="00994451">
        <w:trPr>
          <w:trHeight w:val="565"/>
        </w:trPr>
        <w:tc>
          <w:tcPr>
            <w:tcW w:w="606" w:type="dxa"/>
            <w:vMerge w:val="restart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№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Наименование</w:t>
            </w:r>
            <w:proofErr w:type="spellEnd"/>
            <w:r w:rsidRPr="00C40CA1">
              <w:t xml:space="preserve"> </w:t>
            </w:r>
            <w:proofErr w:type="spellStart"/>
            <w:r w:rsidRPr="00C40CA1">
              <w:t>продукции</w:t>
            </w:r>
            <w:proofErr w:type="spellEnd"/>
          </w:p>
        </w:tc>
        <w:tc>
          <w:tcPr>
            <w:tcW w:w="7740" w:type="dxa"/>
            <w:gridSpan w:val="2"/>
            <w:vMerge w:val="restart"/>
            <w:shd w:val="clear" w:color="auto" w:fill="auto"/>
          </w:tcPr>
          <w:p w:rsidR="003923F0" w:rsidRPr="003923F0" w:rsidRDefault="003923F0" w:rsidP="00994451">
            <w:pPr>
              <w:jc w:val="center"/>
              <w:rPr>
                <w:lang w:val="ru-RU"/>
              </w:rPr>
            </w:pPr>
            <w:r w:rsidRPr="003923F0">
              <w:rPr>
                <w:lang w:val="ru-RU"/>
              </w:rPr>
              <w:t xml:space="preserve">Требование к качеству, потребительским свойствам продукции </w:t>
            </w:r>
          </w:p>
          <w:p w:rsidR="003923F0" w:rsidRPr="003923F0" w:rsidRDefault="003923F0" w:rsidP="00994451">
            <w:pPr>
              <w:jc w:val="center"/>
              <w:rPr>
                <w:lang w:val="ru-RU"/>
              </w:rPr>
            </w:pPr>
            <w:r w:rsidRPr="003923F0">
              <w:rPr>
                <w:lang w:val="ru-RU"/>
              </w:rPr>
              <w:t>(на основе ГОСТов и регламентов)</w:t>
            </w:r>
          </w:p>
        </w:tc>
      </w:tr>
      <w:tr w:rsidR="003923F0" w:rsidRPr="003923F0" w:rsidTr="00994451">
        <w:trPr>
          <w:trHeight w:val="264"/>
        </w:trPr>
        <w:tc>
          <w:tcPr>
            <w:tcW w:w="606" w:type="dxa"/>
            <w:vMerge/>
            <w:vAlign w:val="center"/>
          </w:tcPr>
          <w:p w:rsidR="003923F0" w:rsidRPr="003923F0" w:rsidRDefault="003923F0" w:rsidP="00994451">
            <w:pPr>
              <w:rPr>
                <w:lang w:val="ru-RU"/>
              </w:rPr>
            </w:pPr>
          </w:p>
        </w:tc>
        <w:tc>
          <w:tcPr>
            <w:tcW w:w="2274" w:type="dxa"/>
            <w:vMerge/>
            <w:vAlign w:val="center"/>
          </w:tcPr>
          <w:p w:rsidR="003923F0" w:rsidRPr="003923F0" w:rsidRDefault="003923F0" w:rsidP="00994451">
            <w:pPr>
              <w:rPr>
                <w:lang w:val="ru-RU"/>
              </w:rPr>
            </w:pPr>
          </w:p>
        </w:tc>
        <w:tc>
          <w:tcPr>
            <w:tcW w:w="7740" w:type="dxa"/>
            <w:gridSpan w:val="2"/>
            <w:vMerge/>
            <w:shd w:val="clear" w:color="auto" w:fill="auto"/>
          </w:tcPr>
          <w:p w:rsidR="003923F0" w:rsidRPr="003923F0" w:rsidRDefault="003923F0" w:rsidP="00994451">
            <w:pPr>
              <w:rPr>
                <w:lang w:val="ru-RU"/>
              </w:rPr>
            </w:pP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3923F0" w:rsidRDefault="003923F0" w:rsidP="00994451">
            <w:pPr>
              <w:jc w:val="center"/>
              <w:rPr>
                <w:lang w:val="ru-RU"/>
              </w:rPr>
            </w:pPr>
          </w:p>
        </w:tc>
        <w:tc>
          <w:tcPr>
            <w:tcW w:w="2274" w:type="dxa"/>
            <w:shd w:val="clear" w:color="auto" w:fill="auto"/>
          </w:tcPr>
          <w:p w:rsidR="003923F0" w:rsidRPr="003923F0" w:rsidRDefault="003923F0" w:rsidP="00994451">
            <w:pPr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roofErr w:type="spellStart"/>
            <w:r w:rsidRPr="00C40CA1">
              <w:t>Наименование</w:t>
            </w:r>
            <w:proofErr w:type="spellEnd"/>
            <w:r w:rsidRPr="00C40CA1">
              <w:t xml:space="preserve"> </w:t>
            </w:r>
            <w:proofErr w:type="spellStart"/>
            <w:r w:rsidRPr="00C40CA1">
              <w:t>показателя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roofErr w:type="spellStart"/>
            <w:r w:rsidRPr="00C40CA1">
              <w:t>Предельно</w:t>
            </w:r>
            <w:proofErr w:type="spellEnd"/>
            <w:r w:rsidRPr="00C40CA1">
              <w:t xml:space="preserve"> </w:t>
            </w:r>
            <w:proofErr w:type="spellStart"/>
            <w:r w:rsidRPr="00C40CA1">
              <w:t>допустимое</w:t>
            </w:r>
            <w:proofErr w:type="spellEnd"/>
            <w:r w:rsidRPr="00C40CA1">
              <w:t xml:space="preserve"> </w:t>
            </w:r>
            <w:proofErr w:type="spellStart"/>
            <w:r w:rsidRPr="00C40CA1">
              <w:t>значение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1</w:t>
            </w: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>
              <w:rPr>
                <w:i/>
              </w:rPr>
              <w:t>Бензин</w:t>
            </w:r>
            <w:proofErr w:type="spellEnd"/>
            <w:r>
              <w:rPr>
                <w:i/>
              </w:rPr>
              <w:t xml:space="preserve"> АИ-92 ГОСТ Р 51866-2002</w:t>
            </w: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Октановое число по моторному методу, не менее</w:t>
            </w:r>
          </w:p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По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исследовательскому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методу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83,0</w:t>
            </w:r>
          </w:p>
          <w:p w:rsidR="003923F0" w:rsidRPr="00C40CA1" w:rsidRDefault="003923F0" w:rsidP="00994451">
            <w:pPr>
              <w:jc w:val="center"/>
            </w:pPr>
            <w:r w:rsidRPr="00C40CA1">
              <w:t>-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Детонационная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стойкость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92,0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Концентрация свинца </w:t>
            </w:r>
            <w:proofErr w:type="gramStart"/>
            <w:r w:rsidRPr="003923F0">
              <w:rPr>
                <w:i/>
                <w:lang w:val="ru-RU"/>
              </w:rPr>
              <w:t>г</w:t>
            </w:r>
            <w:proofErr w:type="gramEnd"/>
            <w:r w:rsidRPr="003923F0">
              <w:rPr>
                <w:i/>
                <w:lang w:val="ru-RU"/>
              </w:rPr>
              <w:t>/дм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  <w:r w:rsidRPr="003923F0">
              <w:rPr>
                <w:i/>
                <w:lang w:val="ru-RU"/>
              </w:rPr>
              <w:t>,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0,0005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Концентрация фактических смол мг на 100 см</w:t>
            </w:r>
            <w:r w:rsidRPr="003923F0">
              <w:rPr>
                <w:i/>
                <w:vertAlign w:val="superscript"/>
                <w:lang w:val="ru-RU"/>
              </w:rPr>
              <w:t xml:space="preserve">3 </w:t>
            </w:r>
            <w:r w:rsidRPr="003923F0">
              <w:rPr>
                <w:i/>
                <w:lang w:val="ru-RU"/>
              </w:rPr>
              <w:t>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Кислотность мг КОН на 100 см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  <w:r w:rsidRPr="003923F0">
              <w:rPr>
                <w:i/>
                <w:lang w:val="ru-RU"/>
              </w:rPr>
              <w:t xml:space="preserve"> бензина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3,0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Индукционный период бензина, </w:t>
            </w:r>
            <w:r w:rsidRPr="00C40CA1">
              <w:rPr>
                <w:i/>
              </w:rPr>
              <w:t>min</w:t>
            </w:r>
            <w:r w:rsidRPr="003923F0">
              <w:rPr>
                <w:i/>
                <w:lang w:val="ru-RU"/>
              </w:rPr>
              <w:t xml:space="preserve"> не менее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600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Массовая доля серы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0,05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Объемная доля бензола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5,0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Испытание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на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медной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пластине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выдерживает</w:t>
            </w:r>
            <w:proofErr w:type="spellEnd"/>
          </w:p>
        </w:tc>
      </w:tr>
      <w:tr w:rsidR="003923F0" w:rsidRPr="003923F0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Внешний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вид</w:t>
            </w:r>
            <w:proofErr w:type="spellEnd"/>
            <w:r w:rsidRPr="00C40CA1">
              <w:rPr>
                <w:i/>
              </w:rPr>
              <w:t xml:space="preserve">, </w:t>
            </w:r>
            <w:proofErr w:type="spellStart"/>
            <w:r w:rsidRPr="00C40CA1">
              <w:rPr>
                <w:i/>
              </w:rPr>
              <w:t>цвет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3923F0" w:rsidRDefault="003923F0" w:rsidP="00994451">
            <w:pPr>
              <w:jc w:val="center"/>
              <w:rPr>
                <w:lang w:val="ru-RU"/>
              </w:rPr>
            </w:pPr>
            <w:r w:rsidRPr="003923F0">
              <w:rPr>
                <w:lang w:val="ru-RU"/>
              </w:rPr>
              <w:t>Чистый, прозрачный от бесцветного до желтого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3923F0" w:rsidRDefault="003923F0" w:rsidP="00994451">
            <w:pPr>
              <w:jc w:val="center"/>
              <w:rPr>
                <w:lang w:val="ru-RU"/>
              </w:rPr>
            </w:pPr>
          </w:p>
        </w:tc>
        <w:tc>
          <w:tcPr>
            <w:tcW w:w="2274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vertAlign w:val="superscript"/>
                <w:lang w:val="ru-RU"/>
              </w:rPr>
            </w:pPr>
            <w:r w:rsidRPr="003923F0">
              <w:rPr>
                <w:i/>
                <w:lang w:val="ru-RU"/>
              </w:rPr>
              <w:t>Плотность при 15</w:t>
            </w:r>
            <w:proofErr w:type="gramStart"/>
            <w:r w:rsidRPr="003923F0">
              <w:rPr>
                <w:i/>
                <w:lang w:val="ru-RU"/>
              </w:rPr>
              <w:t>◦С</w:t>
            </w:r>
            <w:proofErr w:type="gramEnd"/>
            <w:r w:rsidRPr="003923F0">
              <w:rPr>
                <w:i/>
                <w:lang w:val="ru-RU"/>
              </w:rPr>
              <w:t xml:space="preserve"> кг/м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774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Плотность при 20</w:t>
            </w:r>
            <w:proofErr w:type="gramStart"/>
            <w:r w:rsidRPr="003923F0">
              <w:rPr>
                <w:i/>
                <w:lang w:val="ru-RU"/>
              </w:rPr>
              <w:t>◦С</w:t>
            </w:r>
            <w:proofErr w:type="gramEnd"/>
            <w:r w:rsidRPr="003923F0">
              <w:rPr>
                <w:i/>
                <w:lang w:val="ru-RU"/>
              </w:rPr>
              <w:t xml:space="preserve"> кг/м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Давление насыщенных паров бензина кПа ДНП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35-79,9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Фракционный состав:</w:t>
            </w:r>
          </w:p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Об</w:t>
            </w:r>
            <w:bookmarkStart w:id="0" w:name="_GoBack"/>
            <w:bookmarkEnd w:id="0"/>
            <w:r w:rsidRPr="003923F0">
              <w:rPr>
                <w:i/>
                <w:lang w:val="ru-RU"/>
              </w:rPr>
              <w:t>ъем испарившегося бензина % при температуре</w:t>
            </w:r>
          </w:p>
          <w:p w:rsidR="003923F0" w:rsidRPr="00C40CA1" w:rsidRDefault="003923F0" w:rsidP="00994451">
            <w:pPr>
              <w:rPr>
                <w:i/>
              </w:rPr>
            </w:pPr>
            <w:r w:rsidRPr="00C40CA1">
              <w:rPr>
                <w:i/>
              </w:rPr>
              <w:t>75◦С</w:t>
            </w:r>
          </w:p>
          <w:p w:rsidR="003923F0" w:rsidRPr="00C40CA1" w:rsidRDefault="003923F0" w:rsidP="00994451">
            <w:pPr>
              <w:rPr>
                <w:i/>
              </w:rPr>
            </w:pPr>
            <w:r w:rsidRPr="00C40CA1">
              <w:rPr>
                <w:i/>
              </w:rPr>
              <w:t>120 ◦С</w:t>
            </w:r>
          </w:p>
          <w:p w:rsidR="003923F0" w:rsidRPr="00C40CA1" w:rsidRDefault="003923F0" w:rsidP="00994451">
            <w:pPr>
              <w:rPr>
                <w:i/>
              </w:rPr>
            </w:pPr>
            <w:r w:rsidRPr="00C40CA1">
              <w:rPr>
                <w:i/>
              </w:rPr>
              <w:t>190 ◦С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  <w:p w:rsidR="003923F0" w:rsidRPr="00C40CA1" w:rsidRDefault="003923F0" w:rsidP="00994451">
            <w:pPr>
              <w:jc w:val="center"/>
            </w:pPr>
          </w:p>
          <w:p w:rsidR="003923F0" w:rsidRPr="00C40CA1" w:rsidRDefault="003923F0" w:rsidP="00994451">
            <w:pPr>
              <w:jc w:val="center"/>
            </w:pPr>
            <w:r w:rsidRPr="00C40CA1">
              <w:t>10</w:t>
            </w:r>
          </w:p>
          <w:p w:rsidR="003923F0" w:rsidRPr="00C40CA1" w:rsidRDefault="003923F0" w:rsidP="00994451">
            <w:pPr>
              <w:jc w:val="center"/>
            </w:pPr>
            <w:r w:rsidRPr="00C40CA1">
              <w:t>50</w:t>
            </w:r>
          </w:p>
          <w:p w:rsidR="003923F0" w:rsidRPr="00C40CA1" w:rsidRDefault="003923F0" w:rsidP="00994451">
            <w:pPr>
              <w:jc w:val="center"/>
            </w:pPr>
            <w:r w:rsidRPr="00C40CA1">
              <w:t>90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Конец кипения, ◦</w:t>
            </w:r>
            <w:proofErr w:type="gramStart"/>
            <w:r w:rsidRPr="003923F0">
              <w:rPr>
                <w:i/>
                <w:lang w:val="ru-RU"/>
              </w:rPr>
              <w:t>С</w:t>
            </w:r>
            <w:proofErr w:type="gramEnd"/>
            <w:r w:rsidRPr="003923F0">
              <w:rPr>
                <w:i/>
                <w:lang w:val="ru-RU"/>
              </w:rPr>
              <w:t xml:space="preserve"> не свыше 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215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Остаток в колбе, % (по объему)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1,5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Остаток и потери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4,0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Содержание водорастворимых кислот и щелочей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отсутствует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Содержание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механических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примесей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отсутствует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2</w:t>
            </w:r>
          </w:p>
        </w:tc>
        <w:tc>
          <w:tcPr>
            <w:tcW w:w="2274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Бензин автомобильный А-80 ГОСТ </w:t>
            </w:r>
            <w:proofErr w:type="gramStart"/>
            <w:r w:rsidRPr="003923F0">
              <w:rPr>
                <w:i/>
                <w:lang w:val="ru-RU"/>
              </w:rPr>
              <w:t>Р</w:t>
            </w:r>
            <w:proofErr w:type="gramEnd"/>
            <w:r w:rsidRPr="003923F0">
              <w:rPr>
                <w:i/>
                <w:lang w:val="ru-RU"/>
              </w:rPr>
              <w:t xml:space="preserve"> 51105-97</w:t>
            </w: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Октановое число по моторному методу, не менее</w:t>
            </w:r>
          </w:p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По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исследовательскому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методу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76,0</w:t>
            </w:r>
          </w:p>
          <w:p w:rsidR="003923F0" w:rsidRPr="00C40CA1" w:rsidRDefault="003923F0" w:rsidP="00994451">
            <w:pPr>
              <w:jc w:val="center"/>
            </w:pPr>
            <w:r w:rsidRPr="00C40CA1">
              <w:t>80,0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Концентрация свинца </w:t>
            </w:r>
            <w:proofErr w:type="gramStart"/>
            <w:r w:rsidRPr="003923F0">
              <w:rPr>
                <w:i/>
                <w:lang w:val="ru-RU"/>
              </w:rPr>
              <w:t>г</w:t>
            </w:r>
            <w:proofErr w:type="gramEnd"/>
            <w:r w:rsidRPr="003923F0">
              <w:rPr>
                <w:i/>
                <w:lang w:val="ru-RU"/>
              </w:rPr>
              <w:t>/дм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  <w:r w:rsidRPr="003923F0">
              <w:rPr>
                <w:i/>
                <w:lang w:val="ru-RU"/>
              </w:rPr>
              <w:t>,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Концентрация марганца мг/дм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  <w:r w:rsidRPr="003923F0">
              <w:rPr>
                <w:i/>
                <w:lang w:val="ru-RU"/>
              </w:rPr>
              <w:t xml:space="preserve">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Концентрация фактических смол мг на 100 см</w:t>
            </w:r>
            <w:r w:rsidRPr="003923F0">
              <w:rPr>
                <w:i/>
                <w:vertAlign w:val="superscript"/>
                <w:lang w:val="ru-RU"/>
              </w:rPr>
              <w:t xml:space="preserve">3 </w:t>
            </w:r>
            <w:r w:rsidRPr="003923F0">
              <w:rPr>
                <w:i/>
                <w:lang w:val="ru-RU"/>
              </w:rPr>
              <w:t>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Индукционный период бензина, </w:t>
            </w:r>
            <w:r w:rsidRPr="00C40CA1">
              <w:rPr>
                <w:i/>
              </w:rPr>
              <w:t>min</w:t>
            </w:r>
            <w:r w:rsidRPr="003923F0">
              <w:rPr>
                <w:i/>
                <w:lang w:val="ru-RU"/>
              </w:rPr>
              <w:t xml:space="preserve"> не менее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360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Массовая доля серы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0,05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Объемная доля бензола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5,0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Испытание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на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медной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пластине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Выдерживает</w:t>
            </w:r>
            <w:proofErr w:type="spellEnd"/>
            <w:r w:rsidRPr="00C40CA1">
              <w:t xml:space="preserve"> </w:t>
            </w:r>
            <w:proofErr w:type="spellStart"/>
            <w:r w:rsidRPr="00C40CA1">
              <w:t>класс</w:t>
            </w:r>
            <w:proofErr w:type="spellEnd"/>
            <w:r w:rsidRPr="00C40CA1">
              <w:t xml:space="preserve"> 1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Внешний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вид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Чистый</w:t>
            </w:r>
            <w:proofErr w:type="spellEnd"/>
            <w:r w:rsidRPr="00C40CA1">
              <w:t xml:space="preserve">, </w:t>
            </w:r>
            <w:proofErr w:type="spellStart"/>
            <w:r w:rsidRPr="00C40CA1">
              <w:t>прозрачный</w:t>
            </w:r>
            <w:proofErr w:type="spellEnd"/>
            <w:r w:rsidRPr="00C40CA1">
              <w:t xml:space="preserve"> 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vertAlign w:val="superscript"/>
                <w:lang w:val="ru-RU"/>
              </w:rPr>
            </w:pPr>
            <w:r w:rsidRPr="003923F0">
              <w:rPr>
                <w:i/>
                <w:lang w:val="ru-RU"/>
              </w:rPr>
              <w:t>Плотность при 15</w:t>
            </w:r>
            <w:proofErr w:type="gramStart"/>
            <w:r w:rsidRPr="003923F0">
              <w:rPr>
                <w:i/>
                <w:lang w:val="ru-RU"/>
              </w:rPr>
              <w:t>◦С</w:t>
            </w:r>
            <w:proofErr w:type="gramEnd"/>
            <w:r w:rsidRPr="003923F0">
              <w:rPr>
                <w:i/>
                <w:lang w:val="ru-RU"/>
              </w:rPr>
              <w:t xml:space="preserve"> кг/м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700-750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Плотность при 20</w:t>
            </w:r>
            <w:proofErr w:type="gramStart"/>
            <w:r w:rsidRPr="003923F0">
              <w:rPr>
                <w:i/>
                <w:lang w:val="ru-RU"/>
              </w:rPr>
              <w:t>◦С</w:t>
            </w:r>
            <w:proofErr w:type="gramEnd"/>
            <w:r w:rsidRPr="003923F0">
              <w:rPr>
                <w:i/>
                <w:lang w:val="ru-RU"/>
              </w:rPr>
              <w:t xml:space="preserve"> кг/м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Концентрация железа </w:t>
            </w:r>
            <w:proofErr w:type="gramStart"/>
            <w:r w:rsidRPr="003923F0">
              <w:rPr>
                <w:i/>
                <w:lang w:val="ru-RU"/>
              </w:rPr>
              <w:t>г</w:t>
            </w:r>
            <w:proofErr w:type="gramEnd"/>
            <w:r w:rsidRPr="003923F0">
              <w:rPr>
                <w:i/>
                <w:lang w:val="ru-RU"/>
              </w:rPr>
              <w:t>/дм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  <w:r w:rsidRPr="003923F0">
              <w:rPr>
                <w:i/>
                <w:lang w:val="ru-RU"/>
              </w:rPr>
              <w:t xml:space="preserve">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отсутствует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Давление насыщенных паров бензина кПа ДНП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35-100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Фракционный состав:</w:t>
            </w:r>
          </w:p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Объем испарившегося бензина % при температуре</w:t>
            </w:r>
          </w:p>
          <w:p w:rsidR="003923F0" w:rsidRPr="00C40CA1" w:rsidRDefault="003923F0" w:rsidP="00994451">
            <w:pPr>
              <w:rPr>
                <w:i/>
              </w:rPr>
            </w:pPr>
            <w:r w:rsidRPr="00C40CA1">
              <w:rPr>
                <w:i/>
              </w:rPr>
              <w:t>70◦С</w:t>
            </w:r>
          </w:p>
          <w:p w:rsidR="003923F0" w:rsidRPr="00C40CA1" w:rsidRDefault="003923F0" w:rsidP="00994451">
            <w:pPr>
              <w:rPr>
                <w:i/>
              </w:rPr>
            </w:pPr>
            <w:r w:rsidRPr="00C40CA1">
              <w:rPr>
                <w:i/>
              </w:rPr>
              <w:t>100 ◦С</w:t>
            </w:r>
          </w:p>
          <w:p w:rsidR="003923F0" w:rsidRPr="00C40CA1" w:rsidRDefault="003923F0" w:rsidP="00994451">
            <w:pPr>
              <w:rPr>
                <w:i/>
              </w:rPr>
            </w:pPr>
            <w:r w:rsidRPr="00C40CA1">
              <w:rPr>
                <w:i/>
              </w:rPr>
              <w:t>180 ◦С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  <w:p w:rsidR="003923F0" w:rsidRPr="00C40CA1" w:rsidRDefault="003923F0" w:rsidP="00994451">
            <w:pPr>
              <w:jc w:val="center"/>
            </w:pPr>
          </w:p>
          <w:p w:rsidR="003923F0" w:rsidRPr="00C40CA1" w:rsidRDefault="003923F0" w:rsidP="00994451">
            <w:pPr>
              <w:jc w:val="center"/>
            </w:pPr>
            <w:r w:rsidRPr="00C40CA1">
              <w:t>10-50</w:t>
            </w:r>
          </w:p>
          <w:p w:rsidR="003923F0" w:rsidRPr="00C40CA1" w:rsidRDefault="003923F0" w:rsidP="00994451">
            <w:pPr>
              <w:jc w:val="center"/>
            </w:pPr>
            <w:r w:rsidRPr="00C40CA1">
              <w:t>35-70</w:t>
            </w:r>
          </w:p>
          <w:p w:rsidR="003923F0" w:rsidRPr="00C40CA1" w:rsidRDefault="003923F0" w:rsidP="00994451">
            <w:pPr>
              <w:jc w:val="center"/>
            </w:pPr>
            <w:r w:rsidRPr="00C40CA1">
              <w:t>85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Конец кипения, ◦</w:t>
            </w:r>
            <w:proofErr w:type="gramStart"/>
            <w:r w:rsidRPr="003923F0">
              <w:rPr>
                <w:i/>
                <w:lang w:val="ru-RU"/>
              </w:rPr>
              <w:t>С</w:t>
            </w:r>
            <w:proofErr w:type="gramEnd"/>
            <w:r w:rsidRPr="003923F0">
              <w:rPr>
                <w:i/>
                <w:lang w:val="ru-RU"/>
              </w:rPr>
              <w:t xml:space="preserve"> не свыше 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215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Остаток в колбе, % (по объему)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2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Индекс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испаряемости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более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1300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>
              <w:t>3</w:t>
            </w: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>
              <w:rPr>
                <w:i/>
              </w:rPr>
              <w:t>Дизельное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топливо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зимнее</w:t>
            </w:r>
            <w:proofErr w:type="spellEnd"/>
            <w:r>
              <w:rPr>
                <w:i/>
              </w:rPr>
              <w:t xml:space="preserve"> ГОСТ 305-82</w:t>
            </w: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Ц</w:t>
            </w:r>
            <w:r>
              <w:rPr>
                <w:i/>
              </w:rPr>
              <w:t>и</w:t>
            </w:r>
            <w:r w:rsidRPr="00C40CA1">
              <w:rPr>
                <w:i/>
              </w:rPr>
              <w:t>тановое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число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менее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45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Фракционный состав:</w:t>
            </w:r>
          </w:p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Перегоняется до </w:t>
            </w:r>
            <w:r w:rsidRPr="00C40CA1">
              <w:rPr>
                <w:i/>
              </w:rPr>
              <w:t>t</w:t>
            </w:r>
            <w:r w:rsidRPr="003923F0">
              <w:rPr>
                <w:i/>
                <w:lang w:val="ru-RU"/>
              </w:rPr>
              <w:t xml:space="preserve"> 340</w:t>
            </w:r>
            <w:proofErr w:type="gramStart"/>
            <w:r w:rsidRPr="003923F0">
              <w:rPr>
                <w:i/>
                <w:lang w:val="ru-RU"/>
              </w:rPr>
              <w:t>◦ С</w:t>
            </w:r>
            <w:proofErr w:type="gramEnd"/>
            <w:r w:rsidRPr="003923F0">
              <w:rPr>
                <w:i/>
                <w:lang w:val="ru-RU"/>
              </w:rPr>
              <w:t xml:space="preserve"> % не менее</w:t>
            </w:r>
          </w:p>
        </w:tc>
        <w:tc>
          <w:tcPr>
            <w:tcW w:w="2160" w:type="dxa"/>
            <w:shd w:val="clear" w:color="auto" w:fill="auto"/>
          </w:tcPr>
          <w:p w:rsidR="003923F0" w:rsidRPr="003923F0" w:rsidRDefault="003923F0" w:rsidP="00994451">
            <w:pPr>
              <w:jc w:val="center"/>
              <w:rPr>
                <w:lang w:val="ru-RU"/>
              </w:rPr>
            </w:pPr>
          </w:p>
          <w:p w:rsidR="003923F0" w:rsidRPr="00C40CA1" w:rsidRDefault="003923F0" w:rsidP="00994451">
            <w:pPr>
              <w:jc w:val="center"/>
            </w:pPr>
            <w:r w:rsidRPr="00C40CA1">
              <w:t>95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Кинематическая вязкость при 40</w:t>
            </w:r>
            <w:proofErr w:type="gramStart"/>
            <w:r w:rsidRPr="003923F0">
              <w:rPr>
                <w:i/>
                <w:lang w:val="ru-RU"/>
              </w:rPr>
              <w:t>◦ С</w:t>
            </w:r>
            <w:proofErr w:type="gramEnd"/>
            <w:r w:rsidRPr="003923F0">
              <w:rPr>
                <w:i/>
                <w:lang w:val="ru-RU"/>
              </w:rPr>
              <w:t xml:space="preserve"> мм2/с (</w:t>
            </w:r>
            <w:proofErr w:type="spellStart"/>
            <w:r w:rsidRPr="003923F0">
              <w:rPr>
                <w:i/>
                <w:lang w:val="ru-RU"/>
              </w:rPr>
              <w:t>сСт</w:t>
            </w:r>
            <w:proofErr w:type="spellEnd"/>
            <w:r w:rsidRPr="003923F0">
              <w:rPr>
                <w:i/>
                <w:lang w:val="ru-RU"/>
              </w:rPr>
              <w:t>) в пределах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1,280-4,000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Температура застывания</w:t>
            </w:r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выше для климатической зоны – умеренной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-10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Температура помутнения</w:t>
            </w:r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выше климатической зоны: умеренной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-25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Температура </w:t>
            </w:r>
            <w:proofErr w:type="gramStart"/>
            <w:r w:rsidRPr="003923F0">
              <w:rPr>
                <w:i/>
                <w:lang w:val="ru-RU"/>
              </w:rPr>
              <w:t>вспышки</w:t>
            </w:r>
            <w:proofErr w:type="gramEnd"/>
            <w:r w:rsidRPr="003923F0">
              <w:rPr>
                <w:i/>
                <w:lang w:val="ru-RU"/>
              </w:rPr>
              <w:t xml:space="preserve"> определяемая в закрытом тигле не ниже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40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Массовая доля серы % не более в топливе вида 1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0,20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Массовая доля </w:t>
            </w:r>
            <w:proofErr w:type="spellStart"/>
            <w:r w:rsidRPr="003923F0">
              <w:rPr>
                <w:i/>
                <w:lang w:val="ru-RU"/>
              </w:rPr>
              <w:t>меркаптановой</w:t>
            </w:r>
            <w:proofErr w:type="spellEnd"/>
            <w:r w:rsidRPr="003923F0">
              <w:rPr>
                <w:i/>
                <w:lang w:val="ru-RU"/>
              </w:rPr>
              <w:t xml:space="preserve"> серы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0,0100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Содержание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сероводорода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Испытание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на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медной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пластине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выдерживает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Содержание водорастворимых кислот и щелочей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Температура застывание</w:t>
            </w:r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выше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-32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Коэффициент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фильтруемости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более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3,0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Смазывающая способность скорректированный диаметр пятна износа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460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Концентрация фактических смол мг на 100 см</w:t>
            </w:r>
            <w:r w:rsidRPr="003923F0">
              <w:rPr>
                <w:i/>
                <w:vertAlign w:val="superscript"/>
                <w:lang w:val="ru-RU"/>
              </w:rPr>
              <w:t xml:space="preserve">3 </w:t>
            </w:r>
            <w:r w:rsidRPr="003923F0">
              <w:rPr>
                <w:i/>
                <w:lang w:val="ru-RU"/>
              </w:rPr>
              <w:t>топлива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25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Йодное число </w:t>
            </w:r>
            <w:proofErr w:type="spellStart"/>
            <w:r w:rsidRPr="003923F0">
              <w:rPr>
                <w:i/>
                <w:lang w:val="ru-RU"/>
              </w:rPr>
              <w:t>г</w:t>
            </w:r>
            <w:proofErr w:type="gramStart"/>
            <w:r w:rsidRPr="003923F0">
              <w:rPr>
                <w:i/>
                <w:lang w:val="ru-RU"/>
              </w:rPr>
              <w:t>.в</w:t>
            </w:r>
            <w:proofErr w:type="gramEnd"/>
            <w:r w:rsidRPr="003923F0">
              <w:rPr>
                <w:i/>
                <w:lang w:val="ru-RU"/>
              </w:rPr>
              <w:t>оды</w:t>
            </w:r>
            <w:proofErr w:type="spellEnd"/>
            <w:r w:rsidRPr="003923F0">
              <w:rPr>
                <w:i/>
                <w:lang w:val="ru-RU"/>
              </w:rPr>
              <w:t xml:space="preserve"> на 100 топлива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6,0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Зольность</w:t>
            </w:r>
            <w:proofErr w:type="spellEnd"/>
            <w:r w:rsidRPr="00C40CA1">
              <w:rPr>
                <w:i/>
              </w:rPr>
              <w:t xml:space="preserve"> % </w:t>
            </w:r>
            <w:proofErr w:type="spellStart"/>
            <w:r w:rsidRPr="00C40CA1">
              <w:rPr>
                <w:i/>
              </w:rPr>
              <w:t>не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более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0,010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Коксуемость 10%-</w:t>
            </w:r>
            <w:proofErr w:type="spellStart"/>
            <w:r w:rsidRPr="003923F0">
              <w:rPr>
                <w:i/>
                <w:lang w:val="ru-RU"/>
              </w:rPr>
              <w:t>ного</w:t>
            </w:r>
            <w:proofErr w:type="spellEnd"/>
            <w:r w:rsidRPr="003923F0">
              <w:rPr>
                <w:i/>
                <w:lang w:val="ru-RU"/>
              </w:rPr>
              <w:t xml:space="preserve"> остатка,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0,20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Содержание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механических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примесей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Содержание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воды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Плотность при 15</w:t>
            </w:r>
            <w:proofErr w:type="gramStart"/>
            <w:r w:rsidRPr="003923F0">
              <w:rPr>
                <w:i/>
                <w:lang w:val="ru-RU"/>
              </w:rPr>
              <w:t>◦ С</w:t>
            </w:r>
            <w:proofErr w:type="gramEnd"/>
            <w:r w:rsidRPr="003923F0">
              <w:rPr>
                <w:i/>
                <w:lang w:val="ru-RU"/>
              </w:rPr>
              <w:t xml:space="preserve"> кг/м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800-843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Плотность при 20</w:t>
            </w:r>
            <w:proofErr w:type="gramStart"/>
            <w:r w:rsidRPr="003923F0">
              <w:rPr>
                <w:i/>
                <w:lang w:val="ru-RU"/>
              </w:rPr>
              <w:t>◦ С</w:t>
            </w:r>
            <w:proofErr w:type="gramEnd"/>
            <w:r w:rsidRPr="003923F0">
              <w:rPr>
                <w:i/>
                <w:lang w:val="ru-RU"/>
              </w:rPr>
              <w:t xml:space="preserve"> кг/м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Предельная температура </w:t>
            </w:r>
            <w:proofErr w:type="spellStart"/>
            <w:r w:rsidRPr="003923F0">
              <w:rPr>
                <w:i/>
                <w:lang w:val="ru-RU"/>
              </w:rPr>
              <w:t>фильтруемости</w:t>
            </w:r>
            <w:proofErr w:type="spellEnd"/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выше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-25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>
              <w:t>4</w:t>
            </w: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>
              <w:rPr>
                <w:i/>
              </w:rPr>
              <w:t>Дизельное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топливо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летнее</w:t>
            </w:r>
            <w:proofErr w:type="spellEnd"/>
            <w:r>
              <w:rPr>
                <w:i/>
              </w:rPr>
              <w:t xml:space="preserve"> ГОСТ 305-82</w:t>
            </w: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Ц</w:t>
            </w:r>
            <w:r>
              <w:rPr>
                <w:i/>
              </w:rPr>
              <w:t>и</w:t>
            </w:r>
            <w:r w:rsidRPr="00C40CA1">
              <w:rPr>
                <w:i/>
              </w:rPr>
              <w:t>тановое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число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менее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45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Фракционный состав:</w:t>
            </w:r>
          </w:p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50% перегоняется при </w:t>
            </w:r>
            <w:r w:rsidRPr="00C40CA1">
              <w:rPr>
                <w:i/>
              </w:rPr>
              <w:t>t</w:t>
            </w:r>
            <w:r w:rsidRPr="003923F0">
              <w:rPr>
                <w:i/>
                <w:lang w:val="ru-RU"/>
              </w:rPr>
              <w:t xml:space="preserve"> 340</w:t>
            </w:r>
            <w:proofErr w:type="gramStart"/>
            <w:r w:rsidRPr="003923F0">
              <w:rPr>
                <w:i/>
                <w:lang w:val="ru-RU"/>
              </w:rPr>
              <w:t>◦ С</w:t>
            </w:r>
            <w:proofErr w:type="gramEnd"/>
            <w:r w:rsidRPr="003923F0">
              <w:rPr>
                <w:i/>
                <w:lang w:val="ru-RU"/>
              </w:rPr>
              <w:t xml:space="preserve"> % не выше</w:t>
            </w:r>
          </w:p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95% перегоняется при </w:t>
            </w:r>
            <w:r w:rsidRPr="00C40CA1">
              <w:rPr>
                <w:i/>
              </w:rPr>
              <w:t>t</w:t>
            </w:r>
            <w:r w:rsidRPr="003923F0">
              <w:rPr>
                <w:i/>
                <w:lang w:val="ru-RU"/>
              </w:rPr>
              <w:t xml:space="preserve"> 340</w:t>
            </w:r>
            <w:proofErr w:type="gramStart"/>
            <w:r w:rsidRPr="003923F0">
              <w:rPr>
                <w:i/>
                <w:lang w:val="ru-RU"/>
              </w:rPr>
              <w:t>◦ С</w:t>
            </w:r>
            <w:proofErr w:type="gramEnd"/>
            <w:r w:rsidRPr="003923F0">
              <w:rPr>
                <w:i/>
                <w:lang w:val="ru-RU"/>
              </w:rPr>
              <w:t xml:space="preserve"> % не выше</w:t>
            </w:r>
          </w:p>
        </w:tc>
        <w:tc>
          <w:tcPr>
            <w:tcW w:w="2160" w:type="dxa"/>
            <w:shd w:val="clear" w:color="auto" w:fill="auto"/>
          </w:tcPr>
          <w:p w:rsidR="003923F0" w:rsidRPr="003923F0" w:rsidRDefault="003923F0" w:rsidP="00994451">
            <w:pPr>
              <w:jc w:val="center"/>
              <w:rPr>
                <w:lang w:val="ru-RU"/>
              </w:rPr>
            </w:pPr>
          </w:p>
          <w:p w:rsidR="003923F0" w:rsidRPr="00C40CA1" w:rsidRDefault="003923F0" w:rsidP="00994451">
            <w:pPr>
              <w:jc w:val="center"/>
            </w:pPr>
            <w:r w:rsidRPr="00C40CA1">
              <w:t>280</w:t>
            </w:r>
          </w:p>
          <w:p w:rsidR="003923F0" w:rsidRPr="00C40CA1" w:rsidRDefault="003923F0" w:rsidP="00994451">
            <w:pPr>
              <w:jc w:val="center"/>
            </w:pPr>
            <w:r w:rsidRPr="00C40CA1">
              <w:t>360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Кинематическая вязкость при 20</w:t>
            </w:r>
            <w:proofErr w:type="gramStart"/>
            <w:r w:rsidRPr="003923F0">
              <w:rPr>
                <w:i/>
                <w:lang w:val="ru-RU"/>
              </w:rPr>
              <w:t>◦ С</w:t>
            </w:r>
            <w:proofErr w:type="gramEnd"/>
            <w:r w:rsidRPr="003923F0">
              <w:rPr>
                <w:i/>
                <w:lang w:val="ru-RU"/>
              </w:rPr>
              <w:t xml:space="preserve"> мм2/с (</w:t>
            </w:r>
            <w:proofErr w:type="spellStart"/>
            <w:r w:rsidRPr="003923F0">
              <w:rPr>
                <w:i/>
                <w:lang w:val="ru-RU"/>
              </w:rPr>
              <w:t>сСт</w:t>
            </w:r>
            <w:proofErr w:type="spellEnd"/>
            <w:r w:rsidRPr="003923F0">
              <w:rPr>
                <w:i/>
                <w:lang w:val="ru-RU"/>
              </w:rPr>
              <w:t>) в пределах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3,0-6,0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Температура застывания</w:t>
            </w:r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выше для климатической зоны – умеренной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-10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Температура помутнения</w:t>
            </w:r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выше климатической зоны: умеренной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-3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Температура вспышки определяемая в закрытом тигле</w:t>
            </w:r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ниже для тепловозных и судовых дизелей и газовых турбин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62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Массовая доля серы % не более в топливе вида 1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0,20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Массовая доля </w:t>
            </w:r>
            <w:proofErr w:type="spellStart"/>
            <w:r w:rsidRPr="003923F0">
              <w:rPr>
                <w:i/>
                <w:lang w:val="ru-RU"/>
              </w:rPr>
              <w:t>меркаптановой</w:t>
            </w:r>
            <w:proofErr w:type="spellEnd"/>
            <w:r w:rsidRPr="003923F0">
              <w:rPr>
                <w:i/>
                <w:lang w:val="ru-RU"/>
              </w:rPr>
              <w:t xml:space="preserve"> серы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0,0100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Содержание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сероводорода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Испытание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на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медной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пластине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выдерживает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Содержание водорастворимых кислот и щелочей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Температура застывание</w:t>
            </w:r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выше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-32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Коэффициент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фильтруемости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не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более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3,0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Смазывающая способность скорректированный диаметр пятна износа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460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Концентрация фактических смол мг на 100 см</w:t>
            </w:r>
            <w:r w:rsidRPr="003923F0">
              <w:rPr>
                <w:i/>
                <w:vertAlign w:val="superscript"/>
                <w:lang w:val="ru-RU"/>
              </w:rPr>
              <w:t xml:space="preserve">3 </w:t>
            </w:r>
            <w:r w:rsidRPr="003923F0">
              <w:rPr>
                <w:i/>
                <w:lang w:val="ru-RU"/>
              </w:rPr>
              <w:t>топлива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40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Кислотность мг КОН на 100 см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  <w:r w:rsidRPr="003923F0">
              <w:rPr>
                <w:i/>
                <w:lang w:val="ru-RU"/>
              </w:rPr>
              <w:t xml:space="preserve"> топлива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5,0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Йодное число </w:t>
            </w:r>
            <w:proofErr w:type="spellStart"/>
            <w:r w:rsidRPr="003923F0">
              <w:rPr>
                <w:i/>
                <w:lang w:val="ru-RU"/>
              </w:rPr>
              <w:t>г</w:t>
            </w:r>
            <w:proofErr w:type="gramStart"/>
            <w:r w:rsidRPr="003923F0">
              <w:rPr>
                <w:i/>
                <w:lang w:val="ru-RU"/>
              </w:rPr>
              <w:t>.в</w:t>
            </w:r>
            <w:proofErr w:type="gramEnd"/>
            <w:r w:rsidRPr="003923F0">
              <w:rPr>
                <w:i/>
                <w:lang w:val="ru-RU"/>
              </w:rPr>
              <w:t>оды</w:t>
            </w:r>
            <w:proofErr w:type="spellEnd"/>
            <w:r w:rsidRPr="003923F0">
              <w:rPr>
                <w:i/>
                <w:lang w:val="ru-RU"/>
              </w:rPr>
              <w:t xml:space="preserve"> на 100 топлива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6,0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Зольность</w:t>
            </w:r>
            <w:proofErr w:type="spellEnd"/>
            <w:r w:rsidRPr="00C40CA1">
              <w:rPr>
                <w:i/>
              </w:rPr>
              <w:t xml:space="preserve"> % </w:t>
            </w:r>
            <w:proofErr w:type="spellStart"/>
            <w:r w:rsidRPr="00C40CA1">
              <w:rPr>
                <w:i/>
              </w:rPr>
              <w:t>не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более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0,010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Коксуемость 10%-</w:t>
            </w:r>
            <w:proofErr w:type="spellStart"/>
            <w:r w:rsidRPr="003923F0">
              <w:rPr>
                <w:i/>
                <w:lang w:val="ru-RU"/>
              </w:rPr>
              <w:t>ного</w:t>
            </w:r>
            <w:proofErr w:type="spellEnd"/>
            <w:r w:rsidRPr="003923F0">
              <w:rPr>
                <w:i/>
                <w:lang w:val="ru-RU"/>
              </w:rPr>
              <w:t xml:space="preserve"> остатка, % не более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0,20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Содержание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механических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примесей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  <w:proofErr w:type="spellStart"/>
            <w:r w:rsidRPr="00C40CA1">
              <w:rPr>
                <w:i/>
              </w:rPr>
              <w:t>Содержание</w:t>
            </w:r>
            <w:proofErr w:type="spellEnd"/>
            <w:r w:rsidRPr="00C40CA1">
              <w:rPr>
                <w:i/>
              </w:rPr>
              <w:t xml:space="preserve"> </w:t>
            </w:r>
            <w:proofErr w:type="spellStart"/>
            <w:r w:rsidRPr="00C40CA1">
              <w:rPr>
                <w:i/>
              </w:rPr>
              <w:t>воды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proofErr w:type="spellStart"/>
            <w:r w:rsidRPr="00C40CA1">
              <w:t>отсутствие</w:t>
            </w:r>
            <w:proofErr w:type="spellEnd"/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>Плотность при 20</w:t>
            </w:r>
            <w:proofErr w:type="gramStart"/>
            <w:r w:rsidRPr="003923F0">
              <w:rPr>
                <w:i/>
                <w:lang w:val="ru-RU"/>
              </w:rPr>
              <w:t>◦ С</w:t>
            </w:r>
            <w:proofErr w:type="gramEnd"/>
            <w:r w:rsidRPr="003923F0">
              <w:rPr>
                <w:i/>
                <w:lang w:val="ru-RU"/>
              </w:rPr>
              <w:t xml:space="preserve"> кг/м</w:t>
            </w:r>
            <w:r w:rsidRPr="003923F0">
              <w:rPr>
                <w:i/>
                <w:vertAlign w:val="superscript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860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3923F0" w:rsidRDefault="003923F0" w:rsidP="00994451">
            <w:pPr>
              <w:rPr>
                <w:i/>
                <w:lang w:val="ru-RU"/>
              </w:rPr>
            </w:pPr>
            <w:r w:rsidRPr="003923F0">
              <w:rPr>
                <w:i/>
                <w:lang w:val="ru-RU"/>
              </w:rPr>
              <w:t xml:space="preserve">Предельная температура </w:t>
            </w:r>
            <w:proofErr w:type="spellStart"/>
            <w:r w:rsidRPr="003923F0">
              <w:rPr>
                <w:i/>
                <w:lang w:val="ru-RU"/>
              </w:rPr>
              <w:t>фильтруемости</w:t>
            </w:r>
            <w:proofErr w:type="spellEnd"/>
            <w:proofErr w:type="gramStart"/>
            <w:r w:rsidRPr="003923F0">
              <w:rPr>
                <w:i/>
                <w:lang w:val="ru-RU"/>
              </w:rPr>
              <w:t xml:space="preserve"> ◦ С</w:t>
            </w:r>
            <w:proofErr w:type="gramEnd"/>
            <w:r w:rsidRPr="003923F0">
              <w:rPr>
                <w:i/>
                <w:lang w:val="ru-RU"/>
              </w:rPr>
              <w:t xml:space="preserve"> не выше для климатической зоны умеренной</w:t>
            </w: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  <w:r w:rsidRPr="00C40CA1">
              <w:t>-5</w:t>
            </w:r>
          </w:p>
        </w:tc>
      </w:tr>
      <w:tr w:rsidR="003923F0" w:rsidRPr="00C40CA1" w:rsidTr="00994451">
        <w:trPr>
          <w:trHeight w:val="315"/>
        </w:trPr>
        <w:tc>
          <w:tcPr>
            <w:tcW w:w="606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5580" w:type="dxa"/>
            <w:shd w:val="clear" w:color="auto" w:fill="auto"/>
          </w:tcPr>
          <w:p w:rsidR="003923F0" w:rsidRPr="00C40CA1" w:rsidRDefault="003923F0" w:rsidP="00994451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:rsidR="003923F0" w:rsidRPr="00C40CA1" w:rsidRDefault="003923F0" w:rsidP="00994451">
            <w:pPr>
              <w:jc w:val="center"/>
            </w:pPr>
          </w:p>
        </w:tc>
      </w:tr>
    </w:tbl>
    <w:p w:rsidR="003923F0" w:rsidRDefault="003923F0" w:rsidP="003923F0">
      <w:pPr>
        <w:pStyle w:val="ad"/>
        <w:shd w:val="clear" w:color="auto" w:fill="FFFFFF"/>
        <w:tabs>
          <w:tab w:val="left" w:pos="4051"/>
          <w:tab w:val="left" w:pos="7339"/>
        </w:tabs>
        <w:spacing w:after="0"/>
        <w:ind w:left="360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c"/>
        <w:tblW w:w="10650" w:type="dxa"/>
        <w:tblInd w:w="-176" w:type="dxa"/>
        <w:tblLook w:val="01E0" w:firstRow="1" w:lastRow="1" w:firstColumn="1" w:lastColumn="1" w:noHBand="0" w:noVBand="0"/>
      </w:tblPr>
      <w:tblGrid>
        <w:gridCol w:w="468"/>
        <w:gridCol w:w="2772"/>
        <w:gridCol w:w="3990"/>
        <w:gridCol w:w="3420"/>
      </w:tblGrid>
      <w:tr w:rsidR="003923F0" w:rsidRPr="003923F0" w:rsidTr="00994451">
        <w:tc>
          <w:tcPr>
            <w:tcW w:w="468" w:type="dxa"/>
            <w:vMerge w:val="restart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  <w:r w:rsidRPr="00C40CA1">
              <w:rPr>
                <w:color w:val="000000"/>
              </w:rPr>
              <w:t>№</w:t>
            </w:r>
          </w:p>
        </w:tc>
        <w:tc>
          <w:tcPr>
            <w:tcW w:w="2772" w:type="dxa"/>
            <w:vMerge w:val="restart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  <w:proofErr w:type="spellStart"/>
            <w:r w:rsidRPr="00C40CA1">
              <w:rPr>
                <w:color w:val="000000"/>
              </w:rPr>
              <w:t>Наименование</w:t>
            </w:r>
            <w:proofErr w:type="spellEnd"/>
            <w:r w:rsidRPr="00C40CA1">
              <w:rPr>
                <w:color w:val="000000"/>
              </w:rPr>
              <w:t xml:space="preserve"> </w:t>
            </w:r>
            <w:proofErr w:type="spellStart"/>
            <w:r w:rsidRPr="00C40CA1">
              <w:rPr>
                <w:color w:val="000000"/>
              </w:rPr>
              <w:t>продукции</w:t>
            </w:r>
            <w:proofErr w:type="spellEnd"/>
          </w:p>
        </w:tc>
        <w:tc>
          <w:tcPr>
            <w:tcW w:w="7410" w:type="dxa"/>
            <w:gridSpan w:val="2"/>
          </w:tcPr>
          <w:p w:rsidR="003923F0" w:rsidRPr="003923F0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  <w:lang w:val="ru-RU"/>
              </w:rPr>
            </w:pPr>
            <w:r w:rsidRPr="003923F0">
              <w:rPr>
                <w:color w:val="000000"/>
                <w:lang w:val="ru-RU"/>
              </w:rPr>
              <w:t>Требование к качеству, потребительским свойствам продукции (на основе ГОСТов и регламентов)</w:t>
            </w:r>
          </w:p>
        </w:tc>
      </w:tr>
      <w:tr w:rsidR="003923F0" w:rsidRPr="00C40CA1" w:rsidTr="00994451">
        <w:tc>
          <w:tcPr>
            <w:tcW w:w="468" w:type="dxa"/>
            <w:vMerge/>
          </w:tcPr>
          <w:p w:rsidR="003923F0" w:rsidRPr="003923F0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  <w:lang w:val="ru-RU"/>
              </w:rPr>
            </w:pPr>
          </w:p>
        </w:tc>
        <w:tc>
          <w:tcPr>
            <w:tcW w:w="2772" w:type="dxa"/>
            <w:vMerge/>
          </w:tcPr>
          <w:p w:rsidR="003923F0" w:rsidRPr="003923F0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  <w:lang w:val="ru-RU"/>
              </w:rPr>
            </w:pPr>
          </w:p>
        </w:tc>
        <w:tc>
          <w:tcPr>
            <w:tcW w:w="399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proofErr w:type="spellStart"/>
            <w:r w:rsidRPr="00C40CA1">
              <w:rPr>
                <w:color w:val="000000"/>
              </w:rPr>
              <w:t>Наименование</w:t>
            </w:r>
            <w:proofErr w:type="spellEnd"/>
            <w:r w:rsidRPr="00C40CA1">
              <w:rPr>
                <w:color w:val="000000"/>
              </w:rPr>
              <w:t xml:space="preserve"> </w:t>
            </w:r>
            <w:proofErr w:type="spellStart"/>
            <w:r w:rsidRPr="00C40CA1">
              <w:rPr>
                <w:color w:val="000000"/>
              </w:rPr>
              <w:t>показателя</w:t>
            </w:r>
            <w:proofErr w:type="spellEnd"/>
          </w:p>
        </w:tc>
        <w:tc>
          <w:tcPr>
            <w:tcW w:w="342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proofErr w:type="spellStart"/>
            <w:r w:rsidRPr="00C40CA1">
              <w:rPr>
                <w:color w:val="000000"/>
              </w:rPr>
              <w:t>Предельно</w:t>
            </w:r>
            <w:proofErr w:type="spellEnd"/>
            <w:r w:rsidRPr="00C40CA1">
              <w:rPr>
                <w:color w:val="000000"/>
              </w:rPr>
              <w:t xml:space="preserve"> </w:t>
            </w:r>
            <w:proofErr w:type="spellStart"/>
            <w:r w:rsidRPr="00C40CA1">
              <w:rPr>
                <w:color w:val="000000"/>
              </w:rPr>
              <w:t>допустимое</w:t>
            </w:r>
            <w:proofErr w:type="spellEnd"/>
            <w:r w:rsidRPr="00C40CA1">
              <w:rPr>
                <w:color w:val="000000"/>
              </w:rPr>
              <w:t xml:space="preserve"> </w:t>
            </w:r>
            <w:proofErr w:type="spellStart"/>
            <w:r w:rsidRPr="00C40CA1">
              <w:rPr>
                <w:color w:val="000000"/>
              </w:rPr>
              <w:t>значение</w:t>
            </w:r>
            <w:proofErr w:type="spellEnd"/>
          </w:p>
        </w:tc>
      </w:tr>
      <w:tr w:rsidR="003923F0" w:rsidRPr="00C40CA1" w:rsidTr="00994451">
        <w:tc>
          <w:tcPr>
            <w:tcW w:w="468" w:type="dxa"/>
            <w:vMerge w:val="restart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  <w:r w:rsidRPr="00C40CA1">
              <w:rPr>
                <w:color w:val="000000"/>
              </w:rPr>
              <w:t>1</w:t>
            </w:r>
          </w:p>
        </w:tc>
        <w:tc>
          <w:tcPr>
            <w:tcW w:w="2772" w:type="dxa"/>
            <w:vMerge w:val="restart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b/>
                <w:color w:val="000000"/>
              </w:rPr>
            </w:pPr>
            <w:proofErr w:type="spellStart"/>
            <w:r w:rsidRPr="00C40CA1">
              <w:rPr>
                <w:b/>
                <w:color w:val="000000"/>
              </w:rPr>
              <w:t>Каменный</w:t>
            </w:r>
            <w:proofErr w:type="spellEnd"/>
            <w:r w:rsidRPr="00C40CA1">
              <w:rPr>
                <w:b/>
                <w:color w:val="000000"/>
              </w:rPr>
              <w:t xml:space="preserve"> </w:t>
            </w:r>
            <w:proofErr w:type="spellStart"/>
            <w:r w:rsidRPr="00C40CA1">
              <w:rPr>
                <w:b/>
                <w:color w:val="000000"/>
              </w:rPr>
              <w:t>уголь</w:t>
            </w:r>
            <w:proofErr w:type="spellEnd"/>
          </w:p>
        </w:tc>
        <w:tc>
          <w:tcPr>
            <w:tcW w:w="399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  <w:r w:rsidRPr="00C40CA1">
              <w:rPr>
                <w:color w:val="000000"/>
              </w:rPr>
              <w:t>ГОСТ</w:t>
            </w:r>
          </w:p>
        </w:tc>
        <w:tc>
          <w:tcPr>
            <w:tcW w:w="342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r w:rsidRPr="00C40CA1">
              <w:rPr>
                <w:color w:val="000000"/>
              </w:rPr>
              <w:t>51586-2000</w:t>
            </w:r>
          </w:p>
        </w:tc>
      </w:tr>
      <w:tr w:rsidR="003923F0" w:rsidRPr="00C40CA1" w:rsidTr="00994451">
        <w:tc>
          <w:tcPr>
            <w:tcW w:w="468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2772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399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  <w:proofErr w:type="spellStart"/>
            <w:r w:rsidRPr="00C40CA1">
              <w:rPr>
                <w:color w:val="000000"/>
              </w:rPr>
              <w:t>Размер</w:t>
            </w:r>
            <w:proofErr w:type="spellEnd"/>
            <w:r w:rsidRPr="00C40CA1">
              <w:rPr>
                <w:color w:val="000000"/>
              </w:rPr>
              <w:t xml:space="preserve"> </w:t>
            </w:r>
            <w:proofErr w:type="spellStart"/>
            <w:r w:rsidRPr="00C40CA1">
              <w:rPr>
                <w:color w:val="000000"/>
              </w:rPr>
              <w:t>фракции</w:t>
            </w:r>
            <w:proofErr w:type="spellEnd"/>
          </w:p>
        </w:tc>
        <w:tc>
          <w:tcPr>
            <w:tcW w:w="342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r w:rsidRPr="00C40CA1">
              <w:rPr>
                <w:color w:val="000000"/>
              </w:rPr>
              <w:t>50-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40CA1">
                <w:rPr>
                  <w:color w:val="000000"/>
                </w:rPr>
                <w:t xml:space="preserve">300 </w:t>
              </w:r>
              <w:proofErr w:type="spellStart"/>
              <w:r w:rsidRPr="00C40CA1">
                <w:rPr>
                  <w:color w:val="000000"/>
                </w:rPr>
                <w:t>мм</w:t>
              </w:r>
            </w:smartTag>
            <w:proofErr w:type="spellEnd"/>
          </w:p>
        </w:tc>
      </w:tr>
      <w:tr w:rsidR="003923F0" w:rsidRPr="00C40CA1" w:rsidTr="00994451">
        <w:tc>
          <w:tcPr>
            <w:tcW w:w="468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2772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399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  <w:proofErr w:type="spellStart"/>
            <w:r w:rsidRPr="00C40CA1">
              <w:rPr>
                <w:color w:val="000000"/>
              </w:rPr>
              <w:t>Влага</w:t>
            </w:r>
            <w:proofErr w:type="spellEnd"/>
            <w:r w:rsidRPr="00C40CA1">
              <w:rPr>
                <w:color w:val="000000"/>
              </w:rPr>
              <w:t xml:space="preserve"> </w:t>
            </w:r>
            <w:proofErr w:type="spellStart"/>
            <w:r w:rsidRPr="00C40CA1">
              <w:rPr>
                <w:color w:val="000000"/>
              </w:rPr>
              <w:t>не</w:t>
            </w:r>
            <w:proofErr w:type="spellEnd"/>
            <w:r w:rsidRPr="00C40CA1">
              <w:rPr>
                <w:color w:val="000000"/>
              </w:rPr>
              <w:t xml:space="preserve"> </w:t>
            </w:r>
            <w:proofErr w:type="spellStart"/>
            <w:r w:rsidRPr="00C40CA1">
              <w:rPr>
                <w:color w:val="000000"/>
              </w:rPr>
              <w:t>более</w:t>
            </w:r>
            <w:proofErr w:type="spellEnd"/>
          </w:p>
        </w:tc>
        <w:tc>
          <w:tcPr>
            <w:tcW w:w="342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r w:rsidRPr="00C40CA1">
              <w:rPr>
                <w:color w:val="000000"/>
              </w:rPr>
              <w:t>12%</w:t>
            </w:r>
          </w:p>
        </w:tc>
      </w:tr>
      <w:tr w:rsidR="003923F0" w:rsidRPr="00C40CA1" w:rsidTr="00994451">
        <w:tc>
          <w:tcPr>
            <w:tcW w:w="468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2772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399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  <w:proofErr w:type="spellStart"/>
            <w:r w:rsidRPr="00C40CA1">
              <w:rPr>
                <w:color w:val="000000"/>
              </w:rPr>
              <w:t>Зольность</w:t>
            </w:r>
            <w:proofErr w:type="spellEnd"/>
            <w:r w:rsidRPr="00C40CA1">
              <w:rPr>
                <w:color w:val="000000"/>
              </w:rPr>
              <w:t xml:space="preserve"> </w:t>
            </w:r>
            <w:proofErr w:type="spellStart"/>
            <w:r w:rsidRPr="00C40CA1">
              <w:rPr>
                <w:color w:val="000000"/>
              </w:rPr>
              <w:t>менее</w:t>
            </w:r>
            <w:proofErr w:type="spellEnd"/>
          </w:p>
        </w:tc>
        <w:tc>
          <w:tcPr>
            <w:tcW w:w="342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r w:rsidRPr="00C40CA1">
              <w:rPr>
                <w:color w:val="000000"/>
              </w:rPr>
              <w:t>20%</w:t>
            </w:r>
          </w:p>
        </w:tc>
      </w:tr>
      <w:tr w:rsidR="003923F0" w:rsidRPr="00C40CA1" w:rsidTr="00994451">
        <w:tc>
          <w:tcPr>
            <w:tcW w:w="468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2772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3990" w:type="dxa"/>
          </w:tcPr>
          <w:p w:rsidR="003923F0" w:rsidRPr="003923F0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  <w:lang w:val="ru-RU"/>
              </w:rPr>
            </w:pPr>
            <w:r w:rsidRPr="003923F0">
              <w:rPr>
                <w:color w:val="000000"/>
                <w:lang w:val="ru-RU"/>
              </w:rPr>
              <w:t>Содержание общей серы не более</w:t>
            </w:r>
          </w:p>
        </w:tc>
        <w:tc>
          <w:tcPr>
            <w:tcW w:w="342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r w:rsidRPr="00C40CA1">
              <w:rPr>
                <w:color w:val="000000"/>
              </w:rPr>
              <w:t>1%</w:t>
            </w:r>
          </w:p>
        </w:tc>
      </w:tr>
      <w:tr w:rsidR="003923F0" w:rsidRPr="00C40CA1" w:rsidTr="00994451">
        <w:tc>
          <w:tcPr>
            <w:tcW w:w="468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2772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3990" w:type="dxa"/>
          </w:tcPr>
          <w:p w:rsidR="003923F0" w:rsidRPr="003923F0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  <w:lang w:val="ru-RU"/>
              </w:rPr>
            </w:pPr>
            <w:r w:rsidRPr="003923F0">
              <w:rPr>
                <w:color w:val="000000"/>
                <w:lang w:val="ru-RU"/>
              </w:rPr>
              <w:t>Низшая теплота сгорания не менее</w:t>
            </w:r>
          </w:p>
        </w:tc>
        <w:tc>
          <w:tcPr>
            <w:tcW w:w="342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r w:rsidRPr="00C40CA1">
              <w:rPr>
                <w:color w:val="000000"/>
              </w:rPr>
              <w:t xml:space="preserve">6460 </w:t>
            </w:r>
            <w:proofErr w:type="spellStart"/>
            <w:r w:rsidRPr="00C40CA1">
              <w:rPr>
                <w:color w:val="000000"/>
              </w:rPr>
              <w:t>гкал</w:t>
            </w:r>
            <w:proofErr w:type="spellEnd"/>
            <w:r w:rsidRPr="00C40CA1">
              <w:rPr>
                <w:color w:val="000000"/>
              </w:rPr>
              <w:t>/</w:t>
            </w:r>
            <w:proofErr w:type="spellStart"/>
            <w:r w:rsidRPr="00C40CA1">
              <w:rPr>
                <w:color w:val="000000"/>
              </w:rPr>
              <w:t>кг</w:t>
            </w:r>
            <w:proofErr w:type="spellEnd"/>
          </w:p>
        </w:tc>
      </w:tr>
      <w:tr w:rsidR="003923F0" w:rsidRPr="00C40CA1" w:rsidTr="00994451">
        <w:tc>
          <w:tcPr>
            <w:tcW w:w="468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2772" w:type="dxa"/>
            <w:vMerge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</w:rPr>
            </w:pPr>
          </w:p>
        </w:tc>
        <w:tc>
          <w:tcPr>
            <w:tcW w:w="3990" w:type="dxa"/>
          </w:tcPr>
          <w:p w:rsidR="003923F0" w:rsidRPr="003923F0" w:rsidRDefault="003923F0" w:rsidP="00994451">
            <w:pPr>
              <w:tabs>
                <w:tab w:val="left" w:pos="4051"/>
                <w:tab w:val="left" w:pos="7339"/>
              </w:tabs>
              <w:rPr>
                <w:color w:val="000000"/>
                <w:lang w:val="ru-RU"/>
              </w:rPr>
            </w:pPr>
            <w:r w:rsidRPr="003923F0">
              <w:rPr>
                <w:color w:val="000000"/>
                <w:lang w:val="ru-RU"/>
              </w:rPr>
              <w:t>Высшая теплота сгорания не менее</w:t>
            </w:r>
          </w:p>
        </w:tc>
        <w:tc>
          <w:tcPr>
            <w:tcW w:w="3420" w:type="dxa"/>
          </w:tcPr>
          <w:p w:rsidR="003923F0" w:rsidRPr="00C40CA1" w:rsidRDefault="003923F0" w:rsidP="00994451">
            <w:pPr>
              <w:tabs>
                <w:tab w:val="left" w:pos="4051"/>
                <w:tab w:val="left" w:pos="7339"/>
              </w:tabs>
              <w:jc w:val="center"/>
              <w:rPr>
                <w:color w:val="000000"/>
              </w:rPr>
            </w:pPr>
            <w:r w:rsidRPr="00C40CA1">
              <w:rPr>
                <w:color w:val="000000"/>
              </w:rPr>
              <w:t xml:space="preserve">7980 </w:t>
            </w:r>
            <w:proofErr w:type="spellStart"/>
            <w:r w:rsidRPr="00C40CA1">
              <w:rPr>
                <w:color w:val="000000"/>
              </w:rPr>
              <w:t>гкал</w:t>
            </w:r>
            <w:proofErr w:type="spellEnd"/>
            <w:r w:rsidRPr="00C40CA1">
              <w:rPr>
                <w:color w:val="000000"/>
              </w:rPr>
              <w:t>/</w:t>
            </w:r>
            <w:proofErr w:type="spellStart"/>
            <w:r w:rsidRPr="00C40CA1">
              <w:rPr>
                <w:color w:val="000000"/>
              </w:rPr>
              <w:t>кг</w:t>
            </w:r>
            <w:proofErr w:type="spellEnd"/>
          </w:p>
        </w:tc>
      </w:tr>
    </w:tbl>
    <w:p w:rsidR="00E76EAB" w:rsidRDefault="003923F0" w:rsidP="003923F0">
      <w:pPr>
        <w:tabs>
          <w:tab w:val="left" w:pos="709"/>
        </w:tabs>
        <w:jc w:val="both"/>
        <w:rPr>
          <w:iCs/>
          <w:lang w:val="ru-RU"/>
        </w:rPr>
      </w:pPr>
      <w:r>
        <w:rPr>
          <w:b/>
          <w:lang w:val="ru-RU"/>
        </w:rPr>
        <w:tab/>
      </w:r>
      <w:r w:rsidR="00E76EAB">
        <w:rPr>
          <w:b/>
          <w:lang w:val="ru-RU"/>
        </w:rPr>
        <w:t xml:space="preserve">10.1. </w:t>
      </w:r>
      <w:r w:rsidR="00E76EAB" w:rsidRPr="005135EB">
        <w:rPr>
          <w:lang w:val="ru-RU"/>
        </w:rPr>
        <w:t xml:space="preserve">Объем оказания услуг по реализации </w:t>
      </w:r>
      <w:r w:rsidR="00E76EAB" w:rsidRPr="005135EB">
        <w:rPr>
          <w:iCs/>
          <w:lang w:val="ru-RU"/>
        </w:rPr>
        <w:t>государственной финансовой поддержки досрочного завоза нефтепродуктов в районы и населенные пункты ХМАО-Югры с ограниченными сроками завоза грузов в навигацию 201</w:t>
      </w:r>
      <w:r>
        <w:rPr>
          <w:iCs/>
          <w:lang w:val="ru-RU"/>
        </w:rPr>
        <w:t>5</w:t>
      </w:r>
      <w:r w:rsidR="00E76EAB" w:rsidRPr="005135EB">
        <w:rPr>
          <w:iCs/>
          <w:lang w:val="ru-RU"/>
        </w:rPr>
        <w:t xml:space="preserve"> года</w:t>
      </w:r>
    </w:p>
    <w:tbl>
      <w:tblPr>
        <w:tblStyle w:val="ac"/>
        <w:tblW w:w="10062" w:type="dxa"/>
        <w:tblInd w:w="-34" w:type="dxa"/>
        <w:tblLook w:val="01E0" w:firstRow="1" w:lastRow="1" w:firstColumn="1" w:lastColumn="1" w:noHBand="0" w:noVBand="0"/>
      </w:tblPr>
      <w:tblGrid>
        <w:gridCol w:w="2771"/>
        <w:gridCol w:w="1171"/>
        <w:gridCol w:w="1279"/>
        <w:gridCol w:w="1725"/>
        <w:gridCol w:w="1418"/>
        <w:gridCol w:w="1698"/>
      </w:tblGrid>
      <w:tr w:rsidR="003923F0" w:rsidRPr="003B54BB" w:rsidTr="00994451">
        <w:tc>
          <w:tcPr>
            <w:tcW w:w="2771" w:type="dxa"/>
          </w:tcPr>
          <w:p w:rsidR="003923F0" w:rsidRPr="003B54BB" w:rsidRDefault="003923F0" w:rsidP="00994451">
            <w:proofErr w:type="spellStart"/>
            <w:r w:rsidRPr="003B54BB">
              <w:t>Наименование</w:t>
            </w:r>
            <w:proofErr w:type="spellEnd"/>
            <w:r w:rsidRPr="003B54BB">
              <w:t xml:space="preserve"> </w:t>
            </w:r>
            <w:proofErr w:type="spellStart"/>
            <w:r w:rsidRPr="003B54BB">
              <w:t>учреждения</w:t>
            </w:r>
            <w:proofErr w:type="spellEnd"/>
            <w:r w:rsidRPr="003B54BB">
              <w:t xml:space="preserve">, </w:t>
            </w:r>
            <w:proofErr w:type="spellStart"/>
            <w:r w:rsidRPr="003B54BB">
              <w:t>предприятия</w:t>
            </w:r>
            <w:proofErr w:type="spellEnd"/>
          </w:p>
        </w:tc>
        <w:tc>
          <w:tcPr>
            <w:tcW w:w="1171" w:type="dxa"/>
          </w:tcPr>
          <w:p w:rsidR="003923F0" w:rsidRPr="003B54BB" w:rsidRDefault="003923F0" w:rsidP="00994451">
            <w:pPr>
              <w:jc w:val="center"/>
            </w:pPr>
            <w:proofErr w:type="spellStart"/>
            <w:r w:rsidRPr="003B54BB">
              <w:t>Бензин</w:t>
            </w:r>
            <w:proofErr w:type="spellEnd"/>
            <w:r w:rsidRPr="003B54BB">
              <w:t xml:space="preserve"> А-80</w:t>
            </w:r>
          </w:p>
        </w:tc>
        <w:tc>
          <w:tcPr>
            <w:tcW w:w="1279" w:type="dxa"/>
          </w:tcPr>
          <w:p w:rsidR="003923F0" w:rsidRPr="003B54BB" w:rsidRDefault="003923F0" w:rsidP="00994451">
            <w:pPr>
              <w:jc w:val="center"/>
            </w:pPr>
            <w:proofErr w:type="spellStart"/>
            <w:r w:rsidRPr="003B54BB">
              <w:t>Бензин</w:t>
            </w:r>
            <w:proofErr w:type="spellEnd"/>
            <w:r w:rsidRPr="003B54BB">
              <w:t xml:space="preserve"> АИ-92</w:t>
            </w:r>
          </w:p>
        </w:tc>
        <w:tc>
          <w:tcPr>
            <w:tcW w:w="1725" w:type="dxa"/>
          </w:tcPr>
          <w:p w:rsidR="003923F0" w:rsidRPr="003B54BB" w:rsidRDefault="003923F0" w:rsidP="00994451">
            <w:pPr>
              <w:jc w:val="center"/>
            </w:pPr>
            <w:proofErr w:type="spellStart"/>
            <w:r w:rsidRPr="003B54BB">
              <w:t>Дизельное</w:t>
            </w:r>
            <w:proofErr w:type="spellEnd"/>
            <w:r w:rsidRPr="003B54BB">
              <w:t xml:space="preserve"> </w:t>
            </w:r>
            <w:proofErr w:type="spellStart"/>
            <w:r w:rsidRPr="003B54BB">
              <w:t>топливо</w:t>
            </w:r>
            <w:proofErr w:type="spellEnd"/>
            <w:r w:rsidRPr="003B54BB">
              <w:t xml:space="preserve"> (</w:t>
            </w:r>
            <w:proofErr w:type="spellStart"/>
            <w:r w:rsidRPr="003B54BB">
              <w:t>зимнее</w:t>
            </w:r>
            <w:proofErr w:type="spellEnd"/>
            <w:r w:rsidRPr="003B54BB">
              <w:t>)</w:t>
            </w:r>
          </w:p>
        </w:tc>
        <w:tc>
          <w:tcPr>
            <w:tcW w:w="1418" w:type="dxa"/>
          </w:tcPr>
          <w:p w:rsidR="003923F0" w:rsidRPr="003B54BB" w:rsidRDefault="003923F0" w:rsidP="00994451">
            <w:pPr>
              <w:jc w:val="center"/>
            </w:pPr>
            <w:proofErr w:type="spellStart"/>
            <w:r w:rsidRPr="003B54BB">
              <w:t>Каменный</w:t>
            </w:r>
            <w:proofErr w:type="spellEnd"/>
            <w:r w:rsidRPr="003B54BB">
              <w:t xml:space="preserve"> </w:t>
            </w:r>
            <w:proofErr w:type="spellStart"/>
            <w:r w:rsidRPr="003B54BB">
              <w:t>уголь</w:t>
            </w:r>
            <w:proofErr w:type="spellEnd"/>
          </w:p>
        </w:tc>
        <w:tc>
          <w:tcPr>
            <w:tcW w:w="1698" w:type="dxa"/>
          </w:tcPr>
          <w:p w:rsidR="003923F0" w:rsidRPr="003B54BB" w:rsidRDefault="003923F0" w:rsidP="00994451">
            <w:pPr>
              <w:jc w:val="center"/>
            </w:pPr>
            <w:proofErr w:type="spellStart"/>
            <w:r w:rsidRPr="003B54BB">
              <w:t>Дизельное</w:t>
            </w:r>
            <w:proofErr w:type="spellEnd"/>
            <w:r w:rsidRPr="003B54BB">
              <w:t xml:space="preserve"> </w:t>
            </w:r>
            <w:proofErr w:type="spellStart"/>
            <w:r w:rsidRPr="003B54BB">
              <w:t>топливо</w:t>
            </w:r>
            <w:proofErr w:type="spellEnd"/>
            <w:r w:rsidRPr="003B54BB">
              <w:t xml:space="preserve"> (</w:t>
            </w:r>
            <w:proofErr w:type="spellStart"/>
            <w:r w:rsidRPr="003B54BB">
              <w:t>летнее</w:t>
            </w:r>
            <w:proofErr w:type="spellEnd"/>
            <w:r w:rsidRPr="003B54BB">
              <w:t>)</w:t>
            </w:r>
          </w:p>
        </w:tc>
      </w:tr>
      <w:tr w:rsidR="003923F0" w:rsidRPr="003B54BB" w:rsidTr="00994451">
        <w:tc>
          <w:tcPr>
            <w:tcW w:w="2771" w:type="dxa"/>
          </w:tcPr>
          <w:p w:rsidR="003923F0" w:rsidRPr="003B54BB" w:rsidRDefault="003923F0" w:rsidP="00994451">
            <w:r>
              <w:t>с</w:t>
            </w:r>
            <w:r w:rsidRPr="003B54BB">
              <w:t>ельское поселение Карымкары</w:t>
            </w:r>
          </w:p>
        </w:tc>
        <w:tc>
          <w:tcPr>
            <w:tcW w:w="1171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 w:rsidRPr="003B54BB">
              <w:t>25,0</w:t>
            </w:r>
          </w:p>
        </w:tc>
        <w:tc>
          <w:tcPr>
            <w:tcW w:w="1279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установлено</w:t>
            </w:r>
            <w:proofErr w:type="spellEnd"/>
          </w:p>
        </w:tc>
        <w:tc>
          <w:tcPr>
            <w:tcW w:w="1725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 w:rsidRPr="003B54BB">
              <w:t>450,0</w:t>
            </w:r>
          </w:p>
        </w:tc>
        <w:tc>
          <w:tcPr>
            <w:tcW w:w="1418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установлено</w:t>
            </w:r>
            <w:proofErr w:type="spellEnd"/>
          </w:p>
        </w:tc>
        <w:tc>
          <w:tcPr>
            <w:tcW w:w="1698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установлено</w:t>
            </w:r>
            <w:proofErr w:type="spellEnd"/>
          </w:p>
        </w:tc>
      </w:tr>
      <w:tr w:rsidR="003923F0" w:rsidRPr="003B54BB" w:rsidTr="00994451">
        <w:tc>
          <w:tcPr>
            <w:tcW w:w="2771" w:type="dxa"/>
          </w:tcPr>
          <w:p w:rsidR="003923F0" w:rsidRPr="003B54BB" w:rsidRDefault="003923F0" w:rsidP="00994451">
            <w:r w:rsidRPr="003B54BB">
              <w:t>сельское поселение Малый Атлым</w:t>
            </w:r>
          </w:p>
        </w:tc>
        <w:tc>
          <w:tcPr>
            <w:tcW w:w="1171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 w:rsidRPr="003B54BB">
              <w:t>30,0</w:t>
            </w:r>
          </w:p>
        </w:tc>
        <w:tc>
          <w:tcPr>
            <w:tcW w:w="1279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 w:rsidRPr="003B54BB">
              <w:t>48,3</w:t>
            </w:r>
          </w:p>
        </w:tc>
        <w:tc>
          <w:tcPr>
            <w:tcW w:w="1725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 w:rsidRPr="003B54BB">
              <w:t>260,0</w:t>
            </w:r>
          </w:p>
        </w:tc>
        <w:tc>
          <w:tcPr>
            <w:tcW w:w="1418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 w:rsidRPr="003B54BB">
              <w:t>600,0</w:t>
            </w:r>
          </w:p>
        </w:tc>
        <w:tc>
          <w:tcPr>
            <w:tcW w:w="1698" w:type="dxa"/>
          </w:tcPr>
          <w:p w:rsidR="003923F0" w:rsidRPr="003B54BB" w:rsidRDefault="003923F0" w:rsidP="00994451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</w:t>
            </w:r>
            <w:r w:rsidRPr="003B54BB">
              <w:t>20,0</w:t>
            </w:r>
          </w:p>
        </w:tc>
      </w:tr>
    </w:tbl>
    <w:p w:rsidR="00E76EAB" w:rsidRPr="0025388F" w:rsidRDefault="00E76EAB" w:rsidP="00E76EAB">
      <w:pPr>
        <w:ind w:right="43"/>
        <w:jc w:val="both"/>
        <w:rPr>
          <w:lang w:val="ru-RU"/>
        </w:rPr>
      </w:pPr>
      <w:r w:rsidRPr="00A958E2">
        <w:rPr>
          <w:b/>
          <w:lang w:val="ru-RU"/>
        </w:rPr>
        <w:t xml:space="preserve">            </w:t>
      </w:r>
      <w:r>
        <w:rPr>
          <w:spacing w:val="-1"/>
          <w:lang w:val="ru-RU"/>
        </w:rPr>
        <w:t xml:space="preserve"> </w:t>
      </w:r>
      <w:r>
        <w:rPr>
          <w:b/>
          <w:lang w:val="ru-RU"/>
        </w:rPr>
        <w:t>11.</w:t>
      </w:r>
      <w:r w:rsidRPr="0025388F">
        <w:rPr>
          <w:lang w:val="ru-RU"/>
        </w:rPr>
        <w:t xml:space="preserve"> </w:t>
      </w:r>
      <w:r>
        <w:rPr>
          <w:lang w:val="ru-RU"/>
        </w:rPr>
        <w:t>К</w:t>
      </w:r>
      <w:r w:rsidRPr="0025388F">
        <w:rPr>
          <w:lang w:val="ru-RU"/>
        </w:rPr>
        <w:t xml:space="preserve">омиссия рассмотрела заявки на участие в </w:t>
      </w:r>
      <w:r>
        <w:rPr>
          <w:lang w:val="ru-RU"/>
        </w:rPr>
        <w:t>отборе</w:t>
      </w:r>
      <w:r w:rsidRPr="0025388F">
        <w:rPr>
          <w:lang w:val="ru-RU"/>
        </w:rPr>
        <w:t xml:space="preserve"> в соответствии с требованиями и  условиями, установленными </w:t>
      </w:r>
      <w:r>
        <w:rPr>
          <w:lang w:val="ru-RU"/>
        </w:rPr>
        <w:t>извещением о проведении отбора</w:t>
      </w:r>
      <w:r w:rsidRPr="0025388F">
        <w:rPr>
          <w:lang w:val="ru-RU"/>
        </w:rPr>
        <w:t xml:space="preserve"> и приняла следующее решение:</w:t>
      </w:r>
    </w:p>
    <w:p w:rsidR="00E76EAB" w:rsidRPr="0025388F" w:rsidRDefault="00E76EAB" w:rsidP="00E76EAB">
      <w:pPr>
        <w:ind w:firstLine="708"/>
        <w:jc w:val="both"/>
        <w:rPr>
          <w:b/>
          <w:lang w:val="ru-RU"/>
        </w:rPr>
      </w:pPr>
      <w:r w:rsidRPr="0025388F">
        <w:rPr>
          <w:b/>
          <w:lang w:val="ru-RU"/>
        </w:rPr>
        <w:t>11.1.</w:t>
      </w:r>
      <w:r w:rsidRPr="0025388F">
        <w:rPr>
          <w:lang w:val="ru-RU"/>
        </w:rPr>
        <w:t xml:space="preserve">  </w:t>
      </w:r>
      <w:proofErr w:type="gramStart"/>
      <w:r w:rsidRPr="0025388F">
        <w:rPr>
          <w:lang w:val="ru-RU"/>
        </w:rPr>
        <w:t xml:space="preserve">В соответствии с </w:t>
      </w:r>
      <w:r>
        <w:rPr>
          <w:lang w:val="ru-RU"/>
        </w:rPr>
        <w:t>пунктом 3.5 части 3 постановления администрации Октябрьского района от 13.07.2012 № 2609 «О порядке определения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район»</w:t>
      </w:r>
      <w:r w:rsidRPr="0025388F">
        <w:rPr>
          <w:lang w:val="ru-RU"/>
        </w:rPr>
        <w:t xml:space="preserve"> </w:t>
      </w:r>
      <w:r>
        <w:rPr>
          <w:b/>
          <w:bCs/>
          <w:lang w:val="ru-RU"/>
        </w:rPr>
        <w:t xml:space="preserve">включить в реестр </w:t>
      </w:r>
      <w:r w:rsidRPr="0025388F">
        <w:rPr>
          <w:b/>
          <w:lang w:val="ru-RU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</w:t>
      </w:r>
      <w:r w:rsidRPr="0025388F">
        <w:rPr>
          <w:lang w:val="ru-RU"/>
        </w:rPr>
        <w:t xml:space="preserve"> </w:t>
      </w:r>
      <w:r>
        <w:rPr>
          <w:lang w:val="ru-RU"/>
        </w:rPr>
        <w:t>участника,</w:t>
      </w:r>
      <w:r w:rsidRPr="0025388F">
        <w:rPr>
          <w:lang w:val="ru-RU"/>
        </w:rPr>
        <w:t xml:space="preserve"> подавшего заявку на участие в </w:t>
      </w:r>
      <w:r>
        <w:rPr>
          <w:lang w:val="ru-RU"/>
        </w:rPr>
        <w:t>отборе</w:t>
      </w:r>
      <w:r w:rsidRPr="0025388F">
        <w:rPr>
          <w:lang w:val="ru-RU"/>
        </w:rPr>
        <w:t>:</w:t>
      </w:r>
      <w:proofErr w:type="gramEnd"/>
      <w:r w:rsidRPr="0025388F">
        <w:rPr>
          <w:lang w:val="ru-RU"/>
        </w:rPr>
        <w:t xml:space="preserve"> </w:t>
      </w:r>
      <w:r w:rsidRPr="0025388F">
        <w:rPr>
          <w:b/>
          <w:lang w:val="ru-RU"/>
        </w:rPr>
        <w:t>Малоатлымское муниципальное предприятие жилищно-ком</w:t>
      </w:r>
      <w:r>
        <w:rPr>
          <w:b/>
          <w:lang w:val="ru-RU"/>
        </w:rPr>
        <w:t>м</w:t>
      </w:r>
      <w:r w:rsidRPr="0025388F">
        <w:rPr>
          <w:b/>
          <w:lang w:val="ru-RU"/>
        </w:rPr>
        <w:t xml:space="preserve">унального хозяйства сельское поселение Малый Атлым, </w:t>
      </w:r>
      <w:r w:rsidRPr="0025388F">
        <w:rPr>
          <w:lang w:val="ru-RU"/>
        </w:rPr>
        <w:t xml:space="preserve">так как заявка соответствует требованиям </w:t>
      </w:r>
      <w:r>
        <w:rPr>
          <w:lang w:val="ru-RU"/>
        </w:rPr>
        <w:t xml:space="preserve">извещения о проведении отбора </w:t>
      </w:r>
      <w:r w:rsidRPr="0025388F">
        <w:rPr>
          <w:lang w:val="ru-RU"/>
        </w:rPr>
        <w:t xml:space="preserve">и по комплектности, по оформлению. </w:t>
      </w:r>
    </w:p>
    <w:p w:rsidR="00E76EAB" w:rsidRDefault="00E76EAB" w:rsidP="00E76EAB">
      <w:pPr>
        <w:snapToGrid w:val="0"/>
        <w:ind w:firstLine="708"/>
        <w:jc w:val="both"/>
        <w:rPr>
          <w:lang w:val="ru-RU"/>
        </w:rPr>
      </w:pPr>
      <w:r w:rsidRPr="0025388F">
        <w:rPr>
          <w:b/>
          <w:lang w:val="ru-RU"/>
        </w:rPr>
        <w:t>11.</w:t>
      </w:r>
      <w:r>
        <w:rPr>
          <w:b/>
          <w:lang w:val="ru-RU"/>
        </w:rPr>
        <w:t>2</w:t>
      </w:r>
      <w:r w:rsidRPr="0025388F">
        <w:rPr>
          <w:b/>
          <w:lang w:val="ru-RU"/>
        </w:rPr>
        <w:t>.</w:t>
      </w:r>
      <w:r w:rsidRPr="0025388F">
        <w:rPr>
          <w:lang w:val="ru-RU"/>
        </w:rPr>
        <w:t xml:space="preserve">  </w:t>
      </w:r>
      <w:proofErr w:type="gramStart"/>
      <w:r w:rsidRPr="0025388F">
        <w:rPr>
          <w:lang w:val="ru-RU"/>
        </w:rPr>
        <w:t xml:space="preserve">В соответствии с </w:t>
      </w:r>
      <w:r>
        <w:rPr>
          <w:lang w:val="ru-RU"/>
        </w:rPr>
        <w:t>пунктом 3.5 части 3 постановления администрации Октябрьского района от 13.07.2012 № 2609 «О порядке определения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район»</w:t>
      </w:r>
      <w:r w:rsidRPr="0025388F">
        <w:rPr>
          <w:lang w:val="ru-RU"/>
        </w:rPr>
        <w:t xml:space="preserve"> </w:t>
      </w:r>
      <w:r>
        <w:rPr>
          <w:b/>
          <w:bCs/>
          <w:lang w:val="ru-RU"/>
        </w:rPr>
        <w:t xml:space="preserve">включить в реестр </w:t>
      </w:r>
      <w:r w:rsidRPr="0025388F">
        <w:rPr>
          <w:b/>
          <w:lang w:val="ru-RU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</w:t>
      </w:r>
      <w:r w:rsidRPr="0025388F">
        <w:rPr>
          <w:lang w:val="ru-RU"/>
        </w:rPr>
        <w:t xml:space="preserve"> </w:t>
      </w:r>
      <w:r>
        <w:rPr>
          <w:lang w:val="ru-RU"/>
        </w:rPr>
        <w:t>участника,</w:t>
      </w:r>
      <w:r w:rsidRPr="0025388F">
        <w:rPr>
          <w:lang w:val="ru-RU"/>
        </w:rPr>
        <w:t xml:space="preserve"> подавшего заявку на участие в </w:t>
      </w:r>
      <w:r>
        <w:rPr>
          <w:lang w:val="ru-RU"/>
        </w:rPr>
        <w:t>отборе</w:t>
      </w:r>
      <w:r w:rsidRPr="0025388F">
        <w:rPr>
          <w:lang w:val="ru-RU"/>
        </w:rPr>
        <w:t>:</w:t>
      </w:r>
      <w:proofErr w:type="gramEnd"/>
      <w:r w:rsidRPr="0025388F">
        <w:rPr>
          <w:lang w:val="ru-RU"/>
        </w:rPr>
        <w:t xml:space="preserve"> </w:t>
      </w:r>
      <w:r w:rsidRPr="00F61A4D">
        <w:rPr>
          <w:b/>
          <w:lang w:val="ru-RU"/>
        </w:rPr>
        <w:t>Муниципальное предприятие жилищно-коммунального хозяйства сельское поселение Карымкары</w:t>
      </w:r>
      <w:r w:rsidRPr="0025388F">
        <w:rPr>
          <w:b/>
          <w:lang w:val="ru-RU"/>
        </w:rPr>
        <w:t xml:space="preserve">, </w:t>
      </w:r>
      <w:r w:rsidRPr="0025388F">
        <w:rPr>
          <w:lang w:val="ru-RU"/>
        </w:rPr>
        <w:t xml:space="preserve">так как заявка соответствует требованиям </w:t>
      </w:r>
      <w:r>
        <w:rPr>
          <w:lang w:val="ru-RU"/>
        </w:rPr>
        <w:t xml:space="preserve">извещения о проведении отбора </w:t>
      </w:r>
      <w:r w:rsidRPr="0025388F">
        <w:rPr>
          <w:lang w:val="ru-RU"/>
        </w:rPr>
        <w:t>и по комплектности, по оформлению.</w:t>
      </w:r>
    </w:p>
    <w:p w:rsidR="00E76EAB" w:rsidRPr="00C25BC4" w:rsidRDefault="00E76EAB" w:rsidP="00E76EAB">
      <w:pPr>
        <w:snapToGrid w:val="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2</w:t>
      </w:r>
      <w:r w:rsidRPr="00315630">
        <w:rPr>
          <w:b/>
          <w:lang w:val="ru-RU"/>
        </w:rPr>
        <w:t>.</w:t>
      </w:r>
      <w:r w:rsidRPr="00C25BC4">
        <w:rPr>
          <w:lang w:val="ru-RU"/>
        </w:rPr>
        <w:t xml:space="preserve"> </w:t>
      </w:r>
      <w:r>
        <w:rPr>
          <w:lang w:val="ru-RU"/>
        </w:rPr>
        <w:t xml:space="preserve">Заседание Комиссии окончено </w:t>
      </w:r>
      <w:r w:rsidR="003923F0">
        <w:rPr>
          <w:lang w:val="ru-RU"/>
        </w:rPr>
        <w:t>15</w:t>
      </w:r>
      <w:r>
        <w:rPr>
          <w:lang w:val="ru-RU"/>
        </w:rPr>
        <w:t xml:space="preserve"> </w:t>
      </w:r>
      <w:r w:rsidR="003923F0">
        <w:rPr>
          <w:lang w:val="ru-RU"/>
        </w:rPr>
        <w:t>сентября</w:t>
      </w:r>
      <w:r>
        <w:rPr>
          <w:lang w:val="ru-RU"/>
        </w:rPr>
        <w:t xml:space="preserve"> 201</w:t>
      </w:r>
      <w:r w:rsidR="003923F0">
        <w:rPr>
          <w:lang w:val="ru-RU"/>
        </w:rPr>
        <w:t>4</w:t>
      </w:r>
      <w:r>
        <w:rPr>
          <w:lang w:val="ru-RU"/>
        </w:rPr>
        <w:t xml:space="preserve"> года в 10 часов 50 минут (время местное)</w:t>
      </w:r>
      <w:r w:rsidRPr="00C25BC4">
        <w:rPr>
          <w:lang w:val="ru-RU"/>
        </w:rPr>
        <w:t>.</w:t>
      </w:r>
    </w:p>
    <w:p w:rsidR="00E76EAB" w:rsidRPr="00082793" w:rsidRDefault="00E76EAB" w:rsidP="00E76EAB">
      <w:pPr>
        <w:jc w:val="both"/>
        <w:rPr>
          <w:color w:val="0000FF"/>
          <w:lang w:val="ru-RU"/>
        </w:rPr>
      </w:pPr>
      <w:r w:rsidRPr="00C25BC4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C25BC4">
        <w:rPr>
          <w:lang w:val="ru-RU"/>
        </w:rPr>
        <w:t xml:space="preserve">     </w:t>
      </w:r>
      <w:r>
        <w:rPr>
          <w:lang w:val="ru-RU"/>
        </w:rPr>
        <w:t xml:space="preserve">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3</w:t>
      </w:r>
      <w:r w:rsidRPr="00315630">
        <w:rPr>
          <w:b/>
          <w:lang w:val="ru-RU"/>
        </w:rPr>
        <w:t>.</w:t>
      </w:r>
      <w:r w:rsidRPr="00C71876">
        <w:rPr>
          <w:lang w:val="ru-RU"/>
        </w:rPr>
        <w:t xml:space="preserve"> Настоящий протокол подлежит размещению на </w:t>
      </w:r>
      <w:proofErr w:type="gramStart"/>
      <w:r w:rsidRPr="00C71876">
        <w:rPr>
          <w:lang w:val="ru-RU"/>
        </w:rPr>
        <w:t>официальном</w:t>
      </w:r>
      <w:proofErr w:type="gramEnd"/>
      <w:r w:rsidRPr="00C71876">
        <w:rPr>
          <w:lang w:val="ru-RU"/>
        </w:rPr>
        <w:t xml:space="preserve"> </w:t>
      </w:r>
      <w:r>
        <w:rPr>
          <w:lang w:val="ru-RU"/>
        </w:rPr>
        <w:t>веб-</w:t>
      </w:r>
      <w:r w:rsidRPr="00C71876">
        <w:rPr>
          <w:lang w:val="ru-RU"/>
        </w:rPr>
        <w:t xml:space="preserve">сайте </w:t>
      </w:r>
      <w:r>
        <w:rPr>
          <w:lang w:val="ru-RU"/>
        </w:rPr>
        <w:t>Октябрьского района</w:t>
      </w:r>
      <w:r w:rsidRPr="00C71876">
        <w:rPr>
          <w:lang w:val="ru-RU"/>
        </w:rPr>
        <w:t xml:space="preserve"> в сети Интернет </w:t>
      </w:r>
      <w:hyperlink r:id="rId11" w:history="1">
        <w:r w:rsidRPr="00A3400E">
          <w:rPr>
            <w:rStyle w:val="a3"/>
          </w:rPr>
          <w:t>www</w:t>
        </w:r>
        <w:r w:rsidRPr="00A3400E">
          <w:rPr>
            <w:rStyle w:val="a3"/>
            <w:lang w:val="ru-RU"/>
          </w:rPr>
          <w:t>.</w:t>
        </w:r>
        <w:proofErr w:type="spellStart"/>
        <w:r w:rsidRPr="00A3400E">
          <w:rPr>
            <w:rStyle w:val="a3"/>
          </w:rPr>
          <w:t>oktregion</w:t>
        </w:r>
        <w:proofErr w:type="spellEnd"/>
        <w:r w:rsidRPr="00A3400E">
          <w:rPr>
            <w:rStyle w:val="a3"/>
            <w:lang w:val="ru-RU"/>
          </w:rPr>
          <w:t>.</w:t>
        </w:r>
        <w:proofErr w:type="spellStart"/>
        <w:r w:rsidRPr="00A3400E">
          <w:rPr>
            <w:rStyle w:val="a3"/>
          </w:rPr>
          <w:t>ru</w:t>
        </w:r>
        <w:proofErr w:type="spellEnd"/>
      </w:hyperlink>
      <w:r>
        <w:rPr>
          <w:color w:val="0000FF"/>
          <w:lang w:val="ru-RU"/>
        </w:rPr>
        <w:t xml:space="preserve">  не позднее </w:t>
      </w:r>
      <w:r w:rsidR="003923F0">
        <w:rPr>
          <w:color w:val="0000FF"/>
          <w:lang w:val="ru-RU"/>
        </w:rPr>
        <w:t>22 сентября</w:t>
      </w:r>
      <w:r>
        <w:rPr>
          <w:color w:val="0000FF"/>
          <w:lang w:val="ru-RU"/>
        </w:rPr>
        <w:t xml:space="preserve"> 201</w:t>
      </w:r>
      <w:r w:rsidR="003923F0">
        <w:rPr>
          <w:color w:val="0000FF"/>
          <w:lang w:val="ru-RU"/>
        </w:rPr>
        <w:t>4</w:t>
      </w:r>
      <w:r>
        <w:rPr>
          <w:color w:val="0000FF"/>
          <w:lang w:val="ru-RU"/>
        </w:rPr>
        <w:t xml:space="preserve"> года </w:t>
      </w:r>
    </w:p>
    <w:p w:rsidR="00E76EAB" w:rsidRPr="00BF5F60" w:rsidRDefault="00E76EAB" w:rsidP="00E76EAB">
      <w:pPr>
        <w:jc w:val="both"/>
        <w:rPr>
          <w:b/>
          <w:lang w:val="ru-RU"/>
        </w:rPr>
      </w:pPr>
      <w:r w:rsidRPr="00315630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4</w:t>
      </w:r>
      <w:r>
        <w:rPr>
          <w:lang w:val="ru-RU"/>
        </w:rPr>
        <w:t>.  Подписи: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4500"/>
      </w:tblGrid>
      <w:tr w:rsidR="00E76EAB" w:rsidRPr="00F61A4D" w:rsidTr="0099445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B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76EAB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Председателя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B" w:rsidRDefault="00E76EAB" w:rsidP="00994451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E76EAB" w:rsidRDefault="00E76EAB" w:rsidP="00994451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В.Ф. </w:t>
            </w:r>
            <w:proofErr w:type="spellStart"/>
            <w:r>
              <w:rPr>
                <w:sz w:val="20"/>
                <w:szCs w:val="20"/>
              </w:rPr>
              <w:t>Чеплаков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76EAB" w:rsidRDefault="00E76EAB" w:rsidP="00994451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  <w:tr w:rsidR="00E76EAB" w:rsidRPr="00F61A4D" w:rsidTr="00994451">
        <w:trPr>
          <w:trHeight w:val="548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AB" w:rsidRPr="00BA12BE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76EAB" w:rsidRPr="00DD44A9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Члены комиссии: </w:t>
            </w:r>
          </w:p>
          <w:p w:rsidR="00E76EAB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76EAB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76EAB" w:rsidRPr="00DD44A9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AB" w:rsidRDefault="00E76EAB" w:rsidP="00994451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E76EAB" w:rsidRDefault="00E76EAB" w:rsidP="00994451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 Л.Ю. Даниленко </w:t>
            </w:r>
          </w:p>
          <w:p w:rsidR="00E76EAB" w:rsidRDefault="00E76EAB" w:rsidP="00994451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  <w:tr w:rsidR="00E76EAB" w:rsidRPr="00F61A4D" w:rsidTr="00994451">
        <w:trPr>
          <w:trHeight w:val="702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EAB" w:rsidRPr="00BA12BE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AB" w:rsidRDefault="00E76EAB" w:rsidP="00994451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E76EAB" w:rsidRDefault="00E76EAB" w:rsidP="00994451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 П.К. Кашапов </w:t>
            </w:r>
          </w:p>
        </w:tc>
      </w:tr>
      <w:tr w:rsidR="00E76EAB" w:rsidRPr="003F510E" w:rsidTr="0099445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B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76EAB" w:rsidRPr="008F4D5C" w:rsidRDefault="00E76EAB" w:rsidP="00994451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Секретарь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B" w:rsidRDefault="00E76EAB" w:rsidP="003923F0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  Е.Н. Стародубцева </w:t>
            </w:r>
          </w:p>
        </w:tc>
      </w:tr>
    </w:tbl>
    <w:p w:rsidR="00E76EAB" w:rsidRPr="00F61A4D" w:rsidRDefault="00E76EAB" w:rsidP="00E76EAB">
      <w:pPr>
        <w:rPr>
          <w:lang w:val="ru-RU"/>
        </w:rPr>
      </w:pPr>
    </w:p>
    <w:p w:rsidR="00E76EAB" w:rsidRPr="005135EB" w:rsidRDefault="00E76EAB" w:rsidP="00E76EAB">
      <w:pPr>
        <w:rPr>
          <w:lang w:val="ru-RU"/>
        </w:rPr>
      </w:pPr>
    </w:p>
    <w:p w:rsidR="00016306" w:rsidRDefault="00E76EAB">
      <w:r>
        <w:t xml:space="preserve">  </w:t>
      </w:r>
    </w:p>
    <w:sectPr w:rsidR="00016306" w:rsidSect="005135EB">
      <w:footerReference w:type="even" r:id="rId12"/>
      <w:footerReference w:type="default" r:id="rId13"/>
      <w:pgSz w:w="11906" w:h="16838" w:code="9"/>
      <w:pgMar w:top="568" w:right="566" w:bottom="719" w:left="9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2E" w:rsidRDefault="003923F0" w:rsidP="003164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42E" w:rsidRDefault="003923F0" w:rsidP="003164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2E" w:rsidRDefault="003923F0" w:rsidP="003164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1642E" w:rsidRDefault="003923F0" w:rsidP="0031642E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2E5"/>
    <w:multiLevelType w:val="hybridMultilevel"/>
    <w:tmpl w:val="C130FB3A"/>
    <w:lvl w:ilvl="0" w:tplc="A0520DEC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0CE80A">
      <w:numFmt w:val="none"/>
      <w:lvlText w:val=""/>
      <w:lvlJc w:val="left"/>
      <w:pPr>
        <w:tabs>
          <w:tab w:val="num" w:pos="1440"/>
        </w:tabs>
      </w:pPr>
    </w:lvl>
    <w:lvl w:ilvl="2" w:tplc="8214AAF4">
      <w:numFmt w:val="none"/>
      <w:lvlText w:val=""/>
      <w:lvlJc w:val="left"/>
      <w:pPr>
        <w:tabs>
          <w:tab w:val="num" w:pos="1440"/>
        </w:tabs>
      </w:pPr>
    </w:lvl>
    <w:lvl w:ilvl="3" w:tplc="EB722EF0">
      <w:numFmt w:val="none"/>
      <w:lvlText w:val=""/>
      <w:lvlJc w:val="left"/>
      <w:pPr>
        <w:tabs>
          <w:tab w:val="num" w:pos="1440"/>
        </w:tabs>
      </w:pPr>
    </w:lvl>
    <w:lvl w:ilvl="4" w:tplc="0C44DB68">
      <w:numFmt w:val="none"/>
      <w:lvlText w:val=""/>
      <w:lvlJc w:val="left"/>
      <w:pPr>
        <w:tabs>
          <w:tab w:val="num" w:pos="1440"/>
        </w:tabs>
      </w:pPr>
    </w:lvl>
    <w:lvl w:ilvl="5" w:tplc="A4D4E87E">
      <w:numFmt w:val="none"/>
      <w:lvlText w:val=""/>
      <w:lvlJc w:val="left"/>
      <w:pPr>
        <w:tabs>
          <w:tab w:val="num" w:pos="1440"/>
        </w:tabs>
      </w:pPr>
    </w:lvl>
    <w:lvl w:ilvl="6" w:tplc="D74E778E">
      <w:numFmt w:val="none"/>
      <w:lvlText w:val=""/>
      <w:lvlJc w:val="left"/>
      <w:pPr>
        <w:tabs>
          <w:tab w:val="num" w:pos="1440"/>
        </w:tabs>
      </w:pPr>
    </w:lvl>
    <w:lvl w:ilvl="7" w:tplc="1BB8C312">
      <w:numFmt w:val="none"/>
      <w:lvlText w:val=""/>
      <w:lvlJc w:val="left"/>
      <w:pPr>
        <w:tabs>
          <w:tab w:val="num" w:pos="1440"/>
        </w:tabs>
      </w:pPr>
    </w:lvl>
    <w:lvl w:ilvl="8" w:tplc="06B0CF32">
      <w:numFmt w:val="none"/>
      <w:lvlText w:val=""/>
      <w:lvlJc w:val="left"/>
      <w:pPr>
        <w:tabs>
          <w:tab w:val="num" w:pos="1440"/>
        </w:tabs>
      </w:pPr>
    </w:lvl>
  </w:abstractNum>
  <w:abstractNum w:abstractNumId="1">
    <w:nsid w:val="7A6F41FF"/>
    <w:multiLevelType w:val="hybridMultilevel"/>
    <w:tmpl w:val="640C9618"/>
    <w:lvl w:ilvl="0" w:tplc="6C08FF80">
      <w:start w:val="798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AB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923F0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76EAB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EAB"/>
    <w:rPr>
      <w:color w:val="000080"/>
      <w:u w:val="single"/>
    </w:rPr>
  </w:style>
  <w:style w:type="paragraph" w:styleId="a4">
    <w:name w:val="Body Text Indent"/>
    <w:aliases w:val=" Знак Знак, Знак,Знак Знак,Знак, Знак Знак Знак Знак Знак,Знак Знак Знак Знак Знак Знак Знак Знак,Знак Знак Знак Знак Знак Знак Знак"/>
    <w:basedOn w:val="a"/>
    <w:link w:val="a5"/>
    <w:rsid w:val="00E76EAB"/>
    <w:pPr>
      <w:ind w:left="5529"/>
      <w:jc w:val="center"/>
    </w:pPr>
  </w:style>
  <w:style w:type="character" w:customStyle="1" w:styleId="a5">
    <w:name w:val="Основной текст с отступом Знак"/>
    <w:aliases w:val=" Знак Знак Знак, Знак Знак1,Знак Знак Знак,Знак Знак1, Знак Знак Знак Знак Знак Знак,Знак Знак Знак Знак Знак Знак Знак Знак Знак,Знак Знак Знак Знак Знак Знак Знак Знак1"/>
    <w:basedOn w:val="a0"/>
    <w:link w:val="a4"/>
    <w:rsid w:val="00E76E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rsid w:val="00E76E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6E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E76EAB"/>
  </w:style>
  <w:style w:type="paragraph" w:styleId="a9">
    <w:name w:val="Title"/>
    <w:basedOn w:val="a"/>
    <w:link w:val="aa"/>
    <w:qFormat/>
    <w:rsid w:val="00E76EAB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a">
    <w:name w:val="Название Знак"/>
    <w:basedOn w:val="a0"/>
    <w:link w:val="a9"/>
    <w:rsid w:val="00E76EA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b">
    <w:name w:val="Normal (Web)"/>
    <w:basedOn w:val="a"/>
    <w:rsid w:val="00E76EAB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table" w:styleId="ac">
    <w:name w:val="Table Grid"/>
    <w:basedOn w:val="a1"/>
    <w:rsid w:val="00E76E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76E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6EA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E76E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EAB"/>
    <w:rPr>
      <w:color w:val="000080"/>
      <w:u w:val="single"/>
    </w:rPr>
  </w:style>
  <w:style w:type="paragraph" w:styleId="a4">
    <w:name w:val="Body Text Indent"/>
    <w:aliases w:val=" Знак Знак, Знак,Знак Знак,Знак, Знак Знак Знак Знак Знак,Знак Знак Знак Знак Знак Знак Знак Знак,Знак Знак Знак Знак Знак Знак Знак"/>
    <w:basedOn w:val="a"/>
    <w:link w:val="a5"/>
    <w:rsid w:val="00E76EAB"/>
    <w:pPr>
      <w:ind w:left="5529"/>
      <w:jc w:val="center"/>
    </w:pPr>
  </w:style>
  <w:style w:type="character" w:customStyle="1" w:styleId="a5">
    <w:name w:val="Основной текст с отступом Знак"/>
    <w:aliases w:val=" Знак Знак Знак, Знак Знак1,Знак Знак Знак,Знак Знак1, Знак Знак Знак Знак Знак Знак,Знак Знак Знак Знак Знак Знак Знак Знак Знак,Знак Знак Знак Знак Знак Знак Знак Знак1"/>
    <w:basedOn w:val="a0"/>
    <w:link w:val="a4"/>
    <w:rsid w:val="00E76E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rsid w:val="00E76E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6E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E76EAB"/>
  </w:style>
  <w:style w:type="paragraph" w:styleId="a9">
    <w:name w:val="Title"/>
    <w:basedOn w:val="a"/>
    <w:link w:val="aa"/>
    <w:qFormat/>
    <w:rsid w:val="00E76EAB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a">
    <w:name w:val="Название Знак"/>
    <w:basedOn w:val="a0"/>
    <w:link w:val="a9"/>
    <w:rsid w:val="00E76EA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b">
    <w:name w:val="Normal (Web)"/>
    <w:basedOn w:val="a"/>
    <w:rsid w:val="00E76EAB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table" w:styleId="ac">
    <w:name w:val="Table Grid"/>
    <w:basedOn w:val="a1"/>
    <w:rsid w:val="00E76E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76E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6EA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E76E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regio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://www.oktregion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kurs@oktregion.ru" TargetMode="External"/><Relationship Id="rId11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imkarskoeGKX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i@bti-nvarto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StarodubtsevaEN</cp:lastModifiedBy>
  <cp:revision>1</cp:revision>
  <dcterms:created xsi:type="dcterms:W3CDTF">2014-09-19T03:57:00Z</dcterms:created>
  <dcterms:modified xsi:type="dcterms:W3CDTF">2014-09-19T04:22:00Z</dcterms:modified>
</cp:coreProperties>
</file>