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E0" w:rsidRPr="00A420A1" w:rsidRDefault="00EF42E0" w:rsidP="00215E8E">
      <w:pPr>
        <w:jc w:val="right"/>
      </w:pPr>
    </w:p>
    <w:p w:rsidR="00EF42E0" w:rsidRDefault="00EF42E0" w:rsidP="00215E8E">
      <w:pPr>
        <w:jc w:val="right"/>
      </w:pPr>
    </w:p>
    <w:p w:rsidR="00EF42E0" w:rsidRDefault="007A0C9D" w:rsidP="00215E8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2E0" w:rsidRDefault="00EF42E0" w:rsidP="00215E8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EF42E0" w:rsidTr="00F379AF">
        <w:trPr>
          <w:trHeight w:val="1134"/>
        </w:trPr>
        <w:tc>
          <w:tcPr>
            <w:tcW w:w="9873" w:type="dxa"/>
            <w:gridSpan w:val="10"/>
          </w:tcPr>
          <w:p w:rsidR="00EF42E0" w:rsidRDefault="00EF42E0" w:rsidP="00F379A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F42E0" w:rsidRDefault="00EF42E0" w:rsidP="00F379A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F42E0" w:rsidRDefault="00EF42E0" w:rsidP="00F379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F42E0" w:rsidRDefault="00EF42E0" w:rsidP="00F379AF">
            <w:pPr>
              <w:jc w:val="center"/>
              <w:rPr>
                <w:sz w:val="12"/>
                <w:szCs w:val="12"/>
              </w:rPr>
            </w:pPr>
          </w:p>
          <w:p w:rsidR="00EF42E0" w:rsidRDefault="00EF42E0" w:rsidP="00F379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F42E0" w:rsidTr="00F379AF">
        <w:trPr>
          <w:trHeight w:val="454"/>
        </w:trPr>
        <w:tc>
          <w:tcPr>
            <w:tcW w:w="236" w:type="dxa"/>
            <w:vAlign w:val="bottom"/>
          </w:tcPr>
          <w:p w:rsidR="00EF42E0" w:rsidRDefault="00EF42E0" w:rsidP="00F379A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2E0" w:rsidRDefault="00EF42E0" w:rsidP="00F379AF">
            <w:pPr>
              <w:jc w:val="center"/>
            </w:pPr>
          </w:p>
        </w:tc>
        <w:tc>
          <w:tcPr>
            <w:tcW w:w="213" w:type="dxa"/>
            <w:vAlign w:val="bottom"/>
          </w:tcPr>
          <w:p w:rsidR="00EF42E0" w:rsidRDefault="00EF42E0" w:rsidP="00F379A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2E0" w:rsidRDefault="00EF42E0" w:rsidP="00F379AF">
            <w:pPr>
              <w:jc w:val="center"/>
            </w:pPr>
          </w:p>
        </w:tc>
        <w:tc>
          <w:tcPr>
            <w:tcW w:w="348" w:type="dxa"/>
            <w:vAlign w:val="bottom"/>
          </w:tcPr>
          <w:p w:rsidR="00EF42E0" w:rsidRDefault="00EF42E0" w:rsidP="00F379A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2E0" w:rsidRPr="000B44C2" w:rsidRDefault="000B44C2" w:rsidP="00215E8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2E0" w:rsidRDefault="00EF42E0" w:rsidP="00F379AF">
            <w:r>
              <w:t>г.</w:t>
            </w:r>
          </w:p>
        </w:tc>
        <w:tc>
          <w:tcPr>
            <w:tcW w:w="3904" w:type="dxa"/>
            <w:vAlign w:val="bottom"/>
          </w:tcPr>
          <w:p w:rsidR="00EF42E0" w:rsidRDefault="00EF42E0" w:rsidP="00F379AF"/>
        </w:tc>
        <w:tc>
          <w:tcPr>
            <w:tcW w:w="446" w:type="dxa"/>
            <w:vAlign w:val="bottom"/>
          </w:tcPr>
          <w:p w:rsidR="00EF42E0" w:rsidRDefault="00EF42E0" w:rsidP="00F379A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2E0" w:rsidRDefault="00EF42E0" w:rsidP="00F379AF">
            <w:pPr>
              <w:jc w:val="center"/>
            </w:pPr>
          </w:p>
        </w:tc>
      </w:tr>
      <w:tr w:rsidR="00EF42E0" w:rsidTr="00F379AF">
        <w:trPr>
          <w:trHeight w:val="308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EF42E0" w:rsidRDefault="00EF42E0" w:rsidP="00F379AF">
            <w:r>
              <w:t>пгт. Октябрьское</w:t>
            </w:r>
          </w:p>
        </w:tc>
      </w:tr>
    </w:tbl>
    <w:p w:rsidR="00B67E27" w:rsidRDefault="00EF42E0" w:rsidP="00B67E27">
      <w:r>
        <w:t xml:space="preserve"> </w:t>
      </w:r>
      <w:bookmarkStart w:id="0" w:name="OLE_LINK1"/>
    </w:p>
    <w:p w:rsidR="006B42A2" w:rsidRDefault="00B67E27" w:rsidP="00B67E27">
      <w:pPr>
        <w:rPr>
          <w:rFonts w:eastAsia="Calibri"/>
          <w:lang w:val="en-US"/>
        </w:rPr>
      </w:pPr>
      <w:r>
        <w:rPr>
          <w:rFonts w:eastAsia="Calibri"/>
        </w:rPr>
        <w:t xml:space="preserve">Об утверждении административного регламента </w:t>
      </w:r>
    </w:p>
    <w:p w:rsidR="00B67E27" w:rsidRDefault="006B42A2" w:rsidP="00B67E27">
      <w:pPr>
        <w:rPr>
          <w:rFonts w:eastAsia="Calibri"/>
        </w:rPr>
      </w:pPr>
      <w:r>
        <w:rPr>
          <w:rFonts w:eastAsia="Calibri"/>
        </w:rPr>
        <w:t xml:space="preserve">предоставления </w:t>
      </w:r>
      <w:r w:rsidR="00B67E27">
        <w:rPr>
          <w:rFonts w:eastAsia="Calibri"/>
        </w:rPr>
        <w:t>муниципальной услуги</w:t>
      </w:r>
    </w:p>
    <w:p w:rsidR="00B67E27" w:rsidRPr="00B67E27" w:rsidRDefault="00B67E27" w:rsidP="00B67E27">
      <w:r>
        <w:rPr>
          <w:rFonts w:eastAsia="Calibri"/>
        </w:rPr>
        <w:t>«Зачисление в образовательную организацию»</w:t>
      </w:r>
    </w:p>
    <w:p w:rsidR="00B67E27" w:rsidRPr="00956BFB" w:rsidRDefault="00B67E27" w:rsidP="00215E8E">
      <w:pPr>
        <w:pStyle w:val="ConsNonformat"/>
        <w:widowControl/>
        <w:rPr>
          <w:b/>
        </w:rPr>
      </w:pPr>
    </w:p>
    <w:bookmarkEnd w:id="0"/>
    <w:p w:rsidR="00EF42E0" w:rsidRPr="00956BFB" w:rsidRDefault="00EF42E0" w:rsidP="00215E8E">
      <w:pPr>
        <w:pStyle w:val="ConsNonformat"/>
        <w:widowControl/>
      </w:pPr>
    </w:p>
    <w:p w:rsidR="00470BB1" w:rsidRPr="00470BB1" w:rsidRDefault="00470BB1" w:rsidP="00C047AE">
      <w:pPr>
        <w:autoSpaceDE w:val="0"/>
        <w:autoSpaceDN w:val="0"/>
        <w:adjustRightInd w:val="0"/>
        <w:ind w:firstLine="709"/>
        <w:jc w:val="both"/>
      </w:pPr>
      <w:r w:rsidRPr="00104E7F">
        <w:t>В</w:t>
      </w:r>
      <w:r>
        <w:t xml:space="preserve"> соответствии с Федеральным законом</w:t>
      </w:r>
      <w:r w:rsidRPr="00104E7F">
        <w:t xml:space="preserve"> </w:t>
      </w:r>
      <w:r>
        <w:t>от 27.07.2010 № 210-ФЗ «</w:t>
      </w:r>
      <w:r w:rsidRPr="006501A7">
        <w:t>Об организации предоставления государственных и муниципальных услуг</w:t>
      </w:r>
      <w:r>
        <w:t xml:space="preserve">», </w:t>
      </w:r>
      <w:r w:rsidR="00C047AE">
        <w:t xml:space="preserve">приказом </w:t>
      </w:r>
      <w:r w:rsidR="00C047AE">
        <w:rPr>
          <w:rFonts w:eastAsia="Calibri"/>
        </w:rPr>
        <w:t>Министерства просвещения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              и среднего общего образования»,</w:t>
      </w:r>
      <w:r w:rsidR="00C047AE">
        <w:t xml:space="preserve"> </w:t>
      </w:r>
      <w:r>
        <w:t>постановлени</w:t>
      </w:r>
      <w:r w:rsidRPr="00605E36">
        <w:t>ем</w:t>
      </w:r>
      <w:r>
        <w:t xml:space="preserve"> администрации Октябрьского района </w:t>
      </w:r>
      <w:r w:rsidR="00C047AE">
        <w:t xml:space="preserve">                       </w:t>
      </w:r>
      <w:r>
        <w:t>от 05.12.2018 № 2721 «О Порядке разработки и утверждения административных регламентов предоставления муниципальных услуг»:</w:t>
      </w:r>
      <w:r w:rsidRPr="00B1361C">
        <w:rPr>
          <w:lang w:eastAsia="en-US"/>
        </w:rPr>
        <w:t xml:space="preserve"> </w:t>
      </w:r>
    </w:p>
    <w:p w:rsidR="00470BB1" w:rsidRDefault="00B67E27" w:rsidP="00470B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 Утвердить административный</w:t>
      </w:r>
      <w:r w:rsidRPr="00B67E27">
        <w:rPr>
          <w:rFonts w:eastAsia="Calibri"/>
        </w:rPr>
        <w:t xml:space="preserve"> </w:t>
      </w:r>
      <w:hyperlink r:id="rId10" w:history="1">
        <w:r w:rsidRPr="00B67E27">
          <w:rPr>
            <w:rFonts w:eastAsia="Calibri"/>
          </w:rPr>
          <w:t>регламент</w:t>
        </w:r>
      </w:hyperlink>
      <w:r w:rsidR="00470BB1" w:rsidRPr="00470BB1">
        <w:rPr>
          <w:rFonts w:eastAsia="Calibri"/>
        </w:rPr>
        <w:t xml:space="preserve"> </w:t>
      </w:r>
      <w:r w:rsidR="00470BB1">
        <w:rPr>
          <w:rFonts w:eastAsia="Calibri"/>
        </w:rPr>
        <w:t>предоставления</w:t>
      </w:r>
      <w:r>
        <w:rPr>
          <w:rFonts w:eastAsia="Calibri"/>
        </w:rPr>
        <w:t xml:space="preserve"> муниципальной услуги «Зачисление в образовательную организацию» согласно приложению.</w:t>
      </w:r>
    </w:p>
    <w:p w:rsidR="00470BB1" w:rsidRDefault="006B42A2" w:rsidP="00470B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Признать утратившим</w:t>
      </w:r>
      <w:r w:rsidRPr="006B42A2">
        <w:rPr>
          <w:rFonts w:eastAsia="Calibri"/>
        </w:rPr>
        <w:t xml:space="preserve"> </w:t>
      </w:r>
      <w:r w:rsidR="00470BB1">
        <w:rPr>
          <w:rFonts w:eastAsia="Calibri"/>
        </w:rPr>
        <w:t xml:space="preserve">силу постановление </w:t>
      </w:r>
      <w:r w:rsidR="00B67E27">
        <w:rPr>
          <w:rFonts w:eastAsia="Calibri"/>
        </w:rPr>
        <w:t>ад</w:t>
      </w:r>
      <w:r w:rsidR="00470BB1">
        <w:rPr>
          <w:rFonts w:eastAsia="Calibri"/>
        </w:rPr>
        <w:t>министрации Октябрьского района                   от 08.10.2018 № 2186 «Об утверждении административного регламента по предоставлению муниципальной услуги «Зачисление в образовательную организацию»».</w:t>
      </w:r>
    </w:p>
    <w:p w:rsidR="00470BB1" w:rsidRDefault="00FD01BF" w:rsidP="00470BB1">
      <w:pPr>
        <w:pStyle w:val="13"/>
        <w:tabs>
          <w:tab w:val="left" w:pos="709"/>
          <w:tab w:val="left" w:pos="993"/>
        </w:tabs>
        <w:ind w:left="709"/>
        <w:jc w:val="both"/>
      </w:pPr>
      <w:r>
        <w:t xml:space="preserve">3. </w:t>
      </w:r>
      <w:r w:rsidR="00EF42E0" w:rsidRPr="008C5362">
        <w:t>Опубликовать постановление в официальном сетевом издании «октвести.ру».</w:t>
      </w:r>
    </w:p>
    <w:p w:rsidR="00470BB1" w:rsidRDefault="00470BB1" w:rsidP="00470BB1">
      <w:pPr>
        <w:pStyle w:val="13"/>
        <w:tabs>
          <w:tab w:val="left" w:pos="709"/>
          <w:tab w:val="left" w:pos="993"/>
        </w:tabs>
        <w:ind w:left="0"/>
        <w:jc w:val="both"/>
      </w:pPr>
      <w:r>
        <w:t xml:space="preserve">            4. </w:t>
      </w:r>
      <w:r w:rsidRPr="00B1361C">
        <w:t>Контроль за выполнением постановления возложить на заместителя главы Октябрьского района по социальным вопросам</w:t>
      </w:r>
      <w:r>
        <w:t>, начальника Управления образования и молодежной политики администрации Октябрьского района</w:t>
      </w:r>
      <w:r w:rsidRPr="00B1361C">
        <w:t xml:space="preserve"> Киселеву Т.Б.</w:t>
      </w:r>
    </w:p>
    <w:p w:rsidR="00AE6876" w:rsidRPr="00470BB1" w:rsidRDefault="00AE6876" w:rsidP="00470BB1">
      <w:pPr>
        <w:pStyle w:val="13"/>
        <w:tabs>
          <w:tab w:val="left" w:pos="709"/>
          <w:tab w:val="left" w:pos="993"/>
        </w:tabs>
        <w:ind w:left="0"/>
        <w:jc w:val="both"/>
      </w:pPr>
    </w:p>
    <w:p w:rsidR="00EF42E0" w:rsidRDefault="00EF42E0" w:rsidP="00F85849">
      <w:pPr>
        <w:ind w:firstLine="709"/>
        <w:jc w:val="both"/>
      </w:pPr>
    </w:p>
    <w:p w:rsidR="00EF42E0" w:rsidRDefault="00EF42E0" w:rsidP="00F85849">
      <w:pPr>
        <w:jc w:val="both"/>
      </w:pPr>
      <w:r>
        <w:t>Глава</w:t>
      </w:r>
      <w:r w:rsidRPr="00F85519">
        <w:t xml:space="preserve"> </w:t>
      </w:r>
      <w:r>
        <w:t>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85519">
        <w:t xml:space="preserve">                       </w:t>
      </w:r>
      <w:r>
        <w:t xml:space="preserve">     А.П. Куташова</w:t>
      </w: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FD01BF" w:rsidRDefault="00FD01BF" w:rsidP="00E96D98">
      <w:pPr>
        <w:rPr>
          <w:sz w:val="20"/>
          <w:szCs w:val="20"/>
        </w:rPr>
      </w:pPr>
    </w:p>
    <w:p w:rsidR="00470BB1" w:rsidRDefault="00470BB1" w:rsidP="00E96D98"/>
    <w:p w:rsidR="00C047AE" w:rsidRDefault="00C047AE" w:rsidP="00470BB1"/>
    <w:p w:rsidR="00AE6876" w:rsidRDefault="00470BB1" w:rsidP="00AE6876">
      <w:pPr>
        <w:widowControl w:val="0"/>
        <w:ind w:right="261"/>
      </w:pPr>
      <w:r w:rsidRPr="00EA4B58">
        <w:t>Исполнитель:</w:t>
      </w:r>
      <w:r w:rsidR="00AE6876">
        <w:t xml:space="preserve"> </w:t>
      </w:r>
    </w:p>
    <w:p w:rsidR="00AE6876" w:rsidRDefault="00AE6876" w:rsidP="00AE6876">
      <w:pPr>
        <w:widowControl w:val="0"/>
        <w:ind w:right="261"/>
      </w:pPr>
      <w:r>
        <w:t xml:space="preserve">заместитель начальника Управления образования </w:t>
      </w:r>
    </w:p>
    <w:p w:rsidR="00AE6876" w:rsidRDefault="00AE6876" w:rsidP="00AE6876">
      <w:pPr>
        <w:widowControl w:val="0"/>
        <w:ind w:right="261"/>
      </w:pPr>
      <w:r>
        <w:t xml:space="preserve">и молодежной политики администрации </w:t>
      </w:r>
    </w:p>
    <w:p w:rsidR="00AE6876" w:rsidRDefault="00AE6876" w:rsidP="00AE6876">
      <w:pPr>
        <w:widowControl w:val="0"/>
        <w:ind w:right="261"/>
      </w:pPr>
      <w:r>
        <w:t>Октябрьского района</w:t>
      </w:r>
    </w:p>
    <w:p w:rsidR="00AE6876" w:rsidRDefault="00AE6876" w:rsidP="00AE6876">
      <w:pPr>
        <w:widowControl w:val="0"/>
        <w:ind w:right="261"/>
      </w:pPr>
      <w:r>
        <w:t>Габдулисманова Светлана Николаевна,</w:t>
      </w:r>
    </w:p>
    <w:p w:rsidR="00AE6876" w:rsidRDefault="00AE6876" w:rsidP="00AE6876">
      <w:pPr>
        <w:ind w:right="261"/>
        <w:jc w:val="both"/>
      </w:pPr>
      <w:r>
        <w:t>тел. 8(34678)28084</w:t>
      </w:r>
    </w:p>
    <w:p w:rsidR="00470BB1" w:rsidRPr="006B42A2" w:rsidRDefault="00470BB1" w:rsidP="00470BB1"/>
    <w:p w:rsidR="00C047AE" w:rsidRPr="00C047AE" w:rsidRDefault="00C047AE" w:rsidP="00470BB1">
      <w:pPr>
        <w:ind w:right="152"/>
        <w:jc w:val="both"/>
      </w:pPr>
    </w:p>
    <w:p w:rsidR="00EF42E0" w:rsidRDefault="00470BB1" w:rsidP="00470BB1">
      <w:pPr>
        <w:ind w:right="152"/>
        <w:jc w:val="both"/>
      </w:pPr>
      <w:r w:rsidRPr="009B3BFB">
        <w:t xml:space="preserve">        </w:t>
      </w: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470BB1" w:rsidP="00E96D98">
      <w:pPr>
        <w:rPr>
          <w:lang w:eastAsia="en-US"/>
        </w:rPr>
      </w:pPr>
      <w:r>
        <w:rPr>
          <w:lang w:eastAsia="en-US"/>
        </w:rPr>
        <w:t>Согласовано</w:t>
      </w:r>
      <w:r w:rsidR="00EF42E0">
        <w:rPr>
          <w:lang w:eastAsia="en-US"/>
        </w:rPr>
        <w:t>:</w:t>
      </w:r>
    </w:p>
    <w:p w:rsidR="00EF42E0" w:rsidRDefault="00EF42E0" w:rsidP="00E96D98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  <w:r>
        <w:rPr>
          <w:lang w:eastAsia="en-US"/>
        </w:rPr>
        <w:t>Первый з</w:t>
      </w:r>
      <w:r w:rsidRPr="00B1361C">
        <w:rPr>
          <w:lang w:eastAsia="en-US"/>
        </w:rPr>
        <w:t xml:space="preserve">аместитель главы Октябрьского района </w:t>
      </w:r>
    </w:p>
    <w:p w:rsidR="00470BB1" w:rsidRDefault="00470BB1" w:rsidP="00470BB1">
      <w:pPr>
        <w:rPr>
          <w:lang w:eastAsia="en-US"/>
        </w:rPr>
      </w:pPr>
      <w:r w:rsidRPr="00B1361C">
        <w:rPr>
          <w:lang w:eastAsia="en-US"/>
        </w:rPr>
        <w:t>по правовому обеспечению,</w:t>
      </w:r>
      <w:r>
        <w:rPr>
          <w:lang w:eastAsia="en-US"/>
        </w:rPr>
        <w:t xml:space="preserve"> </w:t>
      </w:r>
      <w:r w:rsidRPr="00B1361C">
        <w:rPr>
          <w:lang w:eastAsia="en-US"/>
        </w:rPr>
        <w:t xml:space="preserve">управляющий делами </w:t>
      </w:r>
    </w:p>
    <w:p w:rsidR="00470BB1" w:rsidRDefault="00470BB1" w:rsidP="00470BB1">
      <w:pPr>
        <w:rPr>
          <w:lang w:eastAsia="en-US"/>
        </w:rPr>
      </w:pPr>
      <w:r w:rsidRPr="00B1361C">
        <w:rPr>
          <w:lang w:eastAsia="en-US"/>
        </w:rPr>
        <w:t xml:space="preserve">администрации Октябрьского района                      </w:t>
      </w:r>
      <w:r>
        <w:rPr>
          <w:lang w:eastAsia="en-US"/>
        </w:rPr>
        <w:t xml:space="preserve">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 w:rsidRPr="00B1361C">
        <w:rPr>
          <w:lang w:eastAsia="en-US"/>
        </w:rPr>
        <w:t>Н.В. Хромов</w:t>
      </w:r>
    </w:p>
    <w:p w:rsidR="00470BB1" w:rsidRPr="001C1421" w:rsidRDefault="00470BB1" w:rsidP="00470BB1"/>
    <w:p w:rsidR="00470BB1" w:rsidRPr="00734B9F" w:rsidRDefault="00470BB1" w:rsidP="00470BB1">
      <w:r w:rsidRPr="00734B9F">
        <w:t xml:space="preserve">Заместитель главы Октябрьского района по экономике, </w:t>
      </w:r>
    </w:p>
    <w:p w:rsidR="00470BB1" w:rsidRPr="001C1421" w:rsidRDefault="00470BB1" w:rsidP="00470BB1">
      <w:r w:rsidRPr="00734B9F">
        <w:t>финансам, предс</w:t>
      </w:r>
      <w:r>
        <w:t>едатель Комитета</w:t>
      </w:r>
      <w:r>
        <w:tab/>
        <w:t>по управлению</w:t>
      </w:r>
      <w:r w:rsidRPr="00E77060">
        <w:t xml:space="preserve"> </w:t>
      </w:r>
      <w:r w:rsidRPr="00734B9F">
        <w:t xml:space="preserve">муниципальными </w:t>
      </w:r>
    </w:p>
    <w:p w:rsidR="00470BB1" w:rsidRPr="00734B9F" w:rsidRDefault="00470BB1" w:rsidP="00470BB1">
      <w:r w:rsidRPr="00734B9F">
        <w:t xml:space="preserve">финансами </w:t>
      </w:r>
      <w:r>
        <w:rPr>
          <w:lang w:eastAsia="en-US"/>
        </w:rPr>
        <w:t>администрации Октябрьского района</w:t>
      </w:r>
      <w:r w:rsidRPr="00734B9F">
        <w:t xml:space="preserve">                          </w:t>
      </w:r>
      <w:r>
        <w:t xml:space="preserve">                          </w:t>
      </w:r>
      <w:r w:rsidRPr="00E77060">
        <w:t xml:space="preserve"> </w:t>
      </w:r>
      <w:r>
        <w:t xml:space="preserve">     </w:t>
      </w:r>
      <w:r w:rsidRPr="00734B9F">
        <w:t>Н.Г. Куклина</w:t>
      </w:r>
    </w:p>
    <w:p w:rsidR="00470BB1" w:rsidRPr="00E77060" w:rsidRDefault="00470BB1" w:rsidP="00470BB1">
      <w:pPr>
        <w:rPr>
          <w:lang w:eastAsia="en-US"/>
        </w:rPr>
      </w:pP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Заместитель главы Октябрьского района</w:t>
      </w: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по социальным вопросам, начальник Управления</w:t>
      </w: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образования и молодежной политики</w:t>
      </w:r>
    </w:p>
    <w:p w:rsidR="00470BB1" w:rsidRPr="00470BB1" w:rsidRDefault="00470BB1" w:rsidP="00470BB1">
      <w:pPr>
        <w:pStyle w:val="a5"/>
        <w:jc w:val="both"/>
        <w:rPr>
          <w:sz w:val="24"/>
          <w:szCs w:val="24"/>
        </w:rPr>
      </w:pPr>
      <w:r w:rsidRPr="00470BB1">
        <w:rPr>
          <w:sz w:val="24"/>
          <w:szCs w:val="24"/>
          <w:lang w:eastAsia="en-US"/>
        </w:rPr>
        <w:t xml:space="preserve">администрации Октябрьского района </w:t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  <w:t xml:space="preserve">       </w:t>
      </w:r>
      <w:r>
        <w:rPr>
          <w:sz w:val="24"/>
          <w:szCs w:val="24"/>
          <w:lang w:eastAsia="en-US"/>
        </w:rPr>
        <w:t xml:space="preserve">     </w:t>
      </w:r>
      <w:r w:rsidRPr="00470BB1">
        <w:rPr>
          <w:sz w:val="24"/>
          <w:szCs w:val="24"/>
          <w:lang w:eastAsia="en-US"/>
        </w:rPr>
        <w:t>Т.Б. Киселева</w:t>
      </w:r>
    </w:p>
    <w:p w:rsidR="00470BB1" w:rsidRPr="00470BB1" w:rsidRDefault="00470BB1" w:rsidP="00470BB1">
      <w:pPr>
        <w:rPr>
          <w:lang w:eastAsia="en-US"/>
        </w:rPr>
      </w:pP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Начальник  Управления экономического</w:t>
      </w: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 xml:space="preserve">развития администрации Октябрьского района                                                </w:t>
      </w:r>
      <w:r>
        <w:rPr>
          <w:lang w:eastAsia="en-US"/>
        </w:rPr>
        <w:t xml:space="preserve">     </w:t>
      </w:r>
      <w:r w:rsidRPr="00470BB1">
        <w:rPr>
          <w:lang w:eastAsia="en-US"/>
        </w:rPr>
        <w:t>Е.Н. Стародубцева</w:t>
      </w:r>
    </w:p>
    <w:p w:rsidR="00470BB1" w:rsidRPr="00470BB1" w:rsidRDefault="00470BB1" w:rsidP="00470BB1">
      <w:pPr>
        <w:rPr>
          <w:lang w:eastAsia="en-US"/>
        </w:rPr>
      </w:pP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 xml:space="preserve">Юридический отдел администрации Октябрьского района  </w:t>
      </w:r>
    </w:p>
    <w:p w:rsidR="00470BB1" w:rsidRPr="00470BB1" w:rsidRDefault="00470BB1" w:rsidP="00470BB1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Степень публичности «1» МНПА</w:t>
      </w:r>
    </w:p>
    <w:p w:rsidR="00470BB1" w:rsidRPr="00B1361C" w:rsidRDefault="00470BB1" w:rsidP="00470BB1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</w:p>
    <w:p w:rsidR="00470BB1" w:rsidRPr="00B1361C" w:rsidRDefault="00470BB1" w:rsidP="00470BB1">
      <w:pPr>
        <w:rPr>
          <w:lang w:eastAsia="en-US"/>
        </w:rPr>
      </w:pPr>
      <w:r w:rsidRPr="00B1361C">
        <w:rPr>
          <w:lang w:eastAsia="en-US"/>
        </w:rPr>
        <w:t>Разослать:</w:t>
      </w:r>
    </w:p>
    <w:p w:rsidR="00470BB1" w:rsidRPr="00B1361C" w:rsidRDefault="00470BB1" w:rsidP="00470BB1">
      <w:pPr>
        <w:rPr>
          <w:lang w:eastAsia="en-US"/>
        </w:rPr>
      </w:pPr>
      <w:r w:rsidRPr="00B1361C">
        <w:rPr>
          <w:lang w:eastAsia="en-US"/>
        </w:rPr>
        <w:t>Управление образования и молоде</w:t>
      </w:r>
      <w:r>
        <w:rPr>
          <w:lang w:eastAsia="en-US"/>
        </w:rPr>
        <w:t>жной политики - 1 экз.</w:t>
      </w:r>
    </w:p>
    <w:p w:rsidR="00470BB1" w:rsidRPr="00544B6F" w:rsidRDefault="00C047AE" w:rsidP="00470BB1">
      <w:pPr>
        <w:rPr>
          <w:lang w:eastAsia="en-US"/>
        </w:rPr>
      </w:pPr>
      <w:r w:rsidRPr="00544B6F">
        <w:rPr>
          <w:lang w:eastAsia="en-US"/>
        </w:rPr>
        <w:t xml:space="preserve">Образовательные организации – </w:t>
      </w:r>
      <w:r w:rsidR="00544B6F" w:rsidRPr="00544B6F">
        <w:rPr>
          <w:lang w:eastAsia="en-US"/>
        </w:rPr>
        <w:t xml:space="preserve">18 </w:t>
      </w:r>
      <w:r w:rsidR="00470BB1" w:rsidRPr="00544B6F">
        <w:rPr>
          <w:lang w:eastAsia="en-US"/>
        </w:rPr>
        <w:t>экз. (в эл. виде)</w:t>
      </w:r>
    </w:p>
    <w:p w:rsidR="00470BB1" w:rsidRPr="00544B6F" w:rsidRDefault="00470BB1" w:rsidP="00470BB1">
      <w:pPr>
        <w:rPr>
          <w:lang w:eastAsia="en-US"/>
        </w:rPr>
      </w:pPr>
      <w:r w:rsidRPr="00544B6F">
        <w:rPr>
          <w:lang w:eastAsia="en-US"/>
        </w:rPr>
        <w:t>Киселевой Т.Б. – 1 экз. (в эл.</w:t>
      </w:r>
      <w:r w:rsidR="00544B6F">
        <w:rPr>
          <w:lang w:eastAsia="en-US"/>
        </w:rPr>
        <w:t xml:space="preserve"> </w:t>
      </w:r>
      <w:r w:rsidRPr="00544B6F">
        <w:rPr>
          <w:lang w:eastAsia="en-US"/>
        </w:rPr>
        <w:t>виде)</w:t>
      </w:r>
    </w:p>
    <w:p w:rsidR="00470BB1" w:rsidRPr="00544B6F" w:rsidRDefault="00470BB1" w:rsidP="00470BB1">
      <w:pPr>
        <w:rPr>
          <w:lang w:eastAsia="en-US"/>
        </w:rPr>
      </w:pPr>
      <w:r w:rsidRPr="00544B6F">
        <w:rPr>
          <w:lang w:eastAsia="en-US"/>
        </w:rPr>
        <w:t>МАУ «МФЦ» - 1 экз.</w:t>
      </w:r>
    </w:p>
    <w:p w:rsidR="00470BB1" w:rsidRPr="00544B6F" w:rsidRDefault="00470BB1" w:rsidP="00470BB1">
      <w:pPr>
        <w:rPr>
          <w:lang w:eastAsia="en-US"/>
        </w:rPr>
      </w:pPr>
    </w:p>
    <w:p w:rsidR="00C047AE" w:rsidRPr="005909ED" w:rsidRDefault="00C047AE" w:rsidP="004A464E">
      <w:pPr>
        <w:rPr>
          <w:lang w:eastAsia="en-US"/>
        </w:rPr>
      </w:pPr>
      <w:r w:rsidRPr="00544B6F">
        <w:rPr>
          <w:lang w:eastAsia="en-US"/>
        </w:rPr>
        <w:t xml:space="preserve">Итого: </w:t>
      </w:r>
      <w:r w:rsidR="00544B6F" w:rsidRPr="00544B6F">
        <w:rPr>
          <w:lang w:eastAsia="en-US"/>
        </w:rPr>
        <w:t xml:space="preserve">21 </w:t>
      </w:r>
      <w:r w:rsidR="00470BB1" w:rsidRPr="00544B6F">
        <w:rPr>
          <w:lang w:eastAsia="en-US"/>
        </w:rPr>
        <w:t xml:space="preserve">экз. </w:t>
      </w:r>
    </w:p>
    <w:p w:rsidR="004A464E" w:rsidRPr="005909ED" w:rsidRDefault="004A464E" w:rsidP="004A464E">
      <w:pPr>
        <w:rPr>
          <w:lang w:eastAsia="en-US"/>
        </w:rPr>
      </w:pPr>
    </w:p>
    <w:p w:rsidR="005909ED" w:rsidRDefault="005909ED" w:rsidP="00470BB1">
      <w:pPr>
        <w:jc w:val="right"/>
      </w:pPr>
    </w:p>
    <w:p w:rsidR="005909ED" w:rsidRDefault="005909ED" w:rsidP="00470BB1">
      <w:pPr>
        <w:jc w:val="right"/>
      </w:pPr>
    </w:p>
    <w:p w:rsidR="005909ED" w:rsidRDefault="005909ED" w:rsidP="00470BB1">
      <w:pPr>
        <w:jc w:val="right"/>
      </w:pPr>
    </w:p>
    <w:p w:rsidR="00470BB1" w:rsidRDefault="00EF42E0" w:rsidP="00470BB1">
      <w:pPr>
        <w:jc w:val="right"/>
      </w:pPr>
      <w:r w:rsidRPr="00956BFB">
        <w:t xml:space="preserve">Приложение </w:t>
      </w:r>
    </w:p>
    <w:p w:rsidR="00EF42E0" w:rsidRPr="00956BFB" w:rsidRDefault="00470BB1" w:rsidP="00470BB1">
      <w:pPr>
        <w:jc w:val="right"/>
      </w:pPr>
      <w:r>
        <w:t xml:space="preserve">к постановлению </w:t>
      </w:r>
      <w:r w:rsidR="00EF42E0" w:rsidRPr="00956BFB">
        <w:t xml:space="preserve">администрации Октябрьского района </w:t>
      </w:r>
    </w:p>
    <w:p w:rsidR="00EF42E0" w:rsidRPr="00956BFB" w:rsidRDefault="00EF42E0" w:rsidP="00470BB1">
      <w:pPr>
        <w:jc w:val="right"/>
      </w:pPr>
      <w:r w:rsidRPr="00956BFB">
        <w:t>от «</w:t>
      </w:r>
      <w:r>
        <w:t>____</w:t>
      </w:r>
      <w:r w:rsidRPr="00956BFB">
        <w:t xml:space="preserve">» </w:t>
      </w:r>
      <w:r>
        <w:t>________</w:t>
      </w:r>
      <w:r w:rsidR="00470BB1">
        <w:t>2020</w:t>
      </w:r>
      <w:r w:rsidRPr="00956BFB">
        <w:t xml:space="preserve"> года № </w:t>
      </w:r>
      <w:r>
        <w:t>_____</w:t>
      </w:r>
    </w:p>
    <w:p w:rsidR="00FD01BF" w:rsidRPr="00AF0D4B" w:rsidRDefault="00FD01BF" w:rsidP="00215E8E">
      <w:pPr>
        <w:jc w:val="right"/>
      </w:pPr>
    </w:p>
    <w:p w:rsidR="00EF42E0" w:rsidRPr="00C84C20" w:rsidRDefault="00EF42E0" w:rsidP="00C84C20">
      <w:pPr>
        <w:spacing w:before="30" w:after="30"/>
        <w:ind w:firstLine="709"/>
        <w:jc w:val="center"/>
        <w:rPr>
          <w:color w:val="000000"/>
        </w:rPr>
      </w:pPr>
      <w:r w:rsidRPr="00AF0D4B">
        <w:rPr>
          <w:b/>
          <w:bCs/>
          <w:color w:val="000000"/>
        </w:rPr>
        <w:t>Административный регламент</w:t>
      </w:r>
      <w:r w:rsidR="00C84C20">
        <w:rPr>
          <w:color w:val="000000"/>
        </w:rPr>
        <w:t xml:space="preserve"> </w:t>
      </w:r>
      <w:r w:rsidRPr="00AF0D4B">
        <w:rPr>
          <w:b/>
        </w:rPr>
        <w:t>предоставления муниципальной услуги</w:t>
      </w:r>
    </w:p>
    <w:p w:rsidR="00FD01BF" w:rsidRDefault="00EF42E0" w:rsidP="00FD01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«Зачисление в образовательную организацию»</w:t>
      </w:r>
      <w:r w:rsidR="00FD01BF">
        <w:rPr>
          <w:b/>
          <w:bCs/>
        </w:rPr>
        <w:t xml:space="preserve"> </w:t>
      </w:r>
    </w:p>
    <w:p w:rsidR="00EF42E0" w:rsidRPr="00AF0D4B" w:rsidRDefault="00EF42E0" w:rsidP="00215E8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84C20" w:rsidRPr="008F0FFA" w:rsidRDefault="00C84C20" w:rsidP="00C84C2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F0FFA">
        <w:rPr>
          <w:b/>
          <w:lang w:val="en-US"/>
        </w:rPr>
        <w:t>I</w:t>
      </w:r>
      <w:r w:rsidRPr="008F0FFA">
        <w:rPr>
          <w:b/>
        </w:rPr>
        <w:t>. Общие положения</w:t>
      </w:r>
    </w:p>
    <w:p w:rsidR="00C84C20" w:rsidRDefault="00C84C20" w:rsidP="00C84C20">
      <w:pPr>
        <w:autoSpaceDE w:val="0"/>
        <w:autoSpaceDN w:val="0"/>
        <w:adjustRightInd w:val="0"/>
        <w:jc w:val="both"/>
      </w:pPr>
    </w:p>
    <w:p w:rsidR="00C84C20" w:rsidRDefault="00C84C20" w:rsidP="00C84C2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27F50">
        <w:rPr>
          <w:b/>
        </w:rPr>
        <w:t>Предмет регулирования административного регламента</w:t>
      </w:r>
    </w:p>
    <w:p w:rsidR="00C84C20" w:rsidRPr="00427F50" w:rsidRDefault="00C84C20" w:rsidP="00C84C2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047AE" w:rsidRPr="00C047AE" w:rsidRDefault="00C84C20" w:rsidP="00C047A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Pr="00427F50">
        <w:t xml:space="preserve">Административный регламент предоставления муниципальной </w:t>
      </w:r>
      <w:r>
        <w:t>услуги «</w:t>
      </w:r>
      <w:r w:rsidRPr="00C84C20">
        <w:rPr>
          <w:bCs/>
        </w:rPr>
        <w:t>Зачисление в образовательную организацию</w:t>
      </w:r>
      <w:r w:rsidRPr="00427F50">
        <w:t xml:space="preserve">» 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Октябрьского района в лице </w:t>
      </w:r>
      <w:r w:rsidR="00C047AE">
        <w:t>Управления</w:t>
      </w:r>
      <w:r w:rsidR="00C047AE">
        <w:rPr>
          <w:rFonts w:eastAsia="Calibri"/>
        </w:rPr>
        <w:t xml:space="preserve"> образования и молодежной политики администрации </w:t>
      </w:r>
      <w:r w:rsidR="00C047AE">
        <w:t>Октябрьского района</w:t>
      </w:r>
      <w:r w:rsidR="00C047AE">
        <w:rPr>
          <w:rFonts w:eastAsia="Calibri"/>
        </w:rPr>
        <w:t xml:space="preserve">, муниципальных образовательных организаций </w:t>
      </w:r>
      <w:r w:rsidR="00C047AE">
        <w:t>Октябрьского района</w:t>
      </w:r>
      <w:r w:rsidR="00506230">
        <w:rPr>
          <w:rFonts w:eastAsia="Calibri"/>
        </w:rPr>
        <w:t xml:space="preserve"> </w:t>
      </w:r>
      <w:r w:rsidR="00C047AE">
        <w:rPr>
          <w:rFonts w:eastAsia="Calibri"/>
        </w:rPr>
        <w:t xml:space="preserve">(далее – </w:t>
      </w:r>
      <w:r w:rsidR="00C047AE" w:rsidRPr="00427F50">
        <w:t>уполномоченный</w:t>
      </w:r>
      <w:r w:rsidR="00C047AE">
        <w:t xml:space="preserve"> </w:t>
      </w:r>
      <w:r w:rsidR="00C047AE" w:rsidRPr="00427F50">
        <w:t>орган</w:t>
      </w:r>
      <w:r w:rsidR="001E1063">
        <w:t>, образовательная организация</w:t>
      </w:r>
      <w:r w:rsidR="00C047AE">
        <w:rPr>
          <w:rFonts w:eastAsia="Calibri"/>
        </w:rPr>
        <w:t>), а также порядок их взаимодействия с заявителями при предоставлении муниципальной услуги.</w:t>
      </w:r>
      <w:proofErr w:type="gramEnd"/>
    </w:p>
    <w:p w:rsidR="00EF42E0" w:rsidRPr="00AF0D4B" w:rsidRDefault="00EF42E0" w:rsidP="00F85519">
      <w:pPr>
        <w:autoSpaceDE w:val="0"/>
        <w:autoSpaceDN w:val="0"/>
        <w:adjustRightInd w:val="0"/>
        <w:jc w:val="center"/>
        <w:rPr>
          <w:bCs/>
        </w:rPr>
      </w:pPr>
    </w:p>
    <w:p w:rsidR="00A37F2C" w:rsidRDefault="00A37F2C" w:rsidP="009971F7">
      <w:pPr>
        <w:jc w:val="center"/>
        <w:rPr>
          <w:b/>
        </w:rPr>
      </w:pPr>
      <w:r w:rsidRPr="0023321B">
        <w:rPr>
          <w:b/>
        </w:rPr>
        <w:t>Круг з</w:t>
      </w:r>
      <w:r>
        <w:rPr>
          <w:b/>
        </w:rPr>
        <w:t>аявителей</w:t>
      </w:r>
    </w:p>
    <w:p w:rsidR="00A37F2C" w:rsidRPr="0023321B" w:rsidRDefault="00A37F2C" w:rsidP="00A37F2C">
      <w:pPr>
        <w:ind w:left="1137"/>
        <w:jc w:val="center"/>
        <w:rPr>
          <w:b/>
        </w:rPr>
      </w:pPr>
    </w:p>
    <w:p w:rsidR="004409BC" w:rsidRPr="00D632F0" w:rsidRDefault="00D632F0" w:rsidP="004409B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632F0">
        <w:rPr>
          <w:rFonts w:eastAsia="Calibri"/>
        </w:rPr>
        <w:t xml:space="preserve">Заявителями </w:t>
      </w:r>
      <w:r>
        <w:t xml:space="preserve">на получение муниципальной услуги </w:t>
      </w:r>
      <w:r w:rsidRPr="00D632F0">
        <w:rPr>
          <w:rFonts w:eastAsia="Calibri"/>
        </w:rPr>
        <w:t>являются граждане Российской Федерации, иностранные граждане и лица без гражданства, в том числе соотечественники, проживающие за рубежом (в соответствии с международными договорами Российской Федерации, законодательством Российской Федерации) (далее – заявитель).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EF42E0" w:rsidRPr="00AF0D4B" w:rsidRDefault="00EF42E0" w:rsidP="00215E8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632F0" w:rsidRPr="00D632F0" w:rsidRDefault="00D632F0" w:rsidP="00D632F0">
      <w:pPr>
        <w:pStyle w:val="a5"/>
        <w:spacing w:before="0" w:after="0"/>
        <w:jc w:val="center"/>
        <w:rPr>
          <w:b/>
          <w:sz w:val="24"/>
          <w:szCs w:val="24"/>
        </w:rPr>
      </w:pPr>
      <w:r w:rsidRPr="00D632F0">
        <w:rPr>
          <w:b/>
          <w:sz w:val="24"/>
          <w:szCs w:val="24"/>
        </w:rPr>
        <w:t xml:space="preserve">Требования к порядку информирования </w:t>
      </w:r>
    </w:p>
    <w:p w:rsidR="00D632F0" w:rsidRPr="00D632F0" w:rsidRDefault="00D632F0" w:rsidP="00D632F0">
      <w:pPr>
        <w:pStyle w:val="a5"/>
        <w:spacing w:before="0" w:after="0"/>
        <w:jc w:val="center"/>
        <w:rPr>
          <w:b/>
          <w:sz w:val="24"/>
          <w:szCs w:val="24"/>
        </w:rPr>
      </w:pPr>
      <w:r w:rsidRPr="00D632F0">
        <w:rPr>
          <w:b/>
          <w:sz w:val="24"/>
          <w:szCs w:val="24"/>
        </w:rPr>
        <w:t>о правилах предоставления  муниципальной услуги</w:t>
      </w:r>
    </w:p>
    <w:p w:rsidR="00D632F0" w:rsidRPr="00D632F0" w:rsidRDefault="00D632F0" w:rsidP="00D632F0">
      <w:pPr>
        <w:pStyle w:val="a5"/>
        <w:spacing w:before="0" w:after="0"/>
        <w:jc w:val="center"/>
        <w:rPr>
          <w:b/>
          <w:sz w:val="24"/>
          <w:szCs w:val="24"/>
        </w:rPr>
      </w:pP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>
        <w:rPr>
          <w:lang w:eastAsia="en-US"/>
        </w:rPr>
        <w:t xml:space="preserve">3. </w:t>
      </w:r>
      <w:r w:rsidRPr="00A054EB">
        <w:rPr>
          <w:rFonts w:eastAsia="Calibri"/>
          <w:bCs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устной (при личном обращении заявителя и/или по телефону);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письменной (при письменном обращении заявите</w:t>
      </w:r>
      <w:r>
        <w:rPr>
          <w:rFonts w:eastAsia="Calibri"/>
          <w:bCs/>
        </w:rPr>
        <w:t xml:space="preserve">ля по почте, электронной почте, </w:t>
      </w:r>
      <w:r w:rsidRPr="00A054EB">
        <w:rPr>
          <w:rFonts w:eastAsia="Calibri"/>
          <w:bCs/>
        </w:rPr>
        <w:t>факсу);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на информационном стенде уполномоченного органа в форме информационных (текстовых) материалов;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в форме информационных (мультимедийных) материалов в информаци</w:t>
      </w:r>
      <w:r>
        <w:rPr>
          <w:rFonts w:eastAsia="Calibri"/>
          <w:bCs/>
        </w:rPr>
        <w:t>онно-телекоммуникационной сети «Интернет»</w:t>
      </w:r>
      <w:r w:rsidRPr="00A054EB">
        <w:rPr>
          <w:rFonts w:eastAsia="Calibri"/>
          <w:bCs/>
        </w:rPr>
        <w:t>: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на официальном сайте Октябрьского района www.oktregion.ru (далее - официальный сайт)</w:t>
      </w:r>
      <w:r>
        <w:rPr>
          <w:rFonts w:eastAsia="Calibri"/>
          <w:bCs/>
        </w:rPr>
        <w:t>,</w:t>
      </w:r>
      <w:r w:rsidRPr="00BC1D02">
        <w:rPr>
          <w:rFonts w:eastAsia="Calibri"/>
        </w:rPr>
        <w:t xml:space="preserve"> </w:t>
      </w:r>
      <w:r>
        <w:rPr>
          <w:rFonts w:eastAsia="Calibri"/>
        </w:rPr>
        <w:t>на официальных сайтах образовательных организаций</w:t>
      </w:r>
      <w:r w:rsidRPr="00A054EB">
        <w:rPr>
          <w:rFonts w:eastAsia="Calibri"/>
          <w:bCs/>
        </w:rPr>
        <w:t>;</w:t>
      </w:r>
    </w:p>
    <w:p w:rsidR="00D632F0" w:rsidRPr="00544B6F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</w:rPr>
      </w:pPr>
      <w:r w:rsidRPr="00544B6F">
        <w:rPr>
          <w:rFonts w:eastAsia="Calibri"/>
          <w:bCs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 </w:t>
      </w:r>
      <w:r w:rsidRPr="00544B6F">
        <w:rPr>
          <w:rFonts w:eastAsia="Calibri"/>
        </w:rPr>
        <w:t xml:space="preserve">по ссылке </w:t>
      </w:r>
      <w:hyperlink r:id="rId11" w:history="1">
        <w:r w:rsidR="00544B6F" w:rsidRPr="00544B6F">
          <w:rPr>
            <w:rStyle w:val="a4"/>
            <w:rFonts w:eastAsia="Calibri"/>
            <w:color w:val="auto"/>
          </w:rPr>
          <w:t>https://www.gosuslugi.ru/group/school_enrollment</w:t>
        </w:r>
      </w:hyperlink>
      <w:r w:rsidRPr="00544B6F">
        <w:rPr>
          <w:rFonts w:eastAsia="Calibri"/>
        </w:rPr>
        <w:t>;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3C01DF">
        <w:rPr>
          <w:rFonts w:eastAsia="Calibri"/>
          <w:bCs/>
        </w:rPr>
        <w:t>в региональной информационной</w:t>
      </w:r>
      <w:r w:rsidRPr="00A054EB">
        <w:rPr>
          <w:rFonts w:eastAsia="Calibri"/>
          <w:bCs/>
        </w:rPr>
        <w:t xml:space="preserve"> системе Ханты-Мансийс</w:t>
      </w:r>
      <w:r>
        <w:rPr>
          <w:rFonts w:eastAsia="Calibri"/>
          <w:bCs/>
        </w:rPr>
        <w:t>кого автономного округа - Югры «</w:t>
      </w:r>
      <w:r w:rsidRPr="00A054EB">
        <w:rPr>
          <w:rFonts w:eastAsia="Calibri"/>
          <w:bCs/>
        </w:rPr>
        <w:t>Портал государственных и муниципальных услуг (функций) Ханты-Мансийского автоно</w:t>
      </w:r>
      <w:r>
        <w:rPr>
          <w:rFonts w:eastAsia="Calibri"/>
          <w:bCs/>
        </w:rPr>
        <w:t xml:space="preserve">много округа – Югры» </w:t>
      </w:r>
      <w:r w:rsidRPr="00A054EB">
        <w:rPr>
          <w:rFonts w:eastAsia="Calibri"/>
          <w:bCs/>
        </w:rPr>
        <w:t xml:space="preserve">86.gosuslugi.ru (далее </w:t>
      </w:r>
      <w:r>
        <w:rPr>
          <w:rFonts w:eastAsia="Calibri"/>
          <w:bCs/>
        </w:rPr>
        <w:t>–</w:t>
      </w:r>
      <w:r w:rsidRPr="00A054EB">
        <w:rPr>
          <w:rFonts w:eastAsia="Calibri"/>
          <w:bCs/>
        </w:rPr>
        <w:t xml:space="preserve"> региональный портал).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4. 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устной (при личном обращении заявителя и по телефону);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lastRenderedPageBreak/>
        <w:t>письменной (при письменном обращении заявителя по почте, электронной почте, факсу).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5.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При консультировании по вопросам предоставления муниципальной услуги по письменным обращениям ответ на обращение направляется зая</w:t>
      </w:r>
      <w:r>
        <w:rPr>
          <w:rFonts w:eastAsia="Calibri"/>
          <w:bCs/>
        </w:rPr>
        <w:t>вителю в срок, не превышающий 10</w:t>
      </w:r>
      <w:r w:rsidRPr="00A054EB">
        <w:rPr>
          <w:rFonts w:eastAsia="Calibri"/>
          <w:bCs/>
        </w:rPr>
        <w:t xml:space="preserve"> </w:t>
      </w:r>
      <w:r>
        <w:rPr>
          <w:rFonts w:eastAsia="Calibri"/>
          <w:bCs/>
        </w:rPr>
        <w:t>рабочих</w:t>
      </w:r>
      <w:r w:rsidRPr="00A054EB">
        <w:rPr>
          <w:rFonts w:eastAsia="Calibri"/>
          <w:bCs/>
        </w:rPr>
        <w:t xml:space="preserve"> дней с момента регистрации обращения в уполномоченном органе.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При консультировании заявителей о ходе предоставления муниципальной услуги в письменной форме информация напра</w:t>
      </w:r>
      <w:r>
        <w:rPr>
          <w:rFonts w:eastAsia="Calibri"/>
          <w:bCs/>
        </w:rPr>
        <w:t>вляется в срок, не превышающий 3</w:t>
      </w:r>
      <w:r w:rsidRPr="00A054EB">
        <w:rPr>
          <w:rFonts w:eastAsia="Calibri"/>
          <w:bCs/>
        </w:rPr>
        <w:t xml:space="preserve"> рабочих дней.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</w:t>
      </w:r>
      <w:r>
        <w:rPr>
          <w:rFonts w:eastAsia="Calibri"/>
          <w:bCs/>
        </w:rPr>
        <w:t>онно-телекоммуникационной сети «Интернет»</w:t>
      </w:r>
      <w:r w:rsidRPr="00A054EB">
        <w:rPr>
          <w:rFonts w:eastAsia="Calibri"/>
          <w:bCs/>
        </w:rPr>
        <w:t xml:space="preserve">, указанные в </w:t>
      </w:r>
      <w:hyperlink w:anchor="Par0" w:history="1">
        <w:r w:rsidRPr="005176C4">
          <w:rPr>
            <w:rFonts w:eastAsia="Calibri"/>
            <w:bCs/>
          </w:rPr>
          <w:t>пункте 3</w:t>
        </w:r>
      </w:hyperlink>
      <w:r w:rsidRPr="005176C4">
        <w:rPr>
          <w:rFonts w:eastAsia="Calibri"/>
          <w:bCs/>
        </w:rPr>
        <w:t xml:space="preserve"> административного регламента.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6.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7.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-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 xml:space="preserve">8. Для получения такой информации по выбору заявителя могут использоваться способы, указанные </w:t>
      </w:r>
      <w:r w:rsidRPr="005176C4">
        <w:rPr>
          <w:rFonts w:eastAsia="Calibri"/>
          <w:bCs/>
        </w:rPr>
        <w:t xml:space="preserve">в </w:t>
      </w:r>
      <w:hyperlink w:anchor="Par0" w:history="1">
        <w:r w:rsidRPr="005176C4">
          <w:rPr>
            <w:rFonts w:eastAsia="Calibri"/>
            <w:bCs/>
          </w:rPr>
          <w:t>пункте 3</w:t>
        </w:r>
      </w:hyperlink>
      <w:r w:rsidRPr="005176C4">
        <w:rPr>
          <w:rFonts w:eastAsia="Calibri"/>
          <w:bCs/>
        </w:rPr>
        <w:t xml:space="preserve"> административного</w:t>
      </w:r>
      <w:r w:rsidRPr="00A054EB">
        <w:rPr>
          <w:rFonts w:eastAsia="Calibri"/>
          <w:bCs/>
        </w:rPr>
        <w:t xml:space="preserve"> регламента.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9. На информационном стенде в местах предоставления муниципальной услуги и в информационно-телекоммуникаци</w:t>
      </w:r>
      <w:r>
        <w:rPr>
          <w:rFonts w:eastAsia="Calibri"/>
          <w:bCs/>
        </w:rPr>
        <w:t>онной сети «Интернет»</w:t>
      </w:r>
      <w:r w:rsidRPr="00A054EB">
        <w:rPr>
          <w:rFonts w:eastAsia="Calibri"/>
          <w:bCs/>
        </w:rPr>
        <w:t xml:space="preserve"> размещается следующая информация: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</w:rPr>
      </w:pPr>
      <w:r>
        <w:rPr>
          <w:rFonts w:eastAsia="Calibri"/>
        </w:rPr>
        <w:t>текст административного регламента;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справочная информация;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632F0" w:rsidRPr="00041EBE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bCs/>
        </w:rPr>
      </w:pPr>
      <w:r w:rsidRPr="00A054EB">
        <w:rPr>
          <w:rFonts w:eastAsia="Calibri"/>
          <w:bCs/>
        </w:rPr>
        <w:t>бланки заявлений о предоставлении муниципальной услуги и образцы их заполнения.</w:t>
      </w:r>
    </w:p>
    <w:p w:rsidR="00D632F0" w:rsidRPr="005176C4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lang w:eastAsia="en-US"/>
        </w:rPr>
      </w:pPr>
      <w:r w:rsidRPr="00A054EB">
        <w:rPr>
          <w:rFonts w:eastAsia="Calibri"/>
          <w:bCs/>
        </w:rPr>
        <w:t>10. 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</w:t>
      </w:r>
      <w:r>
        <w:rPr>
          <w:rFonts w:eastAsia="Calibri"/>
          <w:bCs/>
        </w:rPr>
        <w:t>онно-телекоммуникационной сети «Интернет»</w:t>
      </w:r>
      <w:r w:rsidRPr="00A054EB">
        <w:rPr>
          <w:rFonts w:eastAsia="Calibri"/>
          <w:bCs/>
        </w:rPr>
        <w:t xml:space="preserve">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D632F0" w:rsidRDefault="00D632F0" w:rsidP="00D632F0">
      <w:pPr>
        <w:pStyle w:val="Standard"/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lang w:eastAsia="en-US"/>
        </w:rPr>
      </w:pPr>
    </w:p>
    <w:p w:rsidR="00D632F0" w:rsidRPr="00DB515B" w:rsidRDefault="00D632F0" w:rsidP="00C8758A">
      <w:pPr>
        <w:jc w:val="center"/>
        <w:rPr>
          <w:b/>
        </w:rPr>
      </w:pPr>
      <w:r w:rsidRPr="00DB515B">
        <w:rPr>
          <w:b/>
          <w:lang w:val="en-US"/>
        </w:rPr>
        <w:t>II</w:t>
      </w:r>
      <w:r w:rsidRPr="00DB515B">
        <w:rPr>
          <w:b/>
        </w:rPr>
        <w:t>. Стандарт предоставления муниципальной услуги</w:t>
      </w:r>
    </w:p>
    <w:p w:rsidR="00D632F0" w:rsidRPr="00872135" w:rsidRDefault="00D632F0" w:rsidP="00D632F0">
      <w:pPr>
        <w:ind w:firstLine="709"/>
        <w:jc w:val="center"/>
      </w:pPr>
    </w:p>
    <w:p w:rsidR="00D632F0" w:rsidRDefault="00D632F0" w:rsidP="00D632F0">
      <w:pPr>
        <w:jc w:val="center"/>
        <w:rPr>
          <w:b/>
        </w:rPr>
      </w:pPr>
      <w:r w:rsidRPr="00DB515B">
        <w:rPr>
          <w:b/>
        </w:rPr>
        <w:t>На</w:t>
      </w:r>
      <w:r>
        <w:rPr>
          <w:b/>
        </w:rPr>
        <w:t>именование муниципальной услуги</w:t>
      </w:r>
    </w:p>
    <w:p w:rsidR="00C047AE" w:rsidRDefault="00C047AE" w:rsidP="00C64D5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EF42E0" w:rsidRDefault="00D632F0" w:rsidP="00215E8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11. </w:t>
      </w:r>
      <w:r w:rsidR="00EF42E0" w:rsidRPr="00E44169">
        <w:rPr>
          <w:bCs/>
        </w:rPr>
        <w:t>Зачислени</w:t>
      </w:r>
      <w:r>
        <w:rPr>
          <w:bCs/>
        </w:rPr>
        <w:t>е в образовательную организацию</w:t>
      </w:r>
      <w:r w:rsidR="00EF42E0" w:rsidRPr="00E44169">
        <w:rPr>
          <w:bCs/>
        </w:rPr>
        <w:t>.</w:t>
      </w:r>
    </w:p>
    <w:p w:rsidR="00D632F0" w:rsidRDefault="00D632F0" w:rsidP="00D632F0">
      <w:pPr>
        <w:autoSpaceDE w:val="0"/>
        <w:autoSpaceDN w:val="0"/>
        <w:adjustRightInd w:val="0"/>
        <w:jc w:val="both"/>
        <w:rPr>
          <w:bCs/>
        </w:rPr>
      </w:pPr>
    </w:p>
    <w:p w:rsidR="00D632F0" w:rsidRPr="0058452D" w:rsidRDefault="00D632F0" w:rsidP="00C8758A">
      <w:pPr>
        <w:jc w:val="center"/>
        <w:rPr>
          <w:b/>
          <w:lang w:eastAsia="en-US"/>
        </w:rPr>
      </w:pPr>
      <w:r w:rsidRPr="0058452D">
        <w:rPr>
          <w:b/>
          <w:lang w:eastAsia="en-US"/>
        </w:rPr>
        <w:t>Наименование органа, предоставляющего муниципальную услугу</w:t>
      </w:r>
    </w:p>
    <w:p w:rsidR="00D632F0" w:rsidRDefault="00D632F0" w:rsidP="00D632F0">
      <w:pPr>
        <w:ind w:firstLine="709"/>
        <w:jc w:val="both"/>
        <w:rPr>
          <w:lang w:eastAsia="en-US"/>
        </w:rPr>
      </w:pPr>
    </w:p>
    <w:p w:rsidR="000274B4" w:rsidRDefault="00D632F0" w:rsidP="000274B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0274B4">
        <w:rPr>
          <w:lang w:eastAsia="en-US"/>
        </w:rPr>
        <w:t xml:space="preserve">2. </w:t>
      </w:r>
      <w:r w:rsidR="000274B4">
        <w:rPr>
          <w:rFonts w:eastAsia="Calibri"/>
        </w:rPr>
        <w:t>Муниципальную услугу предоставляют муниципальные образовательные организации.</w:t>
      </w:r>
    </w:p>
    <w:p w:rsidR="000274B4" w:rsidRDefault="000274B4" w:rsidP="000274B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Администрация Октябрьского района в лице Управления образования и молодежной политики администрации</w:t>
      </w:r>
      <w:r w:rsidRPr="000274B4">
        <w:rPr>
          <w:lang w:eastAsia="en-US"/>
        </w:rPr>
        <w:t xml:space="preserve"> </w:t>
      </w:r>
      <w:r>
        <w:rPr>
          <w:lang w:eastAsia="en-US"/>
        </w:rPr>
        <w:t>Октябрьского района осуществляет</w:t>
      </w:r>
      <w:r>
        <w:rPr>
          <w:rFonts w:eastAsia="Calibri"/>
        </w:rPr>
        <w:t xml:space="preserve"> контроль за процедурой предоставления муниципальной услуги, обеспечивая законность, полноту и своевременность ее предоставления.</w:t>
      </w:r>
    </w:p>
    <w:p w:rsidR="00D632F0" w:rsidRDefault="00D632F0" w:rsidP="000274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7308F">
        <w:t>В соответствии с требованиями пункта 3 части 1 статьи 7</w:t>
      </w:r>
      <w:r w:rsidR="000274B4">
        <w:t xml:space="preserve"> Федерального закона                           </w:t>
      </w:r>
      <w:r w:rsidRPr="0007308F">
        <w:t>от 27.07.2010 № 210-ФЗ «Об организации предоставления государственных и муниципальных услуг» (далее – Федеральный закон № 210-ФЗ)</w:t>
      </w:r>
      <w:r w:rsidR="000274B4">
        <w:t xml:space="preserve"> запрещается требовать </w:t>
      </w:r>
      <w:r w:rsidRPr="0007308F">
        <w:t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07308F">
        <w:t xml:space="preserve"> </w:t>
      </w:r>
      <w:proofErr w:type="gramStart"/>
      <w:r w:rsidRPr="0007308F">
        <w:t xml:space="preserve"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Октябрьского района </w:t>
      </w:r>
      <w:r w:rsidR="000274B4">
        <w:t xml:space="preserve">     </w:t>
      </w:r>
      <w:r w:rsidRPr="0007308F">
        <w:t>от 03.06.2011 № 150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района».</w:t>
      </w:r>
      <w:proofErr w:type="gramEnd"/>
    </w:p>
    <w:p w:rsidR="000274B4" w:rsidRPr="00983F73" w:rsidRDefault="000274B4" w:rsidP="000274B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274B4" w:rsidRPr="001C5AAF" w:rsidRDefault="000274B4" w:rsidP="000274B4">
      <w:pPr>
        <w:jc w:val="center"/>
        <w:rPr>
          <w:b/>
        </w:rPr>
      </w:pPr>
      <w:r w:rsidRPr="001C5AAF">
        <w:rPr>
          <w:b/>
        </w:rPr>
        <w:t>Описание результата предоставления муниципальной услуги</w:t>
      </w:r>
    </w:p>
    <w:p w:rsidR="000274B4" w:rsidRPr="001C5AAF" w:rsidRDefault="000274B4" w:rsidP="000274B4">
      <w:pPr>
        <w:jc w:val="center"/>
        <w:rPr>
          <w:sz w:val="26"/>
          <w:szCs w:val="26"/>
        </w:rPr>
      </w:pPr>
    </w:p>
    <w:p w:rsidR="00C8758A" w:rsidRDefault="000274B4" w:rsidP="00C8758A">
      <w:pPr>
        <w:autoSpaceDE w:val="0"/>
        <w:autoSpaceDN w:val="0"/>
        <w:adjustRightInd w:val="0"/>
        <w:ind w:firstLine="709"/>
        <w:contextualSpacing/>
        <w:jc w:val="both"/>
        <w:rPr>
          <w:b/>
          <w:color w:val="C00000"/>
        </w:rPr>
      </w:pPr>
      <w:r w:rsidRPr="001C5AAF">
        <w:t xml:space="preserve">13. </w:t>
      </w:r>
      <w:r w:rsidRPr="001C5AAF">
        <w:rPr>
          <w:rFonts w:eastAsia="Calibri"/>
        </w:rPr>
        <w:t>Р</w:t>
      </w:r>
      <w:r>
        <w:rPr>
          <w:rFonts w:eastAsia="Calibri"/>
        </w:rPr>
        <w:t>езультатом предоставления муниципальной услуги является:</w:t>
      </w:r>
    </w:p>
    <w:p w:rsidR="00C8758A" w:rsidRDefault="00C8758A" w:rsidP="00C8758A">
      <w:pPr>
        <w:autoSpaceDE w:val="0"/>
        <w:autoSpaceDN w:val="0"/>
        <w:adjustRightInd w:val="0"/>
        <w:ind w:firstLine="709"/>
        <w:contextualSpacing/>
        <w:jc w:val="both"/>
        <w:rPr>
          <w:b/>
          <w:color w:val="C00000"/>
        </w:rPr>
      </w:pPr>
      <w:r w:rsidRPr="00C8758A">
        <w:rPr>
          <w:b/>
        </w:rPr>
        <w:t xml:space="preserve">- </w:t>
      </w:r>
      <w:r w:rsidRPr="00C8758A">
        <w:rPr>
          <w:rFonts w:eastAsia="Calibri"/>
        </w:rPr>
        <w:t>зачисление</w:t>
      </w:r>
      <w:r>
        <w:rPr>
          <w:rFonts w:eastAsia="Calibri"/>
        </w:rPr>
        <w:t xml:space="preserve"> обучающегося в образовательную организацию (издается приказ о зачислении в образовательную организацию);</w:t>
      </w:r>
    </w:p>
    <w:p w:rsidR="00C8758A" w:rsidRDefault="00C8758A" w:rsidP="00C8758A">
      <w:pPr>
        <w:autoSpaceDE w:val="0"/>
        <w:autoSpaceDN w:val="0"/>
        <w:adjustRightInd w:val="0"/>
        <w:ind w:firstLine="709"/>
        <w:contextualSpacing/>
        <w:jc w:val="both"/>
        <w:rPr>
          <w:b/>
          <w:color w:val="C00000"/>
        </w:rPr>
      </w:pPr>
      <w:r w:rsidRPr="00C8758A">
        <w:rPr>
          <w:b/>
        </w:rPr>
        <w:t xml:space="preserve">- </w:t>
      </w:r>
      <w:r w:rsidRPr="00C8758A">
        <w:rPr>
          <w:rFonts w:eastAsia="Calibri"/>
        </w:rPr>
        <w:t>мотивированный</w:t>
      </w:r>
      <w:r>
        <w:rPr>
          <w:rFonts w:eastAsia="Calibri"/>
        </w:rPr>
        <w:t xml:space="preserve"> отказ в предоставлении муниципальной услуги с указанием оснований.</w:t>
      </w:r>
    </w:p>
    <w:p w:rsidR="00C8758A" w:rsidRDefault="00C8758A" w:rsidP="00C8758A">
      <w:pPr>
        <w:autoSpaceDE w:val="0"/>
        <w:autoSpaceDN w:val="0"/>
        <w:adjustRightInd w:val="0"/>
        <w:ind w:firstLine="709"/>
        <w:contextualSpacing/>
        <w:jc w:val="both"/>
        <w:rPr>
          <w:b/>
          <w:color w:val="C00000"/>
        </w:rPr>
      </w:pPr>
      <w:r>
        <w:rPr>
          <w:rFonts w:eastAsia="Calibri"/>
        </w:rPr>
        <w:t>Результат предоставления муниципальной услуги оформляется на официальном бланке уполномоченного органа, за подписью руководителя, либо лица, его замещающего.</w:t>
      </w:r>
    </w:p>
    <w:p w:rsidR="004A464E" w:rsidRPr="005909ED" w:rsidRDefault="004A464E" w:rsidP="000274B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C8758A" w:rsidRDefault="00C8758A" w:rsidP="00C8758A">
      <w:pPr>
        <w:jc w:val="center"/>
        <w:rPr>
          <w:b/>
          <w:color w:val="000000"/>
        </w:rPr>
      </w:pPr>
      <w:r w:rsidRPr="00AD31E9">
        <w:rPr>
          <w:b/>
          <w:color w:val="000000"/>
        </w:rPr>
        <w:t>Срок предоставления муниципальной услуги</w:t>
      </w:r>
    </w:p>
    <w:p w:rsidR="005909ED" w:rsidRDefault="005909ED" w:rsidP="00C8758A">
      <w:pPr>
        <w:jc w:val="center"/>
        <w:rPr>
          <w:b/>
          <w:color w:val="000000"/>
        </w:rPr>
      </w:pPr>
    </w:p>
    <w:p w:rsidR="00C8758A" w:rsidRPr="0000536A" w:rsidRDefault="00C8758A" w:rsidP="00C8758A">
      <w:pPr>
        <w:ind w:firstLine="708"/>
        <w:jc w:val="both"/>
      </w:pPr>
      <w:r w:rsidRPr="0000536A">
        <w:lastRenderedPageBreak/>
        <w:t xml:space="preserve">14. </w:t>
      </w:r>
      <w:r w:rsidRPr="0000536A">
        <w:rPr>
          <w:rFonts w:eastAsia="Calibri"/>
        </w:rPr>
        <w:t>Прием в образовательную организацию осуществляется в течение всего учебного года при наличии свободных мест</w:t>
      </w:r>
      <w:r w:rsidR="0000536A">
        <w:rPr>
          <w:rFonts w:eastAsia="Calibri"/>
        </w:rPr>
        <w:t>, в соответствии с Порядком</w:t>
      </w:r>
      <w:r w:rsidR="0000536A" w:rsidRPr="0000536A">
        <w:rPr>
          <w:rFonts w:eastAsia="Calibri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00536A">
        <w:rPr>
          <w:rFonts w:eastAsia="Calibri"/>
        </w:rPr>
        <w:t>, утвержденным</w:t>
      </w:r>
      <w:r w:rsidR="0000536A" w:rsidRPr="0000536A">
        <w:rPr>
          <w:rFonts w:eastAsia="Calibri"/>
        </w:rPr>
        <w:t xml:space="preserve"> приказом Минпросвещения России от 02.09.2020 № 458 (далее – Порядок)</w:t>
      </w:r>
      <w:r w:rsidRPr="0000536A">
        <w:rPr>
          <w:rFonts w:eastAsia="Calibri"/>
        </w:rPr>
        <w:t>.</w:t>
      </w:r>
    </w:p>
    <w:p w:rsidR="009D75ED" w:rsidRPr="0000536A" w:rsidRDefault="00C8758A" w:rsidP="009D75ED">
      <w:pPr>
        <w:ind w:firstLine="708"/>
        <w:jc w:val="both"/>
      </w:pPr>
      <w:r w:rsidRPr="0000536A">
        <w:t>О</w:t>
      </w:r>
      <w:r w:rsidRPr="0000536A">
        <w:rPr>
          <w:rFonts w:eastAsia="Calibri"/>
          <w:bCs/>
        </w:rPr>
        <w:t>бразовател</w:t>
      </w:r>
      <w:r w:rsidR="009D75ED" w:rsidRPr="0000536A">
        <w:rPr>
          <w:rFonts w:eastAsia="Calibri"/>
          <w:bCs/>
        </w:rPr>
        <w:t>ьные организации</w:t>
      </w:r>
      <w:r w:rsidRPr="0000536A">
        <w:rPr>
          <w:rFonts w:eastAsia="Calibri"/>
          <w:bCs/>
        </w:rPr>
        <w:t xml:space="preserve"> с целью проведения организованного приема детей в первый класс р</w:t>
      </w:r>
      <w:r w:rsidR="009D75ED" w:rsidRPr="0000536A">
        <w:rPr>
          <w:rFonts w:eastAsia="Calibri"/>
          <w:bCs/>
        </w:rPr>
        <w:t>азмещают на своих информационных стендах</w:t>
      </w:r>
      <w:r w:rsidR="00090937" w:rsidRPr="0000536A">
        <w:rPr>
          <w:rFonts w:eastAsia="Calibri"/>
          <w:bCs/>
        </w:rPr>
        <w:t xml:space="preserve"> и официальных сайтах</w:t>
      </w:r>
      <w:r w:rsidRPr="0000536A">
        <w:rPr>
          <w:rFonts w:eastAsia="Calibri"/>
          <w:bCs/>
        </w:rPr>
        <w:t xml:space="preserve"> в сети Интернет информацию:</w:t>
      </w:r>
    </w:p>
    <w:p w:rsidR="00090937" w:rsidRPr="0000536A" w:rsidRDefault="009D75ED" w:rsidP="00090937">
      <w:pPr>
        <w:ind w:firstLine="708"/>
        <w:jc w:val="both"/>
        <w:rPr>
          <w:rFonts w:eastAsia="Calibri"/>
        </w:rPr>
      </w:pPr>
      <w:r w:rsidRPr="0000536A">
        <w:t xml:space="preserve">- </w:t>
      </w:r>
      <w:r w:rsidR="00C8758A" w:rsidRPr="0000536A">
        <w:rPr>
          <w:rFonts w:eastAsia="Calibri"/>
          <w:bCs/>
        </w:rPr>
        <w:t>о количестве мест в первых классах не позднее 10 календарных дней с момента издания</w:t>
      </w:r>
      <w:r w:rsidR="00090937" w:rsidRPr="0000536A">
        <w:rPr>
          <w:rFonts w:eastAsia="Calibri"/>
          <w:bCs/>
        </w:rPr>
        <w:t xml:space="preserve"> </w:t>
      </w:r>
      <w:r w:rsidR="00090937" w:rsidRPr="0000536A">
        <w:rPr>
          <w:rFonts w:eastAsia="Calibri"/>
        </w:rPr>
        <w:t>постановления администрации Октябрьского района о закреплении образовательных организаций за территориями Октябрьского района;</w:t>
      </w:r>
    </w:p>
    <w:p w:rsidR="004409BC" w:rsidRPr="0000536A" w:rsidRDefault="009D75ED" w:rsidP="004409BC">
      <w:pPr>
        <w:ind w:firstLine="708"/>
        <w:jc w:val="both"/>
        <w:rPr>
          <w:rFonts w:eastAsia="Calibri"/>
          <w:bCs/>
        </w:rPr>
      </w:pPr>
      <w:r w:rsidRPr="0000536A">
        <w:t xml:space="preserve">- </w:t>
      </w:r>
      <w:r w:rsidR="00C8758A" w:rsidRPr="0000536A">
        <w:rPr>
          <w:rFonts w:eastAsia="Calibri"/>
          <w:bCs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Start w:id="1" w:name="Par0"/>
      <w:bookmarkEnd w:id="1"/>
    </w:p>
    <w:p w:rsidR="004409BC" w:rsidRPr="0000536A" w:rsidRDefault="004409BC" w:rsidP="004409BC">
      <w:pPr>
        <w:ind w:firstLine="708"/>
        <w:jc w:val="both"/>
        <w:rPr>
          <w:rFonts w:eastAsia="Calibri"/>
          <w:bCs/>
        </w:rPr>
      </w:pPr>
      <w:r w:rsidRPr="0000536A">
        <w:rPr>
          <w:rFonts w:eastAsia="Calibri"/>
          <w:bCs/>
        </w:rPr>
        <w:t xml:space="preserve">15. </w:t>
      </w:r>
      <w:r w:rsidR="00090937" w:rsidRPr="0000536A">
        <w:rPr>
          <w:rFonts w:eastAsia="Calibri"/>
        </w:rPr>
        <w:t xml:space="preserve">Прием заявлений о приеме на обучение в первый класс для детей, указанных </w:t>
      </w:r>
      <w:r w:rsidR="0000536A">
        <w:rPr>
          <w:rFonts w:eastAsia="Calibri"/>
        </w:rPr>
        <w:t xml:space="preserve">                          </w:t>
      </w:r>
      <w:r w:rsidR="00090937" w:rsidRPr="0000536A">
        <w:rPr>
          <w:rFonts w:eastAsia="Calibri"/>
        </w:rPr>
        <w:t>в</w:t>
      </w:r>
      <w:r w:rsidRPr="0000536A">
        <w:rPr>
          <w:rFonts w:eastAsia="Calibri"/>
        </w:rPr>
        <w:t xml:space="preserve"> пунктах 9, 10, 12 </w:t>
      </w:r>
      <w:r w:rsidR="00090937" w:rsidRPr="0000536A">
        <w:rPr>
          <w:rFonts w:eastAsia="Calibri"/>
        </w:rPr>
        <w:t xml:space="preserve"> </w:t>
      </w:r>
      <w:r w:rsidRPr="0000536A">
        <w:rPr>
          <w:rFonts w:eastAsia="Calibri"/>
        </w:rPr>
        <w:t>Порядка</w:t>
      </w:r>
      <w:r w:rsidR="00090937" w:rsidRPr="0000536A">
        <w:rPr>
          <w:rFonts w:eastAsia="Calibri"/>
        </w:rPr>
        <w:t xml:space="preserve">, а также проживающих на закрепленной территории, начинается </w:t>
      </w:r>
      <w:r w:rsidR="0000536A">
        <w:rPr>
          <w:rFonts w:eastAsia="Calibri"/>
        </w:rPr>
        <w:t xml:space="preserve">                </w:t>
      </w:r>
      <w:r w:rsidR="00090937" w:rsidRPr="0000536A">
        <w:rPr>
          <w:rFonts w:eastAsia="Calibri"/>
        </w:rPr>
        <w:t>1 апреля текущего года и завершается 30 июня текущего года.</w:t>
      </w:r>
    </w:p>
    <w:p w:rsidR="004409BC" w:rsidRPr="0000536A" w:rsidRDefault="0057132E" w:rsidP="004409BC">
      <w:pPr>
        <w:ind w:firstLine="708"/>
        <w:jc w:val="both"/>
        <w:rPr>
          <w:rFonts w:eastAsia="Calibri"/>
          <w:bCs/>
        </w:rPr>
      </w:pPr>
      <w:r>
        <w:rPr>
          <w:rFonts w:eastAsia="Calibri"/>
        </w:rPr>
        <w:t xml:space="preserve">16. </w:t>
      </w:r>
      <w:r w:rsidR="00090937" w:rsidRPr="0000536A">
        <w:rPr>
          <w:rFonts w:eastAsia="Calibri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7132E" w:rsidRDefault="004409BC" w:rsidP="0057132E">
      <w:pPr>
        <w:ind w:firstLine="708"/>
        <w:jc w:val="both"/>
        <w:rPr>
          <w:rFonts w:eastAsia="Calibri"/>
          <w:bCs/>
        </w:rPr>
      </w:pPr>
      <w:r w:rsidRPr="0000536A">
        <w:rPr>
          <w:rFonts w:eastAsia="Calibri"/>
          <w:bCs/>
        </w:rPr>
        <w:t>О</w:t>
      </w:r>
      <w:r w:rsidR="00090937" w:rsidRPr="0000536A">
        <w:rPr>
          <w:rFonts w:eastAsia="Calibri"/>
        </w:rPr>
        <w:t xml:space="preserve">бразовательные организации, закончившие прием в первый класс всех детей, указанных в </w:t>
      </w:r>
      <w:r w:rsidRPr="0000536A">
        <w:rPr>
          <w:rFonts w:eastAsia="Calibri"/>
        </w:rPr>
        <w:t>пунктах 9, 10, 12  Порядка</w:t>
      </w:r>
      <w:r w:rsidR="00090937" w:rsidRPr="0000536A">
        <w:rPr>
          <w:rFonts w:eastAsia="Calibri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7132E" w:rsidRDefault="0057132E" w:rsidP="0057132E">
      <w:pPr>
        <w:ind w:firstLine="708"/>
        <w:jc w:val="both"/>
        <w:rPr>
          <w:rFonts w:eastAsia="Calibri"/>
        </w:rPr>
      </w:pPr>
      <w:r>
        <w:rPr>
          <w:rFonts w:eastAsia="Calibri"/>
          <w:bCs/>
        </w:rPr>
        <w:t xml:space="preserve">17. </w:t>
      </w:r>
      <w:r>
        <w:rPr>
          <w:rFonts w:eastAsia="Calibri"/>
        </w:rPr>
        <w:t>Руководитель образовательной организации издает распорядительный акт (приказ):</w:t>
      </w:r>
    </w:p>
    <w:p w:rsidR="0057132E" w:rsidRPr="0057132E" w:rsidRDefault="0057132E" w:rsidP="0057132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о приеме на обучение ребенка или поступающего в течение 5 рабочих дней после приема заявления </w:t>
      </w:r>
      <w:r w:rsidRPr="0057132E">
        <w:rPr>
          <w:rFonts w:eastAsia="Calibri"/>
        </w:rPr>
        <w:t>о приеме на обучение и представленных документов;</w:t>
      </w:r>
    </w:p>
    <w:p w:rsidR="00090937" w:rsidRPr="0057132E" w:rsidRDefault="0057132E" w:rsidP="0057132E">
      <w:pPr>
        <w:ind w:firstLine="708"/>
        <w:jc w:val="both"/>
        <w:rPr>
          <w:rFonts w:eastAsia="Calibri"/>
          <w:bCs/>
        </w:rPr>
      </w:pPr>
      <w:r w:rsidRPr="0057132E">
        <w:rPr>
          <w:rFonts w:eastAsia="Calibri"/>
        </w:rPr>
        <w:t>- о приеме на обучение детей, указанных в пункте 15 административного регламента, в течение 3 рабочих дней после завершения приема заявлений о приеме на обучение в первый класс.</w:t>
      </w:r>
    </w:p>
    <w:p w:rsidR="0057132E" w:rsidRPr="0057132E" w:rsidRDefault="0057132E" w:rsidP="0057132E">
      <w:pPr>
        <w:pStyle w:val="Default"/>
        <w:jc w:val="center"/>
        <w:rPr>
          <w:b/>
        </w:rPr>
      </w:pPr>
      <w:r w:rsidRPr="0057132E">
        <w:rPr>
          <w:b/>
        </w:rPr>
        <w:t xml:space="preserve">Нормативные правовые акты, </w:t>
      </w:r>
    </w:p>
    <w:p w:rsidR="0057132E" w:rsidRPr="0057132E" w:rsidRDefault="0057132E" w:rsidP="0057132E">
      <w:pPr>
        <w:pStyle w:val="Default"/>
        <w:jc w:val="center"/>
        <w:rPr>
          <w:b/>
        </w:rPr>
      </w:pPr>
      <w:r w:rsidRPr="0057132E">
        <w:rPr>
          <w:b/>
        </w:rPr>
        <w:t xml:space="preserve">регулирующие предоставление муниципальной услуги </w:t>
      </w:r>
    </w:p>
    <w:p w:rsidR="0057132E" w:rsidRPr="0057132E" w:rsidRDefault="0057132E" w:rsidP="0057132E">
      <w:pPr>
        <w:pStyle w:val="a5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32E" w:rsidRPr="0057132E" w:rsidRDefault="0057132E" w:rsidP="0057132E">
      <w:pPr>
        <w:pStyle w:val="a5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132E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57132E">
        <w:rPr>
          <w:sz w:val="24"/>
          <w:szCs w:val="24"/>
        </w:rPr>
        <w:t>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</w:p>
    <w:p w:rsidR="0057132E" w:rsidRPr="0057132E" w:rsidRDefault="0057132E" w:rsidP="0057132E">
      <w:pPr>
        <w:ind w:firstLine="708"/>
      </w:pPr>
    </w:p>
    <w:p w:rsidR="0057132E" w:rsidRPr="00E500AD" w:rsidRDefault="0057132E" w:rsidP="0057132E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E500AD">
        <w:rPr>
          <w:b/>
          <w:bCs/>
          <w:lang w:eastAsia="zh-CN"/>
        </w:rPr>
        <w:t xml:space="preserve">Исчерпывающий перечень документов, </w:t>
      </w:r>
    </w:p>
    <w:p w:rsidR="0057132E" w:rsidRPr="00E500AD" w:rsidRDefault="0057132E" w:rsidP="0057132E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E500AD">
        <w:rPr>
          <w:b/>
          <w:bCs/>
          <w:lang w:eastAsia="zh-CN"/>
        </w:rPr>
        <w:t>необходимых в соответствии с нормативными правовыми актами</w:t>
      </w:r>
    </w:p>
    <w:p w:rsidR="0057132E" w:rsidRPr="00E500AD" w:rsidRDefault="0057132E" w:rsidP="0057132E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E500AD">
        <w:rPr>
          <w:b/>
          <w:bCs/>
          <w:lang w:eastAsia="zh-CN"/>
        </w:rPr>
        <w:t xml:space="preserve">для предоставления муниципальной услуги и услуг, </w:t>
      </w:r>
    </w:p>
    <w:p w:rsidR="0057132E" w:rsidRPr="00E500AD" w:rsidRDefault="0057132E" w:rsidP="0057132E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E500AD">
        <w:rPr>
          <w:b/>
          <w:bCs/>
          <w:lang w:eastAsia="zh-CN"/>
        </w:rPr>
        <w:t xml:space="preserve">которые являются необходимыми и обязательными </w:t>
      </w:r>
    </w:p>
    <w:p w:rsidR="0057132E" w:rsidRPr="00E500AD" w:rsidRDefault="0057132E" w:rsidP="0057132E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E500AD">
        <w:rPr>
          <w:b/>
          <w:bCs/>
          <w:lang w:eastAsia="zh-CN"/>
        </w:rPr>
        <w:t>для предоставления муниципальной услуги</w:t>
      </w:r>
    </w:p>
    <w:p w:rsidR="0057132E" w:rsidRPr="00E500AD" w:rsidRDefault="0057132E" w:rsidP="0057132E">
      <w:pPr>
        <w:suppressAutoHyphens/>
        <w:autoSpaceDE w:val="0"/>
        <w:jc w:val="center"/>
        <w:rPr>
          <w:b/>
          <w:color w:val="000000"/>
          <w:lang w:eastAsia="zh-CN"/>
        </w:rPr>
      </w:pPr>
    </w:p>
    <w:p w:rsidR="0057132E" w:rsidRDefault="0057132E" w:rsidP="0057132E">
      <w:pPr>
        <w:tabs>
          <w:tab w:val="left" w:pos="720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19</w:t>
      </w:r>
      <w:r w:rsidRPr="00F13465">
        <w:rPr>
          <w:lang w:eastAsia="zh-CN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lang w:eastAsia="zh-CN"/>
        </w:rPr>
        <w:t>, которые заявитель должен пред</w:t>
      </w:r>
      <w:r w:rsidRPr="00F13465">
        <w:rPr>
          <w:lang w:eastAsia="zh-CN"/>
        </w:rPr>
        <w:t>ставить самостоятельно:</w:t>
      </w:r>
    </w:p>
    <w:p w:rsidR="00EE35CB" w:rsidRDefault="0057132E" w:rsidP="00EE35CB">
      <w:pPr>
        <w:jc w:val="both"/>
        <w:rPr>
          <w:color w:val="C00000"/>
        </w:rPr>
      </w:pPr>
      <w:r>
        <w:rPr>
          <w:color w:val="C00000"/>
        </w:rPr>
        <w:t xml:space="preserve">            </w:t>
      </w:r>
      <w:r>
        <w:t>- заявление о предоставлении муниципальной услуги;</w:t>
      </w:r>
      <w:bookmarkStart w:id="2" w:name="Par1"/>
      <w:bookmarkEnd w:id="2"/>
    </w:p>
    <w:p w:rsidR="00EE35CB" w:rsidRDefault="00EE35CB" w:rsidP="00EE35CB">
      <w:pPr>
        <w:ind w:firstLine="709"/>
        <w:jc w:val="both"/>
        <w:rPr>
          <w:color w:val="C00000"/>
        </w:rPr>
      </w:pPr>
      <w:r w:rsidRPr="00EE35CB">
        <w:t xml:space="preserve">- </w:t>
      </w:r>
      <w:r>
        <w:rPr>
          <w:rFonts w:eastAsia="Calibri"/>
        </w:rPr>
        <w:t>копия документа, удостоверяющего личность родителя (законного представителя) ребенка или поступающего;</w:t>
      </w:r>
    </w:p>
    <w:p w:rsidR="00EE35CB" w:rsidRDefault="00EE35CB" w:rsidP="00EE35CB">
      <w:pPr>
        <w:ind w:firstLine="709"/>
        <w:jc w:val="both"/>
      </w:pPr>
      <w:r w:rsidRPr="00EE35CB">
        <w:t xml:space="preserve">- </w:t>
      </w:r>
      <w:r w:rsidRPr="00EE35CB">
        <w:rPr>
          <w:rFonts w:eastAsia="Calibri"/>
        </w:rPr>
        <w:t>копия свидетельства о рождении ребенка или документа, подтверждающего родство заявителя;</w:t>
      </w:r>
    </w:p>
    <w:p w:rsidR="00EE35CB" w:rsidRDefault="00EE35CB" w:rsidP="00EE35CB">
      <w:pPr>
        <w:ind w:firstLine="709"/>
        <w:jc w:val="both"/>
      </w:pPr>
      <w:r>
        <w:t xml:space="preserve">- </w:t>
      </w:r>
      <w:r>
        <w:rPr>
          <w:rFonts w:eastAsia="Calibri"/>
        </w:rPr>
        <w:t>копия</w:t>
      </w:r>
      <w:r w:rsidRPr="00EE35CB">
        <w:rPr>
          <w:rFonts w:eastAsia="Calibri"/>
        </w:rPr>
        <w:t xml:space="preserve"> документа, подтверждающего установление опеки или попечительства (при необходимости);</w:t>
      </w:r>
      <w:bookmarkStart w:id="3" w:name="Par4"/>
      <w:bookmarkEnd w:id="3"/>
    </w:p>
    <w:p w:rsidR="00EE35CB" w:rsidRDefault="00EE35CB" w:rsidP="00EE35CB">
      <w:pPr>
        <w:ind w:firstLine="709"/>
        <w:jc w:val="both"/>
      </w:pPr>
      <w:r>
        <w:lastRenderedPageBreak/>
        <w:t xml:space="preserve">- </w:t>
      </w:r>
      <w:r>
        <w:rPr>
          <w:rFonts w:eastAsia="Calibri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E35CB" w:rsidRDefault="00EE35CB" w:rsidP="00EE35CB">
      <w:pPr>
        <w:ind w:firstLine="709"/>
        <w:jc w:val="both"/>
      </w:pPr>
      <w:r>
        <w:t xml:space="preserve">- </w:t>
      </w:r>
      <w:r>
        <w:rPr>
          <w:rFonts w:eastAsia="Calibri"/>
        </w:rPr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EE35CB" w:rsidRDefault="00EE35CB" w:rsidP="00EE35CB">
      <w:pPr>
        <w:ind w:firstLine="709"/>
        <w:jc w:val="both"/>
      </w:pPr>
      <w:r>
        <w:t xml:space="preserve">- </w:t>
      </w:r>
      <w:r>
        <w:rPr>
          <w:rFonts w:eastAsia="Calibri"/>
        </w:rPr>
        <w:t>копия заключения психолого-медико-педагогической комиссии (при наличии).</w:t>
      </w:r>
    </w:p>
    <w:p w:rsidR="00EE35CB" w:rsidRDefault="00EE35CB" w:rsidP="00EE35CB">
      <w:pPr>
        <w:ind w:firstLine="709"/>
        <w:jc w:val="both"/>
        <w:rPr>
          <w:rFonts w:eastAsia="Calibri"/>
        </w:rPr>
      </w:pPr>
      <w:r>
        <w:rPr>
          <w:rFonts w:eastAsia="Calibri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3 - 6 настоящего пункта, а поступающий - оригинал документа, удостоверяющего личность поступающего.</w:t>
      </w:r>
    </w:p>
    <w:p w:rsidR="00EE35CB" w:rsidRDefault="00EE35CB" w:rsidP="00EE35CB">
      <w:pPr>
        <w:ind w:firstLine="709"/>
        <w:jc w:val="both"/>
        <w:rPr>
          <w:rFonts w:eastAsia="Calibri"/>
        </w:rPr>
      </w:pPr>
      <w:r>
        <w:rPr>
          <w:rFonts w:eastAsia="Calibri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EE35CB" w:rsidRDefault="00EE35CB" w:rsidP="00EE35CB">
      <w:pPr>
        <w:ind w:firstLine="709"/>
        <w:jc w:val="both"/>
        <w:rPr>
          <w:rFonts w:eastAsia="Calibri"/>
        </w:rPr>
      </w:pPr>
      <w:r>
        <w:rPr>
          <w:rFonts w:eastAsia="Calibri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C7662" w:rsidRDefault="00EE35CB" w:rsidP="001C7662">
      <w:pPr>
        <w:ind w:firstLine="709"/>
        <w:jc w:val="both"/>
        <w:rPr>
          <w:rFonts w:eastAsia="Calibri"/>
        </w:rPr>
      </w:pPr>
      <w:r>
        <w:rPr>
          <w:rFonts w:eastAsia="Calibri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1C7662" w:rsidRDefault="001C7662" w:rsidP="001C7662">
      <w:pPr>
        <w:ind w:firstLine="709"/>
        <w:jc w:val="both"/>
        <w:rPr>
          <w:rFonts w:eastAsia="Calibri"/>
        </w:rPr>
      </w:pPr>
      <w:r>
        <w:rPr>
          <w:rFonts w:eastAsia="Calibri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C7662" w:rsidRPr="0078529D" w:rsidRDefault="001C7662" w:rsidP="001C7662">
      <w:pPr>
        <w:ind w:firstLine="709"/>
        <w:jc w:val="both"/>
        <w:rPr>
          <w:color w:val="C00000"/>
        </w:rPr>
      </w:pPr>
      <w:r>
        <w:t xml:space="preserve">20. </w:t>
      </w:r>
      <w:r w:rsidRPr="001A753D">
        <w:rPr>
          <w:bCs/>
        </w:rPr>
        <w:t>Требования к документам, необходимым для предоставления муниципальной услуги</w:t>
      </w:r>
      <w:r>
        <w:rPr>
          <w:bCs/>
        </w:rPr>
        <w:t>.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4612B">
        <w:t>Заявление о предоставлении муниципальной услуги, представляется в свободной форме либо по рекомендуемой фор</w:t>
      </w:r>
      <w:r>
        <w:t>ме, приведенной в приложении к а</w:t>
      </w:r>
      <w:r w:rsidRPr="0034612B">
        <w:t>дминистративному регламенту.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Calibri"/>
        </w:rPr>
        <w:t>В заявлении указываются следующие сведения: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фамилия, имя, отчество (при наличии) ребенка или поступающего;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дата рождения ребенка или поступающего;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адрес места жительства и (или) адрес места пребывания ребенка или поступающего;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фамилия, имя, отчество (при наличии) родителя(ей) (законного(ых) представителя(ей) ребенка;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о наличии права внеочередного, первоочередного или преимущественного приема;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 xml:space="preserve">- </w:t>
      </w:r>
      <w:r>
        <w:rPr>
          <w:rFonts w:eastAsia="Calibri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rFonts w:eastAsia="Calibri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C7662" w:rsidRPr="001C7662" w:rsidRDefault="001C7662" w:rsidP="001C766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21. </w:t>
      </w:r>
      <w:r w:rsidRPr="004910EF">
        <w:t>Способы получения заявителями документов, необходимых для предоставления муниципальной услуги.</w:t>
      </w:r>
    </w:p>
    <w:p w:rsidR="001C7662" w:rsidRDefault="001C7662" w:rsidP="001C7662">
      <w:pPr>
        <w:tabs>
          <w:tab w:val="left" w:pos="720"/>
        </w:tabs>
        <w:suppressAutoHyphens/>
        <w:ind w:firstLine="709"/>
        <w:jc w:val="both"/>
        <w:rPr>
          <w:lang w:eastAsia="zh-CN"/>
        </w:rPr>
      </w:pPr>
      <w:r w:rsidRPr="00427F50">
        <w:t>Форму заявления о пр</w:t>
      </w:r>
      <w:r>
        <w:t>едоставлении муниципальной услуги</w:t>
      </w:r>
      <w:r w:rsidRPr="00427F50">
        <w:t xml:space="preserve"> заявитель может получить:</w:t>
      </w:r>
    </w:p>
    <w:p w:rsidR="001C7662" w:rsidRPr="00427F50" w:rsidRDefault="001C7662" w:rsidP="001C7662">
      <w:pPr>
        <w:tabs>
          <w:tab w:val="left" w:pos="720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427F50">
        <w:t>на информационном стенде в месте предоставления муниципальной услуги;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у работника уполномоченного органа;</w:t>
      </w:r>
    </w:p>
    <w:p w:rsidR="001C7662" w:rsidRDefault="001C7662" w:rsidP="001C766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27F50">
        <w:t xml:space="preserve">посредством информационно-телекоммуникационной сети «Интернет» на </w:t>
      </w:r>
      <w:r w:rsidRPr="00FA3DB1">
        <w:t>официальном сайте, Едином</w:t>
      </w:r>
      <w:r w:rsidRPr="00427F50">
        <w:t xml:space="preserve"> и региональном порталах.</w:t>
      </w:r>
    </w:p>
    <w:p w:rsidR="00D441F6" w:rsidRDefault="001C7662" w:rsidP="00D441F6">
      <w:pPr>
        <w:autoSpaceDE w:val="0"/>
        <w:autoSpaceDN w:val="0"/>
        <w:adjustRightInd w:val="0"/>
        <w:ind w:firstLine="709"/>
        <w:jc w:val="both"/>
      </w:pPr>
      <w:r>
        <w:t>22. Способы направления в уполномоченный орган документов, необходимых для предоставления муниципальной услуги.</w:t>
      </w:r>
    </w:p>
    <w:p w:rsidR="00F13794" w:rsidRDefault="001C7662" w:rsidP="00F13794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CE7DB3">
        <w:rPr>
          <w:szCs w:val="28"/>
          <w:lang w:eastAsia="zh-CN"/>
        </w:rPr>
        <w:t xml:space="preserve">По выбору заявителя заявление представляется в уполномоченный орган одним из следующих способов: </w:t>
      </w:r>
    </w:p>
    <w:p w:rsidR="00F13794" w:rsidRPr="004A464E" w:rsidRDefault="00F13794" w:rsidP="00F13794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4A464E">
        <w:rPr>
          <w:szCs w:val="28"/>
          <w:lang w:eastAsia="zh-CN"/>
        </w:rPr>
        <w:t xml:space="preserve">- </w:t>
      </w:r>
      <w:r w:rsidRPr="004A464E">
        <w:rPr>
          <w:rFonts w:eastAsia="Calibri"/>
          <w:bCs/>
        </w:rPr>
        <w:t>лично в общеобразовательную организацию;</w:t>
      </w:r>
    </w:p>
    <w:p w:rsidR="00F13794" w:rsidRPr="004A464E" w:rsidRDefault="00F13794" w:rsidP="00F13794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4A464E">
        <w:rPr>
          <w:szCs w:val="28"/>
          <w:lang w:eastAsia="zh-CN"/>
        </w:rPr>
        <w:t xml:space="preserve">- </w:t>
      </w:r>
      <w:r w:rsidRPr="004A464E">
        <w:rPr>
          <w:rFonts w:eastAsia="Calibri"/>
          <w:bCs/>
        </w:rPr>
        <w:t>через операторов почтовой связи общего пользования заказным письмом с уведомлением о вручении;</w:t>
      </w:r>
    </w:p>
    <w:p w:rsidR="00F13794" w:rsidRPr="004A464E" w:rsidRDefault="00F13794" w:rsidP="00F13794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proofErr w:type="gramStart"/>
      <w:r w:rsidRPr="004A464E">
        <w:rPr>
          <w:szCs w:val="28"/>
          <w:lang w:eastAsia="zh-CN"/>
        </w:rPr>
        <w:t xml:space="preserve">- </w:t>
      </w:r>
      <w:r w:rsidRPr="004A464E">
        <w:rPr>
          <w:rFonts w:eastAsia="Calibri"/>
          <w:bCs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13794" w:rsidRPr="004A464E" w:rsidRDefault="00F13794" w:rsidP="00F13794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4A464E">
        <w:rPr>
          <w:szCs w:val="28"/>
          <w:lang w:eastAsia="zh-CN"/>
        </w:rPr>
        <w:t xml:space="preserve">- </w:t>
      </w:r>
      <w:r w:rsidRPr="004A464E">
        <w:rPr>
          <w:rFonts w:eastAsia="Calibri"/>
          <w:bCs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441F6" w:rsidRPr="004A464E" w:rsidRDefault="00D441F6" w:rsidP="00F13794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4A464E">
        <w:rPr>
          <w:lang w:eastAsia="ar-SA"/>
        </w:rPr>
        <w:t xml:space="preserve">23. </w:t>
      </w:r>
      <w:r w:rsidRPr="004A464E">
        <w:t>В соответствии с пунктами 1, 2, 4 части 1 статьи 7 Федерального закона № 210-ФЗ запрещается требовать от заявителей:</w:t>
      </w:r>
    </w:p>
    <w:p w:rsidR="00D441F6" w:rsidRDefault="00D441F6" w:rsidP="00D441F6">
      <w:pPr>
        <w:suppressAutoHyphens/>
        <w:autoSpaceDE w:val="0"/>
        <w:ind w:firstLine="709"/>
        <w:jc w:val="both"/>
        <w:rPr>
          <w:lang w:eastAsia="zh-CN"/>
        </w:rPr>
      </w:pPr>
      <w:r w:rsidRPr="004A464E">
        <w:t>1)</w:t>
      </w:r>
      <w:r w:rsidRPr="004A464E">
        <w:rPr>
          <w:color w:val="C00000"/>
        </w:rPr>
        <w:t xml:space="preserve"> </w:t>
      </w:r>
      <w:r w:rsidRPr="004A464E">
        <w:t>представления документов и информации или осуществления</w:t>
      </w:r>
      <w:r w:rsidRPr="00450483"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41F6" w:rsidRDefault="00D441F6" w:rsidP="00D441F6">
      <w:pPr>
        <w:suppressAutoHyphens/>
        <w:autoSpaceDE w:val="0"/>
        <w:ind w:firstLine="709"/>
        <w:jc w:val="both"/>
        <w:rPr>
          <w:lang w:eastAsia="zh-CN"/>
        </w:rPr>
      </w:pPr>
      <w:r w:rsidRPr="00450483">
        <w:t>2) представления документов</w:t>
      </w:r>
      <w:r>
        <w:t xml:space="preserve">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</w:t>
      </w:r>
      <w:r>
        <w:lastRenderedPageBreak/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441F6" w:rsidRDefault="00D441F6" w:rsidP="00D441F6">
      <w:pPr>
        <w:suppressAutoHyphens/>
        <w:autoSpaceDE w:val="0"/>
        <w:ind w:firstLine="709"/>
        <w:jc w:val="both"/>
      </w:pPr>
      <w:r>
        <w:t xml:space="preserve">3) представления документов и информации, отсутствие и (или) недостоверность </w:t>
      </w:r>
      <w:r w:rsidRPr="000768BC"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</w:t>
      </w:r>
      <w:r>
        <w:t>Федерального закона №</w:t>
      </w:r>
      <w:r w:rsidRPr="000768BC">
        <w:t xml:space="preserve"> 210-ФЗ.</w:t>
      </w:r>
    </w:p>
    <w:p w:rsidR="00D441F6" w:rsidRPr="00D441F6" w:rsidRDefault="00D441F6" w:rsidP="00D441F6">
      <w:pPr>
        <w:suppressAutoHyphens/>
        <w:autoSpaceDE w:val="0"/>
        <w:ind w:firstLine="709"/>
        <w:jc w:val="both"/>
      </w:pPr>
    </w:p>
    <w:p w:rsidR="00D441F6" w:rsidRPr="0042124C" w:rsidRDefault="00D441F6" w:rsidP="00D441F6">
      <w:pPr>
        <w:tabs>
          <w:tab w:val="left" w:pos="4116"/>
        </w:tabs>
        <w:jc w:val="center"/>
        <w:rPr>
          <w:b/>
          <w:bCs/>
        </w:rPr>
      </w:pPr>
      <w:r w:rsidRPr="0042124C">
        <w:rPr>
          <w:b/>
        </w:rPr>
        <w:t xml:space="preserve">Исчерпывающий </w:t>
      </w:r>
      <w:r w:rsidRPr="0042124C">
        <w:rPr>
          <w:b/>
          <w:bCs/>
        </w:rPr>
        <w:t xml:space="preserve">перечень оснований для отказа в приеме документов, </w:t>
      </w:r>
    </w:p>
    <w:p w:rsidR="00D441F6" w:rsidRPr="0042124C" w:rsidRDefault="00D441F6" w:rsidP="00D441F6">
      <w:pPr>
        <w:tabs>
          <w:tab w:val="left" w:pos="4116"/>
        </w:tabs>
        <w:jc w:val="center"/>
        <w:rPr>
          <w:b/>
          <w:bCs/>
        </w:rPr>
      </w:pPr>
      <w:r w:rsidRPr="0042124C">
        <w:rPr>
          <w:b/>
          <w:bCs/>
        </w:rPr>
        <w:t>необходимых для предоставления муниципальной услуги</w:t>
      </w:r>
    </w:p>
    <w:p w:rsidR="00D441F6" w:rsidRPr="00A94653" w:rsidRDefault="00D441F6" w:rsidP="00D441F6">
      <w:pPr>
        <w:tabs>
          <w:tab w:val="left" w:pos="4116"/>
        </w:tabs>
        <w:jc w:val="center"/>
        <w:rPr>
          <w:bCs/>
        </w:rPr>
      </w:pPr>
    </w:p>
    <w:p w:rsidR="00D441F6" w:rsidRPr="00450483" w:rsidRDefault="00D441F6" w:rsidP="00D441F6">
      <w:pPr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 xml:space="preserve">24. </w:t>
      </w:r>
      <w:r w:rsidRPr="00116360">
        <w:rPr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D441F6" w:rsidRDefault="00D441F6" w:rsidP="00D441F6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D441F6" w:rsidRPr="0042124C" w:rsidRDefault="00D441F6" w:rsidP="00D441F6">
      <w:pPr>
        <w:autoSpaceDE w:val="0"/>
        <w:autoSpaceDN w:val="0"/>
        <w:adjustRightInd w:val="0"/>
        <w:contextualSpacing/>
        <w:jc w:val="center"/>
        <w:rPr>
          <w:b/>
        </w:rPr>
      </w:pPr>
      <w:r w:rsidRPr="0042124C">
        <w:rPr>
          <w:b/>
        </w:rPr>
        <w:t xml:space="preserve">Исчерпывающий перечень оснований для приостановления </w:t>
      </w:r>
    </w:p>
    <w:p w:rsidR="00D441F6" w:rsidRPr="0042124C" w:rsidRDefault="00D441F6" w:rsidP="00D441F6">
      <w:pPr>
        <w:autoSpaceDE w:val="0"/>
        <w:autoSpaceDN w:val="0"/>
        <w:adjustRightInd w:val="0"/>
        <w:contextualSpacing/>
        <w:jc w:val="center"/>
        <w:rPr>
          <w:b/>
        </w:rPr>
      </w:pPr>
      <w:r w:rsidRPr="0042124C">
        <w:rPr>
          <w:b/>
        </w:rPr>
        <w:t>или отказа в предоставлении муниципальной услуги</w:t>
      </w:r>
    </w:p>
    <w:p w:rsidR="00D441F6" w:rsidRDefault="00D441F6" w:rsidP="00D441F6">
      <w:pPr>
        <w:autoSpaceDE w:val="0"/>
        <w:autoSpaceDN w:val="0"/>
        <w:adjustRightInd w:val="0"/>
        <w:jc w:val="both"/>
        <w:rPr>
          <w:b/>
        </w:rPr>
      </w:pPr>
    </w:p>
    <w:p w:rsidR="00D441F6" w:rsidRDefault="00D441F6" w:rsidP="00D441F6">
      <w:pPr>
        <w:autoSpaceDE w:val="0"/>
        <w:autoSpaceDN w:val="0"/>
        <w:adjustRightInd w:val="0"/>
        <w:ind w:firstLine="709"/>
        <w:jc w:val="both"/>
      </w:pPr>
      <w:r>
        <w:t>25</w:t>
      </w:r>
      <w:r w:rsidRPr="00ED1FAD">
        <w:t>.</w:t>
      </w:r>
      <w:r>
        <w:rPr>
          <w:b/>
        </w:rPr>
        <w:t xml:space="preserve"> </w:t>
      </w:r>
      <w: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D42A39" w:rsidRDefault="00D441F6" w:rsidP="00D42A39">
      <w:pPr>
        <w:autoSpaceDE w:val="0"/>
        <w:autoSpaceDN w:val="0"/>
        <w:adjustRightInd w:val="0"/>
        <w:ind w:firstLine="709"/>
        <w:jc w:val="both"/>
      </w:pPr>
      <w:r>
        <w:t xml:space="preserve">26. </w:t>
      </w:r>
      <w:r w:rsidR="00D42A39">
        <w:rPr>
          <w:rFonts w:eastAsia="Calibri"/>
        </w:rPr>
        <w:t xml:space="preserve">Основания </w:t>
      </w:r>
      <w:r>
        <w:rPr>
          <w:rFonts w:eastAsia="Calibri"/>
        </w:rPr>
        <w:t>для отказа в предоставлени</w:t>
      </w:r>
      <w:r w:rsidR="00D42A39">
        <w:rPr>
          <w:rFonts w:eastAsia="Calibri"/>
        </w:rPr>
        <w:t>и муниципальной услуги.</w:t>
      </w:r>
    </w:p>
    <w:p w:rsidR="00C8758A" w:rsidRDefault="00D42A39" w:rsidP="00D42A3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В приеме в общеобразовательную организацию может быть отказано по причине отсутствия в ней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Федерации».</w:t>
      </w:r>
      <w:r>
        <w:t xml:space="preserve"> </w:t>
      </w:r>
      <w:r>
        <w:rPr>
          <w:rFonts w:eastAsia="Calibri"/>
        </w:rPr>
        <w:t xml:space="preserve">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lang w:eastAsia="en-US"/>
        </w:rPr>
        <w:t>Управление образования и молодежной политики администрации</w:t>
      </w:r>
      <w:r w:rsidRPr="000274B4">
        <w:rPr>
          <w:lang w:eastAsia="en-US"/>
        </w:rPr>
        <w:t xml:space="preserve"> </w:t>
      </w:r>
      <w:r>
        <w:rPr>
          <w:lang w:eastAsia="en-US"/>
        </w:rPr>
        <w:t>Октябрьского района.</w:t>
      </w:r>
    </w:p>
    <w:p w:rsidR="00D632F0" w:rsidRDefault="00D632F0" w:rsidP="00D42A39">
      <w:pPr>
        <w:autoSpaceDE w:val="0"/>
        <w:autoSpaceDN w:val="0"/>
        <w:adjustRightInd w:val="0"/>
        <w:jc w:val="both"/>
      </w:pPr>
    </w:p>
    <w:p w:rsidR="00D42A39" w:rsidRPr="001C476B" w:rsidRDefault="00D42A39" w:rsidP="00D42A39">
      <w:pPr>
        <w:autoSpaceDE w:val="0"/>
        <w:autoSpaceDN w:val="0"/>
        <w:adjustRightInd w:val="0"/>
        <w:jc w:val="center"/>
        <w:rPr>
          <w:b/>
        </w:rPr>
      </w:pPr>
      <w:r w:rsidRPr="001C476B">
        <w:rPr>
          <w:b/>
        </w:rPr>
        <w:t xml:space="preserve">Порядок, размер и основания взимания государственной пошлины </w:t>
      </w:r>
    </w:p>
    <w:p w:rsidR="00D42A39" w:rsidRPr="001C476B" w:rsidRDefault="00D42A39" w:rsidP="00D42A39">
      <w:pPr>
        <w:autoSpaceDE w:val="0"/>
        <w:autoSpaceDN w:val="0"/>
        <w:adjustRightInd w:val="0"/>
        <w:jc w:val="center"/>
        <w:rPr>
          <w:b/>
        </w:rPr>
      </w:pPr>
      <w:r w:rsidRPr="001C476B">
        <w:rPr>
          <w:b/>
        </w:rPr>
        <w:t>или иной платы, взимаемой за предоставление муниципальной услуги</w:t>
      </w:r>
    </w:p>
    <w:p w:rsidR="00D42A39" w:rsidRPr="001922A3" w:rsidRDefault="00D42A39" w:rsidP="00D42A39">
      <w:pPr>
        <w:autoSpaceDE w:val="0"/>
        <w:autoSpaceDN w:val="0"/>
        <w:adjustRightInd w:val="0"/>
        <w:jc w:val="center"/>
        <w:rPr>
          <w:b/>
        </w:rPr>
      </w:pP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</w:pPr>
      <w:r>
        <w:t>27</w:t>
      </w:r>
      <w:r w:rsidRPr="00A71A6D">
        <w:t>.</w:t>
      </w:r>
      <w:r>
        <w:t xml:space="preserve">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57132E" w:rsidRDefault="0057132E" w:rsidP="00215E8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42A39" w:rsidRPr="001C476B" w:rsidRDefault="00D42A39" w:rsidP="00D42A39">
      <w:pPr>
        <w:autoSpaceDE w:val="0"/>
        <w:autoSpaceDN w:val="0"/>
        <w:adjustRightInd w:val="0"/>
        <w:jc w:val="center"/>
        <w:rPr>
          <w:b/>
        </w:rPr>
      </w:pPr>
      <w:r w:rsidRPr="001C476B">
        <w:rPr>
          <w:b/>
        </w:rPr>
        <w:t xml:space="preserve">Максимальный срок ожидания в очереди при подаче запроса </w:t>
      </w:r>
    </w:p>
    <w:p w:rsidR="00D42A39" w:rsidRPr="001C476B" w:rsidRDefault="00D42A39" w:rsidP="00D42A39">
      <w:pPr>
        <w:autoSpaceDE w:val="0"/>
        <w:autoSpaceDN w:val="0"/>
        <w:adjustRightInd w:val="0"/>
        <w:jc w:val="center"/>
        <w:rPr>
          <w:b/>
        </w:rPr>
      </w:pPr>
      <w:r w:rsidRPr="001C476B">
        <w:rPr>
          <w:b/>
        </w:rPr>
        <w:t xml:space="preserve">о предоставлении муниципальной услуги и при получении результата </w:t>
      </w:r>
    </w:p>
    <w:p w:rsidR="00D42A39" w:rsidRPr="001C476B" w:rsidRDefault="00D42A39" w:rsidP="00D42A39">
      <w:pPr>
        <w:autoSpaceDE w:val="0"/>
        <w:autoSpaceDN w:val="0"/>
        <w:adjustRightInd w:val="0"/>
        <w:jc w:val="center"/>
        <w:rPr>
          <w:b/>
        </w:rPr>
      </w:pPr>
      <w:r w:rsidRPr="001C476B">
        <w:rPr>
          <w:b/>
        </w:rPr>
        <w:t>предоставления муниципальной услуги</w:t>
      </w:r>
    </w:p>
    <w:p w:rsidR="00D42A39" w:rsidRPr="0041175F" w:rsidRDefault="00D42A39" w:rsidP="00D42A39">
      <w:pPr>
        <w:autoSpaceDE w:val="0"/>
        <w:autoSpaceDN w:val="0"/>
        <w:adjustRightInd w:val="0"/>
        <w:jc w:val="center"/>
        <w:rPr>
          <w:b/>
        </w:rPr>
      </w:pP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</w:pPr>
      <w:r>
        <w:t xml:space="preserve">28. </w:t>
      </w:r>
      <w:r w:rsidRPr="00E500AD">
        <w:rPr>
          <w:lang w:eastAsia="zh-CN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E500AD">
        <w:rPr>
          <w:szCs w:val="28"/>
          <w:lang w:eastAsia="zh-CN"/>
        </w:rPr>
        <w:t>составляет не более 15 минут.</w:t>
      </w:r>
    </w:p>
    <w:p w:rsidR="00D632F0" w:rsidRDefault="00D632F0" w:rsidP="00215E8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42A39" w:rsidRPr="00327BEC" w:rsidRDefault="00D42A39" w:rsidP="00D42A39">
      <w:pPr>
        <w:autoSpaceDE w:val="0"/>
        <w:autoSpaceDN w:val="0"/>
        <w:adjustRightInd w:val="0"/>
        <w:ind w:firstLine="709"/>
        <w:jc w:val="center"/>
      </w:pPr>
      <w:r w:rsidRPr="001C476B">
        <w:rPr>
          <w:b/>
          <w:lang w:eastAsia="en-US"/>
        </w:rPr>
        <w:t>Срок регистрации запроса заявителя о предоставлении муниципальной услуги</w:t>
      </w:r>
    </w:p>
    <w:p w:rsidR="00D42A39" w:rsidRPr="0041175F" w:rsidRDefault="00D42A39" w:rsidP="00D42A3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42A39" w:rsidRPr="001C476B" w:rsidRDefault="00D42A39" w:rsidP="00D42A39">
      <w:pPr>
        <w:tabs>
          <w:tab w:val="left" w:pos="142"/>
        </w:tabs>
        <w:ind w:firstLine="709"/>
        <w:jc w:val="both"/>
        <w:rPr>
          <w:bCs/>
        </w:rPr>
      </w:pPr>
      <w:r>
        <w:t>29.</w:t>
      </w:r>
      <w:r w:rsidRPr="001C476B">
        <w:t xml:space="preserve"> </w:t>
      </w:r>
      <w:r w:rsidRPr="00E500AD">
        <w:rPr>
          <w:szCs w:val="28"/>
          <w:lang w:eastAsia="zh-CN"/>
        </w:rPr>
        <w:t xml:space="preserve">Заявления, </w:t>
      </w:r>
      <w:r w:rsidRPr="00E500AD">
        <w:rPr>
          <w:rFonts w:eastAsia="Calibri"/>
          <w:szCs w:val="28"/>
          <w:lang w:eastAsia="zh-CN"/>
        </w:rPr>
        <w:t>поступившие в адрес у</w:t>
      </w:r>
      <w:r w:rsidRPr="00E500AD">
        <w:rPr>
          <w:rFonts w:eastAsia="Calibri"/>
          <w:szCs w:val="28"/>
          <w:shd w:val="clear" w:color="auto" w:fill="FFFFFF"/>
          <w:lang w:eastAsia="zh-CN"/>
        </w:rPr>
        <w:t xml:space="preserve">полномоченного органа, в том числе </w:t>
      </w:r>
      <w:r w:rsidRPr="00E500AD">
        <w:rPr>
          <w:szCs w:val="28"/>
          <w:lang w:eastAsia="zh-CN"/>
        </w:rPr>
        <w:t xml:space="preserve">посредством </w:t>
      </w:r>
      <w:r w:rsidRPr="004E6556">
        <w:rPr>
          <w:lang w:eastAsia="ar-SA"/>
        </w:rPr>
        <w:t>почтовой связи,</w:t>
      </w:r>
      <w:r w:rsidRPr="001C476B">
        <w:rPr>
          <w:lang w:eastAsia="ar-SA"/>
        </w:rPr>
        <w:t xml:space="preserve"> </w:t>
      </w:r>
      <w:r w:rsidRPr="00E500AD">
        <w:rPr>
          <w:szCs w:val="28"/>
          <w:lang w:eastAsia="zh-CN"/>
        </w:rPr>
        <w:t xml:space="preserve">информационно-телекоммуникационной сети «Интернет», </w:t>
      </w:r>
      <w:r w:rsidRPr="002E2677">
        <w:rPr>
          <w:rFonts w:eastAsia="Calibri"/>
          <w:color w:val="000000"/>
        </w:rPr>
        <w:t>Единого</w:t>
      </w:r>
      <w:r>
        <w:rPr>
          <w:rFonts w:eastAsia="Calibri"/>
          <w:color w:val="000000"/>
        </w:rPr>
        <w:t xml:space="preserve"> </w:t>
      </w:r>
      <w:r w:rsidRPr="00BB6765">
        <w:rPr>
          <w:rFonts w:eastAsia="Calibri"/>
        </w:rPr>
        <w:t xml:space="preserve">портала </w:t>
      </w:r>
      <w:r w:rsidRPr="00E500AD">
        <w:rPr>
          <w:rFonts w:eastAsia="Calibri"/>
          <w:szCs w:val="28"/>
          <w:lang w:eastAsia="zh-CN"/>
        </w:rPr>
        <w:lastRenderedPageBreak/>
        <w:t>подлежат обязательной регистрации в течение 1 рабочего дня с момента поступления в уполномоченный орган.</w:t>
      </w:r>
    </w:p>
    <w:p w:rsidR="00D42A39" w:rsidRPr="001C476B" w:rsidRDefault="00D42A39" w:rsidP="00D42A39">
      <w:pPr>
        <w:tabs>
          <w:tab w:val="left" w:pos="142"/>
        </w:tabs>
        <w:ind w:firstLine="709"/>
        <w:jc w:val="both"/>
        <w:rPr>
          <w:rFonts w:eastAsia="Calibri"/>
          <w:szCs w:val="28"/>
          <w:lang w:eastAsia="zh-CN"/>
        </w:rPr>
      </w:pPr>
      <w:r w:rsidRPr="00E500AD">
        <w:rPr>
          <w:szCs w:val="28"/>
          <w:lang w:eastAsia="zh-CN"/>
        </w:rPr>
        <w:t>В случае личного обращения заявителя с заявлением в у</w:t>
      </w:r>
      <w:r w:rsidRPr="00E500AD">
        <w:rPr>
          <w:rFonts w:eastAsia="Calibri"/>
          <w:szCs w:val="28"/>
          <w:shd w:val="clear" w:color="auto" w:fill="FFFFFF"/>
          <w:lang w:eastAsia="zh-CN"/>
        </w:rPr>
        <w:t>полномоченный орган</w:t>
      </w:r>
      <w:r w:rsidRPr="00E500AD">
        <w:rPr>
          <w:szCs w:val="28"/>
          <w:lang w:eastAsia="zh-CN"/>
        </w:rPr>
        <w:t xml:space="preserve">, такое </w:t>
      </w:r>
      <w:r w:rsidRPr="00E500AD">
        <w:rPr>
          <w:rFonts w:eastAsia="Calibri"/>
          <w:szCs w:val="28"/>
          <w:lang w:eastAsia="zh-CN"/>
        </w:rPr>
        <w:t>заявление подлежит обязательной регистрации в течение 15 минут.</w:t>
      </w:r>
    </w:p>
    <w:p w:rsidR="000274B4" w:rsidRDefault="000274B4" w:rsidP="00D42A39">
      <w:pPr>
        <w:jc w:val="both"/>
        <w:rPr>
          <w:rFonts w:eastAsia="Calibri"/>
          <w:b/>
          <w:color w:val="C00000"/>
        </w:rPr>
      </w:pPr>
    </w:p>
    <w:p w:rsidR="00D42A39" w:rsidRDefault="00D42A39" w:rsidP="00D42A39">
      <w:pPr>
        <w:pStyle w:val="Default"/>
        <w:jc w:val="center"/>
        <w:rPr>
          <w:b/>
        </w:rPr>
      </w:pPr>
      <w:r>
        <w:rPr>
          <w:b/>
        </w:rPr>
        <w:t>Т</w:t>
      </w:r>
      <w:r w:rsidRPr="005627BC">
        <w:rPr>
          <w:b/>
        </w:rPr>
        <w:t>ребования к помещениям, в которых пред</w:t>
      </w:r>
      <w:r>
        <w:rPr>
          <w:b/>
        </w:rPr>
        <w:t xml:space="preserve">оставляется </w:t>
      </w:r>
      <w:r w:rsidRPr="005627BC">
        <w:rPr>
          <w:b/>
        </w:rPr>
        <w:t xml:space="preserve">муниципальная услуга, </w:t>
      </w:r>
    </w:p>
    <w:p w:rsidR="00D42A39" w:rsidRDefault="00D42A39" w:rsidP="00D42A39">
      <w:pPr>
        <w:pStyle w:val="Default"/>
        <w:jc w:val="center"/>
        <w:rPr>
          <w:b/>
        </w:rPr>
      </w:pPr>
      <w:r w:rsidRPr="005627BC">
        <w:rPr>
          <w:b/>
        </w:rPr>
        <w:t xml:space="preserve">к залу ожидания, местам для заполнения запросов </w:t>
      </w:r>
      <w:r>
        <w:rPr>
          <w:b/>
        </w:rPr>
        <w:t xml:space="preserve">о предоставлении </w:t>
      </w:r>
      <w:r w:rsidRPr="005627BC">
        <w:rPr>
          <w:b/>
        </w:rPr>
        <w:t>муниципальной услуги, инф</w:t>
      </w:r>
      <w:r>
        <w:rPr>
          <w:b/>
        </w:rPr>
        <w:t xml:space="preserve">ормационным стендам с образцами </w:t>
      </w:r>
      <w:r w:rsidRPr="005627BC">
        <w:rPr>
          <w:b/>
        </w:rPr>
        <w:t>их заполнения и перечнем документов, необходимых для предо</w:t>
      </w:r>
      <w:r>
        <w:rPr>
          <w:b/>
        </w:rPr>
        <w:t xml:space="preserve">ставления муниципальной услуги, </w:t>
      </w:r>
      <w:r w:rsidRPr="005627BC">
        <w:rPr>
          <w:b/>
        </w:rPr>
        <w:t>в том числе к обеспечению доступности д</w:t>
      </w:r>
      <w:r>
        <w:rPr>
          <w:b/>
        </w:rPr>
        <w:t xml:space="preserve">ля инвалидов указанных объектов </w:t>
      </w:r>
      <w:r w:rsidRPr="005627BC">
        <w:rPr>
          <w:b/>
        </w:rPr>
        <w:t>в соответствии с законодательством Российско</w:t>
      </w:r>
      <w:r>
        <w:rPr>
          <w:b/>
        </w:rPr>
        <w:t xml:space="preserve">й Федерации о социальной защите </w:t>
      </w:r>
      <w:r w:rsidRPr="005627BC">
        <w:rPr>
          <w:b/>
        </w:rPr>
        <w:t>инвалидов</w:t>
      </w:r>
    </w:p>
    <w:p w:rsidR="00D42A39" w:rsidRPr="00A81881" w:rsidRDefault="00D42A39" w:rsidP="00D42A39">
      <w:pPr>
        <w:autoSpaceDE w:val="0"/>
        <w:autoSpaceDN w:val="0"/>
        <w:adjustRightInd w:val="0"/>
        <w:rPr>
          <w:b/>
        </w:rPr>
      </w:pPr>
    </w:p>
    <w:p w:rsidR="00D42A39" w:rsidRPr="00664F90" w:rsidRDefault="00D42A39" w:rsidP="00D42A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30</w:t>
      </w:r>
      <w:r w:rsidRPr="00A71A6D">
        <w:t>.</w:t>
      </w:r>
      <w:r>
        <w:t xml:space="preserve"> </w:t>
      </w:r>
      <w:r w:rsidRPr="00664F90"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64F90"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64F90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64F90"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t xml:space="preserve">В </w:t>
      </w:r>
      <w:r w:rsidRPr="00664F90">
        <w:t>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64F90">
        <w:rPr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64F90">
        <w:t>Места ожидания должны</w:t>
      </w:r>
      <w:r w:rsidRPr="00116360">
        <w:rPr>
          <w:szCs w:val="28"/>
        </w:rPr>
        <w:t xml:space="preserve"> соответствовать комфортным условиям для заявителей, быть оборудован</w:t>
      </w:r>
      <w:r>
        <w:rPr>
          <w:szCs w:val="28"/>
        </w:rPr>
        <w:t>ы</w:t>
      </w:r>
      <w:r w:rsidRPr="00116360">
        <w:rPr>
          <w:szCs w:val="28"/>
        </w:rPr>
        <w:t xml:space="preserve"> информационными стендами, стульями, столами, обеспечен</w:t>
      </w:r>
      <w:r>
        <w:rPr>
          <w:szCs w:val="28"/>
        </w:rPr>
        <w:t>ы</w:t>
      </w:r>
      <w:r w:rsidRPr="00116360">
        <w:rPr>
          <w:szCs w:val="28"/>
        </w:rPr>
        <w:t xml:space="preserve"> бланками заявлений, письменными принадлежностями.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116360">
        <w:rPr>
          <w:szCs w:val="28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116360">
        <w:rPr>
          <w:szCs w:val="28"/>
        </w:rPr>
        <w:t>На информационных стен</w:t>
      </w:r>
      <w:r>
        <w:rPr>
          <w:szCs w:val="28"/>
        </w:rPr>
        <w:t xml:space="preserve">дах, </w:t>
      </w:r>
      <w:r w:rsidRPr="00116360">
        <w:rPr>
          <w:szCs w:val="28"/>
        </w:rPr>
        <w:t xml:space="preserve">в информационно-телекоммуникационной сети «Интернет» размещается информация, </w:t>
      </w:r>
      <w:r w:rsidRPr="00D42A39">
        <w:rPr>
          <w:szCs w:val="28"/>
        </w:rPr>
        <w:t>указанная в пункте 9 административного</w:t>
      </w:r>
      <w:r w:rsidRPr="001C476B">
        <w:rPr>
          <w:szCs w:val="28"/>
        </w:rPr>
        <w:t xml:space="preserve"> регламента.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64F90">
        <w:t>На информационных стендах, информационном терминале и в информационно-телекоммуникационной сети «Интернет» р</w:t>
      </w:r>
      <w:r>
        <w:t xml:space="preserve">азмещается информация о порядке </w:t>
      </w:r>
      <w:r w:rsidRPr="00664F90">
        <w:t>предоставления муниципальная услуги.</w:t>
      </w:r>
    </w:p>
    <w:p w:rsidR="00D42A39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116360">
        <w:rPr>
          <w:szCs w:val="28"/>
        </w:rPr>
        <w:t>Каждое рабочее место специалиста, участвующего в предоставлении муниципальной услуги, оборудуется персональным ком</w:t>
      </w:r>
      <w:r>
        <w:rPr>
          <w:szCs w:val="28"/>
        </w:rPr>
        <w:t xml:space="preserve">пьютером с возможностью доступа </w:t>
      </w:r>
      <w:r w:rsidRPr="00116360">
        <w:rPr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</w:t>
      </w:r>
      <w:r>
        <w:rPr>
          <w:szCs w:val="28"/>
        </w:rPr>
        <w:t xml:space="preserve"> вопросам предоставления услуги, </w:t>
      </w:r>
      <w:r w:rsidRPr="00116360">
        <w:rPr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42A39" w:rsidRPr="00A71A6D" w:rsidRDefault="00D42A39" w:rsidP="00D42A3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DD5B32"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D441F6" w:rsidRDefault="00D441F6" w:rsidP="00D42A39">
      <w:pPr>
        <w:jc w:val="both"/>
        <w:rPr>
          <w:rFonts w:eastAsia="Calibri"/>
        </w:rPr>
      </w:pPr>
    </w:p>
    <w:p w:rsidR="00D42A39" w:rsidRDefault="00D42A39" w:rsidP="00D42A39">
      <w:pPr>
        <w:pStyle w:val="Default"/>
        <w:jc w:val="center"/>
        <w:rPr>
          <w:b/>
        </w:rPr>
      </w:pPr>
      <w:r w:rsidRPr="00A81881">
        <w:rPr>
          <w:b/>
        </w:rPr>
        <w:t>Показатели доступности и качества муниципальной услуги</w:t>
      </w:r>
    </w:p>
    <w:p w:rsidR="00D42A39" w:rsidRPr="00A81881" w:rsidRDefault="00D42A39" w:rsidP="00D42A39">
      <w:pPr>
        <w:pStyle w:val="Default"/>
        <w:jc w:val="center"/>
        <w:rPr>
          <w:b/>
        </w:rPr>
      </w:pPr>
    </w:p>
    <w:p w:rsidR="00D42A39" w:rsidRPr="00664F90" w:rsidRDefault="00D42A39" w:rsidP="00D42A3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31. </w:t>
      </w:r>
      <w:r w:rsidRPr="00664F90">
        <w:rPr>
          <w:color w:val="auto"/>
        </w:rPr>
        <w:t xml:space="preserve">Показателями доступности муниципальной услуги являются: </w:t>
      </w:r>
    </w:p>
    <w:p w:rsidR="00D42A39" w:rsidRPr="00664F90" w:rsidRDefault="00D42A39" w:rsidP="00D42A3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664F90">
        <w:rPr>
          <w:color w:val="auto"/>
        </w:rPr>
        <w:t>возможность получения муниципальной услуги своевременно и в соответствии с</w:t>
      </w:r>
      <w:r>
        <w:rPr>
          <w:color w:val="auto"/>
        </w:rPr>
        <w:t xml:space="preserve"> требованиями настоящего а</w:t>
      </w:r>
      <w:r w:rsidRPr="00664F90">
        <w:rPr>
          <w:color w:val="auto"/>
        </w:rPr>
        <w:t>дминистративн</w:t>
      </w:r>
      <w:r>
        <w:rPr>
          <w:color w:val="auto"/>
        </w:rPr>
        <w:t>ого</w:t>
      </w:r>
      <w:r w:rsidRPr="00664F90">
        <w:rPr>
          <w:color w:val="auto"/>
        </w:rPr>
        <w:t xml:space="preserve"> регламент</w:t>
      </w:r>
      <w:r>
        <w:rPr>
          <w:color w:val="auto"/>
        </w:rPr>
        <w:t>а</w:t>
      </w:r>
      <w:r w:rsidRPr="00664F90">
        <w:rPr>
          <w:color w:val="auto"/>
        </w:rPr>
        <w:t xml:space="preserve">; </w:t>
      </w:r>
    </w:p>
    <w:p w:rsidR="00D42A39" w:rsidRPr="004E6556" w:rsidRDefault="00D42A39" w:rsidP="00D42A39">
      <w:pPr>
        <w:widowControl w:val="0"/>
        <w:autoSpaceDE w:val="0"/>
        <w:autoSpaceDN w:val="0"/>
        <w:ind w:firstLine="709"/>
        <w:contextualSpacing/>
        <w:jc w:val="both"/>
        <w:rPr>
          <w:lang w:eastAsia="ar-SA"/>
        </w:rPr>
      </w:pPr>
      <w:r w:rsidRPr="00AE6876">
        <w:t xml:space="preserve">- </w:t>
      </w:r>
      <w:r w:rsidRPr="00AE6876">
        <w:rPr>
          <w:lang w:eastAsia="ar-SA"/>
        </w:rPr>
        <w:t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сайта, Единого и регионального порталов;</w:t>
      </w:r>
      <w:r w:rsidRPr="004E6556">
        <w:rPr>
          <w:lang w:eastAsia="ar-SA"/>
        </w:rPr>
        <w:t xml:space="preserve"> </w:t>
      </w:r>
    </w:p>
    <w:p w:rsidR="00D42A39" w:rsidRPr="00664F90" w:rsidRDefault="00D42A39" w:rsidP="00D42A3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664F90">
        <w:rPr>
          <w:color w:val="auto"/>
        </w:rPr>
        <w:t xml:space="preserve">бесплатность предоставления муниципальной услуги и информации о процедуре предоставления муниципальной услуги; </w:t>
      </w:r>
    </w:p>
    <w:p w:rsidR="00D42A39" w:rsidRDefault="00D42A39" w:rsidP="00D42A3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664F90">
        <w:rPr>
          <w:color w:val="auto"/>
        </w:rPr>
        <w:t xml:space="preserve"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 форме; </w:t>
      </w:r>
    </w:p>
    <w:p w:rsidR="00D42A39" w:rsidRDefault="00D42A39" w:rsidP="00D42A3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664F90">
        <w:rPr>
          <w:color w:val="auto"/>
        </w:rPr>
        <w:t>возможность осуществлять мониторинг хода предоставления муниципальной услуги посредством Единого или регионального порталов</w:t>
      </w:r>
      <w:r>
        <w:rPr>
          <w:color w:val="auto"/>
        </w:rPr>
        <w:t>;</w:t>
      </w:r>
    </w:p>
    <w:p w:rsidR="00D42A39" w:rsidRDefault="00D42A39" w:rsidP="00D42A39">
      <w:pPr>
        <w:shd w:val="clear" w:color="auto" w:fill="FFFFFF"/>
        <w:ind w:firstLine="709"/>
        <w:jc w:val="both"/>
        <w:rPr>
          <w:lang w:eastAsia="ar-SA"/>
        </w:rPr>
      </w:pPr>
      <w:r>
        <w:t xml:space="preserve">- </w:t>
      </w:r>
      <w:r w:rsidRPr="004E6556">
        <w:rPr>
          <w:lang w:eastAsia="ar-SA"/>
        </w:rPr>
        <w:t>возможность подачи документов, необходимых для предо</w:t>
      </w:r>
      <w:r w:rsidR="005909ED">
        <w:rPr>
          <w:lang w:eastAsia="ar-SA"/>
        </w:rPr>
        <w:t>ставления муниципальной услуги</w:t>
      </w:r>
      <w:r>
        <w:rPr>
          <w:lang w:eastAsia="ar-SA"/>
        </w:rPr>
        <w:t>;</w:t>
      </w:r>
    </w:p>
    <w:p w:rsidR="00D42A39" w:rsidRDefault="00D42A39" w:rsidP="00D42A39">
      <w:pPr>
        <w:shd w:val="clear" w:color="auto" w:fill="FFFFFF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CF6F1B">
        <w:t xml:space="preserve">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 порталов. </w:t>
      </w:r>
    </w:p>
    <w:p w:rsidR="00D42A39" w:rsidRDefault="00D42A39" w:rsidP="00D42A39">
      <w:pPr>
        <w:pStyle w:val="Default"/>
        <w:ind w:firstLine="709"/>
        <w:jc w:val="both"/>
        <w:rPr>
          <w:szCs w:val="28"/>
        </w:rPr>
      </w:pPr>
      <w:r>
        <w:rPr>
          <w:color w:val="auto"/>
        </w:rPr>
        <w:t xml:space="preserve">32. </w:t>
      </w:r>
      <w:r w:rsidRPr="00116360">
        <w:rPr>
          <w:szCs w:val="28"/>
        </w:rPr>
        <w:t>Показателями качества муниципальной услуги являются:</w:t>
      </w:r>
    </w:p>
    <w:p w:rsidR="00D42A39" w:rsidRPr="006A0570" w:rsidRDefault="00D42A39" w:rsidP="00D42A39">
      <w:pPr>
        <w:pStyle w:val="Default"/>
        <w:ind w:firstLine="709"/>
        <w:jc w:val="both"/>
        <w:rPr>
          <w:color w:val="auto"/>
        </w:rPr>
      </w:pPr>
      <w:r>
        <w:rPr>
          <w:szCs w:val="28"/>
        </w:rPr>
        <w:t xml:space="preserve">- </w:t>
      </w:r>
      <w:r w:rsidRPr="00116360">
        <w:rPr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D42A39" w:rsidRPr="004E6556" w:rsidRDefault="00D42A39" w:rsidP="00D42A3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13801">
        <w:rPr>
          <w:rFonts w:eastAsia="Calibri"/>
          <w:szCs w:val="28"/>
        </w:rPr>
        <w:t xml:space="preserve">- </w:t>
      </w:r>
      <w:r w:rsidRPr="004E6556">
        <w:rPr>
          <w:lang w:eastAsia="ar-SA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42A39" w:rsidRPr="009B2466" w:rsidRDefault="00D42A39" w:rsidP="00D42A39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r w:rsidRPr="00081F9E">
        <w:rPr>
          <w:rFonts w:eastAsia="Calibri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</w:t>
      </w:r>
      <w:r>
        <w:rPr>
          <w:rFonts w:eastAsia="Calibri"/>
          <w:szCs w:val="28"/>
        </w:rPr>
        <w:t>авления муниципальной услуги;</w:t>
      </w:r>
    </w:p>
    <w:p w:rsidR="00D42A39" w:rsidRDefault="00D42A39" w:rsidP="00D42A39">
      <w:pPr>
        <w:pStyle w:val="Default"/>
        <w:ind w:firstLine="709"/>
        <w:jc w:val="both"/>
      </w:pPr>
      <w:r w:rsidRPr="008B5EA4">
        <w:rPr>
          <w:color w:val="auto"/>
        </w:rPr>
        <w:t xml:space="preserve">- </w:t>
      </w:r>
      <w:r w:rsidRPr="008B5EA4">
        <w:t>количество взаимодействий заявителя с должностными лицами при предоставлении муниципально</w:t>
      </w:r>
      <w:r>
        <w:t>й услуги и их продолжительность.</w:t>
      </w:r>
    </w:p>
    <w:p w:rsidR="00D42A39" w:rsidRDefault="00D42A39" w:rsidP="007E7EBE">
      <w:pPr>
        <w:jc w:val="both"/>
      </w:pPr>
    </w:p>
    <w:p w:rsidR="007E7EBE" w:rsidRPr="00E177ED" w:rsidRDefault="007E7EBE" w:rsidP="007E7EBE">
      <w:pPr>
        <w:autoSpaceDE w:val="0"/>
        <w:autoSpaceDN w:val="0"/>
        <w:adjustRightInd w:val="0"/>
        <w:jc w:val="center"/>
        <w:rPr>
          <w:b/>
        </w:rPr>
      </w:pPr>
      <w:r w:rsidRPr="00E177ED">
        <w:rPr>
          <w:b/>
        </w:rPr>
        <w:t>Иные требования, в том числе учитывающие особенности</w:t>
      </w:r>
    </w:p>
    <w:p w:rsidR="007E7EBE" w:rsidRPr="00E177ED" w:rsidRDefault="007E7EBE" w:rsidP="007E7EBE">
      <w:pPr>
        <w:autoSpaceDE w:val="0"/>
        <w:autoSpaceDN w:val="0"/>
        <w:adjustRightInd w:val="0"/>
        <w:jc w:val="center"/>
        <w:rPr>
          <w:b/>
        </w:rPr>
      </w:pPr>
      <w:r w:rsidRPr="00E177ED">
        <w:rPr>
          <w:b/>
        </w:rPr>
        <w:t>предоставления муниципальной услуги в электронной форме</w:t>
      </w:r>
    </w:p>
    <w:p w:rsidR="007E7EBE" w:rsidRPr="00E177ED" w:rsidRDefault="007E7EBE" w:rsidP="007E7EBE">
      <w:pPr>
        <w:autoSpaceDE w:val="0"/>
        <w:autoSpaceDN w:val="0"/>
        <w:adjustRightInd w:val="0"/>
        <w:jc w:val="center"/>
        <w:rPr>
          <w:b/>
        </w:rPr>
      </w:pPr>
    </w:p>
    <w:p w:rsidR="007327AC" w:rsidRPr="007327AC" w:rsidRDefault="007E7EBE" w:rsidP="007327AC">
      <w:pPr>
        <w:autoSpaceDE w:val="0"/>
        <w:autoSpaceDN w:val="0"/>
        <w:adjustRightInd w:val="0"/>
        <w:ind w:firstLine="539"/>
        <w:jc w:val="both"/>
      </w:pPr>
      <w:r w:rsidRPr="00E177ED">
        <w:t>33.</w:t>
      </w:r>
      <w:r w:rsidRPr="00E177ED">
        <w:rPr>
          <w:color w:val="C00000"/>
        </w:rPr>
        <w:t xml:space="preserve"> </w:t>
      </w:r>
      <w:r w:rsidR="00E177ED" w:rsidRPr="00E177ED">
        <w:rPr>
          <w:rFonts w:eastAsia="Calibri"/>
          <w:lang w:eastAsia="en-US"/>
        </w:rPr>
        <w:t xml:space="preserve">Предоставление муниципальной услуги по экстерриториальному принципу </w:t>
      </w:r>
      <w:r w:rsidR="00E177ED" w:rsidRPr="00E177ED">
        <w:rPr>
          <w:rFonts w:eastAsia="Calibri"/>
          <w:lang w:eastAsia="en-US"/>
        </w:rPr>
        <w:br/>
        <w:t>не осуществляется.</w:t>
      </w:r>
    </w:p>
    <w:p w:rsidR="00A15797" w:rsidRPr="00A15797" w:rsidRDefault="007327AC" w:rsidP="00A15797">
      <w:pPr>
        <w:autoSpaceDE w:val="0"/>
        <w:autoSpaceDN w:val="0"/>
        <w:adjustRightInd w:val="0"/>
        <w:ind w:firstLine="539"/>
        <w:jc w:val="both"/>
      </w:pPr>
      <w:r>
        <w:rPr>
          <w:rFonts w:eastAsia="Calibri"/>
        </w:rPr>
        <w:t>При предоставлении муниципальной услуги в электронной форме заявителю обеспечивается:</w:t>
      </w:r>
    </w:p>
    <w:p w:rsidR="00A15797" w:rsidRPr="00A15797" w:rsidRDefault="00A15797" w:rsidP="00A15797">
      <w:pPr>
        <w:autoSpaceDE w:val="0"/>
        <w:autoSpaceDN w:val="0"/>
        <w:adjustRightInd w:val="0"/>
        <w:ind w:firstLine="539"/>
        <w:jc w:val="both"/>
      </w:pPr>
      <w:r w:rsidRPr="00A15797">
        <w:t xml:space="preserve">- </w:t>
      </w:r>
      <w:r w:rsidR="007327AC">
        <w:rPr>
          <w:rFonts w:eastAsia="Calibri"/>
        </w:rPr>
        <w:t>получение информации о порядке и сроках предоставления м</w:t>
      </w:r>
      <w:r>
        <w:rPr>
          <w:rFonts w:eastAsia="Calibri"/>
        </w:rPr>
        <w:t>униципальной услуги</w:t>
      </w:r>
      <w:r w:rsidR="007327AC">
        <w:rPr>
          <w:rFonts w:eastAsia="Calibri"/>
        </w:rPr>
        <w:t>;</w:t>
      </w:r>
    </w:p>
    <w:p w:rsidR="00A15797" w:rsidRPr="00A15797" w:rsidRDefault="00A15797" w:rsidP="00A15797">
      <w:pPr>
        <w:autoSpaceDE w:val="0"/>
        <w:autoSpaceDN w:val="0"/>
        <w:adjustRightInd w:val="0"/>
        <w:ind w:firstLine="539"/>
        <w:jc w:val="both"/>
      </w:pPr>
      <w:r w:rsidRPr="00A15797">
        <w:t xml:space="preserve">- </w:t>
      </w:r>
      <w:r w:rsidR="007327AC">
        <w:rPr>
          <w:rFonts w:eastAsia="Calibri"/>
        </w:rPr>
        <w:t>формирование запроса о предоставлении муницип</w:t>
      </w:r>
      <w:r>
        <w:rPr>
          <w:rFonts w:eastAsia="Calibri"/>
        </w:rPr>
        <w:t>альной услуги</w:t>
      </w:r>
      <w:r w:rsidR="007327AC">
        <w:rPr>
          <w:rFonts w:eastAsia="Calibri"/>
        </w:rPr>
        <w:t>;</w:t>
      </w:r>
    </w:p>
    <w:p w:rsidR="00A15797" w:rsidRPr="00A15797" w:rsidRDefault="00A15797" w:rsidP="00A15797">
      <w:pPr>
        <w:autoSpaceDE w:val="0"/>
        <w:autoSpaceDN w:val="0"/>
        <w:adjustRightInd w:val="0"/>
        <w:ind w:firstLine="539"/>
        <w:jc w:val="both"/>
      </w:pPr>
      <w:r w:rsidRPr="00A15797">
        <w:t xml:space="preserve">- </w:t>
      </w:r>
      <w:r w:rsidR="007327AC">
        <w:rPr>
          <w:rFonts w:eastAsia="Calibri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15797" w:rsidRPr="00A15797" w:rsidRDefault="00A15797" w:rsidP="00A15797">
      <w:pPr>
        <w:autoSpaceDE w:val="0"/>
        <w:autoSpaceDN w:val="0"/>
        <w:adjustRightInd w:val="0"/>
        <w:ind w:firstLine="539"/>
        <w:jc w:val="both"/>
      </w:pPr>
      <w:r w:rsidRPr="00A15797">
        <w:t xml:space="preserve">- </w:t>
      </w:r>
      <w:r w:rsidR="007327AC">
        <w:rPr>
          <w:rFonts w:eastAsia="Calibri"/>
        </w:rPr>
        <w:t>получение заявителем сведений о ходе выполнения запроса;</w:t>
      </w:r>
    </w:p>
    <w:p w:rsidR="00A15797" w:rsidRPr="00A15797" w:rsidRDefault="00A15797" w:rsidP="00A15797">
      <w:pPr>
        <w:autoSpaceDE w:val="0"/>
        <w:autoSpaceDN w:val="0"/>
        <w:adjustRightInd w:val="0"/>
        <w:ind w:firstLine="539"/>
        <w:jc w:val="both"/>
      </w:pPr>
      <w:r w:rsidRPr="00A15797">
        <w:t xml:space="preserve">- </w:t>
      </w:r>
      <w:r w:rsidR="007327AC">
        <w:rPr>
          <w:rFonts w:eastAsia="Calibri"/>
        </w:rPr>
        <w:t>получение заявителем результата предоставления муниципальной услуги;</w:t>
      </w:r>
    </w:p>
    <w:p w:rsidR="00A15797" w:rsidRPr="00A15797" w:rsidRDefault="00A15797" w:rsidP="00A15797">
      <w:pPr>
        <w:autoSpaceDE w:val="0"/>
        <w:autoSpaceDN w:val="0"/>
        <w:adjustRightInd w:val="0"/>
        <w:ind w:firstLine="539"/>
        <w:jc w:val="both"/>
      </w:pPr>
      <w:r w:rsidRPr="00A15797">
        <w:t xml:space="preserve">- </w:t>
      </w:r>
      <w:r w:rsidR="007327AC">
        <w:rPr>
          <w:rFonts w:eastAsia="Calibri"/>
        </w:rPr>
        <w:t xml:space="preserve">возможность досудебного (внесудебного) обжалования решений и действий (бездействия) </w:t>
      </w:r>
      <w:r w:rsidRPr="00AE6876">
        <w:rPr>
          <w:rFonts w:eastAsia="Calibri"/>
        </w:rPr>
        <w:t>уп</w:t>
      </w:r>
      <w:r>
        <w:rPr>
          <w:rFonts w:eastAsia="Calibri"/>
        </w:rPr>
        <w:t>олномоченного органа, а также</w:t>
      </w:r>
      <w:r w:rsidRPr="00AE6876">
        <w:rPr>
          <w:rFonts w:eastAsia="Calibri"/>
        </w:rPr>
        <w:t xml:space="preserve"> должностных лиц, муниципальных служащих, работников</w:t>
      </w:r>
      <w:r w:rsidR="007327AC">
        <w:rPr>
          <w:rFonts w:eastAsia="Calibri"/>
        </w:rPr>
        <w:t>, ответственных за предоставление муниципальной услуги.</w:t>
      </w:r>
    </w:p>
    <w:p w:rsidR="00E177ED" w:rsidRPr="00A15797" w:rsidRDefault="00E177ED" w:rsidP="00A15797">
      <w:pPr>
        <w:autoSpaceDE w:val="0"/>
        <w:autoSpaceDN w:val="0"/>
        <w:adjustRightInd w:val="0"/>
        <w:ind w:firstLine="539"/>
        <w:jc w:val="both"/>
      </w:pPr>
      <w:r w:rsidRPr="00E177ED">
        <w:rPr>
          <w:rFonts w:eastAsia="Calibri"/>
          <w:lang w:eastAsia="en-US"/>
        </w:rPr>
        <w:t>Предоставление мун</w:t>
      </w:r>
      <w:r w:rsidR="007327AC">
        <w:rPr>
          <w:rFonts w:eastAsia="Calibri"/>
          <w:lang w:eastAsia="en-US"/>
        </w:rPr>
        <w:t>иципальной услуги в</w:t>
      </w:r>
      <w:r w:rsidR="007327AC" w:rsidRPr="007327AC">
        <w:rPr>
          <w:rFonts w:eastAsia="Calibri"/>
          <w:lang w:eastAsia="en-US"/>
        </w:rPr>
        <w:t xml:space="preserve"> </w:t>
      </w:r>
      <w:r w:rsidRPr="00E177ED">
        <w:rPr>
          <w:rFonts w:eastAsia="Calibri"/>
          <w:lang w:eastAsia="en-US"/>
        </w:rPr>
        <w:t xml:space="preserve">электронной форме осуществляется </w:t>
      </w:r>
      <w:r w:rsidRPr="00E177ED">
        <w:rPr>
          <w:rFonts w:eastAsia="Calibri"/>
          <w:lang w:eastAsia="en-US"/>
        </w:rPr>
        <w:br/>
        <w:t>с использованием электронной подписи в соответствии с требованиями федерального законодательства.</w:t>
      </w:r>
    </w:p>
    <w:p w:rsidR="00E21D66" w:rsidRDefault="00E177ED" w:rsidP="00E21D6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E177ED">
        <w:rPr>
          <w:rFonts w:eastAsia="Calibri"/>
          <w:lang w:eastAsia="en-US"/>
        </w:rPr>
        <w:t xml:space="preserve">Виды электронных подписей, использование которых допускается при обращении за получением муниципальной услуги, и порядок их использования установлены </w:t>
      </w:r>
      <w:r w:rsidR="00A15797">
        <w:t xml:space="preserve">постановлениями </w:t>
      </w:r>
      <w:r w:rsidR="007327AC">
        <w:rPr>
          <w:rFonts w:eastAsia="Calibri"/>
          <w:lang w:eastAsia="en-US"/>
        </w:rPr>
        <w:t>Правительства</w:t>
      </w:r>
      <w:r w:rsidR="007327AC" w:rsidRPr="007327AC">
        <w:rPr>
          <w:rFonts w:eastAsia="Calibri"/>
          <w:lang w:eastAsia="en-US"/>
        </w:rPr>
        <w:t xml:space="preserve"> </w:t>
      </w:r>
      <w:r w:rsidRPr="00E177ED">
        <w:rPr>
          <w:rFonts w:eastAsia="Calibri"/>
          <w:lang w:eastAsia="en-US"/>
        </w:rPr>
        <w:t>Росс</w:t>
      </w:r>
      <w:r w:rsidR="007327AC">
        <w:rPr>
          <w:rFonts w:eastAsia="Calibri"/>
          <w:lang w:eastAsia="en-US"/>
        </w:rPr>
        <w:t>ийской Федерации от 25.06.2012</w:t>
      </w:r>
      <w:r w:rsidR="007327AC" w:rsidRPr="007327AC">
        <w:rPr>
          <w:rFonts w:eastAsia="Calibri"/>
          <w:lang w:eastAsia="en-US"/>
        </w:rPr>
        <w:t xml:space="preserve"> </w:t>
      </w:r>
      <w:r w:rsidRPr="00E177ED">
        <w:rPr>
          <w:rFonts w:eastAsia="Calibri"/>
          <w:lang w:eastAsia="en-US"/>
        </w:rPr>
        <w:t xml:space="preserve">№ 634 </w:t>
      </w:r>
      <w:r w:rsidR="007327AC">
        <w:rPr>
          <w:rFonts w:eastAsia="Calibri"/>
          <w:lang w:eastAsia="en-US"/>
        </w:rPr>
        <w:t>«О</w:t>
      </w:r>
      <w:r w:rsidR="007327AC" w:rsidRPr="007327AC">
        <w:rPr>
          <w:rFonts w:eastAsia="Calibri"/>
          <w:lang w:eastAsia="en-US"/>
        </w:rPr>
        <w:t xml:space="preserve"> </w:t>
      </w:r>
      <w:r w:rsidRPr="00E177ED">
        <w:rPr>
          <w:rFonts w:eastAsia="Calibri"/>
          <w:lang w:eastAsia="en-US"/>
        </w:rPr>
        <w:t>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A15797">
        <w:rPr>
          <w:rFonts w:eastAsia="Calibri"/>
          <w:lang w:eastAsia="en-US"/>
        </w:rPr>
        <w:t xml:space="preserve">, </w:t>
      </w:r>
      <w:r w:rsidR="007327AC">
        <w:rPr>
          <w:rFonts w:eastAsia="Calibri"/>
          <w:lang w:eastAsia="en-US"/>
        </w:rPr>
        <w:t>от 25.08.2012 № 852</w:t>
      </w:r>
      <w:r w:rsidR="007327AC" w:rsidRPr="007327AC">
        <w:rPr>
          <w:rFonts w:eastAsia="Calibri"/>
          <w:lang w:eastAsia="en-US"/>
        </w:rPr>
        <w:t xml:space="preserve"> </w:t>
      </w:r>
      <w:r w:rsidRPr="00E177ED">
        <w:rPr>
          <w:rFonts w:eastAsia="Calibri"/>
          <w:lang w:eastAsia="en-US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</w:t>
      </w:r>
      <w:r w:rsidR="00A15797">
        <w:rPr>
          <w:rFonts w:eastAsia="Calibri"/>
          <w:lang w:eastAsia="en-US"/>
        </w:rPr>
        <w:t xml:space="preserve"> </w:t>
      </w:r>
      <w:r w:rsidRPr="00E177ED">
        <w:rPr>
          <w:rFonts w:eastAsia="Calibri"/>
          <w:lang w:eastAsia="en-US"/>
        </w:rPr>
        <w:t>и о</w:t>
      </w:r>
      <w:proofErr w:type="gramEnd"/>
      <w:r w:rsidRPr="00E177ED">
        <w:rPr>
          <w:rFonts w:eastAsia="Calibri"/>
          <w:lang w:eastAsia="en-US"/>
        </w:rPr>
        <w:t xml:space="preserve"> </w:t>
      </w:r>
      <w:proofErr w:type="gramStart"/>
      <w:r w:rsidRPr="00E177ED">
        <w:rPr>
          <w:rFonts w:eastAsia="Calibri"/>
          <w:lang w:eastAsia="en-US"/>
        </w:rPr>
        <w:t>внесении</w:t>
      </w:r>
      <w:proofErr w:type="gramEnd"/>
      <w:r w:rsidRPr="00E177ED">
        <w:rPr>
          <w:rFonts w:eastAsia="Calibri"/>
          <w:lang w:eastAsia="en-US"/>
        </w:rPr>
        <w:t xml:space="preserve"> изменения в Правила разработки и утверждения административных регламентов предоставления государственных услуг».</w:t>
      </w:r>
    </w:p>
    <w:p w:rsidR="00E177ED" w:rsidRPr="00E177ED" w:rsidRDefault="00E177ED" w:rsidP="00E21D6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177ED">
        <w:rPr>
          <w:rFonts w:eastAsia="Calibri"/>
          <w:lang w:eastAsia="en-US"/>
        </w:rPr>
        <w:t>При обращении физического л</w:t>
      </w:r>
      <w:r w:rsidR="007327AC">
        <w:rPr>
          <w:rFonts w:eastAsia="Calibri"/>
          <w:lang w:eastAsia="en-US"/>
        </w:rPr>
        <w:t>ица за получением муниципальной</w:t>
      </w:r>
      <w:r w:rsidR="007327AC" w:rsidRPr="007327AC">
        <w:rPr>
          <w:rFonts w:eastAsia="Calibri"/>
          <w:lang w:eastAsia="en-US"/>
        </w:rPr>
        <w:t xml:space="preserve"> </w:t>
      </w:r>
      <w:r w:rsidRPr="00E177ED">
        <w:rPr>
          <w:rFonts w:eastAsia="Calibri"/>
          <w:lang w:eastAsia="en-US"/>
        </w:rPr>
        <w:t xml:space="preserve">услуги </w:t>
      </w:r>
      <w:r w:rsidRPr="00E177ED">
        <w:rPr>
          <w:rFonts w:eastAsia="Calibri"/>
          <w:lang w:eastAsia="en-US"/>
        </w:rPr>
        <w:br/>
        <w:t>в электронной форме с использованием единой системы идентификац</w:t>
      </w:r>
      <w:proofErr w:type="gramStart"/>
      <w:r w:rsidRPr="00E177ED">
        <w:rPr>
          <w:rFonts w:eastAsia="Calibri"/>
          <w:lang w:eastAsia="en-US"/>
        </w:rPr>
        <w:t>ии и ау</w:t>
      </w:r>
      <w:proofErr w:type="gramEnd"/>
      <w:r w:rsidRPr="00E177ED">
        <w:rPr>
          <w:rFonts w:eastAsia="Calibri"/>
          <w:lang w:eastAsia="en-US"/>
        </w:rPr>
        <w:t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приёме.</w:t>
      </w:r>
    </w:p>
    <w:p w:rsidR="00E747CA" w:rsidRPr="00A15797" w:rsidRDefault="00E747CA" w:rsidP="00E747CA">
      <w:pPr>
        <w:autoSpaceDE w:val="0"/>
        <w:autoSpaceDN w:val="0"/>
        <w:adjustRightInd w:val="0"/>
        <w:jc w:val="both"/>
        <w:rPr>
          <w:color w:val="C00000"/>
        </w:rPr>
      </w:pPr>
    </w:p>
    <w:p w:rsidR="00E747CA" w:rsidRPr="00B03F74" w:rsidRDefault="00E747CA" w:rsidP="00E747CA">
      <w:pPr>
        <w:pStyle w:val="Default"/>
        <w:jc w:val="center"/>
        <w:rPr>
          <w:b/>
          <w:color w:val="auto"/>
        </w:rPr>
      </w:pPr>
      <w:r w:rsidRPr="00B03F74">
        <w:rPr>
          <w:b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</w:p>
    <w:p w:rsidR="00E747CA" w:rsidRPr="008C6CE2" w:rsidRDefault="00E747CA" w:rsidP="00E747CA">
      <w:pPr>
        <w:autoSpaceDE w:val="0"/>
        <w:autoSpaceDN w:val="0"/>
        <w:adjustRightInd w:val="0"/>
        <w:rPr>
          <w:color w:val="C00000"/>
        </w:rPr>
      </w:pPr>
    </w:p>
    <w:p w:rsidR="00B03F74" w:rsidRPr="00B03F74" w:rsidRDefault="00E747CA" w:rsidP="00B03F74">
      <w:pPr>
        <w:ind w:firstLine="567"/>
        <w:jc w:val="both"/>
      </w:pPr>
      <w:r w:rsidRPr="00B03F74">
        <w:t xml:space="preserve">34. </w:t>
      </w:r>
      <w:r w:rsidR="00B03F74" w:rsidRPr="00B03F74">
        <w:rPr>
          <w:rFonts w:eastAsia="Calibri"/>
          <w:lang w:eastAsia="en-US"/>
        </w:rPr>
        <w:t>Предоставление</w:t>
      </w:r>
      <w:r w:rsidR="00B03F74" w:rsidRPr="00B03F74">
        <w:t xml:space="preserve"> муниципальной услуги включает в себя следующие административные процедуры:</w:t>
      </w:r>
    </w:p>
    <w:p w:rsidR="007327AC" w:rsidRPr="007327AC" w:rsidRDefault="00B03F74" w:rsidP="007327AC">
      <w:pPr>
        <w:ind w:firstLine="567"/>
        <w:jc w:val="both"/>
      </w:pPr>
      <w:r w:rsidRPr="00B03F74">
        <w:t>- приём и регистрация запроса о предоставлении муниципальной услуги (заявления о зачислении ребёнка в образовательную организацию);</w:t>
      </w:r>
    </w:p>
    <w:p w:rsidR="00A15797" w:rsidRPr="00A15797" w:rsidRDefault="007327AC" w:rsidP="00A15797">
      <w:pPr>
        <w:ind w:firstLine="567"/>
        <w:jc w:val="both"/>
      </w:pPr>
      <w:r>
        <w:rPr>
          <w:rFonts w:eastAsia="Calibri"/>
        </w:rPr>
        <w:t xml:space="preserve">- рассмотрение заявления, представленных документов и принятие решения о </w:t>
      </w:r>
      <w:r w:rsidRPr="00A15797">
        <w:rPr>
          <w:rFonts w:eastAsia="Calibri"/>
        </w:rPr>
        <w:t>предоставлении муниципальной услуги либо об отказе в предоставлении муниципальной услуги;</w:t>
      </w:r>
    </w:p>
    <w:p w:rsidR="00A15797" w:rsidRPr="00A15797" w:rsidRDefault="00A15797" w:rsidP="00A15797">
      <w:pPr>
        <w:ind w:firstLine="567"/>
        <w:jc w:val="both"/>
      </w:pPr>
      <w:r w:rsidRPr="00A15797">
        <w:rPr>
          <w:rFonts w:eastAsia="Calibri"/>
        </w:rPr>
        <w:t xml:space="preserve">- выдача заявителю документа, являющегося результатом предоставления муниципальной услуги. </w:t>
      </w:r>
    </w:p>
    <w:p w:rsidR="00A15797" w:rsidRDefault="00A15797" w:rsidP="008B108A">
      <w:pPr>
        <w:autoSpaceDE w:val="0"/>
        <w:autoSpaceDN w:val="0"/>
        <w:adjustRightInd w:val="0"/>
        <w:jc w:val="center"/>
      </w:pPr>
    </w:p>
    <w:p w:rsidR="008B108A" w:rsidRPr="00D65BE0" w:rsidRDefault="008B108A" w:rsidP="008B108A">
      <w:pPr>
        <w:autoSpaceDE w:val="0"/>
        <w:autoSpaceDN w:val="0"/>
        <w:adjustRightInd w:val="0"/>
        <w:jc w:val="center"/>
        <w:rPr>
          <w:b/>
        </w:rPr>
      </w:pPr>
      <w:r w:rsidRPr="00D65BE0">
        <w:rPr>
          <w:b/>
        </w:rPr>
        <w:t>Прием и регистрация заявления о предоставлении муниципальной услуги</w:t>
      </w:r>
    </w:p>
    <w:p w:rsidR="008B108A" w:rsidRPr="00A71A6D" w:rsidRDefault="008B108A" w:rsidP="008B108A">
      <w:pPr>
        <w:autoSpaceDE w:val="0"/>
        <w:autoSpaceDN w:val="0"/>
        <w:adjustRightInd w:val="0"/>
        <w:jc w:val="center"/>
      </w:pPr>
    </w:p>
    <w:p w:rsidR="001E1063" w:rsidRDefault="001D4911" w:rsidP="001E1063">
      <w:pPr>
        <w:ind w:firstLine="567"/>
        <w:jc w:val="both"/>
        <w:rPr>
          <w:rFonts w:eastAsia="Calibri"/>
        </w:rPr>
      </w:pPr>
      <w:r>
        <w:t xml:space="preserve">35. </w:t>
      </w:r>
      <w:r>
        <w:rPr>
          <w:rFonts w:eastAsia="Calibri"/>
        </w:rPr>
        <w:t>Основанием для начала административной процедуры является поступление в муниципальную образовательную организацию заявления о зачислении и документов.</w:t>
      </w:r>
    </w:p>
    <w:p w:rsidR="001E1063" w:rsidRPr="00F92F5D" w:rsidRDefault="001E1063" w:rsidP="001E1063">
      <w:pPr>
        <w:ind w:firstLine="567"/>
        <w:jc w:val="both"/>
      </w:pPr>
      <w:r w:rsidRPr="008B108A">
        <w:lastRenderedPageBreak/>
        <w:t xml:space="preserve">Должностным лицом, ответственным за прием и регистрацию заявления о предоставлении </w:t>
      </w:r>
      <w:r w:rsidRPr="00F92F5D">
        <w:t xml:space="preserve">муниципальной услуги, является </w:t>
      </w:r>
      <w:r w:rsidR="00A92751">
        <w:t>работник образовательной организации</w:t>
      </w:r>
      <w:r w:rsidRPr="00F92F5D">
        <w:rPr>
          <w:bCs/>
        </w:rPr>
        <w:t>, ответственный за</w:t>
      </w:r>
      <w:r w:rsidRPr="00F92F5D">
        <w:rPr>
          <w:rFonts w:eastAsia="Calibri"/>
        </w:rPr>
        <w:t xml:space="preserve"> прием и регистрацию документов.</w:t>
      </w:r>
    </w:p>
    <w:p w:rsidR="001E1063" w:rsidRPr="00F92F5D" w:rsidRDefault="001E1063" w:rsidP="001E10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5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C1BF7" w:rsidRPr="003C1BF7" w:rsidRDefault="003C1BF7" w:rsidP="003C1B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063" w:rsidRPr="003C1BF7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прием и регистрацию документов:</w:t>
      </w:r>
    </w:p>
    <w:p w:rsidR="003C1BF7" w:rsidRPr="00054505" w:rsidRDefault="003C1BF7" w:rsidP="003C1B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54505">
        <w:rPr>
          <w:rFonts w:ascii="Times New Roman" w:eastAsia="Calibri" w:hAnsi="Times New Roman" w:cs="Times New Roman"/>
          <w:sz w:val="24"/>
          <w:szCs w:val="24"/>
        </w:rPr>
        <w:t>знакомится с документом, удостоверяющим личность заявителя, для установления факта родственных отношений и пол</w:t>
      </w:r>
      <w:r w:rsidR="00054505">
        <w:rPr>
          <w:rFonts w:ascii="Times New Roman" w:eastAsia="Calibri" w:hAnsi="Times New Roman" w:cs="Times New Roman"/>
          <w:sz w:val="24"/>
          <w:szCs w:val="24"/>
        </w:rPr>
        <w:t>номочий законного представителя</w:t>
      </w:r>
      <w:r w:rsidRPr="00054505">
        <w:rPr>
          <w:rFonts w:ascii="Times New Roman" w:eastAsia="Calibri" w:hAnsi="Times New Roman" w:cs="Times New Roman"/>
          <w:sz w:val="24"/>
          <w:szCs w:val="24"/>
        </w:rPr>
        <w:t xml:space="preserve"> поступающего, осуществляет проверку достоверности сведений, указанных в заявлении</w:t>
      </w:r>
      <w:r w:rsidR="00054505">
        <w:rPr>
          <w:rFonts w:ascii="Times New Roman" w:eastAsia="Calibri" w:hAnsi="Times New Roman" w:cs="Times New Roman"/>
          <w:sz w:val="24"/>
          <w:szCs w:val="24"/>
        </w:rPr>
        <w:t xml:space="preserve"> и представленных документах</w:t>
      </w:r>
      <w:r w:rsidRPr="00054505">
        <w:rPr>
          <w:rFonts w:ascii="Times New Roman" w:eastAsia="Calibri" w:hAnsi="Times New Roman" w:cs="Times New Roman"/>
          <w:sz w:val="24"/>
          <w:szCs w:val="24"/>
        </w:rPr>
        <w:t>, и соответствия действительности поданных э</w:t>
      </w:r>
      <w:r w:rsidR="00054505">
        <w:rPr>
          <w:rFonts w:ascii="Times New Roman" w:eastAsia="Calibri" w:hAnsi="Times New Roman" w:cs="Times New Roman"/>
          <w:sz w:val="24"/>
          <w:szCs w:val="24"/>
        </w:rPr>
        <w:t>лектронных образов документов;</w:t>
      </w:r>
    </w:p>
    <w:p w:rsidR="003C1BF7" w:rsidRPr="003C1BF7" w:rsidRDefault="003C1BF7" w:rsidP="003C1B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05">
        <w:rPr>
          <w:rFonts w:ascii="Times New Roman" w:eastAsia="Calibri" w:hAnsi="Times New Roman" w:cs="Times New Roman"/>
          <w:sz w:val="24"/>
          <w:szCs w:val="24"/>
        </w:rPr>
        <w:t>- знакомит заявителя 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Pr="003C1BF7">
        <w:rPr>
          <w:rFonts w:ascii="Times New Roman" w:eastAsia="Calibri" w:hAnsi="Times New Roman" w:cs="Times New Roman"/>
          <w:sz w:val="24"/>
          <w:szCs w:val="24"/>
        </w:rPr>
        <w:t xml:space="preserve"> и обязанности </w:t>
      </w:r>
      <w:proofErr w:type="gramStart"/>
      <w:r w:rsidRPr="003C1BF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C1B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1BF7" w:rsidRPr="003C1BF7" w:rsidRDefault="003C1BF7" w:rsidP="003C1B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F7">
        <w:rPr>
          <w:rFonts w:ascii="Times New Roman" w:eastAsia="Calibri" w:hAnsi="Times New Roman" w:cs="Times New Roman"/>
          <w:sz w:val="24"/>
          <w:szCs w:val="24"/>
        </w:rPr>
        <w:t>- помогает заявителю заполнить заявление о зачислении в случае отсутствия у заявителя при личном обращении заполненного заявления или неправильном его заполнении;</w:t>
      </w:r>
    </w:p>
    <w:p w:rsidR="003C1BF7" w:rsidRPr="003C1BF7" w:rsidRDefault="003C1BF7" w:rsidP="003C1B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F7">
        <w:rPr>
          <w:rFonts w:ascii="Times New Roman" w:eastAsia="Calibri" w:hAnsi="Times New Roman" w:cs="Times New Roman"/>
          <w:sz w:val="24"/>
          <w:szCs w:val="24"/>
        </w:rPr>
        <w:t>- делает копии документов с их оригиналов и заверяет копии документов, предоставленных заявителем;</w:t>
      </w:r>
    </w:p>
    <w:p w:rsidR="00BC3F1A" w:rsidRPr="00BC3F1A" w:rsidRDefault="003C1BF7" w:rsidP="00BC3F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1A">
        <w:rPr>
          <w:rFonts w:ascii="Times New Roman" w:eastAsia="Calibri" w:hAnsi="Times New Roman" w:cs="Times New Roman"/>
          <w:sz w:val="24"/>
          <w:szCs w:val="24"/>
        </w:rPr>
        <w:t>- регистрирует заявление и предоставленные докум</w:t>
      </w:r>
      <w:r w:rsidR="00054505" w:rsidRPr="00BC3F1A">
        <w:rPr>
          <w:rFonts w:ascii="Times New Roman" w:eastAsia="Calibri" w:hAnsi="Times New Roman" w:cs="Times New Roman"/>
          <w:sz w:val="24"/>
          <w:szCs w:val="24"/>
        </w:rPr>
        <w:t>енты в журнале приема заявлений.</w:t>
      </w:r>
    </w:p>
    <w:p w:rsidR="00BC3F1A" w:rsidRPr="00BC3F1A" w:rsidRDefault="00BC3F1A" w:rsidP="00BC3F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F1A">
        <w:rPr>
          <w:rFonts w:ascii="Times New Roman" w:eastAsia="Calibri" w:hAnsi="Times New Roman" w:cs="Times New Roman"/>
          <w:sz w:val="24"/>
          <w:szCs w:val="24"/>
          <w:lang w:eastAsia="en-US"/>
        </w:rPr>
        <w:t>При получении запроса (заявления) в электронной форме, поступившего посредством Единого или регионального порталов:</w:t>
      </w:r>
    </w:p>
    <w:p w:rsidR="00BC3F1A" w:rsidRPr="00BC3F1A" w:rsidRDefault="00BC3F1A" w:rsidP="00BC3F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F1A">
        <w:rPr>
          <w:rFonts w:ascii="Times New Roman" w:eastAsia="Calibri" w:hAnsi="Times New Roman" w:cs="Times New Roman"/>
          <w:sz w:val="24"/>
          <w:szCs w:val="24"/>
          <w:lang w:eastAsia="en-US"/>
        </w:rPr>
        <w:t>- в автоматическом режиме осуществляется форматно-логический контроль запроса;</w:t>
      </w:r>
    </w:p>
    <w:p w:rsidR="00BC3F1A" w:rsidRPr="00BC3F1A" w:rsidRDefault="00BC3F1A" w:rsidP="00BC3F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F1A">
        <w:rPr>
          <w:rFonts w:ascii="Times New Roman" w:eastAsia="Calibri" w:hAnsi="Times New Roman" w:cs="Times New Roman"/>
          <w:sz w:val="24"/>
          <w:szCs w:val="24"/>
          <w:lang w:eastAsia="en-US"/>
        </w:rPr>
        <w:t>- заявителю сообщается присвоенный запросу (заявлению)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 (заявления);</w:t>
      </w:r>
    </w:p>
    <w:p w:rsidR="00BC3F1A" w:rsidRPr="00BC3F1A" w:rsidRDefault="00BC3F1A" w:rsidP="00BC3F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1A">
        <w:rPr>
          <w:rFonts w:ascii="Times New Roman" w:eastAsia="Calibri" w:hAnsi="Times New Roman" w:cs="Times New Roman"/>
          <w:sz w:val="24"/>
          <w:szCs w:val="24"/>
          <w:lang w:eastAsia="en-US"/>
        </w:rPr>
        <w:t>- после принятия запроса (заявления) работником, ответственным за предоставление муниципальной услуги, статус запроса (заявления) заявителя в личном кабинете на Едином портале обновляется до статуса «принято».</w:t>
      </w:r>
    </w:p>
    <w:p w:rsidR="00054505" w:rsidRPr="00BC3F1A" w:rsidRDefault="00054505" w:rsidP="00BC3F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регистрация заявления осуществляется в сроки, установленные пунктом 29 административного регламента.</w:t>
      </w:r>
    </w:p>
    <w:p w:rsidR="00054505" w:rsidRPr="00BC3F1A" w:rsidRDefault="00054505" w:rsidP="00054505">
      <w:pPr>
        <w:autoSpaceDE w:val="0"/>
        <w:ind w:firstLine="709"/>
        <w:jc w:val="both"/>
      </w:pPr>
      <w:r w:rsidRPr="00BC3F1A">
        <w:t xml:space="preserve">Критерием принятия решения </w:t>
      </w:r>
      <w:r w:rsidRPr="00BC3F1A">
        <w:rPr>
          <w:rFonts w:eastAsia="Calibri"/>
        </w:rPr>
        <w:t xml:space="preserve">о приеме и регистрации </w:t>
      </w:r>
      <w:r w:rsidRPr="00BC3F1A">
        <w:t xml:space="preserve">заявления является </w:t>
      </w:r>
      <w:r w:rsidRPr="00BC3F1A">
        <w:rPr>
          <w:rFonts w:eastAsia="Calibri"/>
        </w:rPr>
        <w:t>наличие заявления о предоставлении муниципальной услуги.</w:t>
      </w:r>
    </w:p>
    <w:p w:rsidR="00143355" w:rsidRPr="00BC3F1A" w:rsidRDefault="00054505" w:rsidP="00143355">
      <w:pPr>
        <w:autoSpaceDE w:val="0"/>
        <w:ind w:firstLine="709"/>
        <w:jc w:val="both"/>
      </w:pPr>
      <w:r w:rsidRPr="00BC3F1A"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143355" w:rsidRDefault="00143355" w:rsidP="00143355">
      <w:pPr>
        <w:autoSpaceDE w:val="0"/>
        <w:ind w:firstLine="709"/>
        <w:jc w:val="both"/>
      </w:pPr>
      <w:r w:rsidRPr="00BC3F1A">
        <w:rPr>
          <w:rFonts w:eastAsia="Calibri"/>
        </w:rPr>
        <w:t>Способ фиксации</w:t>
      </w:r>
      <w:r>
        <w:rPr>
          <w:rFonts w:eastAsia="Calibri"/>
        </w:rPr>
        <w:t xml:space="preserve"> результата выполнения административной процедуры: факт приема заявления о приеме на обучение и перечень документов, представленных родителе</w:t>
      </w:r>
      <w:proofErr w:type="gramStart"/>
      <w:r>
        <w:rPr>
          <w:rFonts w:eastAsia="Calibri"/>
        </w:rPr>
        <w:t>м(</w:t>
      </w:r>
      <w:proofErr w:type="spellStart"/>
      <w:proofErr w:type="gramEnd"/>
      <w:r>
        <w:rPr>
          <w:rFonts w:eastAsia="Calibri"/>
        </w:rPr>
        <w:t>ями</w:t>
      </w:r>
      <w:proofErr w:type="spellEnd"/>
      <w:r>
        <w:rPr>
          <w:rFonts w:eastAsia="Calibri"/>
        </w:rPr>
        <w:t>) (законным(</w:t>
      </w:r>
      <w:proofErr w:type="spellStart"/>
      <w:r>
        <w:rPr>
          <w:rFonts w:eastAsia="Calibri"/>
        </w:rPr>
        <w:t>ыми</w:t>
      </w:r>
      <w:proofErr w:type="spellEnd"/>
      <w:r>
        <w:rPr>
          <w:rFonts w:eastAsia="Calibri"/>
        </w:rPr>
        <w:t>) представителем(</w:t>
      </w:r>
      <w:proofErr w:type="spellStart"/>
      <w:r>
        <w:rPr>
          <w:rFonts w:eastAsia="Calibri"/>
        </w:rPr>
        <w:t>ями</w:t>
      </w:r>
      <w:proofErr w:type="spellEnd"/>
      <w:r>
        <w:rPr>
          <w:rFonts w:eastAsia="Calibri"/>
        </w:rPr>
        <w:t xml:space="preserve">) ребенка или поступающим, регистрируются в журнале приема заявлений о приеме на обучение в образовательную организацию. </w:t>
      </w:r>
    </w:p>
    <w:p w:rsidR="00143355" w:rsidRDefault="00143355" w:rsidP="00143355">
      <w:pPr>
        <w:autoSpaceDE w:val="0"/>
        <w:ind w:firstLine="709"/>
        <w:jc w:val="both"/>
      </w:pPr>
      <w:r>
        <w:rPr>
          <w:rFonts w:eastAsia="Calibri"/>
        </w:rPr>
        <w:t>Заявление, поступившее посредством электронной почты, Единого и Регионального порталов, в день его поступления распечатывается должностным лицом образовательной организации на бумажном носителе и регистрируется в журнале приема заявлений. После регистрации заявления должностное лицо, ответственное за прием и регистрацию документов, сообщает заявителю по адресу его электронной почты или по телефону, указанному в заявлении, номер и дату регистрации заявления, а также день и время личного посещения образовательной организации для предоставления оригиналов документов.</w:t>
      </w:r>
    </w:p>
    <w:p w:rsidR="00BC3F1A" w:rsidRDefault="00054505" w:rsidP="00BC3F1A">
      <w:pPr>
        <w:autoSpaceDE w:val="0"/>
        <w:ind w:firstLine="709"/>
        <w:jc w:val="both"/>
      </w:pPr>
      <w:r>
        <w:rPr>
          <w:rFonts w:eastAsia="Calibri"/>
        </w:rPr>
        <w:t>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eastAsia="Calibri"/>
        </w:rPr>
        <w:t>м(</w:t>
      </w:r>
      <w:proofErr w:type="spellStart"/>
      <w:proofErr w:type="gramEnd"/>
      <w:r>
        <w:rPr>
          <w:rFonts w:eastAsia="Calibri"/>
        </w:rPr>
        <w:t>ями</w:t>
      </w:r>
      <w:proofErr w:type="spellEnd"/>
      <w:r>
        <w:rPr>
          <w:rFonts w:eastAsia="Calibri"/>
        </w:rPr>
        <w:t>) (законным(</w:t>
      </w:r>
      <w:proofErr w:type="spellStart"/>
      <w:r>
        <w:rPr>
          <w:rFonts w:eastAsia="Calibri"/>
        </w:rPr>
        <w:t>ыми</w:t>
      </w:r>
      <w:proofErr w:type="spellEnd"/>
      <w:r>
        <w:rPr>
          <w:rFonts w:eastAsia="Calibri"/>
        </w:rPr>
        <w:t>) представителем(</w:t>
      </w:r>
      <w:proofErr w:type="spellStart"/>
      <w:r>
        <w:rPr>
          <w:rFonts w:eastAsia="Calibri"/>
        </w:rPr>
        <w:t>ями</w:t>
      </w:r>
      <w:proofErr w:type="spellEnd"/>
      <w:r>
        <w:rPr>
          <w:rFonts w:eastAsia="Calibri"/>
        </w:rPr>
        <w:t>) ребенка или поступающим, родителю(ям) (законному(</w:t>
      </w:r>
      <w:proofErr w:type="spellStart"/>
      <w:r>
        <w:rPr>
          <w:rFonts w:eastAsia="Calibri"/>
        </w:rPr>
        <w:t>ым</w:t>
      </w:r>
      <w:proofErr w:type="spellEnd"/>
      <w:r>
        <w:rPr>
          <w:rFonts w:eastAsia="Calibri"/>
        </w:rPr>
        <w:t>) представителю(ям) ребенка или поступающему выдается документ, заверенный</w:t>
      </w:r>
      <w:r w:rsidR="00C21C48">
        <w:rPr>
          <w:rFonts w:eastAsia="Calibri"/>
        </w:rPr>
        <w:t xml:space="preserve"> подписью должностного лица </w:t>
      </w:r>
      <w:r>
        <w:rPr>
          <w:rFonts w:eastAsia="Calibri"/>
        </w:rPr>
        <w:t>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177ED" w:rsidRPr="00BC3F1A" w:rsidRDefault="00E177ED" w:rsidP="00BC3F1A">
      <w:pPr>
        <w:autoSpaceDE w:val="0"/>
        <w:ind w:firstLine="709"/>
        <w:jc w:val="both"/>
      </w:pPr>
      <w:r w:rsidRPr="00E177ED">
        <w:rPr>
          <w:rFonts w:eastAsia="Calibri"/>
          <w:lang w:eastAsia="en-US"/>
        </w:rPr>
        <w:lastRenderedPageBreak/>
        <w:t>Зарегистрированный запрос (заявление) о предоставлении муни</w:t>
      </w:r>
      <w:r w:rsidR="00BC3F1A">
        <w:rPr>
          <w:rFonts w:eastAsia="Calibri"/>
          <w:lang w:eastAsia="en-US"/>
        </w:rPr>
        <w:t xml:space="preserve">ципальной услуги </w:t>
      </w:r>
      <w:r w:rsidR="00BC3F1A">
        <w:rPr>
          <w:rFonts w:eastAsia="Calibri"/>
          <w:lang w:eastAsia="en-US"/>
        </w:rPr>
        <w:br/>
        <w:t>с представленными документами</w:t>
      </w:r>
      <w:r w:rsidRPr="00E177ED">
        <w:rPr>
          <w:rFonts w:eastAsia="Calibri"/>
          <w:lang w:eastAsia="en-US"/>
        </w:rPr>
        <w:t xml:space="preserve"> передаётся специалисту, ответственному за предоставление муниципальной услуги.</w:t>
      </w:r>
    </w:p>
    <w:p w:rsidR="008C6CE2" w:rsidRPr="008C6CE2" w:rsidRDefault="008C6CE2" w:rsidP="00E177ED">
      <w:pPr>
        <w:pStyle w:val="ConsPlusNormal"/>
        <w:ind w:firstLine="709"/>
        <w:jc w:val="both"/>
        <w:rPr>
          <w:rFonts w:eastAsia="Calibri"/>
          <w:b/>
        </w:rPr>
      </w:pPr>
    </w:p>
    <w:p w:rsidR="008C6CE2" w:rsidRDefault="008C6CE2" w:rsidP="008C6CE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Р</w:t>
      </w:r>
      <w:r w:rsidRPr="008C6CE2">
        <w:rPr>
          <w:rFonts w:eastAsia="Calibri"/>
          <w:b/>
        </w:rPr>
        <w:t xml:space="preserve">ассмотрение заявления, представленных документов </w:t>
      </w:r>
    </w:p>
    <w:p w:rsidR="008C6CE2" w:rsidRDefault="008C6CE2" w:rsidP="008C6CE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C6CE2">
        <w:rPr>
          <w:rFonts w:eastAsia="Calibri"/>
          <w:b/>
        </w:rPr>
        <w:t xml:space="preserve">и принятие решения о предоставлении муниципальной услуги </w:t>
      </w:r>
    </w:p>
    <w:p w:rsidR="008C6CE2" w:rsidRPr="008C6CE2" w:rsidRDefault="008C6CE2" w:rsidP="008C6CE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C6CE2">
        <w:rPr>
          <w:rFonts w:eastAsia="Calibri"/>
          <w:b/>
        </w:rPr>
        <w:t>либо об отказе в пред</w:t>
      </w:r>
      <w:r>
        <w:rPr>
          <w:rFonts w:eastAsia="Calibri"/>
          <w:b/>
        </w:rPr>
        <w:t>оставлении муниципальной услуги</w:t>
      </w:r>
    </w:p>
    <w:p w:rsidR="008C6CE2" w:rsidRDefault="008C6CE2" w:rsidP="008B108A">
      <w:pPr>
        <w:autoSpaceDE w:val="0"/>
        <w:autoSpaceDN w:val="0"/>
        <w:adjustRightInd w:val="0"/>
        <w:ind w:firstLine="709"/>
        <w:jc w:val="both"/>
      </w:pPr>
    </w:p>
    <w:p w:rsidR="00D851A7" w:rsidRDefault="008C6CE2" w:rsidP="00D851A7">
      <w:pPr>
        <w:autoSpaceDE w:val="0"/>
        <w:autoSpaceDN w:val="0"/>
        <w:adjustRightInd w:val="0"/>
        <w:ind w:firstLine="709"/>
        <w:jc w:val="both"/>
      </w:pPr>
      <w:r>
        <w:t>36.</w:t>
      </w:r>
      <w:r w:rsidR="00D851A7">
        <w:t xml:space="preserve"> </w:t>
      </w:r>
      <w:r w:rsidR="00D851A7">
        <w:rPr>
          <w:rFonts w:eastAsia="Calibri"/>
        </w:rPr>
        <w:t>Основанием для начала административной процедуры является поступление работнику,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7F4889" w:rsidRDefault="00D851A7" w:rsidP="007F488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Содержание административных действий, входящих в состав административной процедуры:</w:t>
      </w:r>
    </w:p>
    <w:p w:rsidR="007F4889" w:rsidRDefault="007F4889" w:rsidP="007F488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="Calibri"/>
        </w:rPr>
        <w:t>рассмотрение заявления и документов, необходимых для предос</w:t>
      </w:r>
      <w:r w:rsidR="00635FA4">
        <w:rPr>
          <w:rFonts w:eastAsia="Calibri"/>
        </w:rPr>
        <w:t xml:space="preserve">тавления муниципальной услуги, </w:t>
      </w:r>
      <w:r>
        <w:rPr>
          <w:rFonts w:eastAsia="Calibri"/>
        </w:rPr>
        <w:t>оформление документа, являющегося результатом предоставления муниципальной услуги;</w:t>
      </w:r>
    </w:p>
    <w:p w:rsidR="007F4889" w:rsidRDefault="007F4889" w:rsidP="007F488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="Calibri"/>
        </w:rPr>
        <w:t>подписание документа, являющегося результатом предоставления муниципальной услуги;</w:t>
      </w:r>
    </w:p>
    <w:p w:rsidR="007F4889" w:rsidRDefault="007F4889" w:rsidP="007F488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="Calibri"/>
        </w:rPr>
        <w:t>регистрация документа, являющегося результатом предоставления муниципальной услуги.</w:t>
      </w:r>
    </w:p>
    <w:p w:rsidR="007F4889" w:rsidRDefault="007F4889" w:rsidP="007F488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Сведения о должностном лице, ответственном за выполнение административной процедуры:</w:t>
      </w:r>
    </w:p>
    <w:p w:rsidR="00635FA4" w:rsidRPr="00635FA4" w:rsidRDefault="007F4889" w:rsidP="00635F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за рассмотрение заявления и документов, необходимых для предос</w:t>
      </w:r>
      <w:r w:rsidR="00635FA4">
        <w:rPr>
          <w:rFonts w:eastAsia="Calibri"/>
        </w:rPr>
        <w:t xml:space="preserve">тавления муниципальной услуги, </w:t>
      </w:r>
      <w:r>
        <w:rPr>
          <w:rFonts w:eastAsia="Calibri"/>
        </w:rPr>
        <w:t>оформление</w:t>
      </w:r>
      <w:r w:rsidR="00635FA4">
        <w:rPr>
          <w:rFonts w:eastAsia="Calibri"/>
        </w:rPr>
        <w:t xml:space="preserve"> и</w:t>
      </w:r>
      <w:r>
        <w:rPr>
          <w:rFonts w:eastAsia="Calibri"/>
        </w:rPr>
        <w:t xml:space="preserve"> </w:t>
      </w:r>
      <w:r w:rsidR="00635FA4">
        <w:rPr>
          <w:rFonts w:eastAsia="Calibri"/>
        </w:rPr>
        <w:t xml:space="preserve">регистрацию </w:t>
      </w:r>
      <w:r>
        <w:rPr>
          <w:rFonts w:eastAsia="Calibri"/>
        </w:rPr>
        <w:t>документа, являющегося результатом предоставления муницип</w:t>
      </w:r>
      <w:r w:rsidR="00635FA4">
        <w:rPr>
          <w:rFonts w:eastAsia="Calibri"/>
        </w:rPr>
        <w:t xml:space="preserve">альной услуги, - работник </w:t>
      </w:r>
      <w:r>
        <w:rPr>
          <w:rFonts w:eastAsia="Calibri"/>
        </w:rPr>
        <w:t>образовательной организации, ответственный за предоставление муниципальной услуги;</w:t>
      </w:r>
    </w:p>
    <w:p w:rsidR="00635FA4" w:rsidRDefault="00635FA4" w:rsidP="00635FA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F4889">
        <w:rPr>
          <w:rFonts w:eastAsia="Calibri"/>
        </w:rPr>
        <w:t>за подписание документа, являющегося результатом предоставления муниципаль</w:t>
      </w:r>
      <w:r>
        <w:rPr>
          <w:rFonts w:eastAsia="Calibri"/>
        </w:rPr>
        <w:t xml:space="preserve">ной услуги, - руководитель </w:t>
      </w:r>
      <w:r w:rsidR="007F4889">
        <w:rPr>
          <w:rFonts w:eastAsia="Calibri"/>
        </w:rPr>
        <w:t>образовательной органи</w:t>
      </w:r>
      <w:r>
        <w:rPr>
          <w:rFonts w:eastAsia="Calibri"/>
        </w:rPr>
        <w:t>зации, либо лицо его замещающее.</w:t>
      </w:r>
    </w:p>
    <w:p w:rsidR="00635FA4" w:rsidRDefault="007F4889" w:rsidP="00635FA4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635FA4" w:rsidRDefault="007F4889" w:rsidP="00635FA4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Результат выполнения административной пр</w:t>
      </w:r>
      <w:r w:rsidR="00635FA4">
        <w:rPr>
          <w:rFonts w:eastAsia="Calibri"/>
        </w:rPr>
        <w:t xml:space="preserve">оцедуры: подписанный руководителем </w:t>
      </w:r>
      <w:r>
        <w:rPr>
          <w:rFonts w:eastAsia="Calibri"/>
        </w:rPr>
        <w:t>образовательной организации либо лицом, его замеща</w:t>
      </w:r>
      <w:r w:rsidR="00635FA4">
        <w:rPr>
          <w:rFonts w:eastAsia="Calibri"/>
        </w:rPr>
        <w:t xml:space="preserve">ющим, приказ о зачислении в </w:t>
      </w:r>
      <w:r>
        <w:rPr>
          <w:rFonts w:eastAsia="Calibri"/>
        </w:rPr>
        <w:t>образовательную организацию или уведомления об отказе в предоставлении муниципальной услуги.</w:t>
      </w:r>
    </w:p>
    <w:p w:rsidR="00635FA4" w:rsidRDefault="00635FA4" w:rsidP="00635FA4">
      <w:pPr>
        <w:autoSpaceDE w:val="0"/>
        <w:autoSpaceDN w:val="0"/>
        <w:adjustRightInd w:val="0"/>
        <w:ind w:firstLine="709"/>
        <w:jc w:val="both"/>
      </w:pPr>
      <w:r>
        <w:t xml:space="preserve">Руководитель </w:t>
      </w:r>
      <w:r w:rsidR="007F4889">
        <w:rPr>
          <w:rFonts w:eastAsia="Calibri"/>
        </w:rPr>
        <w:t xml:space="preserve">образовательной организации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документов. </w:t>
      </w:r>
      <w:proofErr w:type="gramStart"/>
      <w:r w:rsidR="007F4889">
        <w:rPr>
          <w:rFonts w:eastAsia="Calibri"/>
        </w:rPr>
        <w:t>В случае приема заявлений о приеме на обучение в первый класс для детей, имеющих право внеочередного, первоочередного или преимущественного приема,</w:t>
      </w:r>
      <w:r>
        <w:rPr>
          <w:rFonts w:eastAsia="Calibri"/>
        </w:rPr>
        <w:t xml:space="preserve"> указанных в пунктах 9, 10, 12 Порядка,</w:t>
      </w:r>
      <w:r w:rsidR="007F4889">
        <w:rPr>
          <w:rFonts w:eastAsia="Calibri"/>
        </w:rPr>
        <w:t xml:space="preserve"> а также проживающих на закрепленн</w:t>
      </w:r>
      <w:r>
        <w:rPr>
          <w:rFonts w:eastAsia="Calibri"/>
        </w:rPr>
        <w:t xml:space="preserve">ой территории, руководитель </w:t>
      </w:r>
      <w:r w:rsidR="007F4889">
        <w:rPr>
          <w:rFonts w:eastAsia="Calibri"/>
        </w:rPr>
        <w:t>образовательной организации издает приказ в течение 3 рабочих дней после завершения приема заявлений о приеме на обучение в первый класс.</w:t>
      </w:r>
      <w:proofErr w:type="gramEnd"/>
    </w:p>
    <w:p w:rsidR="007F4889" w:rsidRDefault="007F4889" w:rsidP="00635F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регистрируются в электронном документообороте.</w:t>
      </w:r>
    </w:p>
    <w:p w:rsidR="00635FA4" w:rsidRPr="00635FA4" w:rsidRDefault="00635FA4" w:rsidP="00635FA4">
      <w:pPr>
        <w:autoSpaceDE w:val="0"/>
        <w:autoSpaceDN w:val="0"/>
        <w:adjustRightInd w:val="0"/>
        <w:jc w:val="both"/>
      </w:pPr>
    </w:p>
    <w:p w:rsidR="00635FA4" w:rsidRPr="00635FA4" w:rsidRDefault="00635FA4" w:rsidP="00635FA4">
      <w:pPr>
        <w:ind w:firstLine="567"/>
        <w:jc w:val="center"/>
        <w:rPr>
          <w:rFonts w:eastAsia="Calibri"/>
          <w:b/>
        </w:rPr>
      </w:pPr>
      <w:r w:rsidRPr="00635FA4">
        <w:rPr>
          <w:rFonts w:eastAsia="Calibri"/>
          <w:b/>
        </w:rPr>
        <w:t xml:space="preserve">Выдача заявителю документа, являющегося результатом </w:t>
      </w:r>
    </w:p>
    <w:p w:rsidR="00635FA4" w:rsidRDefault="00635FA4" w:rsidP="00635FA4">
      <w:pPr>
        <w:ind w:firstLine="567"/>
        <w:jc w:val="center"/>
        <w:rPr>
          <w:rFonts w:eastAsia="Calibri"/>
          <w:b/>
        </w:rPr>
      </w:pPr>
      <w:r w:rsidRPr="00635FA4">
        <w:rPr>
          <w:rFonts w:eastAsia="Calibri"/>
          <w:b/>
        </w:rPr>
        <w:t>предоставления муниципальной услуги</w:t>
      </w:r>
    </w:p>
    <w:p w:rsidR="00635FA4" w:rsidRDefault="00635FA4" w:rsidP="00635FA4">
      <w:pPr>
        <w:ind w:firstLine="567"/>
        <w:jc w:val="center"/>
        <w:rPr>
          <w:rFonts w:eastAsia="Calibri"/>
          <w:b/>
        </w:rPr>
      </w:pPr>
    </w:p>
    <w:p w:rsidR="00A92751" w:rsidRDefault="00635FA4" w:rsidP="00A92751">
      <w:pPr>
        <w:ind w:firstLine="709"/>
        <w:jc w:val="both"/>
      </w:pPr>
      <w:r w:rsidRPr="00635FA4">
        <w:rPr>
          <w:rFonts w:eastAsia="Calibri"/>
        </w:rPr>
        <w:t>37.</w:t>
      </w:r>
      <w:r>
        <w:t xml:space="preserve"> </w:t>
      </w:r>
      <w:r>
        <w:rPr>
          <w:rFonts w:eastAsia="Calibri"/>
        </w:rPr>
        <w:t>Основанием для начала административной процедуры является: зарегистрированный документ, являющийся результатом предоставления муниципальной услуги.</w:t>
      </w:r>
    </w:p>
    <w:p w:rsidR="00B81222" w:rsidRDefault="00A92751" w:rsidP="00B81222">
      <w:pPr>
        <w:ind w:firstLine="709"/>
        <w:jc w:val="both"/>
      </w:pPr>
      <w:r w:rsidRPr="008B108A">
        <w:t>Долж</w:t>
      </w:r>
      <w:r>
        <w:t xml:space="preserve">ностным лицом, ответственным за </w:t>
      </w:r>
      <w:r>
        <w:rPr>
          <w:rFonts w:eastAsia="Calibri"/>
        </w:rPr>
        <w:t xml:space="preserve">выдачу (направление) заявителю документа, являющегося результатом предоставления муниципальной услуги, лично, почтой, посредством </w:t>
      </w:r>
      <w:r>
        <w:rPr>
          <w:rFonts w:eastAsia="Calibri"/>
        </w:rPr>
        <w:lastRenderedPageBreak/>
        <w:t>электронной почты, Единого или регионального порталов</w:t>
      </w:r>
      <w:r>
        <w:t xml:space="preserve"> </w:t>
      </w:r>
      <w:r w:rsidRPr="00F92F5D">
        <w:t xml:space="preserve">является </w:t>
      </w:r>
      <w:r>
        <w:t>работник образовательной организации</w:t>
      </w:r>
      <w:r w:rsidRPr="00F92F5D">
        <w:rPr>
          <w:bCs/>
        </w:rPr>
        <w:t>, ответственный за</w:t>
      </w:r>
      <w:r w:rsidRPr="00F92F5D">
        <w:rPr>
          <w:rFonts w:eastAsia="Calibri"/>
        </w:rPr>
        <w:t xml:space="preserve"> </w:t>
      </w:r>
      <w:proofErr w:type="spellStart"/>
      <w:proofErr w:type="gramStart"/>
      <w:r w:rsidR="00B81222">
        <w:rPr>
          <w:rFonts w:eastAsia="Calibri"/>
        </w:rPr>
        <w:t>за</w:t>
      </w:r>
      <w:proofErr w:type="spellEnd"/>
      <w:proofErr w:type="gramEnd"/>
      <w:r w:rsidR="00B81222">
        <w:rPr>
          <w:rFonts w:eastAsia="Calibri"/>
        </w:rPr>
        <w:t xml:space="preserve"> предоставление муниципальной услуги.</w:t>
      </w:r>
    </w:p>
    <w:p w:rsidR="00B81222" w:rsidRDefault="00B81222" w:rsidP="00B81222">
      <w:pPr>
        <w:ind w:firstLine="709"/>
        <w:jc w:val="both"/>
      </w:pPr>
      <w:r>
        <w:t>Содержание административного действия, входящего в состав административной процедуры: выдача (направление) заявителю документа, являющегося результатом предоставления муниципальной услуги.</w:t>
      </w:r>
    </w:p>
    <w:p w:rsidR="00B81222" w:rsidRDefault="00635FA4" w:rsidP="00B81222">
      <w:pPr>
        <w:ind w:firstLine="709"/>
        <w:jc w:val="both"/>
      </w:pPr>
      <w:r>
        <w:rPr>
          <w:rFonts w:eastAsia="Calibri"/>
        </w:rPr>
        <w:t>Критерий принятия решения: оформленный документ, являющийся результатом предоставления муниципальной услуги.</w:t>
      </w:r>
    </w:p>
    <w:p w:rsidR="00B81222" w:rsidRDefault="00B81222" w:rsidP="00B81222">
      <w:pPr>
        <w:ind w:firstLine="709"/>
        <w:jc w:val="both"/>
      </w:pPr>
      <w: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B81222" w:rsidRDefault="00B81222" w:rsidP="00B81222">
      <w:pPr>
        <w:autoSpaceDE w:val="0"/>
        <w:ind w:firstLine="709"/>
        <w:jc w:val="both"/>
      </w:pPr>
      <w:r>
        <w:t xml:space="preserve">выдача лично заявителю документа, являющегося результатом предоставления муниципальной услуги, в образовательной организации; </w:t>
      </w:r>
    </w:p>
    <w:p w:rsidR="00B81222" w:rsidRDefault="00B81222" w:rsidP="00B81222">
      <w:pPr>
        <w:ind w:firstLine="709"/>
        <w:jc w:val="both"/>
      </w:pPr>
      <w:r>
        <w:t xml:space="preserve"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заявлении, а также посредством электронной почты, </w:t>
      </w:r>
      <w:r>
        <w:rPr>
          <w:rFonts w:eastAsia="Calibri"/>
        </w:rPr>
        <w:t>посредством Единого и регионального порталов.</w:t>
      </w:r>
    </w:p>
    <w:p w:rsidR="00B81222" w:rsidRDefault="00B81222" w:rsidP="00B81222">
      <w:pPr>
        <w:ind w:firstLine="709"/>
        <w:jc w:val="both"/>
      </w:pPr>
      <w:r>
        <w:t xml:space="preserve">Максимальный срок выполнения </w:t>
      </w:r>
      <w:r>
        <w:rPr>
          <w:rStyle w:val="a6"/>
          <w:b w:val="0"/>
        </w:rPr>
        <w:t>административного действия – в день оформления документа, являющегося результатом предоставления муниципальной услуги.</w:t>
      </w:r>
    </w:p>
    <w:p w:rsidR="00B81222" w:rsidRDefault="00B81222" w:rsidP="00B81222">
      <w:pPr>
        <w:autoSpaceDE w:val="0"/>
        <w:ind w:firstLine="709"/>
        <w:jc w:val="both"/>
      </w:pPr>
      <w:r>
        <w:rPr>
          <w:rFonts w:eastAsia="Calibri"/>
        </w:rPr>
        <w:t>Способ фиксации результата выполнения административной процедуры:</w:t>
      </w:r>
    </w:p>
    <w:p w:rsidR="00B81222" w:rsidRDefault="00B81222" w:rsidP="00B81222">
      <w:pPr>
        <w:autoSpaceDE w:val="0"/>
        <w:ind w:firstLine="709"/>
        <w:jc w:val="both"/>
      </w:pPr>
      <w:r>
        <w:rPr>
          <w:rFonts w:eastAsia="Calibri"/>
        </w:rPr>
        <w:t>в случае выдачи документа, являющегося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выдачи документов;</w:t>
      </w:r>
    </w:p>
    <w:p w:rsidR="00B81222" w:rsidRDefault="00B81222" w:rsidP="00B81222">
      <w:pPr>
        <w:autoSpaceDE w:val="0"/>
        <w:ind w:firstLine="709"/>
        <w:jc w:val="both"/>
      </w:pPr>
      <w:r>
        <w:rPr>
          <w:rFonts w:eastAsia="Calibri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 и записью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>в электронном документообороте;</w:t>
      </w:r>
    </w:p>
    <w:p w:rsidR="00B81222" w:rsidRDefault="00B81222" w:rsidP="00B81222">
      <w:pPr>
        <w:autoSpaceDE w:val="0"/>
        <w:ind w:firstLine="709"/>
        <w:jc w:val="both"/>
      </w:pPr>
      <w:r>
        <w:rPr>
          <w:rFonts w:eastAsia="Calibri"/>
        </w:rPr>
        <w:t xml:space="preserve">в случае направления документа, являющегося результатом предоставления муниципальной услуги, </w:t>
      </w:r>
      <w:r>
        <w:t>на электронную почту заявителя – прикрепление к электронному документообороту скриншота электронного уведомления о доставке сообщения;</w:t>
      </w:r>
    </w:p>
    <w:p w:rsidR="00B81222" w:rsidRPr="00B81222" w:rsidRDefault="00B81222" w:rsidP="00B81222">
      <w:pPr>
        <w:autoSpaceDE w:val="0"/>
        <w:ind w:firstLine="709"/>
        <w:jc w:val="both"/>
      </w:pPr>
      <w:r>
        <w:rPr>
          <w:rFonts w:eastAsia="Calibri"/>
        </w:rPr>
        <w:t>в случае направления документа, являющегося результатом предоставления муниципальной услуги, посредством Единого или регионального порталов, запись о выдаче документа заявителю отображается в Личном кабинете Единого или регионального порталов.</w:t>
      </w:r>
    </w:p>
    <w:p w:rsidR="00B81222" w:rsidRDefault="00B81222" w:rsidP="00B812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6CE2" w:rsidRPr="00B05CCB" w:rsidRDefault="008C6CE2" w:rsidP="008C6CE2">
      <w:pPr>
        <w:suppressAutoHyphens/>
        <w:autoSpaceDE w:val="0"/>
        <w:jc w:val="center"/>
        <w:rPr>
          <w:b/>
          <w:lang w:eastAsia="zh-CN"/>
        </w:rPr>
      </w:pPr>
      <w:r w:rsidRPr="00B05CCB">
        <w:rPr>
          <w:b/>
          <w:lang w:eastAsia="zh-CN"/>
        </w:rPr>
        <w:t xml:space="preserve">Порядок осуществления в электронной форме, в том числе с использованием </w:t>
      </w:r>
    </w:p>
    <w:p w:rsidR="008C6CE2" w:rsidRPr="00B05CCB" w:rsidRDefault="008C6CE2" w:rsidP="008C6CE2">
      <w:pPr>
        <w:suppressAutoHyphens/>
        <w:autoSpaceDE w:val="0"/>
        <w:jc w:val="center"/>
        <w:rPr>
          <w:b/>
          <w:lang w:eastAsia="zh-CN"/>
        </w:rPr>
      </w:pPr>
      <w:r w:rsidRPr="00B05CCB">
        <w:rPr>
          <w:b/>
          <w:lang w:eastAsia="zh-CN"/>
        </w:rPr>
        <w:t xml:space="preserve">Единого портала, административных процедур (действий)  </w:t>
      </w:r>
    </w:p>
    <w:p w:rsidR="008C6CE2" w:rsidRPr="00B05CCB" w:rsidRDefault="008C6CE2" w:rsidP="008C6CE2">
      <w:pPr>
        <w:suppressAutoHyphens/>
        <w:autoSpaceDE w:val="0"/>
        <w:jc w:val="center"/>
        <w:rPr>
          <w:b/>
          <w:lang w:eastAsia="zh-CN"/>
        </w:rPr>
      </w:pPr>
      <w:r w:rsidRPr="00B05CCB">
        <w:rPr>
          <w:b/>
          <w:lang w:eastAsia="zh-CN"/>
        </w:rPr>
        <w:t>в соответствии с положениями статьи 10 Федерального закона № 210-ФЗ</w:t>
      </w:r>
    </w:p>
    <w:p w:rsidR="008C6CE2" w:rsidRDefault="008C6CE2" w:rsidP="00F764D7">
      <w:pPr>
        <w:autoSpaceDE w:val="0"/>
        <w:autoSpaceDN w:val="0"/>
        <w:adjustRightInd w:val="0"/>
        <w:ind w:firstLine="709"/>
        <w:jc w:val="both"/>
      </w:pPr>
    </w:p>
    <w:p w:rsidR="00C451CF" w:rsidRPr="0039293B" w:rsidRDefault="00B81222" w:rsidP="00C451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93B">
        <w:rPr>
          <w:rFonts w:eastAsia="Calibri"/>
          <w:lang w:eastAsia="en-US"/>
        </w:rPr>
        <w:t>38</w:t>
      </w:r>
      <w:r w:rsidR="00E177ED" w:rsidRPr="0039293B">
        <w:rPr>
          <w:rFonts w:eastAsia="Calibri"/>
          <w:lang w:eastAsia="en-US"/>
        </w:rPr>
        <w:t xml:space="preserve">. </w:t>
      </w:r>
      <w:r w:rsidR="00C451CF" w:rsidRPr="0039293B"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hAnsi="Times New Roman" w:cs="Times New Roman"/>
          <w:sz w:val="24"/>
          <w:szCs w:val="24"/>
        </w:rPr>
        <w:t>39</w:t>
      </w:r>
      <w:r w:rsidR="00C451CF" w:rsidRPr="0039293B">
        <w:rPr>
          <w:rFonts w:ascii="Times New Roman" w:hAnsi="Times New Roman" w:cs="Times New Roman"/>
          <w:sz w:val="24"/>
          <w:szCs w:val="24"/>
        </w:rPr>
        <w:t>.</w:t>
      </w:r>
      <w:r w:rsidRPr="0039293B">
        <w:rPr>
          <w:rFonts w:ascii="Times New Roman" w:hAnsi="Times New Roman" w:cs="Times New Roman"/>
          <w:sz w:val="24"/>
          <w:szCs w:val="24"/>
        </w:rPr>
        <w:t xml:space="preserve"> </w:t>
      </w:r>
      <w:r w:rsidRPr="0039293B">
        <w:rPr>
          <w:rFonts w:ascii="Times New Roman" w:eastAsia="Calibri" w:hAnsi="Times New Roman" w:cs="Times New Roman"/>
          <w:sz w:val="24"/>
          <w:szCs w:val="24"/>
        </w:rPr>
        <w:t>Формирование заявления заявителем осуществляется посредством заполнения электронной формы заявления на Едином и региональном порталах.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 размещаются образцы заполнения электронной формы заявления.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93B">
        <w:rPr>
          <w:rFonts w:ascii="Times New Roman" w:eastAsia="Calibri" w:hAnsi="Times New Roman" w:cs="Times New Roman"/>
          <w:sz w:val="24"/>
          <w:szCs w:val="24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</w:t>
      </w:r>
      <w:r>
        <w:rPr>
          <w:rFonts w:ascii="Times New Roman" w:eastAsia="Calibri" w:hAnsi="Times New Roman" w:cs="Times New Roman"/>
          <w:sz w:val="24"/>
          <w:szCs w:val="24"/>
        </w:rPr>
        <w:t>твенной информационной системе «</w:t>
      </w:r>
      <w:r w:rsidRPr="0039293B">
        <w:rPr>
          <w:rFonts w:ascii="Times New Roman" w:eastAsia="Calibri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форме»</w:t>
      </w:r>
      <w:r w:rsidRPr="0039293B">
        <w:rPr>
          <w:rFonts w:ascii="Times New Roman" w:eastAsia="Calibri" w:hAnsi="Times New Roman" w:cs="Times New Roman"/>
          <w:sz w:val="24"/>
          <w:szCs w:val="24"/>
        </w:rPr>
        <w:t xml:space="preserve"> (далее – единая система идентификации и аутентификации), и сведений, опубликованных на Едином и региональном порталах в части, касающейся сведений</w:t>
      </w:r>
      <w:proofErr w:type="gramEnd"/>
      <w:r w:rsidRPr="0039293B">
        <w:rPr>
          <w:rFonts w:ascii="Times New Roman" w:eastAsia="Calibri" w:hAnsi="Times New Roman" w:cs="Times New Roman"/>
          <w:sz w:val="24"/>
          <w:szCs w:val="24"/>
        </w:rPr>
        <w:t>, отсутствующих в единой системе идентификац</w:t>
      </w:r>
      <w:proofErr w:type="gramStart"/>
      <w:r w:rsidRPr="0039293B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39293B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9293B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39293B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е) возможность доступа заявителя на Едином и региональном порталах к ранее поданным заявлениям в течение не менее одного года, а также частично сформированных заявлений – в течение не менее трех месяцев.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Сформированное и подписанное заявление, и иные документы, необходимые для предоставления муниципальной услуги направляется в образовательную организацию посредством Единого и регионального порталов.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40.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В качестве результата предоставления муниципальной услуги заявитель по выбору вправе получить приказ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руководителя </w:t>
      </w:r>
      <w:r w:rsidRPr="0039293B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 о зачислении либо мотивированный отказ в зачислении в форме документа на бумажн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носителе в </w:t>
      </w:r>
      <w:r w:rsidRPr="0039293B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организации, по почте либо в форме электронного документа через личный кабинет на Едином и региональном порталах.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41. При предоставлении муниципальной услуги в электронной форме заявителю направляется: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а) уведомление о приеме и регистрации заявления;</w:t>
      </w:r>
    </w:p>
    <w:p w:rsidR="0039293B" w:rsidRPr="0039293B" w:rsidRDefault="0039293B" w:rsidP="0039293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б) уведомление о начале процедуры предоставления муниципальной услуги;</w:t>
      </w:r>
    </w:p>
    <w:p w:rsidR="0039293B" w:rsidRPr="0039293B" w:rsidRDefault="0039293B" w:rsidP="00392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93B">
        <w:rPr>
          <w:rFonts w:ascii="Times New Roman" w:eastAsia="Calibri" w:hAnsi="Times New Roman" w:cs="Times New Roman"/>
          <w:sz w:val="24"/>
          <w:szCs w:val="24"/>
        </w:rPr>
        <w:t>в)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9293B" w:rsidRPr="0039293B" w:rsidRDefault="0039293B" w:rsidP="00C451CF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9293B" w:rsidRDefault="0039293B" w:rsidP="0039293B">
      <w:pPr>
        <w:autoSpaceDE w:val="0"/>
        <w:jc w:val="center"/>
      </w:pPr>
      <w:r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9293B" w:rsidRDefault="0039293B" w:rsidP="0039293B">
      <w:pPr>
        <w:autoSpaceDE w:val="0"/>
        <w:jc w:val="both"/>
        <w:rPr>
          <w:b/>
          <w:bCs/>
        </w:rPr>
      </w:pPr>
    </w:p>
    <w:p w:rsidR="0039293B" w:rsidRDefault="0039293B" w:rsidP="0039293B">
      <w:pPr>
        <w:tabs>
          <w:tab w:val="left" w:pos="705"/>
        </w:tabs>
        <w:autoSpaceDE w:val="0"/>
        <w:jc w:val="both"/>
      </w:pPr>
      <w:r>
        <w:tab/>
        <w:t>42</w:t>
      </w:r>
      <w:r w:rsidRPr="003303D9">
        <w:t>.</w:t>
      </w:r>
      <w:r>
        <w:t xml:space="preserve">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в произвольной форме заявления об исправлении допущенных опечаток и ошибок (далее – заявление).</w:t>
      </w:r>
    </w:p>
    <w:p w:rsidR="0039293B" w:rsidRDefault="0039293B" w:rsidP="0039293B">
      <w:pPr>
        <w:autoSpaceDE w:val="0"/>
        <w:ind w:firstLine="737"/>
        <w:jc w:val="both"/>
      </w:pPr>
      <w: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39293B" w:rsidRDefault="0039293B" w:rsidP="0039293B">
      <w:pPr>
        <w:autoSpaceDE w:val="0"/>
        <w:ind w:firstLine="737"/>
        <w:jc w:val="both"/>
      </w:pPr>
      <w: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39293B" w:rsidRDefault="0039293B" w:rsidP="0039293B">
      <w:pPr>
        <w:tabs>
          <w:tab w:val="left" w:pos="735"/>
        </w:tabs>
        <w:autoSpaceDE w:val="0"/>
        <w:ind w:firstLine="737"/>
        <w:jc w:val="both"/>
      </w:pPr>
      <w: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39293B" w:rsidRDefault="0039293B" w:rsidP="0039293B">
      <w:pPr>
        <w:autoSpaceDE w:val="0"/>
        <w:ind w:firstLine="737"/>
        <w:jc w:val="both"/>
      </w:pPr>
      <w: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39293B" w:rsidRDefault="0039293B" w:rsidP="0039293B">
      <w:pPr>
        <w:autoSpaceDE w:val="0"/>
        <w:jc w:val="both"/>
      </w:pPr>
      <w:r>
        <w:tab/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D851A7" w:rsidRPr="00AF0D4B" w:rsidRDefault="00D851A7" w:rsidP="0039293B">
      <w:pPr>
        <w:autoSpaceDE w:val="0"/>
        <w:autoSpaceDN w:val="0"/>
        <w:adjustRightInd w:val="0"/>
        <w:jc w:val="both"/>
      </w:pPr>
    </w:p>
    <w:p w:rsidR="005B19EE" w:rsidRDefault="005B19EE" w:rsidP="00BD57A8">
      <w:pPr>
        <w:rPr>
          <w:b/>
        </w:rPr>
      </w:pPr>
    </w:p>
    <w:p w:rsidR="00D851A7" w:rsidRPr="00C15701" w:rsidRDefault="00D851A7" w:rsidP="00D851A7">
      <w:pPr>
        <w:jc w:val="center"/>
        <w:rPr>
          <w:b/>
        </w:rPr>
      </w:pPr>
      <w:r w:rsidRPr="00C15701">
        <w:rPr>
          <w:b/>
          <w:lang w:val="en-US"/>
        </w:rPr>
        <w:t>IV</w:t>
      </w:r>
      <w:r w:rsidRPr="00C15701">
        <w:rPr>
          <w:b/>
        </w:rPr>
        <w:t>.</w:t>
      </w:r>
      <w:r>
        <w:rPr>
          <w:b/>
        </w:rPr>
        <w:t xml:space="preserve"> Формы контроля за исполнением а</w:t>
      </w:r>
      <w:r w:rsidRPr="00C15701">
        <w:rPr>
          <w:b/>
        </w:rPr>
        <w:t>дминистративного регламента</w:t>
      </w:r>
    </w:p>
    <w:p w:rsidR="00D851A7" w:rsidRPr="00C15701" w:rsidRDefault="00D851A7" w:rsidP="00D851A7">
      <w:pPr>
        <w:jc w:val="center"/>
        <w:rPr>
          <w:b/>
        </w:rPr>
      </w:pPr>
    </w:p>
    <w:p w:rsidR="00D851A7" w:rsidRPr="00C15701" w:rsidRDefault="00D851A7" w:rsidP="00D851A7">
      <w:pPr>
        <w:jc w:val="center"/>
        <w:rPr>
          <w:b/>
        </w:rPr>
      </w:pPr>
      <w:r w:rsidRPr="00C15701">
        <w:rPr>
          <w:b/>
        </w:rPr>
        <w:t xml:space="preserve">Порядок осуществления текущего </w:t>
      </w:r>
      <w:proofErr w:type="gramStart"/>
      <w:r w:rsidRPr="00C15701">
        <w:rPr>
          <w:b/>
        </w:rPr>
        <w:t>контроля за</w:t>
      </w:r>
      <w:proofErr w:type="gramEnd"/>
      <w:r w:rsidRPr="00C15701">
        <w:rPr>
          <w:b/>
        </w:rPr>
        <w:t xml:space="preserve"> соблюдением и исполнением ответственными должностными</w:t>
      </w:r>
      <w:r w:rsidR="0039293B">
        <w:rPr>
          <w:b/>
        </w:rPr>
        <w:t xml:space="preserve"> лицами положений а</w:t>
      </w:r>
      <w:r w:rsidRPr="00C15701">
        <w:rPr>
          <w:b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t xml:space="preserve">а </w:t>
      </w:r>
      <w:r w:rsidRPr="00C15701">
        <w:rPr>
          <w:b/>
        </w:rPr>
        <w:t>также принятием ими решений</w:t>
      </w:r>
    </w:p>
    <w:p w:rsidR="00D851A7" w:rsidRPr="00C15701" w:rsidRDefault="00D851A7" w:rsidP="00D851A7">
      <w:pPr>
        <w:jc w:val="center"/>
        <w:rPr>
          <w:b/>
        </w:rPr>
      </w:pPr>
    </w:p>
    <w:p w:rsidR="00D851A7" w:rsidRPr="00C15701" w:rsidRDefault="0039293B" w:rsidP="00D851A7">
      <w:pPr>
        <w:ind w:firstLine="709"/>
        <w:jc w:val="both"/>
      </w:pPr>
      <w:r>
        <w:t>4</w:t>
      </w:r>
      <w:r w:rsidR="005909ED">
        <w:t>3</w:t>
      </w:r>
      <w:r w:rsidR="00D851A7" w:rsidRPr="005B19EE">
        <w:t>.</w:t>
      </w:r>
      <w:r w:rsidR="00D851A7" w:rsidRPr="00C15701">
        <w:t xml:space="preserve"> Текущий контроль за соблю</w:t>
      </w:r>
      <w:r w:rsidR="00D851A7">
        <w:t>дением и исполнением положений а</w:t>
      </w:r>
      <w:r w:rsidR="00D851A7" w:rsidRPr="00C15701"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</w:t>
      </w:r>
      <w:r w:rsidR="00D851A7">
        <w:t>уполномоченного органа</w:t>
      </w:r>
      <w:r w:rsidR="00D851A7" w:rsidRPr="00C15701">
        <w:t xml:space="preserve"> в ходе предоставления муниципальной услуги, осуществляется </w:t>
      </w:r>
      <w:r w:rsidR="00D851A7">
        <w:t>руководителем уполномоченного органа</w:t>
      </w:r>
      <w:r w:rsidR="00D851A7" w:rsidRPr="00C15701">
        <w:t xml:space="preserve">, </w:t>
      </w:r>
      <w:r w:rsidR="00D851A7" w:rsidRPr="00C15701">
        <w:rPr>
          <w:rFonts w:eastAsia="Calibri"/>
        </w:rPr>
        <w:t>либо лицом его замещающим.</w:t>
      </w:r>
    </w:p>
    <w:p w:rsidR="00D851A7" w:rsidRDefault="00D851A7" w:rsidP="00D851A7">
      <w:pPr>
        <w:autoSpaceDE w:val="0"/>
        <w:autoSpaceDN w:val="0"/>
        <w:adjustRightInd w:val="0"/>
        <w:rPr>
          <w:b/>
        </w:rPr>
      </w:pPr>
    </w:p>
    <w:p w:rsidR="00D851A7" w:rsidRDefault="00D851A7" w:rsidP="00D851A7">
      <w:pPr>
        <w:autoSpaceDE w:val="0"/>
        <w:autoSpaceDN w:val="0"/>
        <w:adjustRightInd w:val="0"/>
        <w:jc w:val="center"/>
        <w:rPr>
          <w:b/>
        </w:rPr>
      </w:pPr>
      <w:r w:rsidRPr="00C15701">
        <w:rPr>
          <w:b/>
        </w:rPr>
        <w:t>Порядок и перио</w:t>
      </w:r>
      <w:r>
        <w:rPr>
          <w:b/>
        </w:rPr>
        <w:t xml:space="preserve">дичность осуществления плановых </w:t>
      </w:r>
      <w:r w:rsidRPr="00C15701">
        <w:rPr>
          <w:b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390A" w:rsidRPr="00C15701" w:rsidRDefault="00CF390A" w:rsidP="00D851A7">
      <w:pPr>
        <w:autoSpaceDE w:val="0"/>
        <w:autoSpaceDN w:val="0"/>
        <w:adjustRightInd w:val="0"/>
        <w:jc w:val="center"/>
        <w:rPr>
          <w:b/>
        </w:rPr>
      </w:pPr>
    </w:p>
    <w:p w:rsidR="00D851A7" w:rsidRPr="00C15701" w:rsidRDefault="005B19EE" w:rsidP="00D851A7">
      <w:pPr>
        <w:autoSpaceDE w:val="0"/>
        <w:autoSpaceDN w:val="0"/>
        <w:adjustRightInd w:val="0"/>
        <w:ind w:firstLine="709"/>
        <w:jc w:val="both"/>
      </w:pPr>
      <w:r w:rsidRPr="005B19EE">
        <w:t>4</w:t>
      </w:r>
      <w:r w:rsidR="005909ED">
        <w:t>4</w:t>
      </w:r>
      <w:r w:rsidR="00D851A7" w:rsidRPr="005B19EE">
        <w:t>.</w:t>
      </w:r>
      <w:r w:rsidR="00D851A7" w:rsidRPr="00C15701">
        <w:t xml:space="preserve">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D851A7" w:rsidRPr="00C15701" w:rsidRDefault="00D851A7" w:rsidP="00D851A7">
      <w:pPr>
        <w:autoSpaceDE w:val="0"/>
        <w:autoSpaceDN w:val="0"/>
        <w:adjustRightInd w:val="0"/>
        <w:jc w:val="both"/>
      </w:pPr>
      <w:r w:rsidRPr="00C15701">
        <w:t xml:space="preserve">          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</w:t>
      </w:r>
      <w:r>
        <w:t>уполномоченного органа</w:t>
      </w:r>
      <w:r w:rsidRPr="00C15701">
        <w:t>.</w:t>
      </w:r>
    </w:p>
    <w:p w:rsidR="00D851A7" w:rsidRDefault="00D851A7" w:rsidP="00D851A7">
      <w:pPr>
        <w:autoSpaceDE w:val="0"/>
        <w:autoSpaceDN w:val="0"/>
        <w:adjustRightInd w:val="0"/>
        <w:jc w:val="both"/>
        <w:rPr>
          <w:rFonts w:eastAsia="Calibri"/>
        </w:rPr>
      </w:pPr>
      <w:r w:rsidRPr="00C15701">
        <w:t xml:space="preserve">           </w:t>
      </w:r>
      <w:r w:rsidRPr="00C15701">
        <w:rPr>
          <w:rFonts w:eastAsia="Calibri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eastAsia="Calibri"/>
        </w:rPr>
        <w:t>руководителем уполномоченного органа</w:t>
      </w:r>
      <w:r w:rsidRPr="00C15701">
        <w:t xml:space="preserve">, </w:t>
      </w:r>
      <w:r w:rsidRPr="00C15701">
        <w:rPr>
          <w:rFonts w:eastAsia="Calibri"/>
        </w:rPr>
        <w:t xml:space="preserve">либо лицом его замещающим.  </w:t>
      </w:r>
    </w:p>
    <w:p w:rsidR="00D851A7" w:rsidRDefault="00D851A7" w:rsidP="00D851A7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 </w:t>
      </w:r>
      <w:r w:rsidRPr="00C15701">
        <w:rPr>
          <w:rFonts w:eastAsia="Calibri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eastAsia="Calibri"/>
        </w:rPr>
        <w:t>руководителя уполномоченного органа</w:t>
      </w:r>
      <w:r w:rsidRPr="00C15701">
        <w:t xml:space="preserve">, </w:t>
      </w:r>
      <w:r w:rsidRPr="00C15701">
        <w:rPr>
          <w:rFonts w:eastAsia="Calibri"/>
        </w:rPr>
        <w:t>либо лицом его замещающим.</w:t>
      </w:r>
    </w:p>
    <w:p w:rsidR="00D851A7" w:rsidRDefault="00D851A7" w:rsidP="00D851A7">
      <w:pPr>
        <w:autoSpaceDE w:val="0"/>
        <w:autoSpaceDN w:val="0"/>
        <w:adjustRightInd w:val="0"/>
        <w:jc w:val="both"/>
      </w:pPr>
      <w:r>
        <w:t xml:space="preserve">           </w:t>
      </w:r>
      <w:r w:rsidRPr="00C15701">
        <w:rPr>
          <w:rFonts w:eastAsia="Calibri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eastAsia="Calibri"/>
        </w:rPr>
        <w:t>руководителем уполномоченного органа</w:t>
      </w:r>
      <w:r w:rsidRPr="00C15701">
        <w:t xml:space="preserve">, </w:t>
      </w:r>
      <w:r w:rsidRPr="00C15701">
        <w:rPr>
          <w:rFonts w:eastAsia="Calibri"/>
        </w:rPr>
        <w:t xml:space="preserve">либо лицом его замещающим, </w:t>
      </w:r>
      <w:r w:rsidRPr="00C15701">
        <w:t xml:space="preserve">в связи с устранением ранее выявленных нарушений, а также </w:t>
      </w:r>
      <w:r w:rsidRPr="00C15701">
        <w:rPr>
          <w:rFonts w:eastAsia="Calibri"/>
        </w:rPr>
        <w:t xml:space="preserve">на основании жалоб заявителей на решения или действия (бездействие) должностных лиц </w:t>
      </w:r>
      <w:r>
        <w:rPr>
          <w:rFonts w:eastAsia="Calibri"/>
        </w:rPr>
        <w:t>уполномоченного органа</w:t>
      </w:r>
      <w:r w:rsidRPr="00C15701">
        <w:rPr>
          <w:rFonts w:eastAsia="Calibri"/>
        </w:rPr>
        <w:t>, принятые или осуществленные в ходе предоставления муниципальной услуги.</w:t>
      </w:r>
    </w:p>
    <w:p w:rsidR="00D851A7" w:rsidRDefault="00D851A7" w:rsidP="00D851A7">
      <w:pPr>
        <w:autoSpaceDE w:val="0"/>
        <w:autoSpaceDN w:val="0"/>
        <w:adjustRightInd w:val="0"/>
        <w:jc w:val="both"/>
      </w:pPr>
      <w:r>
        <w:t xml:space="preserve">           </w:t>
      </w:r>
      <w:r w:rsidRPr="00C15701">
        <w:rPr>
          <w:rFonts w:eastAsia="Calibri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                      по обращению и о мерах, принятых в отношении виновных лиц. </w:t>
      </w:r>
    </w:p>
    <w:p w:rsidR="00D851A7" w:rsidRPr="009609A1" w:rsidRDefault="00D851A7" w:rsidP="00D851A7">
      <w:pPr>
        <w:autoSpaceDE w:val="0"/>
        <w:autoSpaceDN w:val="0"/>
        <w:adjustRightInd w:val="0"/>
        <w:jc w:val="both"/>
      </w:pPr>
      <w:r>
        <w:t xml:space="preserve">           </w:t>
      </w:r>
      <w:r w:rsidRPr="00C15701">
        <w:rPr>
          <w:rFonts w:eastAsia="Calibri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D851A7" w:rsidRPr="00C15701" w:rsidRDefault="00D851A7" w:rsidP="00D851A7">
      <w:pPr>
        <w:tabs>
          <w:tab w:val="left" w:pos="1134"/>
        </w:tabs>
        <w:ind w:firstLine="709"/>
        <w:jc w:val="both"/>
        <w:rPr>
          <w:rFonts w:eastAsia="Calibri"/>
        </w:rPr>
      </w:pPr>
      <w:r w:rsidRPr="00C15701">
        <w:rPr>
          <w:rFonts w:eastAsia="Calibri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</w:t>
      </w:r>
      <w:r>
        <w:rPr>
          <w:rFonts w:eastAsia="Calibri"/>
        </w:rPr>
        <w:t xml:space="preserve">льством Российской </w:t>
      </w:r>
      <w:r w:rsidRPr="00C15701">
        <w:rPr>
          <w:rFonts w:eastAsia="Calibri"/>
        </w:rPr>
        <w:t>Федерации.</w:t>
      </w:r>
    </w:p>
    <w:p w:rsidR="00D851A7" w:rsidRPr="00C15701" w:rsidRDefault="00D851A7" w:rsidP="00D851A7">
      <w:pPr>
        <w:autoSpaceDE w:val="0"/>
        <w:autoSpaceDN w:val="0"/>
        <w:adjustRightInd w:val="0"/>
        <w:ind w:firstLine="709"/>
        <w:jc w:val="both"/>
      </w:pPr>
    </w:p>
    <w:p w:rsidR="00D851A7" w:rsidRDefault="00D851A7" w:rsidP="00D851A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15701">
        <w:rPr>
          <w:b/>
        </w:rPr>
        <w:t>Ответственность должностн</w:t>
      </w:r>
      <w:r>
        <w:rPr>
          <w:b/>
        </w:rPr>
        <w:t xml:space="preserve">ых лиц органа, предоставляющего </w:t>
      </w:r>
      <w:r w:rsidRPr="00C15701">
        <w:rPr>
          <w:b/>
        </w:rPr>
        <w:t xml:space="preserve">муниципальную услугу, за решения и действия (бездействие), принимаемые (осуществляемые) </w:t>
      </w:r>
    </w:p>
    <w:p w:rsidR="00D851A7" w:rsidRPr="00C15701" w:rsidRDefault="00D851A7" w:rsidP="00D851A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15701">
        <w:rPr>
          <w:b/>
        </w:rPr>
        <w:t>ими в ходе предоставления муниципальной услуги</w:t>
      </w:r>
    </w:p>
    <w:p w:rsidR="00D851A7" w:rsidRPr="00C15701" w:rsidRDefault="00D851A7" w:rsidP="00D851A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851A7" w:rsidRDefault="005B19EE" w:rsidP="00D851A7">
      <w:pPr>
        <w:ind w:firstLine="709"/>
        <w:jc w:val="both"/>
      </w:pPr>
      <w:r>
        <w:t>4</w:t>
      </w:r>
      <w:r w:rsidR="005909ED">
        <w:t>5</w:t>
      </w:r>
      <w:r w:rsidR="00D851A7" w:rsidRPr="00C15701">
        <w:t xml:space="preserve">. Должностные лица </w:t>
      </w:r>
      <w:r w:rsidR="00D851A7" w:rsidRPr="00A10E7B">
        <w:rPr>
          <w:rFonts w:eastAsia="Calibri"/>
        </w:rPr>
        <w:t>уполномоченного органа</w:t>
      </w:r>
      <w:r w:rsidR="00D851A7" w:rsidRPr="00C15701">
        <w:t>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851A7" w:rsidRDefault="00D851A7" w:rsidP="00D851A7">
      <w:pPr>
        <w:ind w:firstLine="709"/>
        <w:jc w:val="both"/>
      </w:pPr>
      <w:r w:rsidRPr="00C15701">
        <w:lastRenderedPageBreak/>
        <w:t xml:space="preserve">Персональная ответственность сотрудников закрепляется в их должностных инструкциях в соответствии с </w:t>
      </w:r>
      <w:r w:rsidRPr="00A10E7B">
        <w:t>требованиями законодательства.</w:t>
      </w:r>
    </w:p>
    <w:p w:rsidR="00D851A7" w:rsidRDefault="00D851A7" w:rsidP="00D851A7">
      <w:pPr>
        <w:ind w:firstLine="709"/>
        <w:jc w:val="both"/>
      </w:pPr>
      <w:r>
        <w:t>4</w:t>
      </w:r>
      <w:r w:rsidR="005909ED">
        <w:t>6</w:t>
      </w:r>
      <w:r>
        <w:t xml:space="preserve">. </w:t>
      </w:r>
      <w:r w:rsidRPr="007E05CA">
        <w:t>Должностные лица уполномоченного органа, ответственные за осуществ</w:t>
      </w:r>
      <w:r>
        <w:t>ление соответствующих процедур а</w:t>
      </w:r>
      <w:r w:rsidRPr="007E05CA">
        <w:t>дминистративного регламента, несут административную ответственность в соответствии с законодательством Ханты-Мансийского автономного округа – Югры за:</w:t>
      </w:r>
    </w:p>
    <w:p w:rsidR="00D851A7" w:rsidRDefault="00D851A7" w:rsidP="00D851A7">
      <w:pPr>
        <w:ind w:firstLine="709"/>
        <w:jc w:val="both"/>
      </w:pPr>
      <w:r>
        <w:t xml:space="preserve">- </w:t>
      </w:r>
      <w:r w:rsidRPr="007E05CA">
        <w:t>нарушение срока регистрации запроса (заявления) заявителя о предоставлении муниципальной услуги;</w:t>
      </w:r>
    </w:p>
    <w:p w:rsidR="00D851A7" w:rsidRDefault="00D851A7" w:rsidP="00D851A7">
      <w:pPr>
        <w:ind w:firstLine="709"/>
        <w:jc w:val="both"/>
      </w:pPr>
      <w:r>
        <w:t xml:space="preserve">- </w:t>
      </w:r>
      <w:r w:rsidRPr="007E05CA">
        <w:t xml:space="preserve">нарушение </w:t>
      </w:r>
      <w:r>
        <w:t xml:space="preserve">административного </w:t>
      </w:r>
      <w:r w:rsidRPr="007E05CA">
        <w:t>регламента, выразившееся в нарушении срока предоставления муниципальной услуги;</w:t>
      </w:r>
    </w:p>
    <w:p w:rsidR="00D851A7" w:rsidRDefault="00D851A7" w:rsidP="00D851A7">
      <w:pPr>
        <w:ind w:firstLine="709"/>
        <w:jc w:val="both"/>
      </w:pPr>
      <w:r>
        <w:t xml:space="preserve">- </w:t>
      </w:r>
      <w:r w:rsidRPr="007E05CA">
        <w:t xml:space="preserve">неправомерные отказы в приеме у заявителя документов, предусмотренных                               для предоставления муниципальной услуги, в предоставлении муниципальной услуги,                    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</w:p>
    <w:p w:rsidR="00D851A7" w:rsidRDefault="00D851A7" w:rsidP="00D851A7">
      <w:pPr>
        <w:ind w:firstLine="709"/>
        <w:jc w:val="both"/>
      </w:pPr>
      <w:r>
        <w:t xml:space="preserve">- </w:t>
      </w:r>
      <w:r w:rsidRPr="007E05CA"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D851A7" w:rsidRDefault="00D851A7" w:rsidP="00D851A7">
      <w:pPr>
        <w:ind w:firstLine="709"/>
        <w:jc w:val="both"/>
      </w:pPr>
      <w:r>
        <w:t xml:space="preserve">- </w:t>
      </w:r>
      <w:r w:rsidRPr="007E05CA"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D851A7" w:rsidRPr="009A4F7A" w:rsidRDefault="00D851A7" w:rsidP="00D851A7">
      <w:pPr>
        <w:ind w:firstLine="709"/>
        <w:jc w:val="both"/>
      </w:pPr>
    </w:p>
    <w:p w:rsidR="00D851A7" w:rsidRDefault="00D851A7" w:rsidP="00D851A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4F7A">
        <w:rPr>
          <w:b/>
          <w:bCs/>
        </w:rPr>
        <w:t xml:space="preserve">Положения, характеризующие требования к порядку </w:t>
      </w:r>
      <w:r>
        <w:rPr>
          <w:b/>
          <w:bCs/>
        </w:rPr>
        <w:t xml:space="preserve">и формам </w:t>
      </w:r>
    </w:p>
    <w:p w:rsidR="00D851A7" w:rsidRPr="009A4F7A" w:rsidRDefault="00D851A7" w:rsidP="00D851A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контроля за </w:t>
      </w:r>
      <w:r w:rsidRPr="009A4F7A">
        <w:rPr>
          <w:b/>
          <w:bCs/>
        </w:rPr>
        <w:t>предоставлением муниципальной услуги, в том числе со стороны граждан,</w:t>
      </w:r>
    </w:p>
    <w:p w:rsidR="00D851A7" w:rsidRPr="009A4F7A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9A4F7A">
        <w:rPr>
          <w:b/>
          <w:bCs/>
        </w:rPr>
        <w:t>их объединений и организаций</w:t>
      </w:r>
    </w:p>
    <w:p w:rsidR="00D851A7" w:rsidRDefault="00D851A7" w:rsidP="00D851A7">
      <w:pPr>
        <w:autoSpaceDE w:val="0"/>
        <w:autoSpaceDN w:val="0"/>
        <w:adjustRightInd w:val="0"/>
        <w:ind w:firstLine="540"/>
        <w:jc w:val="both"/>
      </w:pPr>
    </w:p>
    <w:p w:rsidR="00D851A7" w:rsidRDefault="00D851A7" w:rsidP="00D851A7">
      <w:pPr>
        <w:autoSpaceDE w:val="0"/>
        <w:autoSpaceDN w:val="0"/>
        <w:adjustRightInd w:val="0"/>
        <w:jc w:val="both"/>
      </w:pPr>
      <w:r>
        <w:t xml:space="preserve">         4</w:t>
      </w:r>
      <w:r w:rsidR="005909ED">
        <w:t>7</w:t>
      </w:r>
      <w:r>
        <w:t>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D851A7" w:rsidRDefault="00D851A7" w:rsidP="00D851A7">
      <w:pPr>
        <w:autoSpaceDE w:val="0"/>
        <w:autoSpaceDN w:val="0"/>
        <w:adjustRightInd w:val="0"/>
        <w:jc w:val="both"/>
      </w:pPr>
      <w:r>
        <w:t xml:space="preserve">            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851A7" w:rsidRDefault="00D851A7" w:rsidP="00D851A7">
      <w:pPr>
        <w:autoSpaceDE w:val="0"/>
        <w:autoSpaceDN w:val="0"/>
        <w:adjustRightInd w:val="0"/>
        <w:jc w:val="both"/>
      </w:pPr>
      <w:r>
        <w:t xml:space="preserve">             </w:t>
      </w:r>
      <w:r w:rsidRPr="007E05CA">
        <w:rPr>
          <w:lang w:eastAsia="en-US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</w:t>
      </w:r>
      <w:r>
        <w:rPr>
          <w:lang w:eastAsia="en-US"/>
        </w:rPr>
        <w:t xml:space="preserve"> на официальном сайте, а также с </w:t>
      </w:r>
      <w:r w:rsidRPr="000C0A23">
        <w:rPr>
          <w:lang w:eastAsia="en-US"/>
        </w:rPr>
        <w:t>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0C0A23">
        <w:rPr>
          <w:spacing w:val="-3"/>
        </w:rPr>
        <w:t>.</w:t>
      </w:r>
    </w:p>
    <w:p w:rsidR="00D851A7" w:rsidRDefault="00D851A7" w:rsidP="00D851A7">
      <w:pPr>
        <w:autoSpaceDE w:val="0"/>
        <w:autoSpaceDN w:val="0"/>
        <w:adjustRightInd w:val="0"/>
        <w:jc w:val="both"/>
      </w:pPr>
      <w:r>
        <w:t xml:space="preserve">            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D851A7" w:rsidRPr="002F6DCF" w:rsidRDefault="00D851A7" w:rsidP="00D851A7">
      <w:pPr>
        <w:ind w:firstLine="709"/>
        <w:jc w:val="both"/>
        <w:rPr>
          <w:rStyle w:val="a6"/>
          <w:b w:val="0"/>
          <w:bCs/>
        </w:rPr>
      </w:pPr>
    </w:p>
    <w:p w:rsidR="00D851A7" w:rsidRDefault="00D851A7" w:rsidP="00D851A7">
      <w:pPr>
        <w:pStyle w:val="af8"/>
        <w:tabs>
          <w:tab w:val="left" w:pos="851"/>
          <w:tab w:val="left" w:pos="7740"/>
        </w:tabs>
        <w:ind w:firstLine="709"/>
        <w:jc w:val="center"/>
        <w:rPr>
          <w:rStyle w:val="a6"/>
        </w:rPr>
      </w:pPr>
      <w:r w:rsidRPr="00C15701">
        <w:rPr>
          <w:rStyle w:val="a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851A7" w:rsidRPr="00C15701" w:rsidRDefault="00D851A7" w:rsidP="00D851A7">
      <w:pPr>
        <w:pStyle w:val="af8"/>
        <w:tabs>
          <w:tab w:val="left" w:pos="851"/>
          <w:tab w:val="left" w:pos="7740"/>
        </w:tabs>
        <w:ind w:firstLine="709"/>
        <w:jc w:val="center"/>
        <w:rPr>
          <w:rStyle w:val="a6"/>
        </w:rPr>
      </w:pPr>
      <w:r w:rsidRPr="00C15701">
        <w:rPr>
          <w:rStyle w:val="a6"/>
        </w:rPr>
        <w:t xml:space="preserve">а также </w:t>
      </w:r>
      <w:r>
        <w:rPr>
          <w:rStyle w:val="a6"/>
        </w:rPr>
        <w:t xml:space="preserve">их </w:t>
      </w:r>
      <w:r w:rsidRPr="00C15701">
        <w:rPr>
          <w:rStyle w:val="a6"/>
        </w:rPr>
        <w:t>должностных л</w:t>
      </w:r>
      <w:r>
        <w:rPr>
          <w:rStyle w:val="a6"/>
        </w:rPr>
        <w:t>иц, муниципальных служащих, работников</w:t>
      </w:r>
    </w:p>
    <w:p w:rsidR="00D851A7" w:rsidRDefault="00D851A7" w:rsidP="00D851A7">
      <w:pPr>
        <w:pStyle w:val="af8"/>
        <w:tabs>
          <w:tab w:val="left" w:pos="851"/>
          <w:tab w:val="left" w:pos="7740"/>
        </w:tabs>
        <w:ind w:firstLine="709"/>
        <w:jc w:val="center"/>
        <w:rPr>
          <w:szCs w:val="28"/>
        </w:rPr>
      </w:pPr>
    </w:p>
    <w:p w:rsidR="00D851A7" w:rsidRPr="00C15701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Информация для заинтересованных лиц об их праве </w:t>
      </w:r>
    </w:p>
    <w:p w:rsidR="00D851A7" w:rsidRPr="00C15701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lastRenderedPageBreak/>
        <w:t xml:space="preserve">на досудебное (внесудебное) обжалование действий (бездействия) и (или) решений, </w:t>
      </w:r>
    </w:p>
    <w:p w:rsidR="00D851A7" w:rsidRPr="00C15701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>принятых (осуществленных) в ходе предоставления муниципальной услуги</w:t>
      </w:r>
    </w:p>
    <w:p w:rsidR="00D851A7" w:rsidRPr="00C15701" w:rsidRDefault="00D851A7" w:rsidP="00D851A7">
      <w:pPr>
        <w:autoSpaceDE w:val="0"/>
        <w:autoSpaceDN w:val="0"/>
        <w:adjustRightInd w:val="0"/>
        <w:jc w:val="both"/>
      </w:pPr>
    </w:p>
    <w:p w:rsidR="00D851A7" w:rsidRPr="00C15701" w:rsidRDefault="005909ED" w:rsidP="00D851A7">
      <w:pPr>
        <w:autoSpaceDE w:val="0"/>
        <w:autoSpaceDN w:val="0"/>
        <w:adjustRightInd w:val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48</w:t>
      </w:r>
      <w:r w:rsidR="00D851A7" w:rsidRPr="00C15701">
        <w:rPr>
          <w:rStyle w:val="a6"/>
          <w:b w:val="0"/>
        </w:rPr>
        <w:t xml:space="preserve">. Заявитель имеет право на досудебное (внесудебное) обжалование действий (бездействия) органа, предоставляющего муниципальную услугу, </w:t>
      </w:r>
      <w:r w:rsidR="00D851A7">
        <w:rPr>
          <w:rStyle w:val="a6"/>
          <w:b w:val="0"/>
        </w:rPr>
        <w:t xml:space="preserve">должностных лиц, </w:t>
      </w:r>
      <w:r w:rsidR="00D851A7" w:rsidRPr="00C15701">
        <w:rPr>
          <w:rStyle w:val="a6"/>
          <w:b w:val="0"/>
        </w:rPr>
        <w:t>муниципальных служащих, рабо</w:t>
      </w:r>
      <w:r w:rsidR="00D851A7">
        <w:rPr>
          <w:rStyle w:val="a6"/>
          <w:b w:val="0"/>
        </w:rPr>
        <w:t xml:space="preserve">тников, а </w:t>
      </w:r>
      <w:r w:rsidR="00D851A7" w:rsidRPr="00C15701">
        <w:rPr>
          <w:rStyle w:val="a6"/>
          <w:b w:val="0"/>
        </w:rPr>
        <w:t>также принимаемых ими решений при предоставлении муниципальной услуги.</w:t>
      </w:r>
    </w:p>
    <w:p w:rsidR="00D851A7" w:rsidRPr="00C15701" w:rsidRDefault="00D851A7" w:rsidP="00D851A7">
      <w:pPr>
        <w:autoSpaceDE w:val="0"/>
        <w:autoSpaceDN w:val="0"/>
        <w:adjustRightInd w:val="0"/>
        <w:ind w:firstLine="540"/>
        <w:jc w:val="both"/>
        <w:rPr>
          <w:rStyle w:val="a6"/>
          <w:b w:val="0"/>
          <w:bCs/>
        </w:rPr>
      </w:pPr>
    </w:p>
    <w:p w:rsidR="00D851A7" w:rsidRPr="00C15701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Органы, организации и уполномоченные на рассмотрение </w:t>
      </w:r>
    </w:p>
    <w:p w:rsidR="00D851A7" w:rsidRPr="00C15701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жалобы лица, которым может быть направлена жалоба заявителя </w:t>
      </w:r>
    </w:p>
    <w:p w:rsidR="00D851A7" w:rsidRPr="00C15701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>в досудебном (внесудебном) порядке</w:t>
      </w:r>
    </w:p>
    <w:p w:rsidR="00D851A7" w:rsidRPr="00662876" w:rsidRDefault="00D851A7" w:rsidP="00D851A7">
      <w:pPr>
        <w:autoSpaceDE w:val="0"/>
        <w:autoSpaceDN w:val="0"/>
        <w:adjustRightInd w:val="0"/>
        <w:ind w:firstLine="539"/>
        <w:jc w:val="center"/>
        <w:rPr>
          <w:bCs/>
        </w:rPr>
      </w:pPr>
    </w:p>
    <w:p w:rsidR="00D851A7" w:rsidRDefault="005909ED" w:rsidP="00D851A7">
      <w:pPr>
        <w:pStyle w:val="af8"/>
        <w:tabs>
          <w:tab w:val="left" w:pos="851"/>
          <w:tab w:val="left" w:pos="7740"/>
        </w:tabs>
        <w:ind w:firstLine="709"/>
        <w:jc w:val="both"/>
      </w:pPr>
      <w:r>
        <w:t>49</w:t>
      </w:r>
      <w:r w:rsidR="00D851A7" w:rsidRPr="00662876">
        <w:t xml:space="preserve">. </w:t>
      </w:r>
      <w:proofErr w:type="gramStart"/>
      <w:r w:rsidR="00D851A7" w:rsidRPr="00662876"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D851A7" w:rsidRPr="00662876">
        <w:rPr>
          <w:rStyle w:val="a6"/>
          <w:b w:val="0"/>
        </w:rPr>
        <w:t>, предоставляющий</w:t>
      </w:r>
      <w:r w:rsidR="00D851A7">
        <w:rPr>
          <w:rStyle w:val="a6"/>
          <w:b w:val="0"/>
        </w:rPr>
        <w:t xml:space="preserve"> муниципальную услугу, </w:t>
      </w:r>
      <w:r w:rsidR="00D851A7" w:rsidRPr="00662876">
        <w:t>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proofErr w:type="gramEnd"/>
      <w:r w:rsidR="00D851A7" w:rsidRPr="00662876">
        <w:t>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 w:history="1">
        <w:r w:rsidR="00D851A7" w:rsidRPr="00B64074">
          <w:rPr>
            <w:rStyle w:val="a4"/>
          </w:rPr>
          <w:t>https://do.gosuslugi.ru/</w:t>
        </w:r>
      </w:hyperlink>
      <w:r w:rsidR="00D851A7" w:rsidRPr="00662876">
        <w:t>).</w:t>
      </w:r>
    </w:p>
    <w:p w:rsidR="00D851A7" w:rsidRDefault="00D851A7" w:rsidP="00D851A7">
      <w:pPr>
        <w:pStyle w:val="af8"/>
        <w:tabs>
          <w:tab w:val="left" w:pos="851"/>
          <w:tab w:val="left" w:pos="7740"/>
        </w:tabs>
        <w:ind w:firstLine="709"/>
        <w:jc w:val="both"/>
        <w:rPr>
          <w:rStyle w:val="a6"/>
          <w:b w:val="0"/>
        </w:rPr>
      </w:pPr>
      <w:r w:rsidRPr="00C15701">
        <w:rPr>
          <w:rStyle w:val="a6"/>
          <w:b w:val="0"/>
        </w:rPr>
        <w:t>Жалобы на решения и действия (бездействие) работника подаются руководителю. Жалобы на решения и действия (бездействие) подаются учредителю или должностному лицу, уполномоченному нормативным правовым актом Ханты-Мансийского автономного округа – Югры.</w:t>
      </w:r>
    </w:p>
    <w:p w:rsidR="00D851A7" w:rsidRPr="00662876" w:rsidRDefault="00D851A7" w:rsidP="00D851A7">
      <w:pPr>
        <w:pStyle w:val="af8"/>
        <w:tabs>
          <w:tab w:val="left" w:pos="851"/>
          <w:tab w:val="left" w:pos="7740"/>
        </w:tabs>
        <w:ind w:firstLine="709"/>
        <w:jc w:val="both"/>
        <w:rPr>
          <w:rStyle w:val="a6"/>
          <w:b w:val="0"/>
        </w:rPr>
      </w:pPr>
      <w:r w:rsidRPr="00C15701">
        <w:rPr>
          <w:rStyle w:val="a6"/>
          <w:b w:val="0"/>
        </w:rPr>
        <w:t>Жалоба на решения и действия (бездействие) специалистов уполномоченного органа, участвующих в предоставлении муниципальной услуги,</w:t>
      </w:r>
      <w:r w:rsidRPr="00C15701">
        <w:rPr>
          <w:rStyle w:val="a6"/>
        </w:rPr>
        <w:t xml:space="preserve"> </w:t>
      </w:r>
      <w:r w:rsidRPr="00C15701">
        <w:rPr>
          <w:rStyle w:val="a6"/>
          <w:b w:val="0"/>
        </w:rPr>
        <w:t>подается руководителю уполномоченного органа.</w:t>
      </w:r>
    </w:p>
    <w:p w:rsidR="00D851A7" w:rsidRPr="00C15701" w:rsidRDefault="00D851A7" w:rsidP="00D851A7">
      <w:pPr>
        <w:pStyle w:val="af8"/>
        <w:tabs>
          <w:tab w:val="left" w:pos="851"/>
          <w:tab w:val="left" w:pos="7740"/>
        </w:tabs>
        <w:ind w:firstLine="709"/>
        <w:jc w:val="both"/>
        <w:rPr>
          <w:rStyle w:val="a6"/>
          <w:b w:val="0"/>
        </w:rPr>
      </w:pPr>
      <w:r w:rsidRPr="00C15701">
        <w:rPr>
          <w:rStyle w:val="a6"/>
          <w:b w:val="0"/>
        </w:rPr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 w:rsidRPr="00662876">
        <w:t xml:space="preserve"> </w:t>
      </w:r>
      <w:r>
        <w:t>либо главе Октябрьского района.</w:t>
      </w:r>
    </w:p>
    <w:p w:rsidR="00D851A7" w:rsidRPr="00C15701" w:rsidRDefault="00D851A7" w:rsidP="00D851A7">
      <w:pPr>
        <w:pStyle w:val="af8"/>
        <w:tabs>
          <w:tab w:val="left" w:pos="851"/>
          <w:tab w:val="left" w:pos="7740"/>
        </w:tabs>
        <w:ind w:firstLine="709"/>
        <w:jc w:val="both"/>
        <w:rPr>
          <w:rStyle w:val="a6"/>
        </w:rPr>
      </w:pPr>
    </w:p>
    <w:p w:rsidR="00D851A7" w:rsidRPr="00C15701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rStyle w:val="a6"/>
          <w:color w:val="000000"/>
        </w:rPr>
        <w:t xml:space="preserve"> </w:t>
      </w:r>
      <w:r w:rsidRPr="00C15701">
        <w:rPr>
          <w:b/>
          <w:bCs/>
        </w:rPr>
        <w:t xml:space="preserve">Способы информирования заявителей о порядке подачи </w:t>
      </w:r>
    </w:p>
    <w:p w:rsidR="00D851A7" w:rsidRPr="00C15701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D851A7" w:rsidRPr="00C15701" w:rsidRDefault="00D851A7" w:rsidP="00D851A7">
      <w:pPr>
        <w:pStyle w:val="af8"/>
        <w:tabs>
          <w:tab w:val="left" w:pos="851"/>
          <w:tab w:val="left" w:pos="7740"/>
        </w:tabs>
        <w:ind w:right="-185"/>
        <w:jc w:val="both"/>
        <w:rPr>
          <w:rStyle w:val="a6"/>
          <w:b w:val="0"/>
          <w:color w:val="000000"/>
        </w:rPr>
      </w:pPr>
    </w:p>
    <w:p w:rsidR="00D851A7" w:rsidRPr="00C15701" w:rsidRDefault="0039293B" w:rsidP="00D851A7">
      <w:pPr>
        <w:pStyle w:val="af8"/>
        <w:tabs>
          <w:tab w:val="left" w:pos="851"/>
          <w:tab w:val="left" w:pos="7740"/>
        </w:tabs>
        <w:ind w:firstLine="709"/>
        <w:jc w:val="both"/>
      </w:pPr>
      <w:r>
        <w:rPr>
          <w:rStyle w:val="a6"/>
          <w:b w:val="0"/>
        </w:rPr>
        <w:t>5</w:t>
      </w:r>
      <w:r w:rsidR="005909ED">
        <w:rPr>
          <w:rStyle w:val="a6"/>
          <w:b w:val="0"/>
        </w:rPr>
        <w:t>0</w:t>
      </w:r>
      <w:r w:rsidR="00D851A7" w:rsidRPr="00C15701">
        <w:rPr>
          <w:rStyle w:val="a6"/>
          <w:b w:val="0"/>
        </w:rPr>
        <w:t xml:space="preserve">. </w:t>
      </w:r>
      <w:r w:rsidR="00D851A7" w:rsidRPr="00C15701"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D851A7" w:rsidRPr="00C15701" w:rsidRDefault="00D851A7" w:rsidP="00D851A7">
      <w:pPr>
        <w:pStyle w:val="af8"/>
        <w:tabs>
          <w:tab w:val="left" w:pos="851"/>
          <w:tab w:val="left" w:pos="7740"/>
        </w:tabs>
        <w:ind w:firstLine="709"/>
        <w:jc w:val="both"/>
      </w:pPr>
      <w:r w:rsidRPr="00C15701">
        <w:t>- устной (при личном обращении заявителя и/или по телефону);</w:t>
      </w:r>
    </w:p>
    <w:p w:rsidR="00D851A7" w:rsidRPr="00C15701" w:rsidRDefault="00D851A7" w:rsidP="00D851A7">
      <w:pPr>
        <w:pStyle w:val="af8"/>
        <w:tabs>
          <w:tab w:val="left" w:pos="851"/>
          <w:tab w:val="left" w:pos="7740"/>
        </w:tabs>
        <w:ind w:firstLine="709"/>
        <w:jc w:val="both"/>
      </w:pPr>
      <w:r w:rsidRPr="00C15701">
        <w:t>- письменной (при письменном обращении заявителя по почте, электронной почте, факсу);</w:t>
      </w:r>
    </w:p>
    <w:p w:rsidR="00D851A7" w:rsidRPr="00C15701" w:rsidRDefault="00D851A7" w:rsidP="00D851A7">
      <w:pPr>
        <w:pStyle w:val="af8"/>
        <w:tabs>
          <w:tab w:val="left" w:pos="851"/>
          <w:tab w:val="left" w:pos="7740"/>
        </w:tabs>
        <w:ind w:firstLine="709"/>
        <w:jc w:val="both"/>
        <w:rPr>
          <w:bCs/>
        </w:rPr>
      </w:pPr>
      <w:r w:rsidRPr="00C15701"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D851A7" w:rsidRDefault="00D851A7" w:rsidP="00D851A7">
      <w:pPr>
        <w:autoSpaceDE w:val="0"/>
        <w:autoSpaceDN w:val="0"/>
        <w:adjustRightInd w:val="0"/>
        <w:rPr>
          <w:bCs/>
        </w:rPr>
      </w:pPr>
    </w:p>
    <w:p w:rsidR="00D851A7" w:rsidRPr="008E3BAE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  <w:r w:rsidRPr="008E3BAE">
        <w:rPr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 а также их должностных лиц, муниципальных служащих, работников</w:t>
      </w:r>
    </w:p>
    <w:p w:rsidR="00D851A7" w:rsidRPr="00C15701" w:rsidRDefault="00D851A7" w:rsidP="00D851A7">
      <w:pPr>
        <w:autoSpaceDE w:val="0"/>
        <w:autoSpaceDN w:val="0"/>
        <w:adjustRightInd w:val="0"/>
        <w:jc w:val="center"/>
        <w:rPr>
          <w:b/>
          <w:bCs/>
        </w:rPr>
      </w:pPr>
    </w:p>
    <w:p w:rsidR="00D851A7" w:rsidRPr="008E3BAE" w:rsidRDefault="0039293B" w:rsidP="00D851A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lastRenderedPageBreak/>
        <w:t>5</w:t>
      </w:r>
      <w:r w:rsidR="005909ED">
        <w:t>1</w:t>
      </w:r>
      <w:bookmarkStart w:id="4" w:name="_GoBack"/>
      <w:bookmarkEnd w:id="4"/>
      <w:r w:rsidR="00D851A7" w:rsidRPr="00C15701">
        <w:t>. Порядок досудебного (внесудебного) обжалования р</w:t>
      </w:r>
      <w:r w:rsidR="00D851A7">
        <w:t xml:space="preserve">ешений и действий (бездействия) </w:t>
      </w:r>
      <w:r w:rsidR="00D851A7" w:rsidRPr="008E3BAE">
        <w:rPr>
          <w:szCs w:val="28"/>
        </w:rPr>
        <w:t>уполномоченного органа, а также должностных лиц, муниципальных служащих, работников</w:t>
      </w:r>
      <w:r w:rsidR="00D851A7" w:rsidRPr="008E3BAE">
        <w:rPr>
          <w:bCs/>
        </w:rPr>
        <w:t xml:space="preserve"> </w:t>
      </w:r>
      <w:r w:rsidR="00D851A7" w:rsidRPr="00C15701">
        <w:t>регламентирован:</w:t>
      </w:r>
    </w:p>
    <w:p w:rsidR="00D851A7" w:rsidRPr="00C15701" w:rsidRDefault="00D851A7" w:rsidP="00D851A7">
      <w:pPr>
        <w:autoSpaceDE w:val="0"/>
        <w:autoSpaceDN w:val="0"/>
        <w:adjustRightInd w:val="0"/>
        <w:ind w:firstLine="709"/>
        <w:jc w:val="both"/>
      </w:pPr>
      <w:r w:rsidRPr="00C15701">
        <w:t xml:space="preserve">- Федеральным законом от 27.07.2010 № 210-ФЗ, </w:t>
      </w:r>
    </w:p>
    <w:p w:rsidR="00D851A7" w:rsidRPr="00C15701" w:rsidRDefault="000961E2" w:rsidP="00D851A7">
      <w:pPr>
        <w:autoSpaceDE w:val="0"/>
        <w:autoSpaceDN w:val="0"/>
        <w:adjustRightInd w:val="0"/>
        <w:ind w:firstLine="709"/>
        <w:jc w:val="both"/>
      </w:pPr>
      <w:r>
        <w:t xml:space="preserve">- постановлением </w:t>
      </w:r>
      <w:r w:rsidR="00D851A7" w:rsidRPr="00C15701">
        <w:t xml:space="preserve">администрации Октябрьского района от 26.04.2018 № 835 </w:t>
      </w:r>
      <w:r w:rsidR="00D851A7">
        <w:t xml:space="preserve">                    </w:t>
      </w:r>
      <w:r w:rsidR="00D851A7" w:rsidRPr="00C15701">
        <w:t>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D851A7" w:rsidRDefault="00D851A7" w:rsidP="00D851A7">
      <w:pPr>
        <w:autoSpaceDE w:val="0"/>
        <w:autoSpaceDN w:val="0"/>
        <w:adjustRightInd w:val="0"/>
        <w:ind w:firstLine="709"/>
        <w:jc w:val="both"/>
      </w:pPr>
      <w:r>
        <w:t>Указанные н</w:t>
      </w:r>
      <w:r w:rsidRPr="00C15701">
        <w:t>ормативные пра</w:t>
      </w:r>
      <w:r>
        <w:t xml:space="preserve">вовые акты </w:t>
      </w:r>
      <w:r w:rsidRPr="00C15701">
        <w:t>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  <w:r w:rsidR="0000174B">
        <w:t xml:space="preserve"> </w:t>
      </w:r>
    </w:p>
    <w:p w:rsidR="00EF42E0" w:rsidRDefault="00EF42E0" w:rsidP="00215E8E">
      <w:pPr>
        <w:ind w:firstLine="720"/>
        <w:jc w:val="right"/>
        <w:sectPr w:rsidR="00EF42E0" w:rsidSect="00F379AF">
          <w:headerReference w:type="even" r:id="rId13"/>
          <w:footerReference w:type="default" r:id="rId14"/>
          <w:footerReference w:type="first" r:id="rId15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EF42E0" w:rsidRPr="00AF0D4B" w:rsidRDefault="0000174B" w:rsidP="00215E8E">
      <w:pPr>
        <w:ind w:firstLine="720"/>
        <w:jc w:val="right"/>
      </w:pPr>
      <w:r>
        <w:lastRenderedPageBreak/>
        <w:t>Приложение</w:t>
      </w:r>
    </w:p>
    <w:p w:rsidR="00EF42E0" w:rsidRDefault="00EF42E0" w:rsidP="00166F0B">
      <w:pPr>
        <w:widowControl w:val="0"/>
        <w:autoSpaceDE w:val="0"/>
        <w:autoSpaceDN w:val="0"/>
        <w:adjustRightInd w:val="0"/>
        <w:ind w:firstLine="709"/>
        <w:jc w:val="right"/>
      </w:pPr>
      <w:r w:rsidRPr="00AF0D4B">
        <w:t>к административному регламенту</w:t>
      </w:r>
      <w:r w:rsidRPr="00166F0B">
        <w:t xml:space="preserve"> </w:t>
      </w:r>
    </w:p>
    <w:p w:rsidR="00EF42E0" w:rsidRPr="00AF0D4B" w:rsidRDefault="00EF42E0" w:rsidP="00166F0B">
      <w:pPr>
        <w:widowControl w:val="0"/>
        <w:autoSpaceDE w:val="0"/>
        <w:autoSpaceDN w:val="0"/>
        <w:adjustRightInd w:val="0"/>
        <w:ind w:firstLine="709"/>
        <w:jc w:val="right"/>
      </w:pPr>
      <w:r w:rsidRPr="004B4523">
        <w:t>пред</w:t>
      </w:r>
      <w:r>
        <w:t>оставления муниципальной услуги</w:t>
      </w:r>
    </w:p>
    <w:p w:rsidR="00EF42E0" w:rsidRDefault="00EF42E0" w:rsidP="00215E8E">
      <w:pPr>
        <w:autoSpaceDE w:val="0"/>
        <w:autoSpaceDN w:val="0"/>
        <w:adjustRightInd w:val="0"/>
        <w:ind w:firstLine="709"/>
        <w:jc w:val="right"/>
      </w:pPr>
      <w:r>
        <w:t>«Зачисление в образовательную организацию»</w:t>
      </w:r>
    </w:p>
    <w:p w:rsidR="00EF42E0" w:rsidRPr="00AF0D4B" w:rsidRDefault="00EF42E0" w:rsidP="00215E8E"/>
    <w:p w:rsidR="005B19EE" w:rsidRPr="0039293B" w:rsidRDefault="006745AF" w:rsidP="0039293B">
      <w:pPr>
        <w:ind w:firstLine="698"/>
        <w:jc w:val="right"/>
      </w:pPr>
      <w:r>
        <w:t xml:space="preserve">Рекомендуемая форма </w:t>
      </w:r>
      <w:r w:rsidR="005B19EE" w:rsidRPr="0039293B">
        <w:t>за</w:t>
      </w:r>
      <w:r>
        <w:t xml:space="preserve">явления </w:t>
      </w:r>
      <w:r w:rsidR="005B19EE" w:rsidRPr="0039293B">
        <w:t>о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5349"/>
      </w:tblGrid>
      <w:tr w:rsidR="005B19EE" w:rsidRPr="005B19EE" w:rsidTr="000F14A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B19EE" w:rsidRPr="005B19EE" w:rsidRDefault="005B19EE" w:rsidP="000F1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5B19EE" w:rsidRPr="005B19EE" w:rsidRDefault="005B19EE" w:rsidP="00877DF5">
            <w:pPr>
              <w:widowControl w:val="0"/>
              <w:autoSpaceDE w:val="0"/>
              <w:autoSpaceDN w:val="0"/>
              <w:adjustRightInd w:val="0"/>
            </w:pPr>
          </w:p>
          <w:p w:rsidR="005B19EE" w:rsidRPr="005B19EE" w:rsidRDefault="005B19EE" w:rsidP="000F14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B19EE">
              <w:t>Директору _____________________________________</w:t>
            </w:r>
          </w:p>
          <w:p w:rsidR="005B19EE" w:rsidRPr="005B19EE" w:rsidRDefault="005B19EE" w:rsidP="000F14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B19EE">
              <w:t>(наименование учреждения)</w:t>
            </w:r>
          </w:p>
          <w:p w:rsidR="005B19EE" w:rsidRPr="005B19EE" w:rsidRDefault="005B19EE" w:rsidP="000F14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B19EE">
              <w:t>______________________________________</w:t>
            </w:r>
          </w:p>
          <w:p w:rsidR="005B19EE" w:rsidRPr="005B19EE" w:rsidRDefault="005B19EE" w:rsidP="000F14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B19EE">
              <w:t>(Ф.И.О. руководителя)</w:t>
            </w:r>
          </w:p>
          <w:p w:rsidR="005B19EE" w:rsidRPr="005B19EE" w:rsidRDefault="005B19EE" w:rsidP="000F14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B19EE">
              <w:t>______________________________________</w:t>
            </w:r>
          </w:p>
          <w:p w:rsidR="005B19EE" w:rsidRPr="005B19EE" w:rsidRDefault="005B19EE" w:rsidP="000F14A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B19EE">
              <w:t>(Ф.И.О. заявителя)</w:t>
            </w:r>
          </w:p>
          <w:p w:rsidR="005B19EE" w:rsidRPr="005B19EE" w:rsidRDefault="005B19EE" w:rsidP="000F1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B19EE">
              <w:t>паспортные данные заявителя: ____________________</w:t>
            </w:r>
          </w:p>
        </w:tc>
      </w:tr>
    </w:tbl>
    <w:p w:rsidR="005B19EE" w:rsidRPr="005B19EE" w:rsidRDefault="005B19EE" w:rsidP="005B19EE">
      <w:pPr>
        <w:keepNext/>
        <w:keepLines/>
        <w:spacing w:before="240"/>
        <w:jc w:val="center"/>
        <w:outlineLvl w:val="0"/>
      </w:pPr>
      <w:r w:rsidRPr="005B19EE">
        <w:t>Заявление</w:t>
      </w:r>
    </w:p>
    <w:p w:rsidR="005B19EE" w:rsidRPr="005B19EE" w:rsidRDefault="005B19EE" w:rsidP="005B19EE">
      <w:pPr>
        <w:keepNext/>
        <w:keepLines/>
        <w:spacing w:before="240"/>
        <w:jc w:val="center"/>
        <w:outlineLvl w:val="0"/>
      </w:pPr>
    </w:p>
    <w:p w:rsidR="005B19EE" w:rsidRDefault="005B19EE" w:rsidP="005B19EE">
      <w:pPr>
        <w:jc w:val="both"/>
      </w:pPr>
      <w:r w:rsidRPr="005B19EE">
        <w:t>Прошу зачислить в ______ класс моего ребёнка:</w:t>
      </w:r>
    </w:p>
    <w:p w:rsidR="00877DF5" w:rsidRPr="005B19EE" w:rsidRDefault="00877DF5" w:rsidP="005B19EE">
      <w:pPr>
        <w:jc w:val="both"/>
      </w:pPr>
      <w:r>
        <w:t>_____________________________________________________________________________</w:t>
      </w:r>
    </w:p>
    <w:p w:rsidR="00877DF5" w:rsidRDefault="00877DF5" w:rsidP="00877DF5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>
        <w:rPr>
          <w:rFonts w:eastAsia="Calibri"/>
        </w:rPr>
        <w:t>(фамилия, имя, отчество (при наличии) ребенка или поступающего)</w:t>
      </w:r>
    </w:p>
    <w:p w:rsidR="00877DF5" w:rsidRDefault="00877DF5" w:rsidP="00877DF5">
      <w:pPr>
        <w:autoSpaceDE w:val="0"/>
        <w:autoSpaceDN w:val="0"/>
        <w:adjustRightInd w:val="0"/>
        <w:jc w:val="both"/>
      </w:pPr>
    </w:p>
    <w:p w:rsidR="00877DF5" w:rsidRDefault="00877DF5" w:rsidP="00877DF5">
      <w:pPr>
        <w:autoSpaceDE w:val="0"/>
        <w:autoSpaceDN w:val="0"/>
        <w:adjustRightInd w:val="0"/>
        <w:jc w:val="both"/>
        <w:rPr>
          <w:rFonts w:eastAsia="Calibri"/>
        </w:rPr>
      </w:pPr>
      <w:r>
        <w:t>Д</w:t>
      </w:r>
      <w:r>
        <w:rPr>
          <w:rFonts w:eastAsia="Calibri"/>
        </w:rPr>
        <w:t>ата рождения ребенка или поступающего_________________________________________</w:t>
      </w:r>
    </w:p>
    <w:p w:rsidR="00877DF5" w:rsidRPr="000961E2" w:rsidRDefault="00877DF5" w:rsidP="000961E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Адрес места жительства и (или) адрес места пребывания ребенка или поступающего </w:t>
      </w:r>
      <w:r w:rsidRPr="000961E2">
        <w:rPr>
          <w:rFonts w:eastAsia="Calibri"/>
        </w:rPr>
        <w:t>_____________________________________________________________________________</w:t>
      </w:r>
    </w:p>
    <w:p w:rsidR="00877DF5" w:rsidRPr="000961E2" w:rsidRDefault="00877DF5" w:rsidP="000961E2">
      <w:pPr>
        <w:jc w:val="both"/>
      </w:pPr>
    </w:p>
    <w:p w:rsidR="000961E2" w:rsidRPr="000961E2" w:rsidRDefault="000961E2" w:rsidP="000961E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а)______</w:t>
      </w:r>
      <w:r w:rsidRPr="000961E2">
        <w:rPr>
          <w:rFonts w:ascii="Times New Roman" w:hAnsi="Times New Roman" w:cs="Times New Roman"/>
          <w:b w:val="0"/>
          <w:bCs w:val="0"/>
          <w:sz w:val="24"/>
          <w:szCs w:val="24"/>
        </w:rPr>
        <w:t>класс (при приеме в 1 класс не заполняется)</w:t>
      </w:r>
    </w:p>
    <w:p w:rsidR="000961E2" w:rsidRDefault="000961E2" w:rsidP="000961E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61E2">
        <w:rPr>
          <w:rFonts w:ascii="Times New Roman" w:hAnsi="Times New Roman" w:cs="Times New Roman"/>
          <w:b w:val="0"/>
          <w:bCs w:val="0"/>
          <w:sz w:val="24"/>
          <w:szCs w:val="24"/>
        </w:rPr>
        <w:t>Изуча</w:t>
      </w:r>
      <w:proofErr w:type="gramStart"/>
      <w:r w:rsidRPr="000961E2">
        <w:rPr>
          <w:rFonts w:ascii="Times New Roman" w:hAnsi="Times New Roman" w:cs="Times New Roman"/>
          <w:b w:val="0"/>
          <w:bCs w:val="0"/>
          <w:sz w:val="24"/>
          <w:szCs w:val="24"/>
        </w:rPr>
        <w:t>л(</w:t>
      </w:r>
      <w:proofErr w:type="gramEnd"/>
      <w:r w:rsidRPr="000961E2">
        <w:rPr>
          <w:rFonts w:ascii="Times New Roman" w:hAnsi="Times New Roman" w:cs="Times New Roman"/>
          <w:b w:val="0"/>
          <w:bCs w:val="0"/>
          <w:sz w:val="24"/>
          <w:szCs w:val="24"/>
        </w:rPr>
        <w:t>а) ______________________ язык (при приеме в 1 класс не заполняется)</w:t>
      </w:r>
    </w:p>
    <w:p w:rsidR="000961E2" w:rsidRPr="000961E2" w:rsidRDefault="000961E2" w:rsidP="000961E2">
      <w:pPr>
        <w:rPr>
          <w:rFonts w:eastAsia="Calibri"/>
        </w:rPr>
      </w:pPr>
    </w:p>
    <w:p w:rsidR="00877DF5" w:rsidRDefault="00877DF5" w:rsidP="000961E2">
      <w:pPr>
        <w:autoSpaceDE w:val="0"/>
        <w:autoSpaceDN w:val="0"/>
        <w:adjustRightInd w:val="0"/>
        <w:jc w:val="both"/>
      </w:pPr>
      <w:r w:rsidRPr="000961E2">
        <w:t>Сведения о родителях,</w:t>
      </w:r>
      <w:r w:rsidRPr="000961E2">
        <w:rPr>
          <w:rFonts w:eastAsia="Calibri"/>
        </w:rPr>
        <w:t xml:space="preserve"> адрес места жительства и (или) адрес места пребывания родител</w:t>
      </w:r>
      <w:proofErr w:type="gramStart"/>
      <w:r w:rsidRPr="000961E2">
        <w:rPr>
          <w:rFonts w:eastAsia="Calibri"/>
        </w:rPr>
        <w:t>я(</w:t>
      </w:r>
      <w:proofErr w:type="gramEnd"/>
      <w:r w:rsidRPr="000961E2">
        <w:rPr>
          <w:rFonts w:eastAsia="Calibri"/>
        </w:rPr>
        <w:t>ей</w:t>
      </w:r>
      <w:r>
        <w:rPr>
          <w:rFonts w:eastAsia="Calibri"/>
        </w:rPr>
        <w:t>) (законного(</w:t>
      </w:r>
      <w:proofErr w:type="spellStart"/>
      <w:r>
        <w:rPr>
          <w:rFonts w:eastAsia="Calibri"/>
        </w:rPr>
        <w:t>ых</w:t>
      </w:r>
      <w:proofErr w:type="spellEnd"/>
      <w:r>
        <w:rPr>
          <w:rFonts w:eastAsia="Calibri"/>
        </w:rPr>
        <w:t>) представителя(ей) ребенка</w:t>
      </w:r>
      <w:r w:rsidR="000961E2">
        <w:rPr>
          <w:rFonts w:eastAsia="Calibri"/>
        </w:rPr>
        <w:t>, адрес(а) электронной почты, номер(а) телефона(</w:t>
      </w:r>
      <w:proofErr w:type="spellStart"/>
      <w:r w:rsidR="000961E2">
        <w:rPr>
          <w:rFonts w:eastAsia="Calibri"/>
        </w:rPr>
        <w:t>ов</w:t>
      </w:r>
      <w:proofErr w:type="spellEnd"/>
      <w:r w:rsidR="000961E2">
        <w:rPr>
          <w:rFonts w:eastAsia="Calibri"/>
        </w:rPr>
        <w:t>) (при наличии) родителя(ей) (законного(</w:t>
      </w:r>
      <w:proofErr w:type="spellStart"/>
      <w:r w:rsidR="000961E2">
        <w:rPr>
          <w:rFonts w:eastAsia="Calibri"/>
        </w:rPr>
        <w:t>ых</w:t>
      </w:r>
      <w:proofErr w:type="spellEnd"/>
      <w:r w:rsidR="000961E2">
        <w:rPr>
          <w:rFonts w:eastAsia="Calibri"/>
        </w:rPr>
        <w:t>) представителя(ей) ребенка или поступающего</w:t>
      </w:r>
      <w:r w:rsidR="000961E2">
        <w:t>:</w:t>
      </w:r>
    </w:p>
    <w:p w:rsidR="000961E2" w:rsidRDefault="000961E2" w:rsidP="000961E2">
      <w:pPr>
        <w:autoSpaceDE w:val="0"/>
        <w:autoSpaceDN w:val="0"/>
        <w:adjustRightInd w:val="0"/>
        <w:jc w:val="both"/>
      </w:pPr>
      <w:r>
        <w:t>Мать:________________________________________________________________________</w:t>
      </w:r>
    </w:p>
    <w:p w:rsidR="00877DF5" w:rsidRPr="00877DF5" w:rsidRDefault="00877DF5" w:rsidP="00877DF5">
      <w:pPr>
        <w:autoSpaceDE w:val="0"/>
        <w:autoSpaceDN w:val="0"/>
        <w:adjustRightInd w:val="0"/>
        <w:jc w:val="both"/>
        <w:rPr>
          <w:rFonts w:eastAsia="Calibri"/>
        </w:rPr>
      </w:pPr>
      <w:r>
        <w:t>__________________________________________________________________________________________________________________________________________________________</w:t>
      </w:r>
    </w:p>
    <w:p w:rsidR="00877DF5" w:rsidRDefault="000961E2" w:rsidP="00877DF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Отец:______________________________________________________________________________________________________________________________________________________</w:t>
      </w:r>
    </w:p>
    <w:p w:rsidR="007C248D" w:rsidRDefault="007C248D" w:rsidP="007C248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</w:t>
      </w:r>
      <w:r w:rsidR="000961E2">
        <w:rPr>
          <w:rFonts w:eastAsia="Calibri"/>
        </w:rPr>
        <w:t>_______</w:t>
      </w:r>
    </w:p>
    <w:p w:rsidR="00877DF5" w:rsidRDefault="00877DF5" w:rsidP="005B19EE">
      <w:pPr>
        <w:jc w:val="both"/>
      </w:pPr>
    </w:p>
    <w:p w:rsidR="007C248D" w:rsidRDefault="007C248D" w:rsidP="007C248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Сведения о наличии права внеочередного, первоочередного или преимущественного приема_______________________________________________________________________</w:t>
      </w:r>
    </w:p>
    <w:p w:rsidR="007C248D" w:rsidRDefault="007C248D" w:rsidP="007C248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877DF5" w:rsidRDefault="00877DF5" w:rsidP="005B19EE">
      <w:pPr>
        <w:jc w:val="both"/>
      </w:pPr>
    </w:p>
    <w:p w:rsidR="007C248D" w:rsidRDefault="007C248D" w:rsidP="007C248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реабилитации__________________________________________________________________</w:t>
      </w:r>
    </w:p>
    <w:p w:rsidR="007C248D" w:rsidRDefault="007C248D" w:rsidP="007C248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_____________________________________________________________________________</w:t>
      </w:r>
    </w:p>
    <w:p w:rsidR="007C248D" w:rsidRDefault="007C248D" w:rsidP="007C248D">
      <w:pPr>
        <w:autoSpaceDE w:val="0"/>
        <w:autoSpaceDN w:val="0"/>
        <w:adjustRightInd w:val="0"/>
        <w:jc w:val="both"/>
      </w:pPr>
    </w:p>
    <w:p w:rsidR="007C248D" w:rsidRDefault="007C248D" w:rsidP="007C248D">
      <w:pPr>
        <w:autoSpaceDE w:val="0"/>
        <w:autoSpaceDN w:val="0"/>
        <w:adjustRightInd w:val="0"/>
        <w:jc w:val="both"/>
        <w:rPr>
          <w:rFonts w:eastAsia="Calibri"/>
        </w:rPr>
      </w:pPr>
      <w:r>
        <w:t>Я</w:t>
      </w:r>
      <w:r>
        <w:rPr>
          <w:rFonts w:eastAsia="Calibri"/>
        </w:rPr>
        <w:t>зык образования (в случае получения образования на родном языке из числа языков народов Российской Федерации или на иностранном языке)__________________________</w:t>
      </w:r>
    </w:p>
    <w:p w:rsidR="007C248D" w:rsidRDefault="007C248D" w:rsidP="007C248D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>
        <w:rPr>
          <w:rFonts w:eastAsia="Calibri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</w:t>
      </w:r>
    </w:p>
    <w:p w:rsidR="007C248D" w:rsidRDefault="007C248D" w:rsidP="005B19EE">
      <w:pPr>
        <w:jc w:val="both"/>
      </w:pPr>
    </w:p>
    <w:p w:rsidR="005B19EE" w:rsidRPr="005B19EE" w:rsidRDefault="005B19EE" w:rsidP="005B19EE">
      <w:pPr>
        <w:jc w:val="both"/>
      </w:pPr>
      <w:r w:rsidRPr="005B19EE">
        <w:t>К заявлению прилагаю следующие документы:</w:t>
      </w:r>
    </w:p>
    <w:p w:rsidR="005B19EE" w:rsidRPr="005B19EE" w:rsidRDefault="005B19EE" w:rsidP="005B19EE">
      <w:pPr>
        <w:jc w:val="both"/>
      </w:pPr>
      <w:r w:rsidRPr="005B19EE">
        <w:t>1.____________________________________________________________________________</w:t>
      </w:r>
    </w:p>
    <w:p w:rsidR="005B19EE" w:rsidRPr="005B19EE" w:rsidRDefault="005B19EE" w:rsidP="005B19EE">
      <w:pPr>
        <w:jc w:val="both"/>
      </w:pPr>
      <w:r w:rsidRPr="005B19EE">
        <w:t xml:space="preserve">2.____________________________________________________________________________ </w:t>
      </w:r>
    </w:p>
    <w:p w:rsidR="005B19EE" w:rsidRPr="005B19EE" w:rsidRDefault="005B19EE" w:rsidP="005B19EE">
      <w:pPr>
        <w:jc w:val="both"/>
      </w:pPr>
      <w:r w:rsidRPr="005B19EE">
        <w:t>3.____________________________________________________________________________</w:t>
      </w:r>
    </w:p>
    <w:p w:rsidR="007C248D" w:rsidRDefault="007C248D" w:rsidP="007C248D">
      <w:pPr>
        <w:autoSpaceDE w:val="0"/>
        <w:autoSpaceDN w:val="0"/>
        <w:adjustRightInd w:val="0"/>
        <w:jc w:val="both"/>
        <w:rPr>
          <w:rFonts w:eastAsia="Calibri"/>
        </w:rPr>
      </w:pPr>
    </w:p>
    <w:p w:rsidR="005B19EE" w:rsidRPr="007C248D" w:rsidRDefault="00877DF5" w:rsidP="007C248D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</w:t>
      </w:r>
      <w:r w:rsidRPr="007C248D">
        <w:rPr>
          <w:rFonts w:eastAsia="Calibri"/>
        </w:rPr>
        <w:t xml:space="preserve">образовательной деятельности, права и обязанности </w:t>
      </w:r>
      <w:proofErr w:type="gramStart"/>
      <w:r w:rsidRPr="007C248D">
        <w:rPr>
          <w:rFonts w:eastAsia="Calibri"/>
        </w:rPr>
        <w:t>обучающихся</w:t>
      </w:r>
      <w:proofErr w:type="gramEnd"/>
      <w:r w:rsidRPr="007C248D">
        <w:rPr>
          <w:rFonts w:eastAsia="Calibri"/>
        </w:rPr>
        <w:t xml:space="preserve"> </w:t>
      </w:r>
      <w:r w:rsidR="005B19EE" w:rsidRPr="007C248D">
        <w:t>ознакомлен (а):</w:t>
      </w:r>
    </w:p>
    <w:p w:rsidR="007C248D" w:rsidRPr="007C248D" w:rsidRDefault="007C248D" w:rsidP="007C248D">
      <w:pPr>
        <w:autoSpaceDE w:val="0"/>
        <w:autoSpaceDN w:val="0"/>
        <w:adjustRightInd w:val="0"/>
        <w:jc w:val="both"/>
        <w:rPr>
          <w:rFonts w:eastAsia="Calibri"/>
        </w:rPr>
      </w:pPr>
      <w:r w:rsidRPr="007C248D">
        <w:t>_____________________________________________________________________________</w:t>
      </w:r>
    </w:p>
    <w:p w:rsidR="007C248D" w:rsidRPr="007C248D" w:rsidRDefault="007C248D" w:rsidP="007C24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C248D" w:rsidRPr="007C248D" w:rsidRDefault="007C248D" w:rsidP="007C24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248D">
        <w:rPr>
          <w:rFonts w:ascii="Times New Roman" w:hAnsi="Times New Roman" w:cs="Times New Roman"/>
          <w:b w:val="0"/>
          <w:bCs w:val="0"/>
          <w:sz w:val="24"/>
          <w:szCs w:val="24"/>
        </w:rPr>
        <w:t>Согласе</w:t>
      </w:r>
      <w:proofErr w:type="gramStart"/>
      <w:r w:rsidRPr="007C248D">
        <w:rPr>
          <w:rFonts w:ascii="Times New Roman" w:hAnsi="Times New Roman" w:cs="Times New Roman"/>
          <w:b w:val="0"/>
          <w:bCs w:val="0"/>
          <w:sz w:val="24"/>
          <w:szCs w:val="24"/>
        </w:rPr>
        <w:t>н(</w:t>
      </w:r>
      <w:proofErr w:type="gramEnd"/>
      <w:r w:rsidRPr="007C248D">
        <w:rPr>
          <w:rFonts w:ascii="Times New Roman" w:hAnsi="Times New Roman" w:cs="Times New Roman"/>
          <w:b w:val="0"/>
          <w:bCs w:val="0"/>
          <w:sz w:val="24"/>
          <w:szCs w:val="24"/>
        </w:rPr>
        <w:t>на)  на  обработку своих персональных данных и персональных данных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C2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ребенка   в  порядке,  установленном  </w:t>
      </w:r>
      <w:hyperlink r:id="rId16" w:history="1">
        <w:r w:rsidRPr="007C248D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статьями  6</w:t>
        </w:r>
      </w:hyperlink>
      <w:r w:rsidRPr="007C2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</w:t>
      </w:r>
      <w:hyperlink r:id="rId17" w:history="1">
        <w:r w:rsidRPr="007C248D">
          <w:rPr>
            <w:rFonts w:ascii="Times New Roman" w:hAnsi="Times New Roman" w:cs="Times New Roman"/>
            <w:b w:val="0"/>
            <w:bCs w:val="0"/>
            <w:sz w:val="24"/>
            <w:szCs w:val="24"/>
          </w:rPr>
          <w:t>9</w:t>
        </w:r>
      </w:hyperlink>
      <w:r w:rsidRPr="007C2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Федерального  закона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27.07.2006 № 152-ФЗ «О персональных данных»</w:t>
      </w:r>
      <w:r w:rsidRPr="007C2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</w:t>
      </w:r>
    </w:p>
    <w:p w:rsidR="007C248D" w:rsidRPr="007C248D" w:rsidRDefault="007C248D" w:rsidP="007C24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2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</w:p>
    <w:p w:rsidR="007C248D" w:rsidRPr="007C248D" w:rsidRDefault="007C248D" w:rsidP="007C24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Согласен (на)</w:t>
      </w:r>
      <w:r w:rsidRPr="007C248D">
        <w:rPr>
          <w:rFonts w:eastAsia="Calibri"/>
        </w:rPr>
        <w:t xml:space="preserve"> на обучение ребенка</w:t>
      </w:r>
      <w:r w:rsidR="000961E2">
        <w:rPr>
          <w:rFonts w:eastAsia="Calibri"/>
        </w:rPr>
        <w:t>/</w:t>
      </w:r>
      <w:r w:rsidR="000961E2" w:rsidRPr="007C248D">
        <w:rPr>
          <w:rFonts w:eastAsia="Calibri"/>
        </w:rPr>
        <w:t>поступающего</w:t>
      </w:r>
      <w:r w:rsidR="000961E2">
        <w:rPr>
          <w:rFonts w:eastAsia="Calibri"/>
        </w:rPr>
        <w:t xml:space="preserve">, достигшего возраста восемнадцати лет, </w:t>
      </w:r>
      <w:r w:rsidRPr="007C248D">
        <w:rPr>
          <w:rFonts w:eastAsia="Calibri"/>
        </w:rPr>
        <w:t>по адаптированной образовательной программе (в случа</w:t>
      </w:r>
      <w:r w:rsidR="000961E2">
        <w:rPr>
          <w:rFonts w:eastAsia="Calibri"/>
        </w:rPr>
        <w:t>е необходимости обучения</w:t>
      </w:r>
      <w:r w:rsidRPr="007C248D">
        <w:rPr>
          <w:rFonts w:eastAsia="Calibri"/>
        </w:rPr>
        <w:t xml:space="preserve"> по адаптированной образовательной программе);</w:t>
      </w:r>
    </w:p>
    <w:p w:rsidR="005B19EE" w:rsidRPr="00877DF5" w:rsidRDefault="005B19EE" w:rsidP="005B19EE"/>
    <w:p w:rsidR="005B19EE" w:rsidRPr="00877DF5" w:rsidRDefault="00877DF5" w:rsidP="005B19EE">
      <w:r>
        <w:t>«____»</w:t>
      </w:r>
      <w:r w:rsidR="005B19EE" w:rsidRPr="00877DF5">
        <w:t xml:space="preserve"> __________________________ 20__ г.                     Подпись ___________________</w:t>
      </w:r>
    </w:p>
    <w:p w:rsidR="005B19EE" w:rsidRPr="00877DF5" w:rsidRDefault="005B19EE" w:rsidP="005B19EE">
      <w:r w:rsidRPr="00877DF5">
        <w:t>Контрольный талон № ______</w:t>
      </w:r>
    </w:p>
    <w:p w:rsidR="005B19EE" w:rsidRPr="00877DF5" w:rsidRDefault="005B19EE" w:rsidP="005B19EE">
      <w:r w:rsidRPr="00877DF5">
        <w:t>Входящий номер заявления: _______</w:t>
      </w:r>
    </w:p>
    <w:p w:rsidR="005B19EE" w:rsidRPr="00877DF5" w:rsidRDefault="005B19EE" w:rsidP="005B19EE">
      <w:r w:rsidRPr="00877DF5">
        <w:t>Отметка о сдаче документов</w:t>
      </w:r>
    </w:p>
    <w:p w:rsidR="005B19EE" w:rsidRPr="00877DF5" w:rsidRDefault="005B19EE" w:rsidP="005B19EE">
      <w:r w:rsidRPr="00877DF5">
        <w:t>Медицинская карта</w:t>
      </w:r>
      <w:hyperlink w:anchor="sub_12" w:history="1">
        <w:r w:rsidRPr="00877DF5">
          <w:rPr>
            <w:b/>
            <w:bCs/>
          </w:rPr>
          <w:t>**</w:t>
        </w:r>
      </w:hyperlink>
    </w:p>
    <w:p w:rsidR="005B19EE" w:rsidRPr="00877DF5" w:rsidRDefault="005B19EE" w:rsidP="005B19EE">
      <w:r w:rsidRPr="00877DF5">
        <w:t>Аттестат об основном общем образовании</w:t>
      </w:r>
      <w:hyperlink w:anchor="sub_11" w:history="1">
        <w:r w:rsidRPr="00877DF5">
          <w:rPr>
            <w:b/>
            <w:bCs/>
          </w:rPr>
          <w:t>*</w:t>
        </w:r>
      </w:hyperlink>
    </w:p>
    <w:p w:rsidR="005B19EE" w:rsidRPr="00877DF5" w:rsidRDefault="005B19EE" w:rsidP="005B19EE">
      <w:r w:rsidRPr="00877DF5">
        <w:t>Личное дело</w:t>
      </w:r>
      <w:hyperlink w:anchor="sub_12" w:history="1">
        <w:r w:rsidRPr="00877DF5">
          <w:rPr>
            <w:b/>
            <w:bCs/>
          </w:rPr>
          <w:t>**</w:t>
        </w:r>
      </w:hyperlink>
    </w:p>
    <w:p w:rsidR="005B19EE" w:rsidRPr="00877DF5" w:rsidRDefault="005B19EE" w:rsidP="005B19EE">
      <w:r w:rsidRPr="00877DF5">
        <w:t>Другие документы (указать какие)</w:t>
      </w:r>
    </w:p>
    <w:p w:rsidR="005B19EE" w:rsidRPr="00877DF5" w:rsidRDefault="005B19EE" w:rsidP="005B19EE"/>
    <w:p w:rsidR="005B19EE" w:rsidRPr="00877DF5" w:rsidRDefault="005B19EE" w:rsidP="005B19EE">
      <w:r w:rsidRPr="00877DF5">
        <w:t>Документы получил _______________     _____________________  "______" __________20____г.</w:t>
      </w:r>
    </w:p>
    <w:p w:rsidR="005B19EE" w:rsidRPr="00877DF5" w:rsidRDefault="005B19EE" w:rsidP="005B19EE">
      <w:r w:rsidRPr="00877DF5">
        <w:t>                                     (подпись)                (расшифровка подписи)</w:t>
      </w:r>
    </w:p>
    <w:p w:rsidR="005B19EE" w:rsidRPr="00877DF5" w:rsidRDefault="00877DF5" w:rsidP="005B19EE">
      <w:r>
        <w:t>Срок уведомления о зачислении «___»</w:t>
      </w:r>
      <w:r w:rsidR="005B19EE" w:rsidRPr="00877DF5">
        <w:t xml:space="preserve"> ___________ 20____г.</w:t>
      </w:r>
    </w:p>
    <w:p w:rsidR="005B19EE" w:rsidRPr="00877DF5" w:rsidRDefault="005B19EE" w:rsidP="005B19EE">
      <w:r w:rsidRPr="00877DF5">
        <w:t xml:space="preserve">Контактные телефоны учреждения: </w:t>
      </w:r>
      <w:r w:rsidR="000961E2">
        <w:t>______________________________________________</w:t>
      </w:r>
    </w:p>
    <w:p w:rsidR="005B19EE" w:rsidRPr="00877DF5" w:rsidRDefault="00877DF5" w:rsidP="005B19EE">
      <w:r>
        <w:t>Контактные телефоны Управления образования и молодежной политики администрации Октябрьского района</w:t>
      </w:r>
      <w:r w:rsidR="005B19EE" w:rsidRPr="00877DF5">
        <w:t>:</w:t>
      </w:r>
      <w:r w:rsidR="000961E2">
        <w:t xml:space="preserve"> __________________________________________________________</w:t>
      </w:r>
    </w:p>
    <w:p w:rsidR="005B19EE" w:rsidRPr="00877DF5" w:rsidRDefault="005B19EE" w:rsidP="005B19EE">
      <w:bookmarkStart w:id="5" w:name="sub_11"/>
      <w:r w:rsidRPr="00877DF5">
        <w:t>* предоставляется при подаче заявлений в 10-й, 11-й классы - предоставляется лично</w:t>
      </w:r>
    </w:p>
    <w:p w:rsidR="005B19EE" w:rsidRPr="00877DF5" w:rsidRDefault="005B19EE" w:rsidP="005B19EE">
      <w:bookmarkStart w:id="6" w:name="sub_12"/>
      <w:bookmarkEnd w:id="5"/>
      <w:r w:rsidRPr="00877DF5">
        <w:t>** предоставляется по желанию родителей (законных представителей) получателя муниципальной услуги</w:t>
      </w:r>
      <w:bookmarkEnd w:id="6"/>
    </w:p>
    <w:p w:rsidR="00046667" w:rsidRPr="00877DF5" w:rsidRDefault="00046667" w:rsidP="0000174B">
      <w:pPr>
        <w:autoSpaceDE w:val="0"/>
        <w:autoSpaceDN w:val="0"/>
        <w:adjustRightInd w:val="0"/>
        <w:jc w:val="both"/>
        <w:rPr>
          <w:color w:val="C00000"/>
        </w:rPr>
      </w:pPr>
    </w:p>
    <w:p w:rsidR="005B19EE" w:rsidRPr="00877DF5" w:rsidRDefault="005B19EE" w:rsidP="0000174B">
      <w:pPr>
        <w:autoSpaceDE w:val="0"/>
        <w:autoSpaceDN w:val="0"/>
        <w:adjustRightInd w:val="0"/>
        <w:jc w:val="both"/>
        <w:rPr>
          <w:color w:val="C00000"/>
        </w:rPr>
      </w:pPr>
    </w:p>
    <w:p w:rsidR="005B19EE" w:rsidRPr="00877DF5" w:rsidRDefault="005B19EE" w:rsidP="0000174B">
      <w:pPr>
        <w:autoSpaceDE w:val="0"/>
        <w:autoSpaceDN w:val="0"/>
        <w:adjustRightInd w:val="0"/>
        <w:jc w:val="both"/>
        <w:rPr>
          <w:color w:val="C00000"/>
        </w:rPr>
      </w:pPr>
    </w:p>
    <w:p w:rsidR="005B19EE" w:rsidRPr="00877DF5" w:rsidRDefault="005B19EE" w:rsidP="0000174B">
      <w:pPr>
        <w:autoSpaceDE w:val="0"/>
        <w:autoSpaceDN w:val="0"/>
        <w:adjustRightInd w:val="0"/>
        <w:jc w:val="both"/>
        <w:rPr>
          <w:color w:val="C00000"/>
        </w:rPr>
      </w:pPr>
    </w:p>
    <w:sectPr w:rsidR="005B19EE" w:rsidRPr="00877DF5" w:rsidSect="009F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5F" w:rsidRDefault="005F2A5F">
      <w:r>
        <w:separator/>
      </w:r>
    </w:p>
  </w:endnote>
  <w:endnote w:type="continuationSeparator" w:id="0">
    <w:p w:rsidR="005F2A5F" w:rsidRDefault="005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4E" w:rsidRDefault="004A464E" w:rsidP="00F379AF">
    <w:pPr>
      <w:pStyle w:val="ad"/>
    </w:pPr>
  </w:p>
  <w:p w:rsidR="004A464E" w:rsidRDefault="004A464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4E" w:rsidRDefault="004A464E">
    <w:pPr>
      <w:pStyle w:val="ad"/>
      <w:jc w:val="right"/>
    </w:pPr>
  </w:p>
  <w:p w:rsidR="004A464E" w:rsidRDefault="004A46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5F" w:rsidRDefault="005F2A5F">
      <w:r>
        <w:separator/>
      </w:r>
    </w:p>
  </w:footnote>
  <w:footnote w:type="continuationSeparator" w:id="0">
    <w:p w:rsidR="005F2A5F" w:rsidRDefault="005F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4E" w:rsidRDefault="004A464E" w:rsidP="00F379A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64E" w:rsidRDefault="004A46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616E56"/>
    <w:multiLevelType w:val="hybridMultilevel"/>
    <w:tmpl w:val="DD661742"/>
    <w:lvl w:ilvl="0" w:tplc="4CDCE3B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52831"/>
    <w:multiLevelType w:val="multilevel"/>
    <w:tmpl w:val="26C83B6A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abstractNum w:abstractNumId="3">
    <w:nsid w:val="4AC52E43"/>
    <w:multiLevelType w:val="hybridMultilevel"/>
    <w:tmpl w:val="608C6EEA"/>
    <w:lvl w:ilvl="0" w:tplc="A6827604">
      <w:start w:val="1"/>
      <w:numFmt w:val="decimal"/>
      <w:pStyle w:val="a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D455755"/>
    <w:multiLevelType w:val="multilevel"/>
    <w:tmpl w:val="77FECB52"/>
    <w:lvl w:ilvl="0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E8E"/>
    <w:rsid w:val="000001C2"/>
    <w:rsid w:val="0000174B"/>
    <w:rsid w:val="0000536A"/>
    <w:rsid w:val="00006033"/>
    <w:rsid w:val="00011473"/>
    <w:rsid w:val="000230F1"/>
    <w:rsid w:val="000274B4"/>
    <w:rsid w:val="0002757F"/>
    <w:rsid w:val="00043575"/>
    <w:rsid w:val="00043F80"/>
    <w:rsid w:val="00046667"/>
    <w:rsid w:val="00054505"/>
    <w:rsid w:val="00061ED3"/>
    <w:rsid w:val="00090937"/>
    <w:rsid w:val="00090D34"/>
    <w:rsid w:val="000961E2"/>
    <w:rsid w:val="000B44C2"/>
    <w:rsid w:val="000D5C12"/>
    <w:rsid w:val="000F14AE"/>
    <w:rsid w:val="00102A95"/>
    <w:rsid w:val="0012160E"/>
    <w:rsid w:val="00123678"/>
    <w:rsid w:val="00125C62"/>
    <w:rsid w:val="0013448F"/>
    <w:rsid w:val="00143355"/>
    <w:rsid w:val="0016187F"/>
    <w:rsid w:val="00166F0B"/>
    <w:rsid w:val="00167199"/>
    <w:rsid w:val="00180BC6"/>
    <w:rsid w:val="001C7662"/>
    <w:rsid w:val="001D4911"/>
    <w:rsid w:val="001D5558"/>
    <w:rsid w:val="001E1063"/>
    <w:rsid w:val="001E1600"/>
    <w:rsid w:val="001F5805"/>
    <w:rsid w:val="0020106E"/>
    <w:rsid w:val="00205F58"/>
    <w:rsid w:val="00215E8E"/>
    <w:rsid w:val="0022499D"/>
    <w:rsid w:val="0024262D"/>
    <w:rsid w:val="002508FB"/>
    <w:rsid w:val="00262080"/>
    <w:rsid w:val="0028642C"/>
    <w:rsid w:val="002916EE"/>
    <w:rsid w:val="00295372"/>
    <w:rsid w:val="002961DE"/>
    <w:rsid w:val="002B5F4C"/>
    <w:rsid w:val="002C4CC6"/>
    <w:rsid w:val="002F2C17"/>
    <w:rsid w:val="003274DC"/>
    <w:rsid w:val="003333AD"/>
    <w:rsid w:val="00335113"/>
    <w:rsid w:val="00346D88"/>
    <w:rsid w:val="0039293B"/>
    <w:rsid w:val="00397954"/>
    <w:rsid w:val="003A1AE9"/>
    <w:rsid w:val="003A4679"/>
    <w:rsid w:val="003B11E3"/>
    <w:rsid w:val="003B1A7A"/>
    <w:rsid w:val="003C1BF7"/>
    <w:rsid w:val="003D662C"/>
    <w:rsid w:val="003E1753"/>
    <w:rsid w:val="003F428B"/>
    <w:rsid w:val="00401968"/>
    <w:rsid w:val="00434FA2"/>
    <w:rsid w:val="004409BC"/>
    <w:rsid w:val="0044469F"/>
    <w:rsid w:val="00470BB1"/>
    <w:rsid w:val="004720B0"/>
    <w:rsid w:val="004811A0"/>
    <w:rsid w:val="00491AFF"/>
    <w:rsid w:val="004A464E"/>
    <w:rsid w:val="004B4523"/>
    <w:rsid w:val="004C5C6B"/>
    <w:rsid w:val="004D2CD5"/>
    <w:rsid w:val="004E0C9D"/>
    <w:rsid w:val="004E61D9"/>
    <w:rsid w:val="00502DAC"/>
    <w:rsid w:val="00506230"/>
    <w:rsid w:val="00511D56"/>
    <w:rsid w:val="005230F5"/>
    <w:rsid w:val="00534B17"/>
    <w:rsid w:val="00544B6F"/>
    <w:rsid w:val="00555632"/>
    <w:rsid w:val="0056123B"/>
    <w:rsid w:val="00562C80"/>
    <w:rsid w:val="00564B1B"/>
    <w:rsid w:val="0057132E"/>
    <w:rsid w:val="00580652"/>
    <w:rsid w:val="005909ED"/>
    <w:rsid w:val="005A23A4"/>
    <w:rsid w:val="005B19EE"/>
    <w:rsid w:val="005B6E3C"/>
    <w:rsid w:val="005D291A"/>
    <w:rsid w:val="005D3EE4"/>
    <w:rsid w:val="005F2A5F"/>
    <w:rsid w:val="005F44C6"/>
    <w:rsid w:val="00614BEE"/>
    <w:rsid w:val="00624FBB"/>
    <w:rsid w:val="00635A62"/>
    <w:rsid w:val="00635EDA"/>
    <w:rsid w:val="00635FA4"/>
    <w:rsid w:val="00646629"/>
    <w:rsid w:val="0065760D"/>
    <w:rsid w:val="006745AF"/>
    <w:rsid w:val="00677152"/>
    <w:rsid w:val="00686412"/>
    <w:rsid w:val="006B32D9"/>
    <w:rsid w:val="006B42A2"/>
    <w:rsid w:val="006B4D6C"/>
    <w:rsid w:val="006C1C0F"/>
    <w:rsid w:val="007327AC"/>
    <w:rsid w:val="0073369F"/>
    <w:rsid w:val="0077272E"/>
    <w:rsid w:val="007806C2"/>
    <w:rsid w:val="00797917"/>
    <w:rsid w:val="007A0C9D"/>
    <w:rsid w:val="007A153D"/>
    <w:rsid w:val="007B2E6D"/>
    <w:rsid w:val="007B4747"/>
    <w:rsid w:val="007C248D"/>
    <w:rsid w:val="007E7EBE"/>
    <w:rsid w:val="007F4889"/>
    <w:rsid w:val="00806108"/>
    <w:rsid w:val="008448CC"/>
    <w:rsid w:val="00864EDA"/>
    <w:rsid w:val="0086769D"/>
    <w:rsid w:val="00877DF5"/>
    <w:rsid w:val="00893A1C"/>
    <w:rsid w:val="00895890"/>
    <w:rsid w:val="008A6F04"/>
    <w:rsid w:val="008B108A"/>
    <w:rsid w:val="008B6BEA"/>
    <w:rsid w:val="008C5362"/>
    <w:rsid w:val="008C6CE2"/>
    <w:rsid w:val="008D3336"/>
    <w:rsid w:val="008D6927"/>
    <w:rsid w:val="008F149D"/>
    <w:rsid w:val="009028DC"/>
    <w:rsid w:val="00956BFB"/>
    <w:rsid w:val="00957CC8"/>
    <w:rsid w:val="00960855"/>
    <w:rsid w:val="00961FC7"/>
    <w:rsid w:val="00980D82"/>
    <w:rsid w:val="009971F7"/>
    <w:rsid w:val="009B0F35"/>
    <w:rsid w:val="009D75ED"/>
    <w:rsid w:val="009F3378"/>
    <w:rsid w:val="009F7C46"/>
    <w:rsid w:val="00A15797"/>
    <w:rsid w:val="00A37F2C"/>
    <w:rsid w:val="00A411EE"/>
    <w:rsid w:val="00A420A1"/>
    <w:rsid w:val="00A43EE3"/>
    <w:rsid w:val="00A61FC5"/>
    <w:rsid w:val="00A92751"/>
    <w:rsid w:val="00A95328"/>
    <w:rsid w:val="00AC2309"/>
    <w:rsid w:val="00AC5490"/>
    <w:rsid w:val="00AE0562"/>
    <w:rsid w:val="00AE0A18"/>
    <w:rsid w:val="00AE2023"/>
    <w:rsid w:val="00AE6876"/>
    <w:rsid w:val="00AF0D4B"/>
    <w:rsid w:val="00AF5B8B"/>
    <w:rsid w:val="00B03F74"/>
    <w:rsid w:val="00B05CCB"/>
    <w:rsid w:val="00B157D9"/>
    <w:rsid w:val="00B6125E"/>
    <w:rsid w:val="00B6748C"/>
    <w:rsid w:val="00B67E27"/>
    <w:rsid w:val="00B81222"/>
    <w:rsid w:val="00B913DC"/>
    <w:rsid w:val="00B94D1E"/>
    <w:rsid w:val="00B950D5"/>
    <w:rsid w:val="00B97D7C"/>
    <w:rsid w:val="00BB2665"/>
    <w:rsid w:val="00BC1E0A"/>
    <w:rsid w:val="00BC3F1A"/>
    <w:rsid w:val="00BD57A8"/>
    <w:rsid w:val="00BF2DF0"/>
    <w:rsid w:val="00C047AE"/>
    <w:rsid w:val="00C21C48"/>
    <w:rsid w:val="00C24626"/>
    <w:rsid w:val="00C27CC1"/>
    <w:rsid w:val="00C451CF"/>
    <w:rsid w:val="00C64D5D"/>
    <w:rsid w:val="00C7606F"/>
    <w:rsid w:val="00C84C20"/>
    <w:rsid w:val="00C8758A"/>
    <w:rsid w:val="00C96935"/>
    <w:rsid w:val="00CC302C"/>
    <w:rsid w:val="00CD0F56"/>
    <w:rsid w:val="00CD45C6"/>
    <w:rsid w:val="00CD6AC4"/>
    <w:rsid w:val="00CD7AF0"/>
    <w:rsid w:val="00CE2438"/>
    <w:rsid w:val="00CF16D2"/>
    <w:rsid w:val="00CF390A"/>
    <w:rsid w:val="00D37FD7"/>
    <w:rsid w:val="00D42A39"/>
    <w:rsid w:val="00D42CBF"/>
    <w:rsid w:val="00D441F6"/>
    <w:rsid w:val="00D516E9"/>
    <w:rsid w:val="00D52ECF"/>
    <w:rsid w:val="00D565E6"/>
    <w:rsid w:val="00D632F0"/>
    <w:rsid w:val="00D63925"/>
    <w:rsid w:val="00D851A7"/>
    <w:rsid w:val="00DA3DE5"/>
    <w:rsid w:val="00DD3846"/>
    <w:rsid w:val="00DE18ED"/>
    <w:rsid w:val="00DF74C5"/>
    <w:rsid w:val="00E0356C"/>
    <w:rsid w:val="00E12A16"/>
    <w:rsid w:val="00E1443C"/>
    <w:rsid w:val="00E1504D"/>
    <w:rsid w:val="00E15096"/>
    <w:rsid w:val="00E177ED"/>
    <w:rsid w:val="00E21D66"/>
    <w:rsid w:val="00E34A7C"/>
    <w:rsid w:val="00E37129"/>
    <w:rsid w:val="00E4395A"/>
    <w:rsid w:val="00E44169"/>
    <w:rsid w:val="00E47211"/>
    <w:rsid w:val="00E5379D"/>
    <w:rsid w:val="00E61336"/>
    <w:rsid w:val="00E747CA"/>
    <w:rsid w:val="00E81A95"/>
    <w:rsid w:val="00E838A2"/>
    <w:rsid w:val="00E96D98"/>
    <w:rsid w:val="00ED3BE8"/>
    <w:rsid w:val="00EE35CB"/>
    <w:rsid w:val="00EF42E0"/>
    <w:rsid w:val="00EF6788"/>
    <w:rsid w:val="00F13794"/>
    <w:rsid w:val="00F379AF"/>
    <w:rsid w:val="00F4391E"/>
    <w:rsid w:val="00F51065"/>
    <w:rsid w:val="00F764D7"/>
    <w:rsid w:val="00F85519"/>
    <w:rsid w:val="00F85849"/>
    <w:rsid w:val="00F92F5D"/>
    <w:rsid w:val="00FC024C"/>
    <w:rsid w:val="00FD01BF"/>
    <w:rsid w:val="00FD34D9"/>
    <w:rsid w:val="00FE5504"/>
    <w:rsid w:val="00FE596E"/>
    <w:rsid w:val="00FE73DE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E8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0"/>
    <w:next w:val="a0"/>
    <w:link w:val="10"/>
    <w:uiPriority w:val="99"/>
    <w:qFormat/>
    <w:rsid w:val="00215E8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15E8E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114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locked/>
    <w:rsid w:val="00215E8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15E8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11473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5E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215E8E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lang w:eastAsia="ar-SA"/>
    </w:rPr>
  </w:style>
  <w:style w:type="character" w:styleId="a4">
    <w:name w:val="Hyperlink"/>
    <w:basedOn w:val="a1"/>
    <w:uiPriority w:val="99"/>
    <w:rsid w:val="00215E8E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215E8E"/>
    <w:pPr>
      <w:spacing w:before="30" w:after="30"/>
    </w:pPr>
    <w:rPr>
      <w:sz w:val="20"/>
      <w:szCs w:val="20"/>
    </w:rPr>
  </w:style>
  <w:style w:type="character" w:styleId="a6">
    <w:name w:val="Strong"/>
    <w:basedOn w:val="a1"/>
    <w:qFormat/>
    <w:rsid w:val="00215E8E"/>
    <w:rPr>
      <w:rFonts w:cs="Times New Roman"/>
      <w:b/>
    </w:rPr>
  </w:style>
  <w:style w:type="paragraph" w:customStyle="1" w:styleId="ConsPlusNormal">
    <w:name w:val="ConsPlusNormal"/>
    <w:link w:val="ConsPlusNormal0"/>
    <w:rsid w:val="00215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0"/>
    <w:link w:val="a8"/>
    <w:uiPriority w:val="99"/>
    <w:semiHidden/>
    <w:rsid w:val="00215E8E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15E8E"/>
    <w:rPr>
      <w:rFonts w:ascii="Tahoma" w:hAnsi="Tahoma" w:cs="Times New Roman"/>
      <w:sz w:val="16"/>
      <w:szCs w:val="16"/>
    </w:rPr>
  </w:style>
  <w:style w:type="paragraph" w:styleId="a9">
    <w:name w:val="Normal (Web)"/>
    <w:basedOn w:val="a0"/>
    <w:uiPriority w:val="99"/>
    <w:rsid w:val="00215E8E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15E8E"/>
    <w:rPr>
      <w:rFonts w:cs="Times New Roman"/>
    </w:rPr>
  </w:style>
  <w:style w:type="paragraph" w:customStyle="1" w:styleId="ConsPlusNonformat">
    <w:name w:val="ConsPlusNonformat"/>
    <w:rsid w:val="00215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5E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0"/>
    <w:link w:val="ae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iPriority w:val="99"/>
    <w:rsid w:val="00215E8E"/>
    <w:pPr>
      <w:ind w:firstLine="360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15E8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2"/>
    <w:uiPriority w:val="99"/>
    <w:rsid w:val="00215E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0"/>
    <w:uiPriority w:val="99"/>
    <w:rsid w:val="00215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21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uiPriority w:val="99"/>
    <w:qFormat/>
    <w:rsid w:val="00215E8E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0"/>
    <w:link w:val="af4"/>
    <w:uiPriority w:val="99"/>
    <w:rsid w:val="00215E8E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15E8E"/>
  </w:style>
  <w:style w:type="character" w:customStyle="1" w:styleId="TitleChar">
    <w:name w:val="Title Char"/>
    <w:uiPriority w:val="99"/>
    <w:locked/>
    <w:rsid w:val="00215E8E"/>
    <w:rPr>
      <w:b/>
      <w:color w:val="0000FF"/>
      <w:sz w:val="24"/>
    </w:rPr>
  </w:style>
  <w:style w:type="paragraph" w:styleId="af5">
    <w:name w:val="Title"/>
    <w:basedOn w:val="a0"/>
    <w:link w:val="af6"/>
    <w:uiPriority w:val="99"/>
    <w:qFormat/>
    <w:rsid w:val="00215E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1"/>
    <w:uiPriority w:val="99"/>
    <w:locked/>
    <w:rsid w:val="00215E8E"/>
    <w:rPr>
      <w:rFonts w:ascii="Cambria" w:hAnsi="Cambria" w:cs="Times New Roman"/>
      <w:b/>
      <w:kern w:val="28"/>
      <w:sz w:val="32"/>
    </w:rPr>
  </w:style>
  <w:style w:type="character" w:customStyle="1" w:styleId="af6">
    <w:name w:val="Название Знак"/>
    <w:basedOn w:val="a1"/>
    <w:link w:val="af5"/>
    <w:uiPriority w:val="99"/>
    <w:locked/>
    <w:rsid w:val="00215E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1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al">
    <w:name w:val="val"/>
    <w:uiPriority w:val="99"/>
    <w:rsid w:val="00215E8E"/>
  </w:style>
  <w:style w:type="character" w:styleId="af7">
    <w:name w:val="FollowedHyperlink"/>
    <w:basedOn w:val="a1"/>
    <w:uiPriority w:val="99"/>
    <w:rsid w:val="00215E8E"/>
    <w:rPr>
      <w:rFonts w:cs="Times New Roman"/>
      <w:color w:val="800080"/>
      <w:u w:val="single"/>
    </w:rPr>
  </w:style>
  <w:style w:type="paragraph" w:styleId="af8">
    <w:name w:val="No Spacing"/>
    <w:uiPriority w:val="1"/>
    <w:qFormat/>
    <w:rsid w:val="00215E8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215E8E"/>
    <w:rPr>
      <w:rFonts w:ascii="Times New Roman" w:hAnsi="Times New Roman"/>
      <w:sz w:val="26"/>
    </w:rPr>
  </w:style>
  <w:style w:type="paragraph" w:customStyle="1" w:styleId="13">
    <w:name w:val="Абзац списка1"/>
    <w:basedOn w:val="a0"/>
    <w:uiPriority w:val="99"/>
    <w:rsid w:val="00F85849"/>
    <w:pPr>
      <w:ind w:left="720"/>
      <w:contextualSpacing/>
    </w:pPr>
    <w:rPr>
      <w:rFonts w:eastAsia="Calibri"/>
    </w:rPr>
  </w:style>
  <w:style w:type="paragraph" w:customStyle="1" w:styleId="Standard">
    <w:name w:val="Standard"/>
    <w:uiPriority w:val="99"/>
    <w:rsid w:val="00006033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a">
    <w:name w:val="МУ Обычный стиль"/>
    <w:basedOn w:val="a0"/>
    <w:autoRedefine/>
    <w:uiPriority w:val="99"/>
    <w:rsid w:val="00960855"/>
    <w:pPr>
      <w:numPr>
        <w:numId w:val="3"/>
      </w:numPr>
      <w:tabs>
        <w:tab w:val="clear" w:pos="1573"/>
        <w:tab w:val="num" w:pos="1572"/>
      </w:tabs>
      <w:autoSpaceDE w:val="0"/>
      <w:autoSpaceDN w:val="0"/>
      <w:adjustRightInd w:val="0"/>
      <w:spacing w:line="360" w:lineRule="auto"/>
      <w:ind w:left="1572" w:firstLine="709"/>
      <w:jc w:val="both"/>
    </w:pPr>
    <w:rPr>
      <w:rFonts w:eastAsia="Calibri"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08A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E8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0"/>
    <w:next w:val="a0"/>
    <w:link w:val="10"/>
    <w:uiPriority w:val="99"/>
    <w:qFormat/>
    <w:rsid w:val="00215E8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15E8E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114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locked/>
    <w:rsid w:val="00215E8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15E8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11473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5E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215E8E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lang w:eastAsia="ar-SA"/>
    </w:rPr>
  </w:style>
  <w:style w:type="character" w:styleId="a4">
    <w:name w:val="Hyperlink"/>
    <w:basedOn w:val="a1"/>
    <w:uiPriority w:val="99"/>
    <w:rsid w:val="00215E8E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215E8E"/>
    <w:pPr>
      <w:spacing w:before="30" w:after="30"/>
    </w:pPr>
    <w:rPr>
      <w:sz w:val="20"/>
      <w:szCs w:val="20"/>
    </w:rPr>
  </w:style>
  <w:style w:type="character" w:styleId="a6">
    <w:name w:val="Strong"/>
    <w:basedOn w:val="a1"/>
    <w:qFormat/>
    <w:rsid w:val="00215E8E"/>
    <w:rPr>
      <w:rFonts w:cs="Times New Roman"/>
      <w:b/>
    </w:rPr>
  </w:style>
  <w:style w:type="paragraph" w:customStyle="1" w:styleId="ConsPlusNormal">
    <w:name w:val="ConsPlusNormal"/>
    <w:link w:val="ConsPlusNormal0"/>
    <w:rsid w:val="00215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0"/>
    <w:link w:val="a8"/>
    <w:uiPriority w:val="99"/>
    <w:semiHidden/>
    <w:rsid w:val="00215E8E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15E8E"/>
    <w:rPr>
      <w:rFonts w:ascii="Tahoma" w:hAnsi="Tahoma" w:cs="Times New Roman"/>
      <w:sz w:val="16"/>
      <w:szCs w:val="16"/>
    </w:rPr>
  </w:style>
  <w:style w:type="paragraph" w:styleId="a9">
    <w:name w:val="Normal (Web)"/>
    <w:basedOn w:val="a0"/>
    <w:uiPriority w:val="99"/>
    <w:rsid w:val="00215E8E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15E8E"/>
    <w:rPr>
      <w:rFonts w:cs="Times New Roman"/>
    </w:rPr>
  </w:style>
  <w:style w:type="paragraph" w:customStyle="1" w:styleId="ConsPlusNonformat">
    <w:name w:val="ConsPlusNonformat"/>
    <w:rsid w:val="00215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5E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0"/>
    <w:link w:val="ae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iPriority w:val="99"/>
    <w:rsid w:val="00215E8E"/>
    <w:pPr>
      <w:ind w:firstLine="360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15E8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2"/>
    <w:uiPriority w:val="99"/>
    <w:rsid w:val="00215E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0"/>
    <w:uiPriority w:val="99"/>
    <w:rsid w:val="00215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21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uiPriority w:val="99"/>
    <w:qFormat/>
    <w:rsid w:val="00215E8E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0"/>
    <w:link w:val="af4"/>
    <w:uiPriority w:val="99"/>
    <w:rsid w:val="00215E8E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15E8E"/>
  </w:style>
  <w:style w:type="character" w:customStyle="1" w:styleId="TitleChar">
    <w:name w:val="Title Char"/>
    <w:uiPriority w:val="99"/>
    <w:locked/>
    <w:rsid w:val="00215E8E"/>
    <w:rPr>
      <w:b/>
      <w:color w:val="0000FF"/>
      <w:sz w:val="24"/>
    </w:rPr>
  </w:style>
  <w:style w:type="paragraph" w:styleId="af5">
    <w:name w:val="Title"/>
    <w:basedOn w:val="a0"/>
    <w:link w:val="af6"/>
    <w:uiPriority w:val="99"/>
    <w:qFormat/>
    <w:rsid w:val="00215E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1"/>
    <w:uiPriority w:val="99"/>
    <w:locked/>
    <w:rsid w:val="00215E8E"/>
    <w:rPr>
      <w:rFonts w:ascii="Cambria" w:hAnsi="Cambria" w:cs="Times New Roman"/>
      <w:b/>
      <w:kern w:val="28"/>
      <w:sz w:val="32"/>
    </w:rPr>
  </w:style>
  <w:style w:type="character" w:customStyle="1" w:styleId="af6">
    <w:name w:val="Название Знак"/>
    <w:basedOn w:val="a1"/>
    <w:link w:val="af5"/>
    <w:uiPriority w:val="99"/>
    <w:locked/>
    <w:rsid w:val="00215E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1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al">
    <w:name w:val="val"/>
    <w:uiPriority w:val="99"/>
    <w:rsid w:val="00215E8E"/>
  </w:style>
  <w:style w:type="character" w:styleId="af7">
    <w:name w:val="FollowedHyperlink"/>
    <w:basedOn w:val="a1"/>
    <w:uiPriority w:val="99"/>
    <w:rsid w:val="00215E8E"/>
    <w:rPr>
      <w:rFonts w:cs="Times New Roman"/>
      <w:color w:val="800080"/>
      <w:u w:val="single"/>
    </w:rPr>
  </w:style>
  <w:style w:type="paragraph" w:styleId="af8">
    <w:name w:val="No Spacing"/>
    <w:uiPriority w:val="1"/>
    <w:qFormat/>
    <w:rsid w:val="00215E8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215E8E"/>
    <w:rPr>
      <w:rFonts w:ascii="Times New Roman" w:hAnsi="Times New Roman"/>
      <w:sz w:val="26"/>
    </w:rPr>
  </w:style>
  <w:style w:type="paragraph" w:customStyle="1" w:styleId="13">
    <w:name w:val="Абзац списка1"/>
    <w:basedOn w:val="a0"/>
    <w:uiPriority w:val="99"/>
    <w:rsid w:val="00F85849"/>
    <w:pPr>
      <w:ind w:left="720"/>
      <w:contextualSpacing/>
    </w:pPr>
    <w:rPr>
      <w:rFonts w:eastAsia="Calibri"/>
    </w:rPr>
  </w:style>
  <w:style w:type="paragraph" w:customStyle="1" w:styleId="Standard">
    <w:name w:val="Standard"/>
    <w:uiPriority w:val="99"/>
    <w:rsid w:val="00006033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a">
    <w:name w:val="МУ Обычный стиль"/>
    <w:basedOn w:val="a0"/>
    <w:autoRedefine/>
    <w:uiPriority w:val="99"/>
    <w:rsid w:val="00960855"/>
    <w:pPr>
      <w:numPr>
        <w:numId w:val="3"/>
      </w:numPr>
      <w:tabs>
        <w:tab w:val="clear" w:pos="1573"/>
        <w:tab w:val="num" w:pos="1572"/>
      </w:tabs>
      <w:autoSpaceDE w:val="0"/>
      <w:autoSpaceDN w:val="0"/>
      <w:adjustRightInd w:val="0"/>
      <w:spacing w:line="360" w:lineRule="auto"/>
      <w:ind w:left="1572" w:firstLine="709"/>
      <w:jc w:val="both"/>
    </w:pPr>
    <w:rPr>
      <w:rFonts w:eastAsia="Calibri"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08A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hyperlink" Target="consultantplus://offline/ref=1FAAE3113BD102CC8A0A128675A0B7D7A75A9D07B165F0D79B28805BB62E79EDAC44936CCF48DF29E7D6E4D587FCABCCF61628B46E248868aEv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AE3113BD102CC8A0A128675A0B7D7A75A9D07B165F0D79B28805BB62E79EDAC44936CCF48DF2BE8D6E4D587FCABCCF61628B46E248868aEv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group/school_enroll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B8E07628842AF2CBB745195D05A3CDE29FE1E715158CEABA3348E643742A690448EBCF6CF9EE86C622DDCBCT2O0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13B2-87D5-4EAB-9157-D20DFA4B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22</Pages>
  <Words>7139</Words>
  <Characters>59107</Characters>
  <Application>Microsoft Office Word</Application>
  <DocSecurity>0</DocSecurity>
  <Lines>492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2020-12-02T04:19:00Z</cp:lastPrinted>
  <dcterms:created xsi:type="dcterms:W3CDTF">2020-12-02T05:48:00Z</dcterms:created>
  <dcterms:modified xsi:type="dcterms:W3CDTF">2020-12-10T04:35:00Z</dcterms:modified>
</cp:coreProperties>
</file>