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Уведомление о размещении проекта 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«Схема теплоснабжения городского поселения Андра».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Во исполнение Федерального закона от 27.07.2010 №190-ФЗ «О теплоснабжении», постановления Правительства РФ от 22.02.2012 № 154 «О требованиях к схемам теплоснабжения, порядку их разработки и утверждения» и муниципального контракта от 07.05.2021 №55/21 подготовлен проект «Схема теплоснабжения городского поселения Андра», разработчик - ООО «ЯНЭНЕРГО».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соответствии с требованиями  к порядку разработки и утверждения схем теплоснабжения, утвержденных постановлением Правительства РФ от 22.02.2012 №154 материалы данного проекта размещены на официальном сайте Октябрьского района: </w:t>
      </w:r>
      <w:hyperlink r:id="rId2">
        <w:r>
          <w:rPr>
            <w:rFonts w:cs="Times New Roman" w:ascii="Times New Roman" w:hAnsi="Times New Roman"/>
            <w:color w:val="auto"/>
            <w:sz w:val="28"/>
          </w:rPr>
          <w:t>http://oktregion.ru</w:t>
        </w:r>
      </w:hyperlink>
      <w:r>
        <w:rPr>
          <w:rFonts w:cs="Times New Roman" w:ascii="Times New Roman" w:hAnsi="Times New Roman"/>
          <w:sz w:val="28"/>
        </w:rPr>
        <w:t xml:space="preserve"> в разделе «Экономика и финансы», «Жилищно-коммунальное хозяйство и капитальное строительство», подраздел «Схема теплоснабжения городских и сельских поселений Октябрьского района» (</w:t>
      </w:r>
      <w:hyperlink r:id="rId3">
        <w:r>
          <w:rPr>
            <w:rFonts w:cs="Times New Roman" w:ascii="Times New Roman" w:hAnsi="Times New Roman"/>
            <w:color w:val="auto"/>
            <w:sz w:val="28"/>
          </w:rPr>
          <w:t>http://oktregion.ru/ekonomika-i-finansy/zhilishchno-kommunalnoe-khozyaystvo-i-kapitalnoe-stroitelstvo/skhema-teplosnabzheniya-gorodskikh-i-selskikh-poseleniy-oktyabrskogo-rayona/</w:t>
        </w:r>
      </w:hyperlink>
      <w:r>
        <w:rPr>
          <w:rFonts w:cs="Times New Roman" w:ascii="Times New Roman" w:hAnsi="Times New Roman"/>
          <w:sz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Замечания и предложения по проекту «Схема теплоснабжения городского поселения Андра» принимаются УЖКХиС администрации Октябрьского района до 30.12.2021 (включительно) в официальной форме по адресу пгт. Октябрьское, ул. Ленина, 42 и по электронной почте: </w:t>
      </w:r>
      <w:hyperlink r:id="rId4">
        <w:r>
          <w:rPr>
            <w:rFonts w:cs="Times New Roman" w:ascii="Times New Roman" w:hAnsi="Times New Roman"/>
            <w:color w:val="auto"/>
            <w:sz w:val="28"/>
          </w:rPr>
          <w:t>uzh@oktregion.ru</w:t>
        </w:r>
      </w:hyperlink>
      <w:r>
        <w:rPr>
          <w:rFonts w:cs="Times New Roman" w:ascii="Times New Roman" w:hAnsi="Times New Roman"/>
          <w:sz w:val="28"/>
        </w:rPr>
        <w:t>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26b9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ktregion.ru/" TargetMode="External"/><Relationship Id="rId3" Type="http://schemas.openxmlformats.org/officeDocument/2006/relationships/hyperlink" Target="http://oktregion.ru/ekonomika-i-finansy/zhilishchno-kommunalnoe-khozyaystvo-i-kapitalnoe-stroitelstvo/skhema-teplosnabzheniya-gorodskikh-i-selskikh-poseleniy-oktyabrskogo-rayona/" TargetMode="External"/><Relationship Id="rId4" Type="http://schemas.openxmlformats.org/officeDocument/2006/relationships/hyperlink" Target="mailto:uzh@oktregion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LibreOffice/6.4.7.2$Linux_X86_64 LibreOffice_project/40$Build-2</Application>
  <Pages>1</Pages>
  <Words>133</Words>
  <Characters>1184</Characters>
  <CharactersWithSpaces>1314</CharactersWithSpaces>
  <Paragraphs>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2021-11-26T03:59:00Z</dcterms:created>
  <dc:creator>SandakovKA</dc:creator>
  <dc:description/>
  <dc:language>ru-RU</dc:language>
  <cp:lastModifiedBy>SandakovKA</cp:lastModifiedBy>
  <dcterms:modified xsi:type="dcterms:W3CDTF">2021-11-26T06:44:00Z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