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02AEAC2" w14:textId="59FE320F" w:rsidR="00442E25" w:rsidRPr="00950081" w:rsidRDefault="00F6766E" w:rsidP="00F6766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0081">
        <w:rPr>
          <w:rFonts w:ascii="Times New Roman" w:hAnsi="Times New Roman" w:cs="Times New Roman"/>
          <w:b/>
          <w:sz w:val="24"/>
          <w:szCs w:val="24"/>
        </w:rPr>
        <w:t xml:space="preserve">Паспорт </w:t>
      </w:r>
      <w:r w:rsidR="00EF18F2">
        <w:rPr>
          <w:rFonts w:ascii="Times New Roman" w:hAnsi="Times New Roman" w:cs="Times New Roman"/>
          <w:b/>
          <w:sz w:val="24"/>
          <w:szCs w:val="24"/>
        </w:rPr>
        <w:t>дворовой</w:t>
      </w:r>
      <w:r w:rsidRPr="00950081">
        <w:rPr>
          <w:rFonts w:ascii="Times New Roman" w:hAnsi="Times New Roman" w:cs="Times New Roman"/>
          <w:b/>
          <w:sz w:val="24"/>
          <w:szCs w:val="24"/>
        </w:rPr>
        <w:t xml:space="preserve"> территории </w:t>
      </w:r>
    </w:p>
    <w:p w14:paraId="3B08B443" w14:textId="77777777" w:rsidR="00F6766E" w:rsidRPr="00950081" w:rsidRDefault="00F6766E" w:rsidP="00F6766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77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9"/>
        <w:gridCol w:w="3197"/>
        <w:gridCol w:w="1291"/>
        <w:gridCol w:w="1390"/>
        <w:gridCol w:w="2268"/>
        <w:gridCol w:w="1728"/>
      </w:tblGrid>
      <w:tr w:rsidR="00F6766E" w:rsidRPr="00950081" w14:paraId="280E8D22" w14:textId="77777777" w:rsidTr="009F7E46">
        <w:trPr>
          <w:trHeight w:val="581"/>
        </w:trPr>
        <w:tc>
          <w:tcPr>
            <w:tcW w:w="899" w:type="dxa"/>
            <w:shd w:val="clear" w:color="000000" w:fill="D9D9D9"/>
            <w:vAlign w:val="center"/>
            <w:hideMark/>
          </w:tcPr>
          <w:p w14:paraId="4EB5F91A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488" w:type="dxa"/>
            <w:gridSpan w:val="2"/>
            <w:shd w:val="clear" w:color="000000" w:fill="D9D9D9"/>
            <w:vAlign w:val="center"/>
            <w:hideMark/>
          </w:tcPr>
          <w:p w14:paraId="36223B2E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5386" w:type="dxa"/>
            <w:gridSpan w:val="3"/>
            <w:shd w:val="clear" w:color="000000" w:fill="D9D9D9"/>
            <w:vAlign w:val="center"/>
            <w:hideMark/>
          </w:tcPr>
          <w:p w14:paraId="5A451A4B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Информация</w:t>
            </w:r>
          </w:p>
        </w:tc>
      </w:tr>
      <w:tr w:rsidR="00F6766E" w:rsidRPr="00950081" w14:paraId="510781BC" w14:textId="77777777" w:rsidTr="009F7E46">
        <w:trPr>
          <w:trHeight w:val="810"/>
        </w:trPr>
        <w:tc>
          <w:tcPr>
            <w:tcW w:w="899" w:type="dxa"/>
            <w:shd w:val="clear" w:color="auto" w:fill="auto"/>
            <w:vAlign w:val="center"/>
            <w:hideMark/>
          </w:tcPr>
          <w:p w14:paraId="51491BAE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7CB7C33D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Населенный пункт (адрес общественной территории)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0B10B225" w14:textId="3959EF60" w:rsidR="000B1A65" w:rsidRPr="00950081" w:rsidRDefault="000B1A65" w:rsidP="000B1A65">
            <w:pPr>
              <w:pStyle w:val="ConsPlusNonformat"/>
              <w:ind w:right="-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</w:pPr>
            <w:r w:rsidRPr="00950081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 xml:space="preserve">г.п. </w:t>
            </w:r>
            <w:r w:rsidR="005E129B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>Приобье</w:t>
            </w:r>
            <w:r w:rsidRPr="00950081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 xml:space="preserve">   </w:t>
            </w:r>
          </w:p>
          <w:p w14:paraId="30CA03FB" w14:textId="67DBAFF6" w:rsidR="00F6766E" w:rsidRPr="00950081" w:rsidRDefault="000B1A65" w:rsidP="005E129B">
            <w:pPr>
              <w:pStyle w:val="ConsPlusNonformat"/>
              <w:ind w:right="-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0081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 xml:space="preserve">ул. </w:t>
            </w:r>
            <w:r w:rsidR="005E129B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>Крымская</w:t>
            </w:r>
            <w:r w:rsidRPr="00950081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 xml:space="preserve">, </w:t>
            </w:r>
            <w:r w:rsidR="005E129B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>д. 43а</w:t>
            </w:r>
          </w:p>
        </w:tc>
      </w:tr>
      <w:tr w:rsidR="00F6766E" w:rsidRPr="00950081" w14:paraId="6659B314" w14:textId="77777777" w:rsidTr="009F7E46">
        <w:trPr>
          <w:trHeight w:val="621"/>
        </w:trPr>
        <w:tc>
          <w:tcPr>
            <w:tcW w:w="899" w:type="dxa"/>
            <w:shd w:val="clear" w:color="auto" w:fill="auto"/>
            <w:vAlign w:val="center"/>
            <w:hideMark/>
          </w:tcPr>
          <w:p w14:paraId="2808E310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77FBA783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объекта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5DAFF6A1" w14:textId="08E1A5F5" w:rsidR="000B1A65" w:rsidRPr="00950081" w:rsidRDefault="00F6766E" w:rsidP="005E129B">
            <w:pPr>
              <w:pStyle w:val="ConsPlusNonformat"/>
              <w:ind w:right="-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</w:pPr>
            <w:r w:rsidRPr="009500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0B1A65" w:rsidRPr="00950081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>«</w:t>
            </w:r>
            <w:r w:rsidR="005E129B" w:rsidRPr="005E129B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>Выполнение работ по благоустройству дворовой территории пгт. Приобье, ул. Крымская, д. 43а</w:t>
            </w:r>
            <w:r w:rsidR="000B1A65" w:rsidRPr="00950081">
              <w:rPr>
                <w:rFonts w:ascii="Times New Roman" w:hAnsi="Times New Roman" w:cs="Times New Roman"/>
                <w:bCs/>
                <w:sz w:val="24"/>
                <w:szCs w:val="24"/>
                <w:lang w:eastAsia="en-US" w:bidi="en-US"/>
              </w:rPr>
              <w:t xml:space="preserve">» </w:t>
            </w:r>
          </w:p>
          <w:p w14:paraId="0C565078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6766E" w:rsidRPr="00950081" w14:paraId="4232EF5B" w14:textId="77777777" w:rsidTr="009F7E46">
        <w:trPr>
          <w:trHeight w:val="1162"/>
        </w:trPr>
        <w:tc>
          <w:tcPr>
            <w:tcW w:w="899" w:type="dxa"/>
            <w:shd w:val="clear" w:color="auto" w:fill="auto"/>
            <w:vAlign w:val="center"/>
            <w:hideMark/>
          </w:tcPr>
          <w:p w14:paraId="1A37FBE8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70C7AD7F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Описание, этапность, функциональное назначение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07BE2381" w14:textId="251B4B66" w:rsidR="003B368A" w:rsidRDefault="003B368A" w:rsidP="003B368A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5E12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Ремонт дворового проезда с устройством асфальтобетонного покрытия 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738,4 </w:t>
            </w:r>
            <w:r w:rsidR="005E12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 обрамлением бордюрным камнем – 207 м,</w:t>
            </w:r>
          </w:p>
          <w:p w14:paraId="320068DE" w14:textId="77777777" w:rsidR="00F6766E" w:rsidRDefault="003B368A" w:rsidP="003B368A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устройство перильного ограждения – 47 м,</w:t>
            </w:r>
          </w:p>
          <w:p w14:paraId="3757E683" w14:textId="1BC92290" w:rsidR="003B368A" w:rsidRPr="00950081" w:rsidRDefault="003B368A" w:rsidP="003B368A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устройство газона – 519 м2.</w:t>
            </w:r>
          </w:p>
        </w:tc>
      </w:tr>
      <w:tr w:rsidR="00F6766E" w:rsidRPr="00950081" w14:paraId="66E57F17" w14:textId="77777777" w:rsidTr="009F7E46">
        <w:trPr>
          <w:trHeight w:val="297"/>
        </w:trPr>
        <w:tc>
          <w:tcPr>
            <w:tcW w:w="899" w:type="dxa"/>
            <w:shd w:val="clear" w:color="auto" w:fill="auto"/>
            <w:vAlign w:val="center"/>
            <w:hideMark/>
          </w:tcPr>
          <w:p w14:paraId="37153FA4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4537384A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кв. м.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7277542F" w14:textId="0BBC0DBD" w:rsidR="00F6766E" w:rsidRPr="00950081" w:rsidRDefault="00F6766E" w:rsidP="00B96A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B96A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1560</w:t>
            </w:r>
            <w:r w:rsidR="00201CB7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м2</w:t>
            </w:r>
          </w:p>
        </w:tc>
      </w:tr>
      <w:tr w:rsidR="00F6766E" w:rsidRPr="00950081" w14:paraId="1E5A712A" w14:textId="77777777" w:rsidTr="009F7E46">
        <w:trPr>
          <w:trHeight w:val="297"/>
        </w:trPr>
        <w:tc>
          <w:tcPr>
            <w:tcW w:w="899" w:type="dxa"/>
            <w:shd w:val="clear" w:color="auto" w:fill="auto"/>
            <w:vAlign w:val="center"/>
            <w:hideMark/>
          </w:tcPr>
          <w:p w14:paraId="0D49847A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586BFE1B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Подрядчик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42003E15" w14:textId="697E3637" w:rsidR="00F6766E" w:rsidRPr="00950081" w:rsidRDefault="00F6766E" w:rsidP="00B96A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B96A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АО «ГК «Северавтодор»</w:t>
            </w:r>
          </w:p>
        </w:tc>
      </w:tr>
      <w:tr w:rsidR="00F6766E" w:rsidRPr="00950081" w14:paraId="7AAA90AA" w14:textId="77777777" w:rsidTr="009F7E46">
        <w:trPr>
          <w:trHeight w:val="472"/>
        </w:trPr>
        <w:tc>
          <w:tcPr>
            <w:tcW w:w="899" w:type="dxa"/>
            <w:shd w:val="clear" w:color="auto" w:fill="auto"/>
            <w:vAlign w:val="center"/>
            <w:hideMark/>
          </w:tcPr>
          <w:p w14:paraId="0EB42151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2F6ED7B9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Контракт(ы) (номер и дата)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3B54AA36" w14:textId="16C9B9A3" w:rsidR="000B1A65" w:rsidRPr="00950081" w:rsidRDefault="00F6766E" w:rsidP="000B1A65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950081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  <w:r w:rsidR="000B1A65" w:rsidRPr="00950081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 w:rsidR="00B96A9E" w:rsidRPr="00B96A9E">
              <w:rPr>
                <w:rFonts w:ascii="Times New Roman" w:hAnsi="Times New Roman"/>
                <w:sz w:val="24"/>
                <w:szCs w:val="24"/>
              </w:rPr>
              <w:t>01873000188220000280001</w:t>
            </w:r>
          </w:p>
          <w:p w14:paraId="4A56AFFE" w14:textId="37EBC352" w:rsidR="00F6766E" w:rsidRPr="00950081" w:rsidRDefault="000B1A65" w:rsidP="00B96A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от </w:t>
            </w:r>
            <w:r w:rsidR="00B96A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</w:t>
            </w: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.08.20</w:t>
            </w:r>
            <w:r w:rsidR="00B96A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22 </w:t>
            </w: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</w:t>
            </w:r>
          </w:p>
        </w:tc>
      </w:tr>
      <w:tr w:rsidR="00F6766E" w:rsidRPr="00950081" w14:paraId="783FFB71" w14:textId="77777777" w:rsidTr="009F7E46">
        <w:trPr>
          <w:trHeight w:val="1270"/>
        </w:trPr>
        <w:tc>
          <w:tcPr>
            <w:tcW w:w="899" w:type="dxa"/>
            <w:shd w:val="clear" w:color="auto" w:fill="auto"/>
            <w:vAlign w:val="center"/>
            <w:hideMark/>
          </w:tcPr>
          <w:p w14:paraId="7C7CD173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5B7C272E" w14:textId="7DDE52E0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 заверше</w:t>
            </w:r>
            <w:r w:rsidR="00AB5531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ния работ по контракту (учитываю</w:t>
            </w: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тся </w:t>
            </w:r>
            <w:r w:rsidR="00E1702A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виды и </w:t>
            </w: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объемы 2022 года, если контракт многолетний)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11EDD278" w14:textId="3267A630" w:rsidR="00A85913" w:rsidRPr="00950081" w:rsidRDefault="002623EA" w:rsidP="00F676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 сентября</w:t>
            </w:r>
            <w:r w:rsidR="000B1A65" w:rsidRPr="00950081">
              <w:rPr>
                <w:rFonts w:ascii="Times New Roman" w:hAnsi="Times New Roman" w:cs="Times New Roman"/>
                <w:sz w:val="24"/>
                <w:szCs w:val="24"/>
              </w:rPr>
              <w:t xml:space="preserve"> 2022 года</w:t>
            </w:r>
          </w:p>
          <w:p w14:paraId="44F7FA09" w14:textId="54BCEECA" w:rsidR="00F6766E" w:rsidRPr="00950081" w:rsidRDefault="00A85913" w:rsidP="002623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hAnsi="Times New Roman" w:cs="Times New Roman"/>
                <w:sz w:val="24"/>
                <w:szCs w:val="24"/>
              </w:rPr>
              <w:t xml:space="preserve"> (плановая дата завершения </w:t>
            </w:r>
            <w:r w:rsidR="002623E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950081"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="002623E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950081">
              <w:rPr>
                <w:rFonts w:ascii="Times New Roman" w:hAnsi="Times New Roman" w:cs="Times New Roman"/>
                <w:sz w:val="24"/>
                <w:szCs w:val="24"/>
              </w:rPr>
              <w:t xml:space="preserve">.2022) </w:t>
            </w:r>
          </w:p>
        </w:tc>
      </w:tr>
      <w:tr w:rsidR="00F6766E" w:rsidRPr="00950081" w14:paraId="7760A1D8" w14:textId="77777777" w:rsidTr="009F7E46">
        <w:trPr>
          <w:trHeight w:val="432"/>
        </w:trPr>
        <w:tc>
          <w:tcPr>
            <w:tcW w:w="899" w:type="dxa"/>
            <w:shd w:val="clear" w:color="auto" w:fill="auto"/>
            <w:vAlign w:val="center"/>
            <w:hideMark/>
          </w:tcPr>
          <w:p w14:paraId="499E0587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4E46E009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Ссылка на контракты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100DAADD" w14:textId="7975AD21" w:rsidR="00F6766E" w:rsidRPr="00950081" w:rsidRDefault="009F7E46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7E4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x-none"/>
              </w:rPr>
              <w:t>https://zakupki.gov.ru/epz/contract/contractCard/document-info.html?reestrNumber=3861400668022000032&amp;contractInfoId=74745151</w:t>
            </w:r>
          </w:p>
        </w:tc>
      </w:tr>
      <w:tr w:rsidR="00F6766E" w:rsidRPr="00950081" w14:paraId="4E2B630D" w14:textId="77777777" w:rsidTr="009F7E46">
        <w:trPr>
          <w:trHeight w:val="635"/>
        </w:trPr>
        <w:tc>
          <w:tcPr>
            <w:tcW w:w="899" w:type="dxa"/>
            <w:shd w:val="clear" w:color="auto" w:fill="auto"/>
            <w:vAlign w:val="center"/>
            <w:hideMark/>
          </w:tcPr>
          <w:p w14:paraId="512DD933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66F24B92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Ответственные (ОМС, ФИО и телефон исполнителя)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784A1C44" w14:textId="60CE3363" w:rsidR="00F6766E" w:rsidRPr="00950081" w:rsidRDefault="000B1A65" w:rsidP="009F7E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Администрация г.п. </w:t>
            </w:r>
            <w:r w:rsidR="009F7E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Приобье, главный специалист А.В. Щинова</w:t>
            </w: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8(3467</w:t>
            </w:r>
            <w:r w:rsidR="009F7E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8) 32472</w:t>
            </w:r>
          </w:p>
        </w:tc>
      </w:tr>
      <w:tr w:rsidR="00F6766E" w:rsidRPr="00950081" w14:paraId="57EDCC90" w14:textId="77777777" w:rsidTr="009F7E46">
        <w:trPr>
          <w:trHeight w:val="297"/>
        </w:trPr>
        <w:tc>
          <w:tcPr>
            <w:tcW w:w="899" w:type="dxa"/>
            <w:vMerge w:val="restart"/>
            <w:shd w:val="clear" w:color="auto" w:fill="auto"/>
            <w:vAlign w:val="center"/>
            <w:hideMark/>
          </w:tcPr>
          <w:p w14:paraId="7183B76C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488" w:type="dxa"/>
            <w:gridSpan w:val="2"/>
            <w:vMerge w:val="restart"/>
            <w:shd w:val="clear" w:color="auto" w:fill="auto"/>
            <w:vAlign w:val="center"/>
            <w:hideMark/>
          </w:tcPr>
          <w:p w14:paraId="652091EF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Финансирование, в тыс. руб.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2D8B66A6" w14:textId="3EFE3151" w:rsidR="00F6766E" w:rsidRPr="00950081" w:rsidRDefault="00F6766E" w:rsidP="009F7E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Стоимость всего – </w:t>
            </w:r>
            <w:r w:rsidR="009F7E46">
              <w:rPr>
                <w:rFonts w:ascii="Times New Roman" w:hAnsi="Times New Roman" w:cs="Times New Roman"/>
                <w:b/>
                <w:sz w:val="24"/>
                <w:szCs w:val="24"/>
              </w:rPr>
              <w:t>5459,64720</w:t>
            </w:r>
            <w:r w:rsidR="000B1A65" w:rsidRPr="009500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тыс. руб</w:t>
            </w:r>
          </w:p>
        </w:tc>
      </w:tr>
      <w:tr w:rsidR="00F6766E" w:rsidRPr="00950081" w14:paraId="2B2D3AAD" w14:textId="77777777" w:rsidTr="009F7E46">
        <w:trPr>
          <w:trHeight w:val="297"/>
        </w:trPr>
        <w:tc>
          <w:tcPr>
            <w:tcW w:w="899" w:type="dxa"/>
            <w:vMerge/>
            <w:vAlign w:val="center"/>
            <w:hideMark/>
          </w:tcPr>
          <w:p w14:paraId="58CD9D7B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88" w:type="dxa"/>
            <w:gridSpan w:val="2"/>
            <w:vMerge/>
            <w:vAlign w:val="center"/>
            <w:hideMark/>
          </w:tcPr>
          <w:p w14:paraId="631F6A79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47448849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т.ч.:</w:t>
            </w:r>
          </w:p>
        </w:tc>
      </w:tr>
      <w:tr w:rsidR="00F6766E" w:rsidRPr="00950081" w14:paraId="08BADD3C" w14:textId="77777777" w:rsidTr="009F7E46">
        <w:trPr>
          <w:trHeight w:val="297"/>
        </w:trPr>
        <w:tc>
          <w:tcPr>
            <w:tcW w:w="899" w:type="dxa"/>
            <w:vMerge/>
            <w:vAlign w:val="center"/>
            <w:hideMark/>
          </w:tcPr>
          <w:p w14:paraId="0130D6BE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88" w:type="dxa"/>
            <w:gridSpan w:val="2"/>
            <w:vMerge/>
            <w:vAlign w:val="center"/>
            <w:hideMark/>
          </w:tcPr>
          <w:p w14:paraId="49AAECF9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3D51DDE8" w14:textId="38B6CD43" w:rsidR="00F6766E" w:rsidRPr="00950081" w:rsidRDefault="00F6766E" w:rsidP="009F7E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Федеральный бюджет</w:t>
            </w:r>
            <w:r w:rsidR="00D657CE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F6766E" w:rsidRPr="00950081" w14:paraId="64596B4C" w14:textId="77777777" w:rsidTr="009F7E46">
        <w:trPr>
          <w:trHeight w:val="297"/>
        </w:trPr>
        <w:tc>
          <w:tcPr>
            <w:tcW w:w="899" w:type="dxa"/>
            <w:vMerge/>
            <w:vAlign w:val="center"/>
            <w:hideMark/>
          </w:tcPr>
          <w:p w14:paraId="03C5F302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88" w:type="dxa"/>
            <w:gridSpan w:val="2"/>
            <w:vMerge/>
            <w:vAlign w:val="center"/>
            <w:hideMark/>
          </w:tcPr>
          <w:p w14:paraId="5C084DA5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45979C71" w14:textId="03EA3078" w:rsidR="00F6766E" w:rsidRPr="00950081" w:rsidRDefault="00F6766E" w:rsidP="009F7E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Региональный бюджет</w:t>
            </w:r>
            <w:r w:rsidR="00D657CE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E02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 2140100,00 руб.</w:t>
            </w:r>
          </w:p>
        </w:tc>
      </w:tr>
      <w:tr w:rsidR="00F6766E" w:rsidRPr="00950081" w14:paraId="2978C99C" w14:textId="77777777" w:rsidTr="009F7E46">
        <w:trPr>
          <w:trHeight w:val="297"/>
        </w:trPr>
        <w:tc>
          <w:tcPr>
            <w:tcW w:w="899" w:type="dxa"/>
            <w:vMerge/>
            <w:vAlign w:val="center"/>
            <w:hideMark/>
          </w:tcPr>
          <w:p w14:paraId="5576310D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88" w:type="dxa"/>
            <w:gridSpan w:val="2"/>
            <w:vMerge/>
            <w:vAlign w:val="center"/>
            <w:hideMark/>
          </w:tcPr>
          <w:p w14:paraId="3244B5E3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11028A1A" w14:textId="69E439FF" w:rsidR="00F6766E" w:rsidRPr="00950081" w:rsidRDefault="00AB5531" w:rsidP="009F7E4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б</w:t>
            </w:r>
            <w:r w:rsidR="00F6766E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юджет</w:t>
            </w:r>
            <w:r w:rsidR="00196DD7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E02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 3319547,20 руб.</w:t>
            </w:r>
          </w:p>
        </w:tc>
      </w:tr>
      <w:tr w:rsidR="00F6766E" w:rsidRPr="00950081" w14:paraId="15BEC1B2" w14:textId="77777777" w:rsidTr="009F7E46">
        <w:trPr>
          <w:trHeight w:val="132"/>
        </w:trPr>
        <w:tc>
          <w:tcPr>
            <w:tcW w:w="899" w:type="dxa"/>
            <w:vMerge/>
            <w:vAlign w:val="center"/>
            <w:hideMark/>
          </w:tcPr>
          <w:p w14:paraId="19DB2810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88" w:type="dxa"/>
            <w:gridSpan w:val="2"/>
            <w:vMerge/>
            <w:vAlign w:val="center"/>
            <w:hideMark/>
          </w:tcPr>
          <w:p w14:paraId="079C9EBF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1E82A9F4" w14:textId="77777777" w:rsidR="00F6766E" w:rsidRPr="00950081" w:rsidRDefault="00F6766E" w:rsidP="00F6766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Внебюджетные источники</w:t>
            </w:r>
          </w:p>
        </w:tc>
      </w:tr>
      <w:tr w:rsidR="00F6766E" w:rsidRPr="00950081" w14:paraId="17DB6339" w14:textId="77777777" w:rsidTr="009F7E46">
        <w:trPr>
          <w:trHeight w:val="513"/>
        </w:trPr>
        <w:tc>
          <w:tcPr>
            <w:tcW w:w="899" w:type="dxa"/>
            <w:shd w:val="clear" w:color="auto" w:fill="auto"/>
            <w:vAlign w:val="center"/>
            <w:hideMark/>
          </w:tcPr>
          <w:p w14:paraId="52198B27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38FC2791" w14:textId="424A5E9E" w:rsidR="00F6766E" w:rsidRPr="00950081" w:rsidRDefault="00E1702A" w:rsidP="00DD620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Степень готовности </w:t>
            </w:r>
            <w:r w:rsidR="00DD6203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объекта </w:t>
            </w: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даты начала работ</w:t>
            </w:r>
            <w:r w:rsidR="00DD6203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2022 году</w:t>
            </w: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F6766E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%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3C86BBB2" w14:textId="24FB1A42" w:rsidR="00F6766E" w:rsidRPr="00950081" w:rsidRDefault="006E021B" w:rsidP="00A859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  <w:r w:rsidR="009F7E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  <w:r w:rsidR="00A85913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F4EE4"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F6766E" w:rsidRPr="00950081" w14:paraId="1E18DDFB" w14:textId="77777777" w:rsidTr="009F7E46">
        <w:trPr>
          <w:trHeight w:val="297"/>
        </w:trPr>
        <w:tc>
          <w:tcPr>
            <w:tcW w:w="899" w:type="dxa"/>
            <w:shd w:val="clear" w:color="auto" w:fill="auto"/>
            <w:vAlign w:val="center"/>
            <w:hideMark/>
          </w:tcPr>
          <w:p w14:paraId="567A4717" w14:textId="77777777" w:rsidR="00F6766E" w:rsidRPr="0095008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488" w:type="dxa"/>
            <w:gridSpan w:val="2"/>
            <w:shd w:val="clear" w:color="auto" w:fill="auto"/>
            <w:vAlign w:val="center"/>
            <w:hideMark/>
          </w:tcPr>
          <w:p w14:paraId="2C061ED7" w14:textId="77777777" w:rsidR="00F6766E" w:rsidRPr="0095008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Риски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  <w:hideMark/>
          </w:tcPr>
          <w:p w14:paraId="01D9DDA6" w14:textId="2199A4E5" w:rsidR="00F6766E" w:rsidRPr="00950081" w:rsidRDefault="00F6766E" w:rsidP="00990CE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90CE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Приемка состоялась 09.09.2022 г.</w:t>
            </w:r>
            <w:r w:rsidR="007C3969" w:rsidRPr="009500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bookmarkStart w:id="0" w:name="_GoBack"/>
            <w:bookmarkEnd w:id="0"/>
          </w:p>
        </w:tc>
      </w:tr>
      <w:tr w:rsidR="009F7E46" w:rsidRPr="00950081" w14:paraId="1942DF2B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  <w:vAlign w:val="center"/>
            <w:hideMark/>
          </w:tcPr>
          <w:p w14:paraId="19E1D199" w14:textId="234F0D3D" w:rsidR="009F7E46" w:rsidRPr="00950081" w:rsidRDefault="009F7E46" w:rsidP="00C54E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Виды работ по контракту (учитываются только работы 2022 года, если контракт многолетний) </w:t>
            </w:r>
          </w:p>
        </w:tc>
        <w:tc>
          <w:tcPr>
            <w:tcW w:w="1291" w:type="dxa"/>
            <w:shd w:val="clear" w:color="auto" w:fill="auto"/>
            <w:vAlign w:val="center"/>
            <w:hideMark/>
          </w:tcPr>
          <w:p w14:paraId="6CB57D2C" w14:textId="1CF1781C" w:rsidR="009F7E46" w:rsidRPr="00950081" w:rsidRDefault="009F7E46" w:rsidP="009F7E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Объемы, </w:t>
            </w:r>
            <w:r w:rsidRPr="0095008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1390" w:type="dxa"/>
            <w:shd w:val="clear" w:color="auto" w:fill="auto"/>
            <w:vAlign w:val="center"/>
          </w:tcPr>
          <w:p w14:paraId="07329002" w14:textId="7699946C" w:rsidR="009F7E46" w:rsidRPr="00950081" w:rsidRDefault="009F7E46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ед. измерения           (кв.м., кубы, метры, шт., и т.д.)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14:paraId="39CB63C2" w14:textId="796A74DE" w:rsidR="009F7E46" w:rsidRPr="00950081" w:rsidRDefault="009F7E46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Сколько выполнено в ед. измерения                    (в объемах) </w:t>
            </w:r>
            <w:r w:rsidRPr="0095008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1728" w:type="dxa"/>
            <w:shd w:val="clear" w:color="auto" w:fill="auto"/>
            <w:vAlign w:val="center"/>
            <w:hideMark/>
          </w:tcPr>
          <w:p w14:paraId="4ABEEACF" w14:textId="673BF50B" w:rsidR="009F7E46" w:rsidRPr="00950081" w:rsidRDefault="009F7E46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Процент </w:t>
            </w:r>
            <w:r w:rsidRPr="0095008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%</w:t>
            </w:r>
            <w:r w:rsidRPr="009500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исполнения</w:t>
            </w:r>
          </w:p>
        </w:tc>
      </w:tr>
      <w:tr w:rsidR="001D6D5F" w:rsidRPr="00950081" w14:paraId="2A32D068" w14:textId="77777777" w:rsidTr="009F7E46">
        <w:trPr>
          <w:trHeight w:val="177"/>
        </w:trPr>
        <w:tc>
          <w:tcPr>
            <w:tcW w:w="10773" w:type="dxa"/>
            <w:gridSpan w:val="6"/>
            <w:shd w:val="clear" w:color="auto" w:fill="auto"/>
            <w:vAlign w:val="center"/>
          </w:tcPr>
          <w:p w14:paraId="15DBBEC9" w14:textId="39D76EAD" w:rsidR="001D6D5F" w:rsidRPr="00950081" w:rsidRDefault="001D6D5F" w:rsidP="001D6D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Раздел 1. Основные объекты строительства</w:t>
            </w:r>
          </w:p>
        </w:tc>
      </w:tr>
      <w:tr w:rsidR="001D6D5F" w:rsidRPr="00950081" w14:paraId="079C4AAA" w14:textId="77777777" w:rsidTr="009F7E46">
        <w:trPr>
          <w:trHeight w:val="268"/>
        </w:trPr>
        <w:tc>
          <w:tcPr>
            <w:tcW w:w="10773" w:type="dxa"/>
            <w:gridSpan w:val="6"/>
            <w:shd w:val="clear" w:color="auto" w:fill="auto"/>
            <w:vAlign w:val="center"/>
          </w:tcPr>
          <w:p w14:paraId="0784AAE2" w14:textId="18BDBF3D" w:rsidR="001D6D5F" w:rsidRPr="00950081" w:rsidRDefault="001D6D5F" w:rsidP="001D6D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Земляные работы</w:t>
            </w:r>
          </w:p>
        </w:tc>
      </w:tr>
      <w:tr w:rsidR="00EA2950" w:rsidRPr="00950081" w14:paraId="619B29DB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137B0A2F" w14:textId="00201ECB" w:rsidR="00EA2950" w:rsidRPr="00950081" w:rsidRDefault="00EA2950" w:rsidP="00EA29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Разработка грунта с перемещением до 10 м бульдозерами мощностью: 79 кВт (108 л.с.), группа грунтов 4</w:t>
            </w:r>
          </w:p>
        </w:tc>
        <w:tc>
          <w:tcPr>
            <w:tcW w:w="1291" w:type="dxa"/>
            <w:shd w:val="clear" w:color="auto" w:fill="auto"/>
          </w:tcPr>
          <w:p w14:paraId="5BF366B5" w14:textId="00E35291" w:rsidR="00EA2950" w:rsidRPr="00950081" w:rsidRDefault="00EA2950" w:rsidP="00EA29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0,44705</w:t>
            </w:r>
          </w:p>
        </w:tc>
        <w:tc>
          <w:tcPr>
            <w:tcW w:w="1390" w:type="dxa"/>
            <w:shd w:val="clear" w:color="auto" w:fill="auto"/>
          </w:tcPr>
          <w:p w14:paraId="72426DBC" w14:textId="6270DBA5" w:rsidR="00EA2950" w:rsidRPr="00950081" w:rsidRDefault="00EA2950" w:rsidP="00EA29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1000 м3</w:t>
            </w:r>
          </w:p>
        </w:tc>
        <w:tc>
          <w:tcPr>
            <w:tcW w:w="2268" w:type="dxa"/>
            <w:shd w:val="clear" w:color="auto" w:fill="auto"/>
          </w:tcPr>
          <w:p w14:paraId="7978BC21" w14:textId="3BF6C486" w:rsidR="00EA2950" w:rsidRPr="00950081" w:rsidRDefault="005833E4" w:rsidP="00EA29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0,44705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27D6417D" w14:textId="54EA2F5C" w:rsidR="00EA2950" w:rsidRPr="00950081" w:rsidRDefault="005833E4" w:rsidP="00EA29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EA2950" w:rsidRPr="00950081" w14:paraId="20EC3965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5E5A025C" w14:textId="6B49FD0D" w:rsidR="00EA2950" w:rsidRPr="00950081" w:rsidRDefault="00EA2950" w:rsidP="00EA29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Планировка площадей: механизированным способом, группа грунтов 2</w:t>
            </w:r>
          </w:p>
        </w:tc>
        <w:tc>
          <w:tcPr>
            <w:tcW w:w="1291" w:type="dxa"/>
            <w:shd w:val="clear" w:color="auto" w:fill="auto"/>
          </w:tcPr>
          <w:p w14:paraId="7D6F78E9" w14:textId="2BE341D2" w:rsidR="00EA2950" w:rsidRPr="00950081" w:rsidRDefault="00EA2950" w:rsidP="00EA29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0,981</w:t>
            </w:r>
          </w:p>
        </w:tc>
        <w:tc>
          <w:tcPr>
            <w:tcW w:w="1390" w:type="dxa"/>
            <w:shd w:val="clear" w:color="auto" w:fill="auto"/>
          </w:tcPr>
          <w:p w14:paraId="3E196A60" w14:textId="1EA722DC" w:rsidR="00EA2950" w:rsidRPr="00950081" w:rsidRDefault="00EA2950" w:rsidP="00EA29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1000 м2</w:t>
            </w:r>
          </w:p>
        </w:tc>
        <w:tc>
          <w:tcPr>
            <w:tcW w:w="2268" w:type="dxa"/>
            <w:shd w:val="clear" w:color="auto" w:fill="auto"/>
          </w:tcPr>
          <w:p w14:paraId="7012AE61" w14:textId="2949D372" w:rsidR="00EA2950" w:rsidRPr="00950081" w:rsidRDefault="005833E4" w:rsidP="00EA29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0,981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17B8A059" w14:textId="7F001AE9" w:rsidR="00EA2950" w:rsidRPr="00950081" w:rsidRDefault="005833E4" w:rsidP="00EA29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EA2950" w:rsidRPr="00950081" w14:paraId="1B791524" w14:textId="77777777" w:rsidTr="00EA2950">
        <w:trPr>
          <w:trHeight w:val="249"/>
        </w:trPr>
        <w:tc>
          <w:tcPr>
            <w:tcW w:w="10773" w:type="dxa"/>
            <w:gridSpan w:val="6"/>
            <w:shd w:val="clear" w:color="auto" w:fill="auto"/>
          </w:tcPr>
          <w:p w14:paraId="3F9D9565" w14:textId="4BF73F2A" w:rsidR="00EA2950" w:rsidRPr="00950081" w:rsidRDefault="00EA2950" w:rsidP="00EA295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Устройство газона</w:t>
            </w:r>
          </w:p>
        </w:tc>
      </w:tr>
      <w:tr w:rsidR="000214C6" w:rsidRPr="00950081" w14:paraId="1EF8C394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6364ADEE" w14:textId="32B4F8E7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Подготовка почвы для устройства партерного и обыкновенного газона с внесением растительной земли слоем 15 см: механизированным способом</w:t>
            </w:r>
          </w:p>
        </w:tc>
        <w:tc>
          <w:tcPr>
            <w:tcW w:w="1291" w:type="dxa"/>
            <w:shd w:val="clear" w:color="auto" w:fill="auto"/>
          </w:tcPr>
          <w:p w14:paraId="28716CBD" w14:textId="4BEB777A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5,19</w:t>
            </w:r>
          </w:p>
        </w:tc>
        <w:tc>
          <w:tcPr>
            <w:tcW w:w="1390" w:type="dxa"/>
            <w:shd w:val="clear" w:color="auto" w:fill="auto"/>
          </w:tcPr>
          <w:p w14:paraId="22654A01" w14:textId="4766FE6B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 м2</w:t>
            </w:r>
          </w:p>
        </w:tc>
        <w:tc>
          <w:tcPr>
            <w:tcW w:w="2268" w:type="dxa"/>
            <w:shd w:val="clear" w:color="auto" w:fill="auto"/>
          </w:tcPr>
          <w:p w14:paraId="22D4DCCF" w14:textId="2DDED36F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5,19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B27BFDF" w14:textId="74A019C5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364B85C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0FA6D6E1" w14:textId="63BD81AB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На каждые 5 см изменения толщины слоя добавлять или исключать к расценкам с 47-01-046-01 по 47-01-046-04</w:t>
            </w:r>
          </w:p>
        </w:tc>
        <w:tc>
          <w:tcPr>
            <w:tcW w:w="1291" w:type="dxa"/>
            <w:shd w:val="clear" w:color="auto" w:fill="auto"/>
          </w:tcPr>
          <w:p w14:paraId="0E8E3B5A" w14:textId="23534F3A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-5,19</w:t>
            </w:r>
          </w:p>
        </w:tc>
        <w:tc>
          <w:tcPr>
            <w:tcW w:w="1390" w:type="dxa"/>
            <w:shd w:val="clear" w:color="auto" w:fill="auto"/>
          </w:tcPr>
          <w:p w14:paraId="0187955C" w14:textId="553B2616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 м2</w:t>
            </w:r>
          </w:p>
        </w:tc>
        <w:tc>
          <w:tcPr>
            <w:tcW w:w="2268" w:type="dxa"/>
            <w:shd w:val="clear" w:color="auto" w:fill="auto"/>
          </w:tcPr>
          <w:p w14:paraId="49799D99" w14:textId="4342E99A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-5,19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99FD2BE" w14:textId="30E4430F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7A539D12" w14:textId="77777777" w:rsidTr="00EA2950">
        <w:trPr>
          <w:trHeight w:val="569"/>
        </w:trPr>
        <w:tc>
          <w:tcPr>
            <w:tcW w:w="4096" w:type="dxa"/>
            <w:gridSpan w:val="2"/>
            <w:shd w:val="clear" w:color="auto" w:fill="auto"/>
          </w:tcPr>
          <w:p w14:paraId="4864DB9D" w14:textId="78246F75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Смесь торфо-песчанная (70% торфа, 30% песка)</w:t>
            </w:r>
          </w:p>
        </w:tc>
        <w:tc>
          <w:tcPr>
            <w:tcW w:w="1291" w:type="dxa"/>
            <w:shd w:val="clear" w:color="auto" w:fill="auto"/>
          </w:tcPr>
          <w:p w14:paraId="6049DEB7" w14:textId="4E13179F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51,9</w:t>
            </w:r>
          </w:p>
        </w:tc>
        <w:tc>
          <w:tcPr>
            <w:tcW w:w="1390" w:type="dxa"/>
            <w:shd w:val="clear" w:color="auto" w:fill="auto"/>
          </w:tcPr>
          <w:p w14:paraId="0CF1F3AA" w14:textId="59310450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м3</w:t>
            </w:r>
          </w:p>
        </w:tc>
        <w:tc>
          <w:tcPr>
            <w:tcW w:w="2268" w:type="dxa"/>
            <w:shd w:val="clear" w:color="auto" w:fill="auto"/>
          </w:tcPr>
          <w:p w14:paraId="391D8ACA" w14:textId="5678B745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51,9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3D622C8B" w14:textId="126CBEE5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D6658EF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55B2E464" w14:textId="28D4E2C0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Посев газонов партерных, мавританских и обыкновенных вручную</w:t>
            </w:r>
          </w:p>
        </w:tc>
        <w:tc>
          <w:tcPr>
            <w:tcW w:w="1291" w:type="dxa"/>
            <w:shd w:val="clear" w:color="auto" w:fill="auto"/>
          </w:tcPr>
          <w:p w14:paraId="4AF0BB40" w14:textId="4D7E0767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5,91</w:t>
            </w:r>
          </w:p>
        </w:tc>
        <w:tc>
          <w:tcPr>
            <w:tcW w:w="1390" w:type="dxa"/>
            <w:shd w:val="clear" w:color="auto" w:fill="auto"/>
          </w:tcPr>
          <w:p w14:paraId="104C67CF" w14:textId="487F6799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 м2</w:t>
            </w:r>
          </w:p>
        </w:tc>
        <w:tc>
          <w:tcPr>
            <w:tcW w:w="2268" w:type="dxa"/>
            <w:shd w:val="clear" w:color="auto" w:fill="auto"/>
          </w:tcPr>
          <w:p w14:paraId="5E3736B5" w14:textId="74D1C495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5,91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073A94AD" w14:textId="78ECE31B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1CE09ADB" w14:textId="77777777" w:rsidTr="00EA2950">
        <w:trPr>
          <w:trHeight w:val="249"/>
        </w:trPr>
        <w:tc>
          <w:tcPr>
            <w:tcW w:w="4096" w:type="dxa"/>
            <w:gridSpan w:val="2"/>
            <w:shd w:val="clear" w:color="auto" w:fill="auto"/>
          </w:tcPr>
          <w:p w14:paraId="7B37AA2D" w14:textId="0A0BB459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Семена газонных трав (смесь)</w:t>
            </w:r>
          </w:p>
        </w:tc>
        <w:tc>
          <w:tcPr>
            <w:tcW w:w="1291" w:type="dxa"/>
            <w:shd w:val="clear" w:color="auto" w:fill="auto"/>
          </w:tcPr>
          <w:p w14:paraId="2188783C" w14:textId="76EECFAF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11,82</w:t>
            </w:r>
          </w:p>
        </w:tc>
        <w:tc>
          <w:tcPr>
            <w:tcW w:w="1390" w:type="dxa"/>
            <w:shd w:val="clear" w:color="auto" w:fill="auto"/>
          </w:tcPr>
          <w:p w14:paraId="0B796141" w14:textId="5AB6400F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кг</w:t>
            </w:r>
          </w:p>
        </w:tc>
        <w:tc>
          <w:tcPr>
            <w:tcW w:w="2268" w:type="dxa"/>
            <w:shd w:val="clear" w:color="auto" w:fill="auto"/>
          </w:tcPr>
          <w:p w14:paraId="4A94AAB8" w14:textId="06BA030B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11,82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44661FD9" w14:textId="3918EDED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494C853" w14:textId="77777777" w:rsidTr="00EA2950">
        <w:trPr>
          <w:trHeight w:val="523"/>
        </w:trPr>
        <w:tc>
          <w:tcPr>
            <w:tcW w:w="4096" w:type="dxa"/>
            <w:gridSpan w:val="2"/>
            <w:shd w:val="clear" w:color="auto" w:fill="auto"/>
          </w:tcPr>
          <w:p w14:paraId="2EB31136" w14:textId="7E127094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Внесение удобрений в почву: минеральных</w:t>
            </w:r>
          </w:p>
        </w:tc>
        <w:tc>
          <w:tcPr>
            <w:tcW w:w="1291" w:type="dxa"/>
            <w:shd w:val="clear" w:color="auto" w:fill="auto"/>
          </w:tcPr>
          <w:p w14:paraId="26A80A61" w14:textId="42A2618A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5,19</w:t>
            </w:r>
          </w:p>
        </w:tc>
        <w:tc>
          <w:tcPr>
            <w:tcW w:w="1390" w:type="dxa"/>
            <w:shd w:val="clear" w:color="auto" w:fill="auto"/>
          </w:tcPr>
          <w:p w14:paraId="17A2E2D6" w14:textId="1CC4535F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 м2</w:t>
            </w:r>
          </w:p>
        </w:tc>
        <w:tc>
          <w:tcPr>
            <w:tcW w:w="2268" w:type="dxa"/>
            <w:shd w:val="clear" w:color="auto" w:fill="auto"/>
          </w:tcPr>
          <w:p w14:paraId="5EE4FD0A" w14:textId="6C94A3AF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5,19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11CC458C" w14:textId="35920417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56D053A1" w14:textId="77777777" w:rsidTr="00EA2950">
        <w:trPr>
          <w:trHeight w:val="687"/>
        </w:trPr>
        <w:tc>
          <w:tcPr>
            <w:tcW w:w="4096" w:type="dxa"/>
            <w:gridSpan w:val="2"/>
            <w:shd w:val="clear" w:color="auto" w:fill="auto"/>
          </w:tcPr>
          <w:p w14:paraId="7D901809" w14:textId="2475CB17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Удобрение комплексное на основе диаммонийфосфата</w:t>
            </w:r>
          </w:p>
        </w:tc>
        <w:tc>
          <w:tcPr>
            <w:tcW w:w="1291" w:type="dxa"/>
            <w:shd w:val="clear" w:color="auto" w:fill="auto"/>
          </w:tcPr>
          <w:p w14:paraId="1BF6FC58" w14:textId="6A84B370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0,0519</w:t>
            </w:r>
          </w:p>
        </w:tc>
        <w:tc>
          <w:tcPr>
            <w:tcW w:w="1390" w:type="dxa"/>
            <w:shd w:val="clear" w:color="auto" w:fill="auto"/>
          </w:tcPr>
          <w:p w14:paraId="6D3B852C" w14:textId="32BF27C6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кг</w:t>
            </w:r>
          </w:p>
        </w:tc>
        <w:tc>
          <w:tcPr>
            <w:tcW w:w="2268" w:type="dxa"/>
            <w:shd w:val="clear" w:color="auto" w:fill="auto"/>
          </w:tcPr>
          <w:p w14:paraId="1F70D495" w14:textId="61C9580C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0,0519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46982BAD" w14:textId="2FA84077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1B430E4A" w14:textId="77777777" w:rsidTr="00EA2950">
        <w:trPr>
          <w:trHeight w:val="400"/>
        </w:trPr>
        <w:tc>
          <w:tcPr>
            <w:tcW w:w="10773" w:type="dxa"/>
            <w:gridSpan w:val="6"/>
            <w:shd w:val="clear" w:color="auto" w:fill="auto"/>
          </w:tcPr>
          <w:p w14:paraId="0A167995" w14:textId="6AE44195" w:rsidR="000214C6" w:rsidRPr="00950081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Устройство дорожной одежды Тип 1 (Транспортный проезд)</w:t>
            </w:r>
          </w:p>
        </w:tc>
      </w:tr>
      <w:tr w:rsidR="000214C6" w:rsidRPr="00950081" w14:paraId="1E2743FD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22C2F98E" w14:textId="68CD73C2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Устройство подстилающих и выравнивающих слоев оснований: из песка</w:t>
            </w:r>
          </w:p>
        </w:tc>
        <w:tc>
          <w:tcPr>
            <w:tcW w:w="1291" w:type="dxa"/>
            <w:shd w:val="clear" w:color="auto" w:fill="auto"/>
          </w:tcPr>
          <w:p w14:paraId="2CEC71F0" w14:textId="2702BA3D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1,4768</w:t>
            </w:r>
          </w:p>
        </w:tc>
        <w:tc>
          <w:tcPr>
            <w:tcW w:w="1390" w:type="dxa"/>
            <w:shd w:val="clear" w:color="auto" w:fill="auto"/>
          </w:tcPr>
          <w:p w14:paraId="05DBC441" w14:textId="2EAF8A15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 м3</w:t>
            </w:r>
          </w:p>
        </w:tc>
        <w:tc>
          <w:tcPr>
            <w:tcW w:w="2268" w:type="dxa"/>
            <w:shd w:val="clear" w:color="auto" w:fill="auto"/>
          </w:tcPr>
          <w:p w14:paraId="5B04B0B4" w14:textId="5029996E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1,4768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DFBC0FB" w14:textId="512FAE23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1A844378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1DA67CBD" w14:textId="3F714F77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Песок природный I класс, средний, круглые сита</w:t>
            </w:r>
          </w:p>
        </w:tc>
        <w:tc>
          <w:tcPr>
            <w:tcW w:w="1291" w:type="dxa"/>
            <w:shd w:val="clear" w:color="auto" w:fill="auto"/>
          </w:tcPr>
          <w:p w14:paraId="170C240C" w14:textId="1F510BE4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162,47</w:t>
            </w:r>
          </w:p>
        </w:tc>
        <w:tc>
          <w:tcPr>
            <w:tcW w:w="1390" w:type="dxa"/>
            <w:shd w:val="clear" w:color="auto" w:fill="auto"/>
          </w:tcPr>
          <w:p w14:paraId="47CF9B7A" w14:textId="0341EF84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м3</w:t>
            </w:r>
          </w:p>
        </w:tc>
        <w:tc>
          <w:tcPr>
            <w:tcW w:w="2268" w:type="dxa"/>
            <w:shd w:val="clear" w:color="auto" w:fill="auto"/>
          </w:tcPr>
          <w:p w14:paraId="028C7D3A" w14:textId="66EFF464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162,47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62ACCEBE" w14:textId="07E2800F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7AA7E4E1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27B8D456" w14:textId="3FF00109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Устройство прослойки из нетканого синтетического материала (НСМ) в земляном полотне: сплошной</w:t>
            </w:r>
          </w:p>
        </w:tc>
        <w:tc>
          <w:tcPr>
            <w:tcW w:w="1291" w:type="dxa"/>
            <w:shd w:val="clear" w:color="auto" w:fill="auto"/>
          </w:tcPr>
          <w:p w14:paraId="78B6A4E8" w14:textId="138E4B96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390" w:type="dxa"/>
            <w:shd w:val="clear" w:color="auto" w:fill="auto"/>
          </w:tcPr>
          <w:p w14:paraId="11E144EE" w14:textId="54F6688C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1000 м2</w:t>
            </w:r>
          </w:p>
        </w:tc>
        <w:tc>
          <w:tcPr>
            <w:tcW w:w="2268" w:type="dxa"/>
            <w:shd w:val="clear" w:color="auto" w:fill="auto"/>
          </w:tcPr>
          <w:p w14:paraId="0A1E20A0" w14:textId="1E7F7B98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40D65C83" w14:textId="58312CFA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5672F7FB" w14:textId="77777777" w:rsidTr="00EA2950">
        <w:trPr>
          <w:trHeight w:val="627"/>
        </w:trPr>
        <w:tc>
          <w:tcPr>
            <w:tcW w:w="4096" w:type="dxa"/>
            <w:gridSpan w:val="2"/>
            <w:shd w:val="clear" w:color="auto" w:fill="auto"/>
          </w:tcPr>
          <w:p w14:paraId="37352EDA" w14:textId="2A0FA4E1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Нетканый геотекстиль: Дорнит 450 г/м2</w:t>
            </w:r>
          </w:p>
        </w:tc>
        <w:tc>
          <w:tcPr>
            <w:tcW w:w="1291" w:type="dxa"/>
            <w:shd w:val="clear" w:color="auto" w:fill="auto"/>
          </w:tcPr>
          <w:p w14:paraId="0E53448E" w14:textId="0C15B667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812,24</w:t>
            </w:r>
          </w:p>
        </w:tc>
        <w:tc>
          <w:tcPr>
            <w:tcW w:w="1390" w:type="dxa"/>
            <w:shd w:val="clear" w:color="auto" w:fill="auto"/>
          </w:tcPr>
          <w:p w14:paraId="2B79A985" w14:textId="38034457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м2</w:t>
            </w:r>
          </w:p>
        </w:tc>
        <w:tc>
          <w:tcPr>
            <w:tcW w:w="2268" w:type="dxa"/>
            <w:shd w:val="clear" w:color="auto" w:fill="auto"/>
          </w:tcPr>
          <w:p w14:paraId="7569140D" w14:textId="1BB532D7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812,24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B333487" w14:textId="71974517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49C25F23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51B2B80F" w14:textId="6B064A0B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Устройство оснований толщиной 15 см из щебня фракции 40-70 мм при укатке каменных материалов с пределом прочности на сжатие свыше 68,6 до 98,1 МПа (свыше 700 до 1000 кгс/см2): однослойных</w:t>
            </w:r>
          </w:p>
        </w:tc>
        <w:tc>
          <w:tcPr>
            <w:tcW w:w="1291" w:type="dxa"/>
            <w:shd w:val="clear" w:color="auto" w:fill="auto"/>
          </w:tcPr>
          <w:p w14:paraId="504BEDD7" w14:textId="70619CE9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390" w:type="dxa"/>
            <w:shd w:val="clear" w:color="auto" w:fill="auto"/>
          </w:tcPr>
          <w:p w14:paraId="0BF03B82" w14:textId="6BCD98A5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1000 м2</w:t>
            </w:r>
          </w:p>
        </w:tc>
        <w:tc>
          <w:tcPr>
            <w:tcW w:w="2268" w:type="dxa"/>
            <w:shd w:val="clear" w:color="auto" w:fill="auto"/>
          </w:tcPr>
          <w:p w14:paraId="1A279B02" w14:textId="116C1390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7C7258B7" w14:textId="2FE287B0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72F6DE90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7186A402" w14:textId="0735DEBA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На каждый 1 см изменения толщины слоя добавлять или исключать к расценкам 27-04-006-01, 27-04-006-02, 27-04-006-03</w:t>
            </w:r>
          </w:p>
        </w:tc>
        <w:tc>
          <w:tcPr>
            <w:tcW w:w="1291" w:type="dxa"/>
            <w:shd w:val="clear" w:color="auto" w:fill="auto"/>
          </w:tcPr>
          <w:p w14:paraId="554EDF94" w14:textId="4965D17A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390" w:type="dxa"/>
            <w:shd w:val="clear" w:color="auto" w:fill="auto"/>
          </w:tcPr>
          <w:p w14:paraId="4DE41E89" w14:textId="6221FF93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1000 м2</w:t>
            </w:r>
          </w:p>
        </w:tc>
        <w:tc>
          <w:tcPr>
            <w:tcW w:w="2268" w:type="dxa"/>
            <w:shd w:val="clear" w:color="auto" w:fill="auto"/>
          </w:tcPr>
          <w:p w14:paraId="43744B94" w14:textId="7A372A4A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F84567D" w14:textId="207C4767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15BF7D71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567D0172" w14:textId="32FD9E5C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Перевозка грузов автомобилями-самосвалами грузоподъемностью 10 т работающих вне карьера на расстояние: I класс груза до 30 км</w:t>
            </w:r>
          </w:p>
        </w:tc>
        <w:tc>
          <w:tcPr>
            <w:tcW w:w="1291" w:type="dxa"/>
            <w:shd w:val="clear" w:color="auto" w:fill="auto"/>
          </w:tcPr>
          <w:p w14:paraId="14AD43DD" w14:textId="4D568477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-315,44</w:t>
            </w:r>
          </w:p>
        </w:tc>
        <w:tc>
          <w:tcPr>
            <w:tcW w:w="1390" w:type="dxa"/>
            <w:shd w:val="clear" w:color="auto" w:fill="auto"/>
          </w:tcPr>
          <w:p w14:paraId="561139C5" w14:textId="0B24AFD0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 т груза</w:t>
            </w:r>
          </w:p>
        </w:tc>
        <w:tc>
          <w:tcPr>
            <w:tcW w:w="2268" w:type="dxa"/>
            <w:shd w:val="clear" w:color="auto" w:fill="auto"/>
          </w:tcPr>
          <w:p w14:paraId="6DE21527" w14:textId="315E54D1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-315,44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15526A2A" w14:textId="5ACBF370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16A5B27C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632D200C" w14:textId="2F8443BC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Перевозка грузов автомобилями-самосвалами грузоподъемностью 10 т работающих вне карьера на расстояние: I класс груза до 52 км</w:t>
            </w:r>
          </w:p>
        </w:tc>
        <w:tc>
          <w:tcPr>
            <w:tcW w:w="1291" w:type="dxa"/>
            <w:shd w:val="clear" w:color="auto" w:fill="auto"/>
          </w:tcPr>
          <w:p w14:paraId="55335675" w14:textId="1979653A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315,44</w:t>
            </w:r>
          </w:p>
        </w:tc>
        <w:tc>
          <w:tcPr>
            <w:tcW w:w="1390" w:type="dxa"/>
            <w:shd w:val="clear" w:color="auto" w:fill="auto"/>
          </w:tcPr>
          <w:p w14:paraId="2D88A823" w14:textId="612D316B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 т груза</w:t>
            </w:r>
          </w:p>
        </w:tc>
        <w:tc>
          <w:tcPr>
            <w:tcW w:w="2268" w:type="dxa"/>
            <w:shd w:val="clear" w:color="auto" w:fill="auto"/>
          </w:tcPr>
          <w:p w14:paraId="6EA71430" w14:textId="0AE89A30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315,44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1ABE6E99" w14:textId="5D46F24B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037EFE5E" w14:textId="77777777" w:rsidTr="00EA2950">
        <w:trPr>
          <w:trHeight w:val="267"/>
        </w:trPr>
        <w:tc>
          <w:tcPr>
            <w:tcW w:w="4096" w:type="dxa"/>
            <w:gridSpan w:val="2"/>
            <w:shd w:val="clear" w:color="auto" w:fill="auto"/>
          </w:tcPr>
          <w:p w14:paraId="72C7E6AB" w14:textId="32C1A2A2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Розлив вяжущих материалов</w:t>
            </w:r>
          </w:p>
        </w:tc>
        <w:tc>
          <w:tcPr>
            <w:tcW w:w="1291" w:type="dxa"/>
            <w:shd w:val="clear" w:color="auto" w:fill="auto"/>
          </w:tcPr>
          <w:p w14:paraId="79E923C1" w14:textId="1DCDBD6D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0,591</w:t>
            </w:r>
          </w:p>
        </w:tc>
        <w:tc>
          <w:tcPr>
            <w:tcW w:w="1390" w:type="dxa"/>
            <w:shd w:val="clear" w:color="auto" w:fill="auto"/>
          </w:tcPr>
          <w:p w14:paraId="000DAA37" w14:textId="78E8B31F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2268" w:type="dxa"/>
            <w:shd w:val="clear" w:color="auto" w:fill="auto"/>
          </w:tcPr>
          <w:p w14:paraId="2747A047" w14:textId="186FE920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0,591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01DC824A" w14:textId="5A999443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601E42F" w14:textId="77777777" w:rsidTr="00EA2950">
        <w:trPr>
          <w:trHeight w:val="692"/>
        </w:trPr>
        <w:tc>
          <w:tcPr>
            <w:tcW w:w="4096" w:type="dxa"/>
            <w:gridSpan w:val="2"/>
            <w:shd w:val="clear" w:color="auto" w:fill="auto"/>
          </w:tcPr>
          <w:p w14:paraId="48459339" w14:textId="28277C95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Битумы нефтяные дорожные вязкие БНД 60/90, БНД 90/130</w:t>
            </w:r>
          </w:p>
        </w:tc>
        <w:tc>
          <w:tcPr>
            <w:tcW w:w="1291" w:type="dxa"/>
            <w:shd w:val="clear" w:color="auto" w:fill="auto"/>
          </w:tcPr>
          <w:p w14:paraId="302DC926" w14:textId="122C92C4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0,60873</w:t>
            </w:r>
          </w:p>
        </w:tc>
        <w:tc>
          <w:tcPr>
            <w:tcW w:w="1390" w:type="dxa"/>
            <w:shd w:val="clear" w:color="auto" w:fill="auto"/>
          </w:tcPr>
          <w:p w14:paraId="678A8FAB" w14:textId="53072F43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2268" w:type="dxa"/>
            <w:shd w:val="clear" w:color="auto" w:fill="auto"/>
          </w:tcPr>
          <w:p w14:paraId="49B67D4B" w14:textId="184F2142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0,60873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78F18ED8" w14:textId="50D9C5B3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1316802D" w14:textId="77777777" w:rsidTr="00EA2950">
        <w:trPr>
          <w:trHeight w:val="559"/>
        </w:trPr>
        <w:tc>
          <w:tcPr>
            <w:tcW w:w="4096" w:type="dxa"/>
            <w:gridSpan w:val="2"/>
            <w:shd w:val="clear" w:color="auto" w:fill="auto"/>
          </w:tcPr>
          <w:p w14:paraId="5058E5E0" w14:textId="3B00C93D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Автогудронаторы, емкость цистерны 3500 л</w:t>
            </w:r>
          </w:p>
        </w:tc>
        <w:tc>
          <w:tcPr>
            <w:tcW w:w="1291" w:type="dxa"/>
            <w:shd w:val="clear" w:color="auto" w:fill="auto"/>
          </w:tcPr>
          <w:p w14:paraId="7D77AC9F" w14:textId="55ACF0CF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</w:t>
            </w:r>
          </w:p>
        </w:tc>
        <w:tc>
          <w:tcPr>
            <w:tcW w:w="1390" w:type="dxa"/>
            <w:shd w:val="clear" w:color="auto" w:fill="auto"/>
          </w:tcPr>
          <w:p w14:paraId="73263F54" w14:textId="669F1C60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маш.-ч</w:t>
            </w:r>
          </w:p>
        </w:tc>
        <w:tc>
          <w:tcPr>
            <w:tcW w:w="2268" w:type="dxa"/>
            <w:shd w:val="clear" w:color="auto" w:fill="auto"/>
          </w:tcPr>
          <w:p w14:paraId="1D586531" w14:textId="2EBB9008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632EBD06" w14:textId="4D824B6E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198653AC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7DE2F279" w14:textId="5D32461C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Устройство покрытия из горячих асфальтобетонных смесей асфальтоукладчиками второго типоразмера, толщина слоя 4 см</w:t>
            </w:r>
          </w:p>
        </w:tc>
        <w:tc>
          <w:tcPr>
            <w:tcW w:w="1291" w:type="dxa"/>
            <w:shd w:val="clear" w:color="auto" w:fill="auto"/>
          </w:tcPr>
          <w:p w14:paraId="067CFBFB" w14:textId="01106D4A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390" w:type="dxa"/>
            <w:shd w:val="clear" w:color="auto" w:fill="auto"/>
          </w:tcPr>
          <w:p w14:paraId="03DB6E94" w14:textId="6E3D5E43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1000 м2</w:t>
            </w:r>
          </w:p>
        </w:tc>
        <w:tc>
          <w:tcPr>
            <w:tcW w:w="2268" w:type="dxa"/>
            <w:shd w:val="clear" w:color="auto" w:fill="auto"/>
          </w:tcPr>
          <w:p w14:paraId="142DE58E" w14:textId="6C915F71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3FCC3E7F" w14:textId="1A9487EA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038CE78D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35D97C46" w14:textId="23004A84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При изменении толщины покрытия на 0,5 см добавлять или исключать: к расценке 27-06-029-01</w:t>
            </w:r>
          </w:p>
        </w:tc>
        <w:tc>
          <w:tcPr>
            <w:tcW w:w="1291" w:type="dxa"/>
            <w:shd w:val="clear" w:color="auto" w:fill="auto"/>
          </w:tcPr>
          <w:p w14:paraId="73814F43" w14:textId="43561AE4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390" w:type="dxa"/>
            <w:shd w:val="clear" w:color="auto" w:fill="auto"/>
          </w:tcPr>
          <w:p w14:paraId="42CAA245" w14:textId="59526715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1000 м2</w:t>
            </w:r>
          </w:p>
        </w:tc>
        <w:tc>
          <w:tcPr>
            <w:tcW w:w="2268" w:type="dxa"/>
            <w:shd w:val="clear" w:color="auto" w:fill="auto"/>
          </w:tcPr>
          <w:p w14:paraId="72BFFE51" w14:textId="20075868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4A8C4DAE" w14:textId="0B062204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23FEAFA9" w14:textId="77777777" w:rsidTr="00EA2950">
        <w:trPr>
          <w:trHeight w:val="553"/>
        </w:trPr>
        <w:tc>
          <w:tcPr>
            <w:tcW w:w="4096" w:type="dxa"/>
            <w:gridSpan w:val="2"/>
            <w:shd w:val="clear" w:color="auto" w:fill="auto"/>
          </w:tcPr>
          <w:p w14:paraId="6EBAF46A" w14:textId="338C6D5E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Смеси асфальтобетонные плотные мелкозернистые тип А марка I</w:t>
            </w:r>
          </w:p>
        </w:tc>
        <w:tc>
          <w:tcPr>
            <w:tcW w:w="1291" w:type="dxa"/>
            <w:shd w:val="clear" w:color="auto" w:fill="auto"/>
          </w:tcPr>
          <w:p w14:paraId="153F807E" w14:textId="49496AB1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102,56</w:t>
            </w:r>
          </w:p>
        </w:tc>
        <w:tc>
          <w:tcPr>
            <w:tcW w:w="1390" w:type="dxa"/>
            <w:shd w:val="clear" w:color="auto" w:fill="auto"/>
          </w:tcPr>
          <w:p w14:paraId="40313086" w14:textId="208EEEE1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2268" w:type="dxa"/>
            <w:shd w:val="clear" w:color="auto" w:fill="auto"/>
          </w:tcPr>
          <w:p w14:paraId="3A1F5AD9" w14:textId="54D7460D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102,56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FED0C53" w14:textId="0553B83E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31B65D43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3C6CDC52" w14:textId="04305319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Перевозка грузов автомобилями-самосвалами грузоподъемностью 10 т работающих вне карьера на расстояние: I класс груза до 52 км</w:t>
            </w:r>
          </w:p>
        </w:tc>
        <w:tc>
          <w:tcPr>
            <w:tcW w:w="1291" w:type="dxa"/>
            <w:shd w:val="clear" w:color="auto" w:fill="auto"/>
          </w:tcPr>
          <w:p w14:paraId="374CFCF9" w14:textId="266EFAC4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85,43</w:t>
            </w:r>
          </w:p>
        </w:tc>
        <w:tc>
          <w:tcPr>
            <w:tcW w:w="1390" w:type="dxa"/>
            <w:shd w:val="clear" w:color="auto" w:fill="auto"/>
          </w:tcPr>
          <w:p w14:paraId="1F91A55D" w14:textId="0A97008E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 т груза</w:t>
            </w:r>
          </w:p>
        </w:tc>
        <w:tc>
          <w:tcPr>
            <w:tcW w:w="2268" w:type="dxa"/>
            <w:shd w:val="clear" w:color="auto" w:fill="auto"/>
          </w:tcPr>
          <w:p w14:paraId="3181B083" w14:textId="61A74A5F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85,43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75D4F41" w14:textId="77CFCC41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41C6BC84" w14:textId="77777777" w:rsidTr="00EA2950">
        <w:trPr>
          <w:trHeight w:val="293"/>
        </w:trPr>
        <w:tc>
          <w:tcPr>
            <w:tcW w:w="4096" w:type="dxa"/>
            <w:gridSpan w:val="2"/>
            <w:shd w:val="clear" w:color="auto" w:fill="auto"/>
          </w:tcPr>
          <w:p w14:paraId="04D4CF37" w14:textId="316358C5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Розлив вяжущих материалов</w:t>
            </w:r>
          </w:p>
        </w:tc>
        <w:tc>
          <w:tcPr>
            <w:tcW w:w="1291" w:type="dxa"/>
            <w:shd w:val="clear" w:color="auto" w:fill="auto"/>
          </w:tcPr>
          <w:p w14:paraId="731E3696" w14:textId="5DFD08C6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0,222</w:t>
            </w:r>
          </w:p>
        </w:tc>
        <w:tc>
          <w:tcPr>
            <w:tcW w:w="1390" w:type="dxa"/>
            <w:shd w:val="clear" w:color="auto" w:fill="auto"/>
          </w:tcPr>
          <w:p w14:paraId="69210EE0" w14:textId="4F466ED1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2268" w:type="dxa"/>
            <w:shd w:val="clear" w:color="auto" w:fill="auto"/>
          </w:tcPr>
          <w:p w14:paraId="3444A747" w14:textId="69DCFCB2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0,222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48D22AF4" w14:textId="47B2B0EE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30A3E5ED" w14:textId="77777777" w:rsidTr="00EA2950">
        <w:trPr>
          <w:trHeight w:val="567"/>
        </w:trPr>
        <w:tc>
          <w:tcPr>
            <w:tcW w:w="4096" w:type="dxa"/>
            <w:gridSpan w:val="2"/>
            <w:shd w:val="clear" w:color="auto" w:fill="auto"/>
          </w:tcPr>
          <w:p w14:paraId="7AE1E100" w14:textId="60C8AE99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Битумы нефтяные дорожные вязкие БНД 60/90, БНД 90/130</w:t>
            </w:r>
          </w:p>
        </w:tc>
        <w:tc>
          <w:tcPr>
            <w:tcW w:w="1291" w:type="dxa"/>
            <w:shd w:val="clear" w:color="auto" w:fill="auto"/>
          </w:tcPr>
          <w:p w14:paraId="4681C36C" w14:textId="5C162E6D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0,22866</w:t>
            </w:r>
          </w:p>
        </w:tc>
        <w:tc>
          <w:tcPr>
            <w:tcW w:w="1390" w:type="dxa"/>
            <w:shd w:val="clear" w:color="auto" w:fill="auto"/>
          </w:tcPr>
          <w:p w14:paraId="7B32DAFA" w14:textId="59FFF805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2268" w:type="dxa"/>
            <w:shd w:val="clear" w:color="auto" w:fill="auto"/>
          </w:tcPr>
          <w:p w14:paraId="6907935E" w14:textId="5DD71EDD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0,22866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62AD6260" w14:textId="2D3A8755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3BE40D3A" w14:textId="77777777" w:rsidTr="00EA2950">
        <w:trPr>
          <w:trHeight w:val="547"/>
        </w:trPr>
        <w:tc>
          <w:tcPr>
            <w:tcW w:w="4096" w:type="dxa"/>
            <w:gridSpan w:val="2"/>
            <w:shd w:val="clear" w:color="auto" w:fill="auto"/>
          </w:tcPr>
          <w:p w14:paraId="785AAEC5" w14:textId="78411B06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Автогудронаторы, емкость цистерны 3500 л</w:t>
            </w:r>
          </w:p>
        </w:tc>
        <w:tc>
          <w:tcPr>
            <w:tcW w:w="1291" w:type="dxa"/>
            <w:shd w:val="clear" w:color="auto" w:fill="auto"/>
          </w:tcPr>
          <w:p w14:paraId="49EFA5F7" w14:textId="4BDAAB49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1390" w:type="dxa"/>
            <w:shd w:val="clear" w:color="auto" w:fill="auto"/>
          </w:tcPr>
          <w:p w14:paraId="09BECBE0" w14:textId="1EE9F6B3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маш.-ч</w:t>
            </w:r>
          </w:p>
        </w:tc>
        <w:tc>
          <w:tcPr>
            <w:tcW w:w="2268" w:type="dxa"/>
            <w:shd w:val="clear" w:color="auto" w:fill="auto"/>
          </w:tcPr>
          <w:p w14:paraId="77A00D5D" w14:textId="20C7FB33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22DA371" w14:textId="39669ECC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2C8A4B66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27E01DF1" w14:textId="548ED54E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Устройство покрытия из горячих асфальтобетонных смесей асфальтоукладчиками второго типоразмера, толщина слоя 4 см</w:t>
            </w:r>
          </w:p>
        </w:tc>
        <w:tc>
          <w:tcPr>
            <w:tcW w:w="1291" w:type="dxa"/>
            <w:shd w:val="clear" w:color="auto" w:fill="auto"/>
          </w:tcPr>
          <w:p w14:paraId="5BE97333" w14:textId="10A9E914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390" w:type="dxa"/>
            <w:shd w:val="clear" w:color="auto" w:fill="auto"/>
          </w:tcPr>
          <w:p w14:paraId="25F564C3" w14:textId="615F52A5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1000 м2</w:t>
            </w:r>
          </w:p>
        </w:tc>
        <w:tc>
          <w:tcPr>
            <w:tcW w:w="2268" w:type="dxa"/>
            <w:shd w:val="clear" w:color="auto" w:fill="auto"/>
          </w:tcPr>
          <w:p w14:paraId="522762A2" w14:textId="32FC911F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0,7384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4BFFB9DE" w14:textId="255AED7C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322DB2C4" w14:textId="77777777" w:rsidTr="00EA2950">
        <w:trPr>
          <w:trHeight w:val="443"/>
        </w:trPr>
        <w:tc>
          <w:tcPr>
            <w:tcW w:w="4096" w:type="dxa"/>
            <w:gridSpan w:val="2"/>
            <w:shd w:val="clear" w:color="auto" w:fill="auto"/>
          </w:tcPr>
          <w:p w14:paraId="7BD767C7" w14:textId="1281E662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Смеси асфальтобетонные плотные мелкозернистые тип А марка I</w:t>
            </w:r>
          </w:p>
        </w:tc>
        <w:tc>
          <w:tcPr>
            <w:tcW w:w="1291" w:type="dxa"/>
            <w:shd w:val="clear" w:color="auto" w:fill="auto"/>
          </w:tcPr>
          <w:p w14:paraId="11B52BAA" w14:textId="20F26E7E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71,33</w:t>
            </w:r>
          </w:p>
        </w:tc>
        <w:tc>
          <w:tcPr>
            <w:tcW w:w="1390" w:type="dxa"/>
            <w:shd w:val="clear" w:color="auto" w:fill="auto"/>
          </w:tcPr>
          <w:p w14:paraId="6E58E1A9" w14:textId="0F85967E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2268" w:type="dxa"/>
            <w:shd w:val="clear" w:color="auto" w:fill="auto"/>
          </w:tcPr>
          <w:p w14:paraId="62D6067B" w14:textId="1E581194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71,33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47C380B6" w14:textId="2C55638C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2A18ED3A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0E3D4C4D" w14:textId="2E20DF64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Перевозка грузов автомобилями-самосвалами грузоподъемностью 10 т работающих вне карьера на расстояние: I класс груза до 52 км</w:t>
            </w:r>
          </w:p>
        </w:tc>
        <w:tc>
          <w:tcPr>
            <w:tcW w:w="1291" w:type="dxa"/>
            <w:shd w:val="clear" w:color="auto" w:fill="auto"/>
          </w:tcPr>
          <w:p w14:paraId="60A4CCC9" w14:textId="12EB1487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71,33</w:t>
            </w:r>
          </w:p>
        </w:tc>
        <w:tc>
          <w:tcPr>
            <w:tcW w:w="1390" w:type="dxa"/>
            <w:shd w:val="clear" w:color="auto" w:fill="auto"/>
          </w:tcPr>
          <w:p w14:paraId="2D51184F" w14:textId="5F7F2DB9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 т груза</w:t>
            </w:r>
          </w:p>
        </w:tc>
        <w:tc>
          <w:tcPr>
            <w:tcW w:w="2268" w:type="dxa"/>
            <w:shd w:val="clear" w:color="auto" w:fill="auto"/>
          </w:tcPr>
          <w:p w14:paraId="1B1E47A6" w14:textId="33A720E6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71,33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73AF6093" w14:textId="62D8BFDC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A8DC340" w14:textId="77777777" w:rsidTr="00EA2950">
        <w:trPr>
          <w:trHeight w:val="326"/>
        </w:trPr>
        <w:tc>
          <w:tcPr>
            <w:tcW w:w="10773" w:type="dxa"/>
            <w:gridSpan w:val="6"/>
            <w:shd w:val="clear" w:color="auto" w:fill="auto"/>
          </w:tcPr>
          <w:p w14:paraId="1AD14D43" w14:textId="30AF843B" w:rsidR="000214C6" w:rsidRPr="00950081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Устройство бетонного бордюрного камня (БР 100х30х15)</w:t>
            </w:r>
          </w:p>
        </w:tc>
      </w:tr>
      <w:tr w:rsidR="000214C6" w:rsidRPr="00950081" w14:paraId="4A9310B9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0D1CA51A" w14:textId="32FEB5C3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Устройство основания под фундаменты: щебеночного</w:t>
            </w:r>
          </w:p>
        </w:tc>
        <w:tc>
          <w:tcPr>
            <w:tcW w:w="1291" w:type="dxa"/>
            <w:shd w:val="clear" w:color="auto" w:fill="auto"/>
          </w:tcPr>
          <w:p w14:paraId="1EF680DB" w14:textId="303483DA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7,245</w:t>
            </w:r>
          </w:p>
        </w:tc>
        <w:tc>
          <w:tcPr>
            <w:tcW w:w="1390" w:type="dxa"/>
            <w:shd w:val="clear" w:color="auto" w:fill="auto"/>
          </w:tcPr>
          <w:p w14:paraId="71BA240D" w14:textId="69B31943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м3</w:t>
            </w:r>
          </w:p>
        </w:tc>
        <w:tc>
          <w:tcPr>
            <w:tcW w:w="2268" w:type="dxa"/>
            <w:shd w:val="clear" w:color="auto" w:fill="auto"/>
          </w:tcPr>
          <w:p w14:paraId="0D060667" w14:textId="657F23C3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7,245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3B3064AD" w14:textId="4C1C030B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AB623ED" w14:textId="77777777" w:rsidTr="00690A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623118B9" w14:textId="60EFF590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Щебень М 1200, фракция 20-40 мм, группа 2</w:t>
            </w:r>
          </w:p>
        </w:tc>
        <w:tc>
          <w:tcPr>
            <w:tcW w:w="1291" w:type="dxa"/>
            <w:shd w:val="clear" w:color="auto" w:fill="auto"/>
          </w:tcPr>
          <w:p w14:paraId="108E67F9" w14:textId="16DCFBBB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8,33175</w:t>
            </w:r>
          </w:p>
        </w:tc>
        <w:tc>
          <w:tcPr>
            <w:tcW w:w="1390" w:type="dxa"/>
            <w:shd w:val="clear" w:color="auto" w:fill="auto"/>
          </w:tcPr>
          <w:p w14:paraId="42376B1D" w14:textId="36B1E6FD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м3</w:t>
            </w:r>
          </w:p>
        </w:tc>
        <w:tc>
          <w:tcPr>
            <w:tcW w:w="2268" w:type="dxa"/>
            <w:shd w:val="clear" w:color="auto" w:fill="auto"/>
          </w:tcPr>
          <w:p w14:paraId="6314FF17" w14:textId="6867E8F6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8,33175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378B011A" w14:textId="431EA5D0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0A09AA4" w14:textId="77777777" w:rsidTr="00276EF9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6A02AA7B" w14:textId="189E4AE2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Перевозка грузов автомобилями-самосвалами грузоподъемностью 10 т работающих вне карьера на расстояние: I класс груза до 30 км</w:t>
            </w:r>
          </w:p>
        </w:tc>
        <w:tc>
          <w:tcPr>
            <w:tcW w:w="1291" w:type="dxa"/>
            <w:shd w:val="clear" w:color="auto" w:fill="auto"/>
          </w:tcPr>
          <w:p w14:paraId="03531D42" w14:textId="61F73846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-13,33</w:t>
            </w:r>
          </w:p>
        </w:tc>
        <w:tc>
          <w:tcPr>
            <w:tcW w:w="1390" w:type="dxa"/>
            <w:shd w:val="clear" w:color="auto" w:fill="auto"/>
          </w:tcPr>
          <w:p w14:paraId="26962806" w14:textId="6436B064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 т груза</w:t>
            </w:r>
          </w:p>
        </w:tc>
        <w:tc>
          <w:tcPr>
            <w:tcW w:w="2268" w:type="dxa"/>
            <w:shd w:val="clear" w:color="auto" w:fill="auto"/>
          </w:tcPr>
          <w:p w14:paraId="698A26C0" w14:textId="480038D2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-13,33</w:t>
            </w:r>
          </w:p>
        </w:tc>
        <w:tc>
          <w:tcPr>
            <w:tcW w:w="1728" w:type="dxa"/>
            <w:shd w:val="clear" w:color="auto" w:fill="auto"/>
          </w:tcPr>
          <w:p w14:paraId="73FD89E9" w14:textId="30A5EA07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31F3C4B4" w14:textId="77777777" w:rsidTr="00276EF9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2CEC1D0E" w14:textId="54DDF556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Перевозка грузов автомобилями-самосвалами грузоподъемностью 10 т работающих вне карьера на расстояние: I класс груза до 52 км</w:t>
            </w:r>
          </w:p>
        </w:tc>
        <w:tc>
          <w:tcPr>
            <w:tcW w:w="1291" w:type="dxa"/>
            <w:shd w:val="clear" w:color="auto" w:fill="auto"/>
          </w:tcPr>
          <w:p w14:paraId="79235FD3" w14:textId="2119D9CD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13,33</w:t>
            </w:r>
          </w:p>
        </w:tc>
        <w:tc>
          <w:tcPr>
            <w:tcW w:w="1390" w:type="dxa"/>
            <w:shd w:val="clear" w:color="auto" w:fill="auto"/>
          </w:tcPr>
          <w:p w14:paraId="5D201544" w14:textId="77C54F68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 т груза</w:t>
            </w:r>
          </w:p>
        </w:tc>
        <w:tc>
          <w:tcPr>
            <w:tcW w:w="2268" w:type="dxa"/>
            <w:shd w:val="clear" w:color="auto" w:fill="auto"/>
          </w:tcPr>
          <w:p w14:paraId="32DCB609" w14:textId="4B909A3E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13,33</w:t>
            </w:r>
          </w:p>
        </w:tc>
        <w:tc>
          <w:tcPr>
            <w:tcW w:w="1728" w:type="dxa"/>
            <w:shd w:val="clear" w:color="auto" w:fill="auto"/>
          </w:tcPr>
          <w:p w14:paraId="58403310" w14:textId="62FEB8F0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099DD5EF" w14:textId="77777777" w:rsidTr="00575A24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41FB3DE3" w14:textId="1569B9A9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Установка бортовых камней бетонных: при других видах покрытий</w:t>
            </w:r>
          </w:p>
        </w:tc>
        <w:tc>
          <w:tcPr>
            <w:tcW w:w="1291" w:type="dxa"/>
            <w:shd w:val="clear" w:color="auto" w:fill="auto"/>
          </w:tcPr>
          <w:p w14:paraId="5E81F6DB" w14:textId="678442FD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2,07</w:t>
            </w:r>
          </w:p>
        </w:tc>
        <w:tc>
          <w:tcPr>
            <w:tcW w:w="1390" w:type="dxa"/>
            <w:shd w:val="clear" w:color="auto" w:fill="auto"/>
          </w:tcPr>
          <w:p w14:paraId="3AE8195C" w14:textId="580AC7A3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 м</w:t>
            </w:r>
          </w:p>
        </w:tc>
        <w:tc>
          <w:tcPr>
            <w:tcW w:w="2268" w:type="dxa"/>
            <w:shd w:val="clear" w:color="auto" w:fill="auto"/>
          </w:tcPr>
          <w:p w14:paraId="7521A42D" w14:textId="44C427A2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2,07</w:t>
            </w:r>
          </w:p>
        </w:tc>
        <w:tc>
          <w:tcPr>
            <w:tcW w:w="1728" w:type="dxa"/>
            <w:shd w:val="clear" w:color="auto" w:fill="auto"/>
          </w:tcPr>
          <w:p w14:paraId="26A456AC" w14:textId="1301CAFD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33D9F05" w14:textId="77777777" w:rsidTr="00575A24">
        <w:trPr>
          <w:trHeight w:val="655"/>
        </w:trPr>
        <w:tc>
          <w:tcPr>
            <w:tcW w:w="4096" w:type="dxa"/>
            <w:gridSpan w:val="2"/>
            <w:shd w:val="clear" w:color="auto" w:fill="auto"/>
          </w:tcPr>
          <w:p w14:paraId="59362952" w14:textId="3B76DF54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Камни бортовые БР 100.30.15, бетон В30 (М400), объем 0,043 м3</w:t>
            </w:r>
          </w:p>
        </w:tc>
        <w:tc>
          <w:tcPr>
            <w:tcW w:w="1291" w:type="dxa"/>
            <w:shd w:val="clear" w:color="auto" w:fill="auto"/>
          </w:tcPr>
          <w:p w14:paraId="0DDC06FC" w14:textId="3099AF5A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1390" w:type="dxa"/>
            <w:shd w:val="clear" w:color="auto" w:fill="auto"/>
          </w:tcPr>
          <w:p w14:paraId="4D049D01" w14:textId="12E8E232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268" w:type="dxa"/>
            <w:shd w:val="clear" w:color="auto" w:fill="auto"/>
          </w:tcPr>
          <w:p w14:paraId="450816B0" w14:textId="63652922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1728" w:type="dxa"/>
            <w:shd w:val="clear" w:color="auto" w:fill="auto"/>
          </w:tcPr>
          <w:p w14:paraId="625B4A48" w14:textId="76FCAC1D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243CF74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494E3C57" w14:textId="2CD2445C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Перевозка грузов автомобилями бортовыми грузоподъемностью до 15 т на расстояние: I класс груза до 30 км</w:t>
            </w:r>
          </w:p>
        </w:tc>
        <w:tc>
          <w:tcPr>
            <w:tcW w:w="1291" w:type="dxa"/>
            <w:shd w:val="clear" w:color="auto" w:fill="auto"/>
          </w:tcPr>
          <w:p w14:paraId="596DC480" w14:textId="0B3A4B1E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-21,36</w:t>
            </w:r>
          </w:p>
        </w:tc>
        <w:tc>
          <w:tcPr>
            <w:tcW w:w="1390" w:type="dxa"/>
            <w:shd w:val="clear" w:color="auto" w:fill="auto"/>
          </w:tcPr>
          <w:p w14:paraId="631835BE" w14:textId="56608527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 т груза</w:t>
            </w:r>
          </w:p>
        </w:tc>
        <w:tc>
          <w:tcPr>
            <w:tcW w:w="2268" w:type="dxa"/>
            <w:shd w:val="clear" w:color="auto" w:fill="auto"/>
          </w:tcPr>
          <w:p w14:paraId="32D2B2A9" w14:textId="4EB9A95E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-21,36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81CC1CE" w14:textId="1334D156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042D9835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23B638EF" w14:textId="19D4BEB5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Перевозка грузов автомобилями бортовыми грузоподъемностью до 15 т на расстояние: I класс груза до 52 км </w:t>
            </w:r>
          </w:p>
        </w:tc>
        <w:tc>
          <w:tcPr>
            <w:tcW w:w="1291" w:type="dxa"/>
            <w:shd w:val="clear" w:color="auto" w:fill="auto"/>
          </w:tcPr>
          <w:p w14:paraId="20B2FFF8" w14:textId="4FE11F67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21,36</w:t>
            </w:r>
          </w:p>
        </w:tc>
        <w:tc>
          <w:tcPr>
            <w:tcW w:w="1390" w:type="dxa"/>
            <w:shd w:val="clear" w:color="auto" w:fill="auto"/>
          </w:tcPr>
          <w:p w14:paraId="0E128A17" w14:textId="0A7EA463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 т груза</w:t>
            </w:r>
          </w:p>
        </w:tc>
        <w:tc>
          <w:tcPr>
            <w:tcW w:w="2268" w:type="dxa"/>
            <w:shd w:val="clear" w:color="auto" w:fill="auto"/>
          </w:tcPr>
          <w:p w14:paraId="78484249" w14:textId="43A3501E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21,36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0723D1A0" w14:textId="064B2D90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4E07EA1C" w14:textId="77777777" w:rsidTr="005833E4">
        <w:trPr>
          <w:trHeight w:val="297"/>
        </w:trPr>
        <w:tc>
          <w:tcPr>
            <w:tcW w:w="10773" w:type="dxa"/>
            <w:gridSpan w:val="6"/>
            <w:shd w:val="clear" w:color="auto" w:fill="auto"/>
          </w:tcPr>
          <w:p w14:paraId="1708F767" w14:textId="11A4EE5D" w:rsidR="000214C6" w:rsidRPr="00950081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Перильное ограждение</w:t>
            </w:r>
          </w:p>
        </w:tc>
      </w:tr>
      <w:tr w:rsidR="000214C6" w:rsidRPr="00950081" w14:paraId="23B56647" w14:textId="77777777" w:rsidTr="006D1647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3266B193" w14:textId="1A3A429B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Устройство металлических пешеходных ограждений</w:t>
            </w:r>
          </w:p>
        </w:tc>
        <w:tc>
          <w:tcPr>
            <w:tcW w:w="1291" w:type="dxa"/>
            <w:shd w:val="clear" w:color="auto" w:fill="auto"/>
          </w:tcPr>
          <w:p w14:paraId="28B72241" w14:textId="34CDD5C7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0,47</w:t>
            </w:r>
          </w:p>
        </w:tc>
        <w:tc>
          <w:tcPr>
            <w:tcW w:w="1390" w:type="dxa"/>
            <w:shd w:val="clear" w:color="auto" w:fill="auto"/>
          </w:tcPr>
          <w:p w14:paraId="14A9E6E4" w14:textId="4749F972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100 м</w:t>
            </w:r>
          </w:p>
        </w:tc>
        <w:tc>
          <w:tcPr>
            <w:tcW w:w="2268" w:type="dxa"/>
            <w:shd w:val="clear" w:color="auto" w:fill="auto"/>
          </w:tcPr>
          <w:p w14:paraId="550B730C" w14:textId="66A88208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0,47</w:t>
            </w:r>
          </w:p>
        </w:tc>
        <w:tc>
          <w:tcPr>
            <w:tcW w:w="1728" w:type="dxa"/>
            <w:shd w:val="clear" w:color="auto" w:fill="auto"/>
          </w:tcPr>
          <w:p w14:paraId="3349725F" w14:textId="563D69C9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2BB1416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40206FE0" w14:textId="4819FA71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Смеси бетонные тяжелого бетона (БСТ), класс В15 (М200)</w:t>
            </w:r>
          </w:p>
        </w:tc>
        <w:tc>
          <w:tcPr>
            <w:tcW w:w="1291" w:type="dxa"/>
            <w:shd w:val="clear" w:color="auto" w:fill="auto"/>
          </w:tcPr>
          <w:p w14:paraId="3770BFF0" w14:textId="578F15AC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1,9176</w:t>
            </w:r>
          </w:p>
        </w:tc>
        <w:tc>
          <w:tcPr>
            <w:tcW w:w="1390" w:type="dxa"/>
            <w:shd w:val="clear" w:color="auto" w:fill="auto"/>
          </w:tcPr>
          <w:p w14:paraId="7B8032AD" w14:textId="7BF370C3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м3</w:t>
            </w:r>
          </w:p>
        </w:tc>
        <w:tc>
          <w:tcPr>
            <w:tcW w:w="2268" w:type="dxa"/>
            <w:shd w:val="clear" w:color="auto" w:fill="auto"/>
          </w:tcPr>
          <w:p w14:paraId="0025048C" w14:textId="0A810371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1,9176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272C1F57" w14:textId="0D103444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671B1DA6" w14:textId="77777777" w:rsidTr="009F7E46">
        <w:trPr>
          <w:trHeight w:val="864"/>
        </w:trPr>
        <w:tc>
          <w:tcPr>
            <w:tcW w:w="4096" w:type="dxa"/>
            <w:gridSpan w:val="2"/>
            <w:shd w:val="clear" w:color="auto" w:fill="auto"/>
          </w:tcPr>
          <w:p w14:paraId="534B95E2" w14:textId="27A99B7E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Детали закладные и накладные, изготовленные с применением сварки, гнутья, сверления (пробивки) отверстий (при наличии одной из этих операций или всего перечня в любых сочетаниях), поставляемые отдельно</w:t>
            </w:r>
          </w:p>
        </w:tc>
        <w:tc>
          <w:tcPr>
            <w:tcW w:w="1291" w:type="dxa"/>
            <w:shd w:val="clear" w:color="auto" w:fill="auto"/>
          </w:tcPr>
          <w:p w14:paraId="15C1DE43" w14:textId="273F5448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0,3008</w:t>
            </w:r>
          </w:p>
        </w:tc>
        <w:tc>
          <w:tcPr>
            <w:tcW w:w="1390" w:type="dxa"/>
            <w:shd w:val="clear" w:color="auto" w:fill="auto"/>
          </w:tcPr>
          <w:p w14:paraId="49787E0A" w14:textId="4539EDB0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2268" w:type="dxa"/>
            <w:shd w:val="clear" w:color="auto" w:fill="auto"/>
          </w:tcPr>
          <w:p w14:paraId="2E882D56" w14:textId="192242CF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0,3008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393FFEB4" w14:textId="41B1CBED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0364B5FB" w14:textId="77777777" w:rsidTr="005833E4">
        <w:trPr>
          <w:trHeight w:val="566"/>
        </w:trPr>
        <w:tc>
          <w:tcPr>
            <w:tcW w:w="4096" w:type="dxa"/>
            <w:gridSpan w:val="2"/>
            <w:shd w:val="clear" w:color="auto" w:fill="auto"/>
          </w:tcPr>
          <w:p w14:paraId="4D7D7637" w14:textId="30BEED77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Ограждение перильное - Секция "Крест"; оцинк.</w:t>
            </w:r>
          </w:p>
        </w:tc>
        <w:tc>
          <w:tcPr>
            <w:tcW w:w="1291" w:type="dxa"/>
            <w:shd w:val="clear" w:color="auto" w:fill="auto"/>
          </w:tcPr>
          <w:p w14:paraId="612CF4C5" w14:textId="43911E1B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390" w:type="dxa"/>
            <w:shd w:val="clear" w:color="auto" w:fill="auto"/>
          </w:tcPr>
          <w:p w14:paraId="14B70CC6" w14:textId="5A6054B9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268" w:type="dxa"/>
            <w:shd w:val="clear" w:color="auto" w:fill="auto"/>
          </w:tcPr>
          <w:p w14:paraId="4D71CE49" w14:textId="3DC733B3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2203B5DD" w14:textId="07CBAF7C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0214C6" w:rsidRPr="00950081" w14:paraId="13ADEE53" w14:textId="77777777" w:rsidTr="005833E4">
        <w:trPr>
          <w:trHeight w:val="561"/>
        </w:trPr>
        <w:tc>
          <w:tcPr>
            <w:tcW w:w="4096" w:type="dxa"/>
            <w:gridSpan w:val="2"/>
            <w:shd w:val="clear" w:color="auto" w:fill="auto"/>
          </w:tcPr>
          <w:p w14:paraId="5919221A" w14:textId="27A8CD04" w:rsidR="000214C6" w:rsidRPr="001D6D5F" w:rsidRDefault="000214C6" w:rsidP="000214C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Стойка перильного огражденния "Крест"; оцинк.</w:t>
            </w:r>
          </w:p>
        </w:tc>
        <w:tc>
          <w:tcPr>
            <w:tcW w:w="1291" w:type="dxa"/>
            <w:shd w:val="clear" w:color="auto" w:fill="auto"/>
          </w:tcPr>
          <w:p w14:paraId="343E3828" w14:textId="313CC461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390" w:type="dxa"/>
            <w:shd w:val="clear" w:color="auto" w:fill="auto"/>
          </w:tcPr>
          <w:p w14:paraId="51FD21E9" w14:textId="3C9F2A9A" w:rsidR="000214C6" w:rsidRPr="001D6D5F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2268" w:type="dxa"/>
            <w:shd w:val="clear" w:color="auto" w:fill="auto"/>
          </w:tcPr>
          <w:p w14:paraId="770AB724" w14:textId="796A519F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D6D5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7120D590" w14:textId="2C17E185" w:rsidR="000214C6" w:rsidRPr="00950081" w:rsidRDefault="000214C6" w:rsidP="0002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</w:tbl>
    <w:p w14:paraId="580F8D8B" w14:textId="0643403B" w:rsidR="00E1702A" w:rsidRDefault="00E1702A" w:rsidP="00BA71C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12D5D24D" w14:textId="77777777" w:rsidR="00907114" w:rsidRPr="009E1C89" w:rsidRDefault="00907114" w:rsidP="0090711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E1C89">
        <w:rPr>
          <w:rFonts w:ascii="Times New Roman" w:hAnsi="Times New Roman" w:cs="Times New Roman"/>
          <w:b/>
          <w:sz w:val="24"/>
          <w:szCs w:val="24"/>
        </w:rPr>
        <w:t>Фото ДО начала работ</w:t>
      </w:r>
      <w:r w:rsidRPr="009E1C8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D03D83F" w14:textId="77777777" w:rsidR="00907114" w:rsidRDefault="00907114" w:rsidP="00BA71C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37DD4E7C" w14:textId="080D82FE" w:rsidR="00142D59" w:rsidRDefault="00166327" w:rsidP="000214C6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5D290F89" wp14:editId="76220AEF">
            <wp:extent cx="3903814" cy="2935731"/>
            <wp:effectExtent l="0" t="0" r="1905" b="0"/>
            <wp:docPr id="43" name="Рисунок 1" descr="C:\Users\ShinovaAV\AppData\Local\Microsoft\Windows\INetCache\Content.Word\Крымская 43а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inovaAV\AppData\Local\Microsoft\Windows\INetCache\Content.Word\Крымская 43а_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895" cy="293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28C80" w14:textId="10324E4A" w:rsidR="00B3647B" w:rsidRDefault="00B3647B" w:rsidP="00B364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754D1AF" w14:textId="3A4E4616" w:rsidR="00B3647B" w:rsidRDefault="000214C6" w:rsidP="00B364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E3946E" wp14:editId="1BF3FA3F">
            <wp:extent cx="3983604" cy="263746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059" cy="2644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FCEF7A" w14:textId="74F2168A" w:rsidR="00B3647B" w:rsidRDefault="00B3647B" w:rsidP="00B364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7C1169" w14:textId="75C9A98E" w:rsidR="009B30D4" w:rsidRDefault="009B30D4" w:rsidP="00B364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47A90D7" w14:textId="7AC51982" w:rsidR="00B3647B" w:rsidRPr="009B30D4" w:rsidRDefault="009B30D4" w:rsidP="009B30D4">
      <w:pPr>
        <w:tabs>
          <w:tab w:val="left" w:pos="41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7FB4A6CF" w14:textId="0DF5EDE9" w:rsidR="00B3647B" w:rsidRDefault="009B30D4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</w:p>
    <w:p w14:paraId="2EB4C0B6" w14:textId="6751E161" w:rsidR="00166327" w:rsidRDefault="00166327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B402938" w14:textId="777A2128" w:rsidR="00166327" w:rsidRDefault="00166327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356F73D" w14:textId="3AFDADF4" w:rsidR="00166327" w:rsidRDefault="00166327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FE4AEB1" w14:textId="77777777" w:rsidR="009B30D4" w:rsidRDefault="009B30D4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C18498A" w14:textId="18020562" w:rsidR="00907114" w:rsidRDefault="00907114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Работы по МП </w:t>
      </w:r>
      <w:r w:rsidRPr="00907114">
        <w:rPr>
          <w:rFonts w:ascii="Times New Roman" w:hAnsi="Times New Roman" w:cs="Times New Roman"/>
          <w:sz w:val="28"/>
          <w:szCs w:val="28"/>
        </w:rPr>
        <w:t>01873000188220000280001</w:t>
      </w:r>
      <w:r>
        <w:rPr>
          <w:rFonts w:ascii="Times New Roman" w:hAnsi="Times New Roman" w:cs="Times New Roman"/>
          <w:sz w:val="28"/>
          <w:szCs w:val="28"/>
        </w:rPr>
        <w:t xml:space="preserve"> от 01.08.2022 г.</w:t>
      </w:r>
    </w:p>
    <w:p w14:paraId="1AE407EF" w14:textId="77777777" w:rsidR="00907114" w:rsidRDefault="00907114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30EBE3A" w14:textId="20954E28" w:rsidR="009B30D4" w:rsidRDefault="00907114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Планировка территории </w:t>
      </w:r>
    </w:p>
    <w:p w14:paraId="57A48FB6" w14:textId="063CDED9" w:rsidR="009B30D4" w:rsidRDefault="00166327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07432E" wp14:editId="471AF48C">
            <wp:extent cx="5318779" cy="2990850"/>
            <wp:effectExtent l="0" t="0" r="0" b="0"/>
            <wp:docPr id="2" name="Рисунок 2" descr="C:\Users\ShinovaAV\AppData\Local\Microsoft\Windows\INetCache\Content.Word\IMG-2022082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hinovaAV\AppData\Local\Microsoft\Windows\INetCache\Content.Word\IMG-20220822-WA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599" cy="29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FE68D" w14:textId="313CA370" w:rsidR="00907114" w:rsidRDefault="00907114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E56CEF5" w14:textId="61CACF91" w:rsidR="00907114" w:rsidRDefault="00907114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Устройство постилающих и выравнивающих слоев из песка</w:t>
      </w:r>
    </w:p>
    <w:p w14:paraId="3C89CD0F" w14:textId="0D8C9B0F" w:rsidR="00907114" w:rsidRDefault="00907114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2F64F90" w14:textId="2BFA0072" w:rsidR="00907114" w:rsidRDefault="00166327" w:rsidP="009B30D4">
      <w:pPr>
        <w:tabs>
          <w:tab w:val="left" w:pos="38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4FDA15" wp14:editId="1B6FD2E3">
            <wp:extent cx="5229225" cy="2409825"/>
            <wp:effectExtent l="0" t="0" r="9525" b="9525"/>
            <wp:docPr id="42" name="Рисунок 4" descr="C:\Users\ShinovaAV\AppData\Local\Microsoft\Windows\INetCache\Content.Word\1661057588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inovaAV\AppData\Local\Microsoft\Windows\INetCache\Content.Word\16610575884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C071A" w14:textId="23D9469D" w:rsidR="00907114" w:rsidRDefault="00907114" w:rsidP="00907114">
      <w:pPr>
        <w:rPr>
          <w:rFonts w:ascii="Times New Roman" w:hAnsi="Times New Roman" w:cs="Times New Roman"/>
          <w:sz w:val="28"/>
          <w:szCs w:val="28"/>
        </w:rPr>
      </w:pPr>
    </w:p>
    <w:p w14:paraId="6176CA87" w14:textId="0D6E93D1" w:rsidR="00907114" w:rsidRDefault="00907114" w:rsidP="009071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Устройство подстилающих слоев их щебня</w:t>
      </w:r>
      <w:r w:rsidR="007E7248">
        <w:rPr>
          <w:rFonts w:ascii="Times New Roman" w:hAnsi="Times New Roman" w:cs="Times New Roman"/>
          <w:sz w:val="28"/>
          <w:szCs w:val="28"/>
        </w:rPr>
        <w:t>.</w:t>
      </w:r>
    </w:p>
    <w:p w14:paraId="678096B5" w14:textId="36EEC515" w:rsidR="00907114" w:rsidRDefault="00166327" w:rsidP="009071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FA41A1" wp14:editId="3EA0B93A">
            <wp:extent cx="4448175" cy="2047875"/>
            <wp:effectExtent l="0" t="0" r="9525" b="9525"/>
            <wp:docPr id="40" name="Рисунок 9" descr="C:\Users\ShinovaAV\AppData\Local\Microsoft\Windows\INetCache\Content.Word\1661057748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hinovaAV\AppData\Local\Microsoft\Windows\INetCache\Content.Word\16610577487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B0357" w14:textId="686AC01E" w:rsidR="00907114" w:rsidRDefault="00166327" w:rsidP="009071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020808" wp14:editId="37F26072">
            <wp:extent cx="4448175" cy="2047875"/>
            <wp:effectExtent l="0" t="0" r="9525" b="9525"/>
            <wp:docPr id="25" name="Рисунок 10" descr="C:\Users\ShinovaAV\AppData\Local\Microsoft\Windows\INetCache\Content.Word\166105778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inovaAV\AppData\Local\Microsoft\Windows\INetCache\Content.Word\16610577802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070C" w14:textId="70247DF1" w:rsidR="00907114" w:rsidRDefault="007E0BD6" w:rsidP="009071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Устройство асфальтобетонного покрытия</w:t>
      </w:r>
    </w:p>
    <w:p w14:paraId="799933A7" w14:textId="4893385D" w:rsidR="00166327" w:rsidRDefault="00166327" w:rsidP="009071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F699B5" wp14:editId="2951F791">
            <wp:extent cx="4552950" cy="2562225"/>
            <wp:effectExtent l="0" t="0" r="0" b="9525"/>
            <wp:docPr id="49" name="Рисунок 49" descr="C:\Users\ShinovaAV\AppData\Local\Microsoft\Windows\INetCache\Content.Word\IMG-2022082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hinovaAV\AppData\Local\Microsoft\Windows\INetCache\Content.Word\IMG-20220822-WA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65D4A" w14:textId="4556C2D4" w:rsidR="00166327" w:rsidRDefault="00166327" w:rsidP="009071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361A81" wp14:editId="40137405">
            <wp:extent cx="4600575" cy="2590800"/>
            <wp:effectExtent l="0" t="0" r="9525" b="0"/>
            <wp:docPr id="50" name="Рисунок 50" descr="C:\Users\ShinovaAV\AppData\Local\Microsoft\Windows\INetCache\Content.Word\IMG-2022082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hinovaAV\AppData\Local\Microsoft\Windows\INetCache\Content.Word\IMG-20220822-WA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E281A" w14:textId="77DBBBF8" w:rsidR="007E0BD6" w:rsidRDefault="00166327" w:rsidP="009071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D66B1C" wp14:editId="64FA7808">
            <wp:extent cx="4762500" cy="2200275"/>
            <wp:effectExtent l="0" t="0" r="0" b="9525"/>
            <wp:docPr id="23" name="Рисунок 15" descr="C:\Users\ShinovaAV\AppData\Local\Microsoft\Windows\INetCache\Content.Word\1661057663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hinovaAV\AppData\Local\Microsoft\Windows\INetCache\Content.Word\16610576630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0A0C53" wp14:editId="12B211A4">
            <wp:extent cx="4762500" cy="2200275"/>
            <wp:effectExtent l="0" t="0" r="0" b="9525"/>
            <wp:docPr id="22" name="Рисунок 16" descr="C:\Users\ShinovaAV\AppData\Local\Microsoft\Windows\INetCache\Content.Word\1661057727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hinovaAV\AppData\Local\Microsoft\Windows\INetCache\Content.Word\16610577270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681F9C" wp14:editId="52A5B59A">
            <wp:extent cx="4762500" cy="2200275"/>
            <wp:effectExtent l="0" t="0" r="0" b="9525"/>
            <wp:docPr id="13" name="Рисунок 17" descr="C:\Users\ShinovaAV\AppData\Local\Microsoft\Windows\INetCache\Content.Word\1661057727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hinovaAV\AppData\Local\Microsoft\Windows\INetCache\Content.Word\16610577270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75CF04" wp14:editId="7DAC9E4F">
            <wp:extent cx="4762500" cy="2190750"/>
            <wp:effectExtent l="0" t="0" r="0" b="0"/>
            <wp:docPr id="6" name="Рисунок 18" descr="C:\Users\ShinovaAV\AppData\Local\Microsoft\Windows\INetCache\Content.Word\1661057815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hinovaAV\AppData\Local\Microsoft\Windows\INetCache\Content.Word\16610578151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9BAF9" w14:textId="3388E242" w:rsidR="007E0BD6" w:rsidRDefault="00166327" w:rsidP="009071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8095E70" wp14:editId="30E09A36">
            <wp:extent cx="4619625" cy="2124075"/>
            <wp:effectExtent l="0" t="0" r="9525" b="9525"/>
            <wp:docPr id="19" name="Рисунок 19" descr="C:\Users\ShinovaAV\AppData\Local\Microsoft\Windows\INetCache\Content.Word\166105763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hinovaAV\AppData\Local\Microsoft\Windows\INetCache\Content.Word\166105763426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F817D" w14:textId="76854294" w:rsidR="00907114" w:rsidRDefault="007E0BD6" w:rsidP="007E0B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Устройство бордюрного камня</w:t>
      </w:r>
    </w:p>
    <w:p w14:paraId="683FA3D9" w14:textId="6629777D" w:rsidR="00645D1D" w:rsidRDefault="00166327" w:rsidP="007E0B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50D967" wp14:editId="16575C9A">
            <wp:extent cx="4714875" cy="2162175"/>
            <wp:effectExtent l="0" t="0" r="9525" b="9525"/>
            <wp:docPr id="5" name="Рисунок 36" descr="C:\Users\ShinovaAV\AppData\Local\Microsoft\Windows\INetCache\Content.Word\166105763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hinovaAV\AppData\Local\Microsoft\Windows\INetCache\Content.Word\16610576343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CB5BFD" wp14:editId="3041CC9D">
            <wp:extent cx="4714875" cy="2171700"/>
            <wp:effectExtent l="0" t="0" r="9525" b="0"/>
            <wp:docPr id="38" name="Рисунок 38" descr="C:\Users\ShinovaAV\AppData\Local\Microsoft\Windows\INetCache\Content.Word\166105766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hinovaAV\AppData\Local\Microsoft\Windows\INetCache\Content.Word\16610576630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ADC85B" wp14:editId="15E9947A">
            <wp:extent cx="4676775" cy="2133600"/>
            <wp:effectExtent l="0" t="0" r="9525" b="0"/>
            <wp:docPr id="4" name="Рисунок 39" descr="C:\Users\ShinovaAV\AppData\Local\Microsoft\Windows\INetCache\Content.Word\1661057727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hinovaAV\AppData\Local\Microsoft\Windows\INetCache\Content.Word\16610577270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605BB" w14:textId="77777777" w:rsidR="00645D1D" w:rsidRDefault="00645D1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5CD6ABD9" w14:textId="77777777" w:rsidR="00645D1D" w:rsidRDefault="00645D1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</w:p>
    <w:p w14:paraId="5FD9E9F3" w14:textId="6F26CAE5" w:rsidR="007E0BD6" w:rsidRDefault="00645D1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Озеленение.</w:t>
      </w:r>
    </w:p>
    <w:p w14:paraId="19868170" w14:textId="3DD088A2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312459F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331.85pt;height:152.75pt">
            <v:imagedata r:id="rId24" o:title="1663059477407"/>
          </v:shape>
        </w:pict>
      </w:r>
    </w:p>
    <w:p w14:paraId="760D9EAC" w14:textId="59C29978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E57D5A" wp14:editId="2E06E66C">
            <wp:extent cx="2616200" cy="5693410"/>
            <wp:effectExtent l="0" t="0" r="0" b="2540"/>
            <wp:docPr id="3" name="Рисунок 3" descr="C:\Users\ShinovaAV\AppData\Local\Microsoft\Windows\INetCache\Content.Word\1663055959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hinovaAV\AppData\Local\Microsoft\Windows\INetCache\Content.Word\166305595929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569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40D75" w14:textId="77777777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</w:p>
    <w:p w14:paraId="6C2622AC" w14:textId="77777777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</w:p>
    <w:p w14:paraId="2841768C" w14:textId="77777777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</w:p>
    <w:p w14:paraId="718D9B50" w14:textId="77777777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</w:p>
    <w:p w14:paraId="5860000C" w14:textId="726D98D8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Ограждение.</w:t>
      </w:r>
    </w:p>
    <w:p w14:paraId="2C1C0443" w14:textId="01A15B17" w:rsidR="00645D1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 w14:anchorId="0923CE2F">
          <v:shape id="_x0000_i1025" type="#_x0000_t75" style="width:283pt;height:130.25pt">
            <v:imagedata r:id="rId26" o:title="1663055959348"/>
          </v:shape>
        </w:pict>
      </w:r>
    </w:p>
    <w:p w14:paraId="51DFE4B0" w14:textId="77777777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7115CCF5">
          <v:shape id="_x0000_i1032" type="#_x0000_t75" style="width:283pt;height:130.25pt">
            <v:imagedata r:id="rId27" o:title="1663055959313"/>
          </v:shape>
        </w:pict>
      </w:r>
    </w:p>
    <w:p w14:paraId="72E6CBF7" w14:textId="04167C1B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682D1E" wp14:editId="14D6A7B1">
            <wp:extent cx="3609892" cy="1660627"/>
            <wp:effectExtent l="0" t="0" r="0" b="0"/>
            <wp:docPr id="7" name="Рисунок 7" descr="C:\Users\ShinovaAV\AppData\Local\Microsoft\Windows\INetCache\Content.Word\166305599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hinovaAV\AppData\Local\Microsoft\Windows\INetCache\Content.Word\16630559934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338" cy="166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3D5B2" w14:textId="398F8493" w:rsidR="00781C4D" w:rsidRDefault="00781C4D" w:rsidP="00781C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Законченный объект.</w:t>
      </w:r>
    </w:p>
    <w:p w14:paraId="6F3878CF" w14:textId="3C2CBDA2" w:rsidR="00781C4D" w:rsidRDefault="00781C4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35D0EC2C">
          <v:shape id="_x0000_i1030" type="#_x0000_t75" style="width:225.4pt;height:170.3pt">
            <v:imagedata r:id="rId29" o:title="1663059540226"/>
          </v:shape>
        </w:pict>
      </w:r>
      <w:r w:rsidR="006E021B">
        <w:rPr>
          <w:rFonts w:ascii="Times New Roman" w:hAnsi="Times New Roman" w:cs="Times New Roman"/>
          <w:sz w:val="28"/>
          <w:szCs w:val="28"/>
        </w:rPr>
        <w:t xml:space="preserve"> </w:t>
      </w:r>
      <w:r w:rsidR="006E021B">
        <w:rPr>
          <w:rFonts w:ascii="Times New Roman" w:hAnsi="Times New Roman" w:cs="Times New Roman"/>
          <w:sz w:val="28"/>
          <w:szCs w:val="28"/>
        </w:rPr>
        <w:pict w14:anchorId="444037EE">
          <v:shape id="_x0000_i1031" type="#_x0000_t75" style="width:227.9pt;height:172.15pt">
            <v:imagedata r:id="rId30" o:title="1663059540260"/>
          </v:shape>
        </w:pict>
      </w:r>
    </w:p>
    <w:p w14:paraId="622FE3A5" w14:textId="77777777" w:rsidR="00645D1D" w:rsidRPr="00645D1D" w:rsidRDefault="00645D1D" w:rsidP="00645D1D">
      <w:pPr>
        <w:tabs>
          <w:tab w:val="left" w:pos="4658"/>
        </w:tabs>
        <w:rPr>
          <w:rFonts w:ascii="Times New Roman" w:hAnsi="Times New Roman" w:cs="Times New Roman"/>
          <w:sz w:val="28"/>
          <w:szCs w:val="28"/>
        </w:rPr>
      </w:pPr>
    </w:p>
    <w:sectPr w:rsidR="00645D1D" w:rsidRPr="00645D1D" w:rsidSect="000214C6">
      <w:pgSz w:w="11906" w:h="16838"/>
      <w:pgMar w:top="426" w:right="424" w:bottom="284" w:left="1134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2A6FE4" w14:textId="77777777" w:rsidR="00AD51BC" w:rsidRDefault="00AD51BC" w:rsidP="00DA505A">
      <w:pPr>
        <w:spacing w:after="0" w:line="240" w:lineRule="auto"/>
      </w:pPr>
      <w:r>
        <w:separator/>
      </w:r>
    </w:p>
  </w:endnote>
  <w:endnote w:type="continuationSeparator" w:id="0">
    <w:p w14:paraId="69243BA6" w14:textId="77777777" w:rsidR="00AD51BC" w:rsidRDefault="00AD51BC" w:rsidP="00DA50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AAB1E24" w14:textId="77777777" w:rsidR="00AD51BC" w:rsidRDefault="00AD51BC" w:rsidP="00DA505A">
      <w:pPr>
        <w:spacing w:after="0" w:line="240" w:lineRule="auto"/>
      </w:pPr>
      <w:r>
        <w:separator/>
      </w:r>
    </w:p>
  </w:footnote>
  <w:footnote w:type="continuationSeparator" w:id="0">
    <w:p w14:paraId="20621C11" w14:textId="77777777" w:rsidR="00AD51BC" w:rsidRDefault="00AD51BC" w:rsidP="00DA50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5145360"/>
    <w:multiLevelType w:val="hybridMultilevel"/>
    <w:tmpl w:val="B8504D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314B"/>
    <w:rsid w:val="000152F8"/>
    <w:rsid w:val="00017751"/>
    <w:rsid w:val="000214C6"/>
    <w:rsid w:val="00023DFD"/>
    <w:rsid w:val="00033DBB"/>
    <w:rsid w:val="0004746B"/>
    <w:rsid w:val="0005578F"/>
    <w:rsid w:val="0007027F"/>
    <w:rsid w:val="00070BBB"/>
    <w:rsid w:val="00090EFF"/>
    <w:rsid w:val="000974E6"/>
    <w:rsid w:val="000B1A65"/>
    <w:rsid w:val="000C33A1"/>
    <w:rsid w:val="00100A68"/>
    <w:rsid w:val="00110B8B"/>
    <w:rsid w:val="00134010"/>
    <w:rsid w:val="00136A82"/>
    <w:rsid w:val="00142D59"/>
    <w:rsid w:val="00150212"/>
    <w:rsid w:val="00155EED"/>
    <w:rsid w:val="00166327"/>
    <w:rsid w:val="00191F28"/>
    <w:rsid w:val="00196DD7"/>
    <w:rsid w:val="001A66EA"/>
    <w:rsid w:val="001A78A9"/>
    <w:rsid w:val="001D6D5F"/>
    <w:rsid w:val="00201CB7"/>
    <w:rsid w:val="00205253"/>
    <w:rsid w:val="00206D26"/>
    <w:rsid w:val="00210DF6"/>
    <w:rsid w:val="00227794"/>
    <w:rsid w:val="002623EA"/>
    <w:rsid w:val="002633AA"/>
    <w:rsid w:val="00294B32"/>
    <w:rsid w:val="002A73FC"/>
    <w:rsid w:val="002D6F64"/>
    <w:rsid w:val="00305607"/>
    <w:rsid w:val="00320003"/>
    <w:rsid w:val="00320664"/>
    <w:rsid w:val="003229E1"/>
    <w:rsid w:val="003312F4"/>
    <w:rsid w:val="0037284D"/>
    <w:rsid w:val="00376965"/>
    <w:rsid w:val="00387844"/>
    <w:rsid w:val="00393061"/>
    <w:rsid w:val="0039527D"/>
    <w:rsid w:val="003B368A"/>
    <w:rsid w:val="003B3DC4"/>
    <w:rsid w:val="003C1CA0"/>
    <w:rsid w:val="003C27BB"/>
    <w:rsid w:val="003D3005"/>
    <w:rsid w:val="003F4EE4"/>
    <w:rsid w:val="00405B3C"/>
    <w:rsid w:val="0040622C"/>
    <w:rsid w:val="00433F99"/>
    <w:rsid w:val="00442E25"/>
    <w:rsid w:val="00454A71"/>
    <w:rsid w:val="00460DA5"/>
    <w:rsid w:val="00476B8F"/>
    <w:rsid w:val="004A3DE3"/>
    <w:rsid w:val="004C3177"/>
    <w:rsid w:val="004E2771"/>
    <w:rsid w:val="004E4E42"/>
    <w:rsid w:val="00507EFD"/>
    <w:rsid w:val="00520881"/>
    <w:rsid w:val="005252BA"/>
    <w:rsid w:val="00544171"/>
    <w:rsid w:val="00555A94"/>
    <w:rsid w:val="00570823"/>
    <w:rsid w:val="0058314B"/>
    <w:rsid w:val="005833E4"/>
    <w:rsid w:val="0059040C"/>
    <w:rsid w:val="00590B61"/>
    <w:rsid w:val="005B7D32"/>
    <w:rsid w:val="005D7ADF"/>
    <w:rsid w:val="005E129B"/>
    <w:rsid w:val="00602045"/>
    <w:rsid w:val="006330A9"/>
    <w:rsid w:val="00641D86"/>
    <w:rsid w:val="00645D1D"/>
    <w:rsid w:val="00676141"/>
    <w:rsid w:val="006A03CE"/>
    <w:rsid w:val="006C457F"/>
    <w:rsid w:val="006C5B25"/>
    <w:rsid w:val="006E021B"/>
    <w:rsid w:val="006F294E"/>
    <w:rsid w:val="006F67CE"/>
    <w:rsid w:val="00706E5A"/>
    <w:rsid w:val="00713CB8"/>
    <w:rsid w:val="007354EC"/>
    <w:rsid w:val="00742376"/>
    <w:rsid w:val="007630E4"/>
    <w:rsid w:val="0076422F"/>
    <w:rsid w:val="00776934"/>
    <w:rsid w:val="00781C4D"/>
    <w:rsid w:val="007851CC"/>
    <w:rsid w:val="00787F77"/>
    <w:rsid w:val="007C3969"/>
    <w:rsid w:val="007C61AF"/>
    <w:rsid w:val="007C699C"/>
    <w:rsid w:val="007D48AB"/>
    <w:rsid w:val="007E0BD6"/>
    <w:rsid w:val="007E0C5C"/>
    <w:rsid w:val="007E2C1B"/>
    <w:rsid w:val="007E7248"/>
    <w:rsid w:val="00852382"/>
    <w:rsid w:val="00884758"/>
    <w:rsid w:val="0089009C"/>
    <w:rsid w:val="008A0733"/>
    <w:rsid w:val="008A2822"/>
    <w:rsid w:val="008A31BE"/>
    <w:rsid w:val="008B056A"/>
    <w:rsid w:val="008C1FA6"/>
    <w:rsid w:val="008C2F5F"/>
    <w:rsid w:val="008D6E14"/>
    <w:rsid w:val="008E3E2E"/>
    <w:rsid w:val="008E7B52"/>
    <w:rsid w:val="00907114"/>
    <w:rsid w:val="0091232C"/>
    <w:rsid w:val="00930FEA"/>
    <w:rsid w:val="009443F5"/>
    <w:rsid w:val="00950081"/>
    <w:rsid w:val="00952BE9"/>
    <w:rsid w:val="00990CEE"/>
    <w:rsid w:val="0099452D"/>
    <w:rsid w:val="009A6C4B"/>
    <w:rsid w:val="009B30D4"/>
    <w:rsid w:val="009C702B"/>
    <w:rsid w:val="009E0C77"/>
    <w:rsid w:val="009E154B"/>
    <w:rsid w:val="009E52B1"/>
    <w:rsid w:val="009F7E46"/>
    <w:rsid w:val="00A067DB"/>
    <w:rsid w:val="00A30F85"/>
    <w:rsid w:val="00A5186C"/>
    <w:rsid w:val="00A70D34"/>
    <w:rsid w:val="00A80DC4"/>
    <w:rsid w:val="00A85913"/>
    <w:rsid w:val="00AB5531"/>
    <w:rsid w:val="00AB6DE9"/>
    <w:rsid w:val="00AD51BC"/>
    <w:rsid w:val="00AE03F7"/>
    <w:rsid w:val="00AE47FB"/>
    <w:rsid w:val="00B10802"/>
    <w:rsid w:val="00B3647B"/>
    <w:rsid w:val="00B55785"/>
    <w:rsid w:val="00B736FE"/>
    <w:rsid w:val="00B7756E"/>
    <w:rsid w:val="00B96A9E"/>
    <w:rsid w:val="00BA71C8"/>
    <w:rsid w:val="00BB0FC6"/>
    <w:rsid w:val="00BD29E3"/>
    <w:rsid w:val="00BD5749"/>
    <w:rsid w:val="00BE7D89"/>
    <w:rsid w:val="00BF4B65"/>
    <w:rsid w:val="00C069EB"/>
    <w:rsid w:val="00C10771"/>
    <w:rsid w:val="00C1401E"/>
    <w:rsid w:val="00C173BA"/>
    <w:rsid w:val="00C244C7"/>
    <w:rsid w:val="00C47C4B"/>
    <w:rsid w:val="00C536A8"/>
    <w:rsid w:val="00C54EB2"/>
    <w:rsid w:val="00C55AD5"/>
    <w:rsid w:val="00C726BC"/>
    <w:rsid w:val="00C75EF2"/>
    <w:rsid w:val="00C869FB"/>
    <w:rsid w:val="00CB19C3"/>
    <w:rsid w:val="00CC2552"/>
    <w:rsid w:val="00CE0112"/>
    <w:rsid w:val="00CE4DDE"/>
    <w:rsid w:val="00CF55ED"/>
    <w:rsid w:val="00CF5B2C"/>
    <w:rsid w:val="00D00BB5"/>
    <w:rsid w:val="00D255E0"/>
    <w:rsid w:val="00D27169"/>
    <w:rsid w:val="00D530C9"/>
    <w:rsid w:val="00D656A1"/>
    <w:rsid w:val="00D657CE"/>
    <w:rsid w:val="00D8540D"/>
    <w:rsid w:val="00D872B0"/>
    <w:rsid w:val="00DA4628"/>
    <w:rsid w:val="00DA505A"/>
    <w:rsid w:val="00DA62A0"/>
    <w:rsid w:val="00DD1CF1"/>
    <w:rsid w:val="00DD6203"/>
    <w:rsid w:val="00E04830"/>
    <w:rsid w:val="00E0580B"/>
    <w:rsid w:val="00E15F06"/>
    <w:rsid w:val="00E1702A"/>
    <w:rsid w:val="00E71CEE"/>
    <w:rsid w:val="00E77018"/>
    <w:rsid w:val="00EA2950"/>
    <w:rsid w:val="00EA52C5"/>
    <w:rsid w:val="00EB3B2C"/>
    <w:rsid w:val="00EB5DD4"/>
    <w:rsid w:val="00EB7A17"/>
    <w:rsid w:val="00ED5F20"/>
    <w:rsid w:val="00EE4D75"/>
    <w:rsid w:val="00EF18F2"/>
    <w:rsid w:val="00F02611"/>
    <w:rsid w:val="00F303F4"/>
    <w:rsid w:val="00F46111"/>
    <w:rsid w:val="00F631C3"/>
    <w:rsid w:val="00F6766E"/>
    <w:rsid w:val="00F71561"/>
    <w:rsid w:val="00F7766C"/>
    <w:rsid w:val="00F83220"/>
    <w:rsid w:val="00FA3D8E"/>
    <w:rsid w:val="00FD07C4"/>
    <w:rsid w:val="00FE4152"/>
    <w:rsid w:val="00FE56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632D1E"/>
  <w15:docId w15:val="{99E1B23B-B198-4BBE-BE06-5F5174FFA1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paragraph" w:customStyle="1" w:styleId="ConsPlusNonformat">
    <w:name w:val="ConsPlusNonformat"/>
    <w:uiPriority w:val="99"/>
    <w:rsid w:val="000B1A6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No Spacing"/>
    <w:uiPriority w:val="99"/>
    <w:qFormat/>
    <w:rsid w:val="000B1A65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6">
    <w:name w:val="Normal (Web)"/>
    <w:basedOn w:val="a"/>
    <w:uiPriority w:val="99"/>
    <w:semiHidden/>
    <w:unhideWhenUsed/>
    <w:rsid w:val="00201C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950081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DA50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A505A"/>
  </w:style>
  <w:style w:type="paragraph" w:styleId="aa">
    <w:name w:val="footer"/>
    <w:basedOn w:val="a"/>
    <w:link w:val="ab"/>
    <w:uiPriority w:val="99"/>
    <w:unhideWhenUsed/>
    <w:rsid w:val="00DA50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A50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93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F00311-DFA6-45C8-9675-E37B1C8437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10</Pages>
  <Words>997</Words>
  <Characters>5686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Райко Татьяна Николаевна</dc:creator>
  <cp:lastModifiedBy>Администратор</cp:lastModifiedBy>
  <cp:revision>4</cp:revision>
  <cp:lastPrinted>2022-07-27T06:17:00Z</cp:lastPrinted>
  <dcterms:created xsi:type="dcterms:W3CDTF">2022-09-13T07:26:00Z</dcterms:created>
  <dcterms:modified xsi:type="dcterms:W3CDTF">2022-09-13T09:29:00Z</dcterms:modified>
</cp:coreProperties>
</file>