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CB" w:rsidRDefault="00387AC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7ACB" w:rsidRDefault="00387ACB">
      <w:pPr>
        <w:pStyle w:val="ConsPlusNormal"/>
        <w:outlineLvl w:val="0"/>
      </w:pPr>
    </w:p>
    <w:p w:rsidR="00387ACB" w:rsidRDefault="00387ACB">
      <w:pPr>
        <w:pStyle w:val="ConsPlusTitle"/>
        <w:jc w:val="center"/>
        <w:outlineLvl w:val="0"/>
      </w:pPr>
      <w:r>
        <w:t>РЕГИОНАЛЬНАЯ СЛУЖБА ПО ТАРИФАМ</w:t>
      </w:r>
    </w:p>
    <w:p w:rsidR="00387ACB" w:rsidRDefault="00387ACB">
      <w:pPr>
        <w:pStyle w:val="ConsPlusTitle"/>
        <w:jc w:val="center"/>
      </w:pPr>
      <w:r>
        <w:t>ХАНТЫ-МАНСИЙСКОГО АВТОНОМНОГО ОКРУГА - ЮГРЫ</w:t>
      </w:r>
    </w:p>
    <w:p w:rsidR="00387ACB" w:rsidRDefault="00387ACB">
      <w:pPr>
        <w:pStyle w:val="ConsPlusTitle"/>
        <w:jc w:val="center"/>
      </w:pPr>
      <w:r>
        <w:t>(РСТ ЮГРЫ)</w:t>
      </w:r>
    </w:p>
    <w:p w:rsidR="00387ACB" w:rsidRDefault="00387ACB">
      <w:pPr>
        <w:pStyle w:val="ConsPlusTitle"/>
        <w:jc w:val="center"/>
      </w:pPr>
    </w:p>
    <w:p w:rsidR="00387ACB" w:rsidRDefault="00387ACB">
      <w:pPr>
        <w:pStyle w:val="ConsPlusTitle"/>
        <w:jc w:val="center"/>
      </w:pPr>
      <w:r>
        <w:t>ПРИКАЗ</w:t>
      </w:r>
    </w:p>
    <w:p w:rsidR="00387ACB" w:rsidRDefault="00387ACB">
      <w:pPr>
        <w:pStyle w:val="ConsPlusTitle"/>
        <w:jc w:val="center"/>
      </w:pPr>
      <w:r>
        <w:t>от 17 ноября 2022 г. N 71-нп</w:t>
      </w:r>
    </w:p>
    <w:p w:rsidR="00387ACB" w:rsidRDefault="00387ACB">
      <w:pPr>
        <w:pStyle w:val="ConsPlusTitle"/>
        <w:jc w:val="center"/>
      </w:pPr>
    </w:p>
    <w:p w:rsidR="00387ACB" w:rsidRDefault="00387ACB">
      <w:pPr>
        <w:pStyle w:val="ConsPlusTitle"/>
        <w:jc w:val="center"/>
      </w:pPr>
      <w:r>
        <w:t>О ВНЕСЕНИИ ИЗМЕНЕНИЙ В НЕКОТОРЫЕ ПРИКАЗЫ РЕГИОНАЛЬНОЙ СЛУЖБЫ</w:t>
      </w:r>
    </w:p>
    <w:p w:rsidR="00387ACB" w:rsidRDefault="00387ACB">
      <w:pPr>
        <w:pStyle w:val="ConsPlusTitle"/>
        <w:jc w:val="center"/>
      </w:pPr>
      <w:r>
        <w:t>ПО ТАРИФАМ ХАНТЫ-МАНСИЙСКОГО АВТОНОМНОГО ОКРУГА - ЮГРЫ</w:t>
      </w:r>
    </w:p>
    <w:p w:rsidR="00387ACB" w:rsidRDefault="00387ACB">
      <w:pPr>
        <w:pStyle w:val="ConsPlusNormal"/>
        <w:ind w:firstLine="540"/>
        <w:jc w:val="both"/>
      </w:pPr>
    </w:p>
    <w:p w:rsidR="00387ACB" w:rsidRDefault="00387AC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ноября 2016 года N 1638/16 "Об утверждении Методических указаний по расчету регулируемых тарифов в области обращения с твердыми коммунальными отходами", на основании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17 ноября 2022 года N 51 приказываю:</w:t>
      </w:r>
    </w:p>
    <w:p w:rsidR="00387ACB" w:rsidRDefault="00387ACB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3 декабря 2020 года N 76-нп "Об установлении предельных тарифов на захоронение твердых коммунальных отходов для общества с ограниченной ответственностью "Гранит" изменение, изложив </w:t>
      </w:r>
      <w:hyperlink r:id="rId11">
        <w:r>
          <w:rPr>
            <w:color w:val="0000FF"/>
          </w:rPr>
          <w:t>таблицу</w:t>
        </w:r>
      </w:hyperlink>
      <w:r>
        <w:t xml:space="preserve"> в следующей редакции:</w:t>
      </w:r>
    </w:p>
    <w:p w:rsidR="00387ACB" w:rsidRDefault="00387ACB">
      <w:pPr>
        <w:pStyle w:val="ConsPlusNormal"/>
        <w:ind w:firstLine="540"/>
        <w:jc w:val="both"/>
      </w:pPr>
    </w:p>
    <w:p w:rsidR="00387ACB" w:rsidRDefault="00387ACB">
      <w:pPr>
        <w:pStyle w:val="ConsPlusNormal"/>
        <w:jc w:val="both"/>
      </w:pPr>
      <w:r>
        <w:t>"</w:t>
      </w:r>
    </w:p>
    <w:p w:rsidR="00387ACB" w:rsidRDefault="00387A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2041"/>
        <w:gridCol w:w="1701"/>
        <w:gridCol w:w="1189"/>
        <w:gridCol w:w="1534"/>
        <w:gridCol w:w="1024"/>
        <w:gridCol w:w="1024"/>
        <w:gridCol w:w="1024"/>
        <w:gridCol w:w="1024"/>
        <w:gridCol w:w="1024"/>
      </w:tblGrid>
      <w:tr w:rsidR="00387ACB">
        <w:tc>
          <w:tcPr>
            <w:tcW w:w="13853" w:type="dxa"/>
            <w:gridSpan w:val="11"/>
          </w:tcPr>
          <w:p w:rsidR="00387ACB" w:rsidRDefault="00387ACB">
            <w:pPr>
              <w:pStyle w:val="ConsPlusNormal"/>
              <w:jc w:val="center"/>
            </w:pPr>
            <w:r>
              <w:t>На период с 1 января 2021 года по 31 декабря 2023 года</w:t>
            </w:r>
          </w:p>
        </w:tc>
      </w:tr>
      <w:tr w:rsidR="00387ACB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Наименование оператора по обращению с твердыми коммунальными отходами</w:t>
            </w:r>
          </w:p>
        </w:tc>
        <w:tc>
          <w:tcPr>
            <w:tcW w:w="2041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1189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3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5120" w:type="dxa"/>
            <w:gridSpan w:val="5"/>
          </w:tcPr>
          <w:p w:rsidR="00387ACB" w:rsidRDefault="00387ACB">
            <w:pPr>
              <w:pStyle w:val="ConsPlusNormal"/>
              <w:jc w:val="center"/>
            </w:pPr>
            <w:r>
              <w:t>Предельные тарифы на регулируемые виды деятельности в области обращения с твердыми коммунальными отходами</w:t>
            </w:r>
          </w:p>
        </w:tc>
      </w:tr>
      <w:tr w:rsidR="00387ACB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81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70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18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3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8" w:type="dxa"/>
            <w:gridSpan w:val="2"/>
          </w:tcPr>
          <w:p w:rsidR="00387ACB" w:rsidRDefault="00387AC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48" w:type="dxa"/>
            <w:gridSpan w:val="2"/>
          </w:tcPr>
          <w:p w:rsidR="00387ACB" w:rsidRDefault="00387A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 xml:space="preserve">с 1 декабря 2022 года по 31 </w:t>
            </w:r>
            <w:r>
              <w:lastRenderedPageBreak/>
              <w:t>декабря 2023 года</w:t>
            </w:r>
          </w:p>
        </w:tc>
      </w:tr>
      <w:tr w:rsidR="00387ACB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81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70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18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3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 xml:space="preserve">с 1 января по 30 </w:t>
            </w:r>
            <w:r>
              <w:lastRenderedPageBreak/>
              <w:t>июня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lastRenderedPageBreak/>
              <w:t>с 1 июля по 31 декабря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 xml:space="preserve">с 1 января по 30 </w:t>
            </w:r>
            <w:r>
              <w:lastRenderedPageBreak/>
              <w:t>июня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lastRenderedPageBreak/>
              <w:t>с 1 июля по 30 ноября</w:t>
            </w:r>
          </w:p>
        </w:tc>
        <w:tc>
          <w:tcPr>
            <w:tcW w:w="1024" w:type="dxa"/>
            <w:vMerge/>
          </w:tcPr>
          <w:p w:rsidR="00387ACB" w:rsidRDefault="00387ACB">
            <w:pPr>
              <w:pStyle w:val="ConsPlusNormal"/>
            </w:pPr>
          </w:p>
        </w:tc>
      </w:tr>
      <w:tr w:rsidR="00387ACB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387ACB" w:rsidRDefault="00387ACB">
            <w:pPr>
              <w:pStyle w:val="ConsPlusNormal"/>
            </w:pPr>
            <w:r>
              <w:t>Общество с ограниченной ответственностью "Гранит"</w:t>
            </w:r>
          </w:p>
        </w:tc>
        <w:tc>
          <w:tcPr>
            <w:tcW w:w="2041" w:type="dxa"/>
            <w:vMerge w:val="restart"/>
          </w:tcPr>
          <w:p w:rsidR="00387ACB" w:rsidRDefault="00387ACB">
            <w:pPr>
              <w:pStyle w:val="ConsPlusNormal"/>
            </w:pPr>
            <w:r>
              <w:t>городской округ Лангепас Ханты-Мансийского автономного округа - Югры</w:t>
            </w:r>
          </w:p>
        </w:tc>
        <w:tc>
          <w:tcPr>
            <w:tcW w:w="1701" w:type="dxa"/>
            <w:vMerge w:val="restart"/>
          </w:tcPr>
          <w:p w:rsidR="00387ACB" w:rsidRDefault="00387ACB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140,88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144,62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144,62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148,16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144,60 &lt;*&gt;</w:t>
            </w:r>
          </w:p>
        </w:tc>
      </w:tr>
      <w:tr w:rsidR="00387ACB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81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70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189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1479,35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1514,89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1514,89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1535,80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1511,56 &lt;*&gt;</w:t>
            </w:r>
          </w:p>
        </w:tc>
      </w:tr>
    </w:tbl>
    <w:p w:rsidR="00387ACB" w:rsidRDefault="00387ACB">
      <w:pPr>
        <w:pStyle w:val="ConsPlusNormal"/>
        <w:spacing w:before="200"/>
        <w:jc w:val="right"/>
      </w:pPr>
      <w:r>
        <w:t>".</w:t>
      </w:r>
    </w:p>
    <w:p w:rsidR="00387ACB" w:rsidRDefault="00387ACB">
      <w:pPr>
        <w:pStyle w:val="ConsPlusNormal"/>
        <w:jc w:val="right"/>
      </w:pPr>
    </w:p>
    <w:p w:rsidR="00387ACB" w:rsidRDefault="00387ACB">
      <w:pPr>
        <w:pStyle w:val="ConsPlusNormal"/>
        <w:ind w:firstLine="540"/>
        <w:jc w:val="both"/>
      </w:pPr>
      <w:r>
        <w:t xml:space="preserve">2. Внести в </w:t>
      </w:r>
      <w:hyperlink r:id="rId12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10 декабря 2020 года N 105-нп "Об установлении предельных тарифов на захоронение твердых коммунальных отходов для общества с ограниченной ответственностью "ЭКО Ресурс" изменение, изложив </w:t>
      </w:r>
      <w:hyperlink r:id="rId13">
        <w:r>
          <w:rPr>
            <w:color w:val="0000FF"/>
          </w:rPr>
          <w:t>таблицу</w:t>
        </w:r>
      </w:hyperlink>
      <w:r>
        <w:t xml:space="preserve"> в следующей редакции:</w:t>
      </w:r>
    </w:p>
    <w:p w:rsidR="00387ACB" w:rsidRDefault="00387ACB">
      <w:pPr>
        <w:pStyle w:val="ConsPlusNormal"/>
        <w:ind w:firstLine="540"/>
        <w:jc w:val="both"/>
      </w:pPr>
    </w:p>
    <w:p w:rsidR="00387ACB" w:rsidRDefault="00387ACB">
      <w:pPr>
        <w:pStyle w:val="ConsPlusNormal"/>
        <w:jc w:val="both"/>
      </w:pPr>
      <w:r>
        <w:t>"</w:t>
      </w:r>
    </w:p>
    <w:p w:rsidR="00387ACB" w:rsidRDefault="00387A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2041"/>
        <w:gridCol w:w="1701"/>
        <w:gridCol w:w="1189"/>
        <w:gridCol w:w="1534"/>
        <w:gridCol w:w="1024"/>
        <w:gridCol w:w="1024"/>
        <w:gridCol w:w="1024"/>
        <w:gridCol w:w="1024"/>
        <w:gridCol w:w="1024"/>
      </w:tblGrid>
      <w:tr w:rsidR="00387ACB">
        <w:tc>
          <w:tcPr>
            <w:tcW w:w="13853" w:type="dxa"/>
            <w:gridSpan w:val="11"/>
          </w:tcPr>
          <w:p w:rsidR="00387ACB" w:rsidRDefault="00387ACB">
            <w:pPr>
              <w:pStyle w:val="ConsPlusNormal"/>
              <w:jc w:val="center"/>
            </w:pPr>
            <w:r>
              <w:t>На период с 1 января 2021 года по 31 декабря 2023 года</w:t>
            </w:r>
          </w:p>
        </w:tc>
      </w:tr>
      <w:tr w:rsidR="00387ACB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Наименование оператора по обращению с твердыми коммунальными отходами</w:t>
            </w:r>
          </w:p>
        </w:tc>
        <w:tc>
          <w:tcPr>
            <w:tcW w:w="2041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1189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3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5120" w:type="dxa"/>
            <w:gridSpan w:val="5"/>
          </w:tcPr>
          <w:p w:rsidR="00387ACB" w:rsidRDefault="00387ACB">
            <w:pPr>
              <w:pStyle w:val="ConsPlusNormal"/>
              <w:jc w:val="center"/>
            </w:pPr>
            <w:r>
              <w:t>Предельные тарифы на регулируемые виды деятельности в области обращения с твердыми коммунальными отходами</w:t>
            </w:r>
          </w:p>
        </w:tc>
      </w:tr>
      <w:tr w:rsidR="00387ACB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81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70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18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3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8" w:type="dxa"/>
            <w:gridSpan w:val="2"/>
          </w:tcPr>
          <w:p w:rsidR="00387ACB" w:rsidRDefault="00387AC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48" w:type="dxa"/>
            <w:gridSpan w:val="2"/>
          </w:tcPr>
          <w:p w:rsidR="00387ACB" w:rsidRDefault="00387A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387ACB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81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70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18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3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1024" w:type="dxa"/>
            <w:vMerge/>
          </w:tcPr>
          <w:p w:rsidR="00387ACB" w:rsidRDefault="00387ACB">
            <w:pPr>
              <w:pStyle w:val="ConsPlusNormal"/>
            </w:pPr>
          </w:p>
        </w:tc>
      </w:tr>
      <w:tr w:rsidR="00387ACB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387ACB" w:rsidRDefault="00387ACB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"ЭКО Ресурс"</w:t>
            </w:r>
          </w:p>
        </w:tc>
        <w:tc>
          <w:tcPr>
            <w:tcW w:w="2041" w:type="dxa"/>
            <w:vMerge w:val="restart"/>
          </w:tcPr>
          <w:p w:rsidR="00387ACB" w:rsidRDefault="00387ACB">
            <w:pPr>
              <w:pStyle w:val="ConsPlusNormal"/>
            </w:pPr>
            <w:r>
              <w:lastRenderedPageBreak/>
              <w:t xml:space="preserve">городское поселение </w:t>
            </w:r>
            <w:r>
              <w:lastRenderedPageBreak/>
              <w:t>Советский Советского муниципального района Ханты-Мансийского автономного округа - Югры</w:t>
            </w:r>
          </w:p>
        </w:tc>
        <w:tc>
          <w:tcPr>
            <w:tcW w:w="1701" w:type="dxa"/>
            <w:vMerge w:val="restart"/>
          </w:tcPr>
          <w:p w:rsidR="00387ACB" w:rsidRDefault="00387ACB">
            <w:pPr>
              <w:pStyle w:val="ConsPlusNormal"/>
            </w:pPr>
            <w:r>
              <w:lastRenderedPageBreak/>
              <w:t xml:space="preserve">захоронение твердых </w:t>
            </w:r>
            <w:r>
              <w:lastRenderedPageBreak/>
              <w:t>коммунальных отходов</w:t>
            </w:r>
          </w:p>
        </w:tc>
        <w:tc>
          <w:tcPr>
            <w:tcW w:w="1189" w:type="dxa"/>
          </w:tcPr>
          <w:p w:rsidR="00387ACB" w:rsidRDefault="00387ACB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 xml:space="preserve">Для прочих потребителей </w:t>
            </w:r>
            <w:r>
              <w:lastRenderedPageBreak/>
              <w:t>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lastRenderedPageBreak/>
              <w:t>180,39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185,84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179,07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179,07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168,02 &lt;*&gt;</w:t>
            </w:r>
          </w:p>
        </w:tc>
      </w:tr>
      <w:tr w:rsidR="00387ACB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81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70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189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2098,58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2154,74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2075,20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2075,20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1947,32 &lt;*&gt;</w:t>
            </w:r>
          </w:p>
        </w:tc>
      </w:tr>
    </w:tbl>
    <w:p w:rsidR="00387ACB" w:rsidRDefault="00387ACB">
      <w:pPr>
        <w:pStyle w:val="ConsPlusNormal"/>
        <w:spacing w:before="200"/>
        <w:jc w:val="right"/>
      </w:pPr>
      <w:r>
        <w:t>".</w:t>
      </w:r>
    </w:p>
    <w:p w:rsidR="00387ACB" w:rsidRDefault="00387ACB">
      <w:pPr>
        <w:pStyle w:val="ConsPlusNormal"/>
        <w:jc w:val="right"/>
      </w:pPr>
    </w:p>
    <w:p w:rsidR="00387ACB" w:rsidRDefault="00387ACB">
      <w:pPr>
        <w:pStyle w:val="ConsPlusNormal"/>
        <w:ind w:firstLine="540"/>
        <w:jc w:val="both"/>
      </w:pPr>
      <w:r>
        <w:t xml:space="preserve">3. Внести в </w:t>
      </w:r>
      <w:hyperlink r:id="rId14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10 декабря 2020 года N 106-нп "Об установлении предельных тарифов в области обращения с твердыми коммунальными отходами" следующие изменения:</w:t>
      </w:r>
    </w:p>
    <w:p w:rsidR="00387ACB" w:rsidRDefault="00387ACB">
      <w:pPr>
        <w:pStyle w:val="ConsPlusNormal"/>
        <w:spacing w:before="200"/>
        <w:ind w:firstLine="540"/>
        <w:jc w:val="both"/>
      </w:pPr>
      <w:r>
        <w:t xml:space="preserve">3.1. </w:t>
      </w:r>
      <w:hyperlink r:id="rId15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152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87ACB" w:rsidRDefault="00387ACB">
      <w:pPr>
        <w:pStyle w:val="ConsPlusNormal"/>
        <w:spacing w:before="200"/>
        <w:ind w:firstLine="540"/>
        <w:jc w:val="both"/>
      </w:pPr>
      <w:r>
        <w:t xml:space="preserve">3.2. В </w:t>
      </w:r>
      <w:hyperlink r:id="rId16">
        <w:r>
          <w:rPr>
            <w:color w:val="0000FF"/>
          </w:rPr>
          <w:t>приложении 2</w:t>
        </w:r>
      </w:hyperlink>
      <w:r>
        <w:t>:</w:t>
      </w:r>
    </w:p>
    <w:p w:rsidR="00387ACB" w:rsidRDefault="00387ACB">
      <w:pPr>
        <w:pStyle w:val="ConsPlusNormal"/>
        <w:spacing w:before="200"/>
        <w:ind w:firstLine="540"/>
        <w:jc w:val="both"/>
      </w:pPr>
      <w:r>
        <w:t xml:space="preserve">3.2.1. В </w:t>
      </w:r>
      <w:hyperlink r:id="rId17">
        <w:r>
          <w:rPr>
            <w:color w:val="0000FF"/>
          </w:rPr>
          <w:t>строке 4 таблицы</w:t>
        </w:r>
      </w:hyperlink>
      <w:r>
        <w:t xml:space="preserve"> слова "муниципального образования город Нягань" заменить словами "города Нягани";</w:t>
      </w:r>
    </w:p>
    <w:p w:rsidR="00387ACB" w:rsidRDefault="00387ACB">
      <w:pPr>
        <w:pStyle w:val="ConsPlusNormal"/>
        <w:spacing w:before="200"/>
        <w:ind w:firstLine="540"/>
        <w:jc w:val="both"/>
      </w:pPr>
      <w:r>
        <w:t xml:space="preserve">3.2.2. </w:t>
      </w:r>
      <w:hyperlink r:id="rId18">
        <w:r>
          <w:rPr>
            <w:color w:val="0000FF"/>
          </w:rPr>
          <w:t>Строку 9.2 таблицы</w:t>
        </w:r>
      </w:hyperlink>
      <w:r>
        <w:t xml:space="preserve"> признать утратившей силу с 1 января 2023 года.</w:t>
      </w:r>
    </w:p>
    <w:p w:rsidR="00387ACB" w:rsidRDefault="00387ACB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9">
        <w:r>
          <w:rPr>
            <w:color w:val="0000FF"/>
          </w:rPr>
          <w:t>приложение 1</w:t>
        </w:r>
      </w:hyperlink>
      <w:r>
        <w:t xml:space="preserve"> к приказу Региональной службы по тарифам Ханты-Мансийского автономного округа - Югры от 9 декабря 2021 года N 122-нп "Об установлении предельных тарифов на обработку твердых коммунальных отходов для общества с ограниченной ответственностью "Баркас +" изменение, изложив </w:t>
      </w:r>
      <w:hyperlink r:id="rId20">
        <w:r>
          <w:rPr>
            <w:color w:val="0000FF"/>
          </w:rPr>
          <w:t>таблицу</w:t>
        </w:r>
      </w:hyperlink>
      <w:r>
        <w:t xml:space="preserve"> в следующей редакции:</w:t>
      </w:r>
    </w:p>
    <w:p w:rsidR="00387ACB" w:rsidRDefault="00387ACB">
      <w:pPr>
        <w:pStyle w:val="ConsPlusNormal"/>
        <w:ind w:firstLine="540"/>
        <w:jc w:val="both"/>
      </w:pPr>
    </w:p>
    <w:p w:rsidR="00387ACB" w:rsidRDefault="00387ACB">
      <w:pPr>
        <w:pStyle w:val="ConsPlusNormal"/>
        <w:jc w:val="both"/>
      </w:pPr>
      <w:r>
        <w:t>"</w:t>
      </w:r>
    </w:p>
    <w:p w:rsidR="00387ACB" w:rsidRDefault="00387AC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2041"/>
        <w:gridCol w:w="1701"/>
        <w:gridCol w:w="1189"/>
        <w:gridCol w:w="1534"/>
        <w:gridCol w:w="1024"/>
        <w:gridCol w:w="1024"/>
        <w:gridCol w:w="1024"/>
        <w:gridCol w:w="1024"/>
        <w:gridCol w:w="1024"/>
      </w:tblGrid>
      <w:tr w:rsidR="00387ACB">
        <w:tc>
          <w:tcPr>
            <w:tcW w:w="13853" w:type="dxa"/>
            <w:gridSpan w:val="11"/>
          </w:tcPr>
          <w:p w:rsidR="00387ACB" w:rsidRDefault="00387ACB">
            <w:pPr>
              <w:pStyle w:val="ConsPlusNormal"/>
              <w:jc w:val="center"/>
            </w:pPr>
            <w:r>
              <w:t>На период с 1 января 2022 года по 31 декабря 2024 года</w:t>
            </w:r>
          </w:p>
        </w:tc>
      </w:tr>
      <w:tr w:rsidR="00387ACB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Наименование оператора по обращению с твердыми коммунальными отходами</w:t>
            </w:r>
          </w:p>
        </w:tc>
        <w:tc>
          <w:tcPr>
            <w:tcW w:w="2041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1189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3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5120" w:type="dxa"/>
            <w:gridSpan w:val="5"/>
          </w:tcPr>
          <w:p w:rsidR="00387ACB" w:rsidRDefault="00387ACB">
            <w:pPr>
              <w:pStyle w:val="ConsPlusNormal"/>
              <w:jc w:val="center"/>
            </w:pPr>
            <w:r>
              <w:t>Предельные тарифы на регулируемые виды деятельности в области обращения с твердыми коммунальными отходами</w:t>
            </w:r>
          </w:p>
        </w:tc>
      </w:tr>
      <w:tr w:rsidR="00387ACB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81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70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18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3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8" w:type="dxa"/>
            <w:gridSpan w:val="2"/>
          </w:tcPr>
          <w:p w:rsidR="00387ACB" w:rsidRDefault="00387A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 xml:space="preserve">с 1 декабря 2022 года по 31 декабря </w:t>
            </w:r>
            <w:r>
              <w:lastRenderedPageBreak/>
              <w:t>2023 года</w:t>
            </w:r>
          </w:p>
        </w:tc>
        <w:tc>
          <w:tcPr>
            <w:tcW w:w="2048" w:type="dxa"/>
            <w:gridSpan w:val="2"/>
          </w:tcPr>
          <w:p w:rsidR="00387ACB" w:rsidRDefault="00387ACB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</w:tr>
      <w:tr w:rsidR="00387ACB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81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70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18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3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102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387ACB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387ACB" w:rsidRDefault="00387ACB">
            <w:pPr>
              <w:pStyle w:val="ConsPlusNormal"/>
            </w:pPr>
            <w:r>
              <w:t>Общество с ограниченной ответственностью "Баркас +"</w:t>
            </w:r>
          </w:p>
        </w:tc>
        <w:tc>
          <w:tcPr>
            <w:tcW w:w="2041" w:type="dxa"/>
            <w:vMerge w:val="restart"/>
          </w:tcPr>
          <w:p w:rsidR="00387ACB" w:rsidRDefault="00387ACB">
            <w:pPr>
              <w:pStyle w:val="ConsPlusNormal"/>
            </w:pPr>
            <w:r>
              <w:t>городской округ Нижневартовск Ханты-Мансийского автономного округа - Югры</w:t>
            </w:r>
          </w:p>
        </w:tc>
        <w:tc>
          <w:tcPr>
            <w:tcW w:w="1701" w:type="dxa"/>
            <w:vMerge w:val="restart"/>
          </w:tcPr>
          <w:p w:rsidR="00387ACB" w:rsidRDefault="00387ACB">
            <w:pPr>
              <w:pStyle w:val="ConsPlusNormal"/>
            </w:pPr>
            <w:r>
              <w:t>обработка твердых коммунальных отходов</w:t>
            </w:r>
          </w:p>
        </w:tc>
        <w:tc>
          <w:tcPr>
            <w:tcW w:w="1189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104,63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107,97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109,69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109,69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116,19</w:t>
            </w:r>
          </w:p>
        </w:tc>
      </w:tr>
      <w:tr w:rsidR="00387ACB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81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204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70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189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927,12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956,67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971,92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971,92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1029,52</w:t>
            </w:r>
          </w:p>
        </w:tc>
      </w:tr>
    </w:tbl>
    <w:p w:rsidR="00387ACB" w:rsidRDefault="00387ACB">
      <w:pPr>
        <w:pStyle w:val="ConsPlusNormal"/>
        <w:sectPr w:rsidR="00387ACB" w:rsidSect="004924F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87ACB" w:rsidRDefault="00387ACB">
      <w:pPr>
        <w:pStyle w:val="ConsPlusNormal"/>
        <w:spacing w:before="200"/>
        <w:jc w:val="right"/>
      </w:pPr>
      <w:r>
        <w:lastRenderedPageBreak/>
        <w:t>".</w:t>
      </w:r>
    </w:p>
    <w:p w:rsidR="00387ACB" w:rsidRDefault="00387ACB">
      <w:pPr>
        <w:pStyle w:val="ConsPlusNormal"/>
        <w:jc w:val="right"/>
      </w:pPr>
    </w:p>
    <w:p w:rsidR="00387ACB" w:rsidRDefault="00387ACB">
      <w:pPr>
        <w:pStyle w:val="ConsPlusNormal"/>
        <w:ind w:firstLine="540"/>
        <w:jc w:val="both"/>
      </w:pPr>
      <w:r>
        <w:t>5. Настоящий приказ вступает в силу с 1 декабря 2022 года.</w:t>
      </w:r>
    </w:p>
    <w:p w:rsidR="00387ACB" w:rsidRDefault="00387ACB">
      <w:pPr>
        <w:pStyle w:val="ConsPlusNormal"/>
        <w:ind w:firstLine="540"/>
        <w:jc w:val="both"/>
      </w:pPr>
    </w:p>
    <w:p w:rsidR="00387ACB" w:rsidRDefault="00387ACB">
      <w:pPr>
        <w:pStyle w:val="ConsPlusNormal"/>
        <w:jc w:val="right"/>
      </w:pPr>
      <w:r>
        <w:t>Руководитель службы</w:t>
      </w:r>
    </w:p>
    <w:p w:rsidR="00387ACB" w:rsidRDefault="00387ACB">
      <w:pPr>
        <w:pStyle w:val="ConsPlusNormal"/>
        <w:jc w:val="right"/>
      </w:pPr>
      <w:r>
        <w:t>А.А.БЕРЕЗОВСКИЙ</w:t>
      </w:r>
    </w:p>
    <w:p w:rsidR="00387ACB" w:rsidRDefault="00387ACB">
      <w:pPr>
        <w:pStyle w:val="ConsPlusNormal"/>
      </w:pPr>
    </w:p>
    <w:p w:rsidR="00387ACB" w:rsidRDefault="00387ACB">
      <w:pPr>
        <w:pStyle w:val="ConsPlusNormal"/>
      </w:pPr>
    </w:p>
    <w:p w:rsidR="00387ACB" w:rsidRDefault="00387ACB">
      <w:pPr>
        <w:pStyle w:val="ConsPlusNormal"/>
      </w:pPr>
    </w:p>
    <w:p w:rsidR="00387ACB" w:rsidRDefault="00387ACB">
      <w:pPr>
        <w:pStyle w:val="ConsPlusNormal"/>
      </w:pPr>
    </w:p>
    <w:p w:rsidR="00387ACB" w:rsidRDefault="00387ACB">
      <w:pPr>
        <w:pStyle w:val="ConsPlusNormal"/>
      </w:pPr>
    </w:p>
    <w:p w:rsidR="00387ACB" w:rsidRDefault="00387ACB">
      <w:pPr>
        <w:pStyle w:val="ConsPlusNormal"/>
        <w:jc w:val="right"/>
        <w:outlineLvl w:val="0"/>
      </w:pPr>
      <w:r>
        <w:t>Приложение</w:t>
      </w:r>
    </w:p>
    <w:p w:rsidR="00387ACB" w:rsidRDefault="00387ACB">
      <w:pPr>
        <w:pStyle w:val="ConsPlusNormal"/>
        <w:jc w:val="right"/>
      </w:pPr>
      <w:r>
        <w:t>к приказу Региональной службы</w:t>
      </w:r>
    </w:p>
    <w:p w:rsidR="00387ACB" w:rsidRDefault="00387ACB">
      <w:pPr>
        <w:pStyle w:val="ConsPlusNormal"/>
        <w:jc w:val="right"/>
      </w:pPr>
      <w:r>
        <w:t>по тарифам Ханты-Мансийского</w:t>
      </w:r>
    </w:p>
    <w:p w:rsidR="00387ACB" w:rsidRDefault="00387ACB">
      <w:pPr>
        <w:pStyle w:val="ConsPlusNormal"/>
        <w:jc w:val="right"/>
      </w:pPr>
      <w:r>
        <w:t>автономного округа - Югры</w:t>
      </w:r>
    </w:p>
    <w:p w:rsidR="00387ACB" w:rsidRDefault="00387ACB">
      <w:pPr>
        <w:pStyle w:val="ConsPlusNormal"/>
        <w:jc w:val="right"/>
      </w:pPr>
      <w:r>
        <w:t>от 17 ноября 2022 года N 71-нп</w:t>
      </w:r>
    </w:p>
    <w:p w:rsidR="00387ACB" w:rsidRDefault="00387ACB">
      <w:pPr>
        <w:pStyle w:val="ConsPlusNormal"/>
        <w:jc w:val="right"/>
      </w:pPr>
    </w:p>
    <w:p w:rsidR="00387ACB" w:rsidRDefault="00387ACB">
      <w:pPr>
        <w:pStyle w:val="ConsPlusNormal"/>
        <w:jc w:val="right"/>
      </w:pPr>
      <w:r>
        <w:t>"Приложение 1</w:t>
      </w:r>
    </w:p>
    <w:p w:rsidR="00387ACB" w:rsidRDefault="00387ACB">
      <w:pPr>
        <w:pStyle w:val="ConsPlusNormal"/>
        <w:jc w:val="right"/>
      </w:pPr>
      <w:r>
        <w:t>к приказу Региональной службы</w:t>
      </w:r>
    </w:p>
    <w:p w:rsidR="00387ACB" w:rsidRDefault="00387ACB">
      <w:pPr>
        <w:pStyle w:val="ConsPlusNormal"/>
        <w:jc w:val="right"/>
      </w:pPr>
      <w:r>
        <w:t>по тарифам Ханты-Мансийского</w:t>
      </w:r>
    </w:p>
    <w:p w:rsidR="00387ACB" w:rsidRDefault="00387ACB">
      <w:pPr>
        <w:pStyle w:val="ConsPlusNormal"/>
        <w:jc w:val="right"/>
      </w:pPr>
      <w:r>
        <w:t>автономного округа - Югры</w:t>
      </w:r>
    </w:p>
    <w:p w:rsidR="00387ACB" w:rsidRDefault="00387ACB">
      <w:pPr>
        <w:pStyle w:val="ConsPlusNormal"/>
        <w:jc w:val="right"/>
      </w:pPr>
      <w:r>
        <w:t>от 10 декабря 2020 года N 106-нп</w:t>
      </w:r>
    </w:p>
    <w:p w:rsidR="00387ACB" w:rsidRDefault="00387ACB">
      <w:pPr>
        <w:pStyle w:val="ConsPlusNormal"/>
      </w:pPr>
    </w:p>
    <w:p w:rsidR="00387ACB" w:rsidRDefault="00387ACB">
      <w:pPr>
        <w:pStyle w:val="ConsPlusTitle"/>
        <w:jc w:val="center"/>
      </w:pPr>
      <w:bookmarkStart w:id="0" w:name="P152"/>
      <w:bookmarkEnd w:id="0"/>
      <w:r>
        <w:t>ПРЕДЕЛЬНЫЕ ТАРИФЫ</w:t>
      </w:r>
    </w:p>
    <w:p w:rsidR="00387ACB" w:rsidRDefault="00387ACB">
      <w:pPr>
        <w:pStyle w:val="ConsPlusTitle"/>
        <w:jc w:val="center"/>
      </w:pPr>
      <w:r>
        <w:t>НА РЕГУЛИРУЕМЫЕ ВИДЫ ДЕЯТЕЛЬНОСТИ В ОБЛАСТИ ОБРАЩЕНИЯ</w:t>
      </w:r>
    </w:p>
    <w:p w:rsidR="00387ACB" w:rsidRDefault="00387ACB">
      <w:pPr>
        <w:pStyle w:val="ConsPlusTitle"/>
        <w:jc w:val="center"/>
      </w:pPr>
      <w:r>
        <w:t>С ТВЕРДЫМИ КОММУНАЛЬНЫМИ ОТХОДАМИ, ОКАЗЫВАЕМЫЕ ОПЕРАТОРАМИ</w:t>
      </w:r>
    </w:p>
    <w:p w:rsidR="00387ACB" w:rsidRDefault="00387ACB">
      <w:pPr>
        <w:pStyle w:val="ConsPlusTitle"/>
        <w:jc w:val="center"/>
      </w:pPr>
      <w:r>
        <w:t>ПО ОБРАЩЕНИЮ С ТВЕРДЫМИ КОММУНАЛЬНЫМИ ОТХОДАМИ,</w:t>
      </w:r>
    </w:p>
    <w:p w:rsidR="00387ACB" w:rsidRDefault="00387ACB">
      <w:pPr>
        <w:pStyle w:val="ConsPlusTitle"/>
        <w:jc w:val="center"/>
      </w:pPr>
      <w:r>
        <w:t>НА 2021 - 2025 ГОДЫ</w:t>
      </w:r>
    </w:p>
    <w:p w:rsidR="00387ACB" w:rsidRDefault="00387ACB">
      <w:pPr>
        <w:pStyle w:val="ConsPlusNormal"/>
      </w:pPr>
    </w:p>
    <w:p w:rsidR="00387ACB" w:rsidRDefault="00387ACB">
      <w:pPr>
        <w:pStyle w:val="ConsPlusNormal"/>
        <w:sectPr w:rsidR="00387AC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7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1"/>
        <w:gridCol w:w="1985"/>
        <w:gridCol w:w="1559"/>
        <w:gridCol w:w="850"/>
        <w:gridCol w:w="1534"/>
        <w:gridCol w:w="1024"/>
        <w:gridCol w:w="947"/>
        <w:gridCol w:w="1024"/>
        <w:gridCol w:w="960"/>
        <w:gridCol w:w="1144"/>
        <w:gridCol w:w="1024"/>
        <w:gridCol w:w="1024"/>
        <w:gridCol w:w="1024"/>
        <w:gridCol w:w="1024"/>
      </w:tblGrid>
      <w:tr w:rsidR="00387ACB" w:rsidTr="002B5558">
        <w:tc>
          <w:tcPr>
            <w:tcW w:w="17528" w:type="dxa"/>
            <w:gridSpan w:val="15"/>
          </w:tcPr>
          <w:p w:rsidR="00387ACB" w:rsidRDefault="00387ACB">
            <w:pPr>
              <w:pStyle w:val="ConsPlusNormal"/>
              <w:jc w:val="center"/>
            </w:pPr>
            <w:r>
              <w:lastRenderedPageBreak/>
              <w:t>На период с 1 января 2021 года по 31 декабря 2025 года</w:t>
            </w:r>
          </w:p>
        </w:tc>
      </w:tr>
      <w:tr w:rsidR="00387ACB" w:rsidTr="002B5558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1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Наименование оператора по обращению с твердыми коммунальными отходами</w:t>
            </w: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850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3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9195" w:type="dxa"/>
            <w:gridSpan w:val="9"/>
          </w:tcPr>
          <w:p w:rsidR="00387ACB" w:rsidRDefault="00387ACB">
            <w:pPr>
              <w:pStyle w:val="ConsPlusNormal"/>
              <w:jc w:val="center"/>
            </w:pPr>
            <w:r>
              <w:t>Предельные тарифы на регулируемые виды деятельности в области обращения с твердыми коммунальными отходами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3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71" w:type="dxa"/>
            <w:gridSpan w:val="2"/>
          </w:tcPr>
          <w:p w:rsidR="00387ACB" w:rsidRDefault="00387AC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84" w:type="dxa"/>
            <w:gridSpan w:val="2"/>
          </w:tcPr>
          <w:p w:rsidR="00387ACB" w:rsidRDefault="00387AC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  <w:vMerge w:val="restart"/>
          </w:tcPr>
          <w:p w:rsidR="00387ACB" w:rsidRDefault="00387ACB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2048" w:type="dxa"/>
            <w:gridSpan w:val="2"/>
          </w:tcPr>
          <w:p w:rsidR="00387ACB" w:rsidRDefault="00387AC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048" w:type="dxa"/>
            <w:gridSpan w:val="2"/>
          </w:tcPr>
          <w:p w:rsidR="00387ACB" w:rsidRDefault="00387ACB">
            <w:pPr>
              <w:pStyle w:val="ConsPlusNormal"/>
              <w:jc w:val="center"/>
            </w:pPr>
            <w:r>
              <w:t>2025 год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3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114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387ACB" w:rsidTr="002B5558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1</w:t>
            </w:r>
          </w:p>
        </w:tc>
        <w:tc>
          <w:tcPr>
            <w:tcW w:w="1951" w:type="dxa"/>
            <w:vMerge w:val="restart"/>
          </w:tcPr>
          <w:p w:rsidR="00387ACB" w:rsidRDefault="00387ACB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>Белоярский муниципальный район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170,15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244,30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214,84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214,84</w:t>
            </w:r>
            <w:bookmarkStart w:id="1" w:name="_GoBack"/>
            <w:bookmarkEnd w:id="1"/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216,39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216,39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229,52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229,52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229,52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1960,63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2776,70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2455,02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2455,02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2472,42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2472,42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2622,43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2622,43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2622,43</w:t>
            </w:r>
          </w:p>
        </w:tc>
      </w:tr>
      <w:tr w:rsidR="00387ACB" w:rsidTr="002B5558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2</w:t>
            </w:r>
          </w:p>
        </w:tc>
        <w:tc>
          <w:tcPr>
            <w:tcW w:w="1951" w:type="dxa"/>
            <w:vMerge w:val="restart"/>
          </w:tcPr>
          <w:p w:rsidR="00387ACB" w:rsidRDefault="00387ACB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ЭкоТех</w:t>
            </w:r>
            <w:proofErr w:type="spellEnd"/>
            <w:r>
              <w:t>"</w:t>
            </w: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Урай</w:t>
            </w:r>
            <w:proofErr w:type="spellEnd"/>
            <w:r>
              <w:t xml:space="preserve">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146,17 &lt;*&gt;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285,83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220,55 &lt;*&gt;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220,55 &lt;*&gt;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216,09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216,09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232,95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230,84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230,84 &lt;*&gt;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1723,15 &lt;*&gt;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3216,62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2520,31 &lt;*&gt;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2520,31 &lt;*&gt;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2464,87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2464,87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2657,15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2633,08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2633,08 &lt;*&gt;</w:t>
            </w:r>
          </w:p>
        </w:tc>
      </w:tr>
      <w:tr w:rsidR="00387ACB" w:rsidTr="002B5558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3</w:t>
            </w:r>
          </w:p>
        </w:tc>
        <w:tc>
          <w:tcPr>
            <w:tcW w:w="1951" w:type="dxa"/>
            <w:vMerge w:val="restart"/>
          </w:tcPr>
          <w:p w:rsidR="00387ACB" w:rsidRDefault="00387ACB">
            <w:pPr>
              <w:pStyle w:val="ConsPlusNormal"/>
            </w:pPr>
            <w:r>
              <w:t>Муниципальное предприятие города Нягани "Чистый город"</w:t>
            </w: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>городской округ Нягань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154,61 &lt;*&gt;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155,71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155,71 &lt;*&gt;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162,08 &lt;*&gt;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166,41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166,41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176,27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176,27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176,42 &lt;*&gt;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lastRenderedPageBreak/>
              <w:t>1764,73 &lt;*&gt;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1775,45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1775,45 &lt;*&gt;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1831,69 &lt;*&gt;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1897,39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1897,39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2009,87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2009,87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2011,54 &lt;*&gt;</w:t>
            </w:r>
          </w:p>
        </w:tc>
      </w:tr>
      <w:tr w:rsidR="00387ACB" w:rsidTr="002B5558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4</w:t>
            </w:r>
          </w:p>
        </w:tc>
        <w:tc>
          <w:tcPr>
            <w:tcW w:w="1951" w:type="dxa"/>
            <w:vMerge w:val="restart"/>
          </w:tcPr>
          <w:p w:rsidR="00387ACB" w:rsidRDefault="00387ACB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Югратрансавто</w:t>
            </w:r>
            <w:proofErr w:type="spellEnd"/>
            <w:r>
              <w:t>"</w:t>
            </w: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>сельское поселение Унъюган Октябрьского муниципального района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167,13 &lt;*&gt;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483,45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351,17 &lt;*&gt;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351,17 &lt;*&gt;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365,36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365,36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386,14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386,14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386,76 &lt;*&gt;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1886,64 &lt;*&gt;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5457,18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3964,03 &lt;*&gt;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3964,03 &lt;*&gt;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4106,12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4106,12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4339,60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4339,60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4346,61 &lt;*&gt;</w:t>
            </w:r>
          </w:p>
        </w:tc>
      </w:tr>
      <w:tr w:rsidR="00387ACB" w:rsidTr="002B5558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5</w:t>
            </w:r>
          </w:p>
        </w:tc>
        <w:tc>
          <w:tcPr>
            <w:tcW w:w="1951" w:type="dxa"/>
            <w:vMerge w:val="restart"/>
          </w:tcPr>
          <w:p w:rsidR="00387ACB" w:rsidRDefault="00387ACB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Сургутрайторф</w:t>
            </w:r>
            <w:proofErr w:type="spellEnd"/>
            <w:r>
              <w:t xml:space="preserve">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92,96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95,35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95,35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99,36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106,84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106,84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111,61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111,61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111,75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849,03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854,34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854,34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906,44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966,43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966,43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1009,53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1009,53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1010,82</w:t>
            </w:r>
          </w:p>
        </w:tc>
      </w:tr>
      <w:tr w:rsidR="00387ACB" w:rsidTr="002B5558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6</w:t>
            </w:r>
          </w:p>
        </w:tc>
        <w:tc>
          <w:tcPr>
            <w:tcW w:w="1951" w:type="dxa"/>
            <w:vMerge w:val="restart"/>
          </w:tcPr>
          <w:p w:rsidR="00387ACB" w:rsidRDefault="00387ACB">
            <w:pPr>
              <w:pStyle w:val="ConsPlusNormal"/>
            </w:pPr>
            <w:r>
              <w:t>Общество с ограниченной ответственностью "Сервис плюс"</w:t>
            </w: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Мортка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218,22 &lt;*&gt;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220,17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220,17 &lt;*&gt;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226,95 &lt;*&gt;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219,02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219,02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233,13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232,20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232,20 &lt;*&gt;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2420,68 &lt;*&gt;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2442,34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2442,34 &lt;*&gt;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2517,47 &lt;*&gt;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2431,14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2431,14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2587,77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2577,38 &lt;*&gt;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2577,38 &lt;*&gt;</w:t>
            </w:r>
          </w:p>
        </w:tc>
      </w:tr>
      <w:tr w:rsidR="00387ACB" w:rsidTr="002B5558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7</w:t>
            </w:r>
          </w:p>
        </w:tc>
        <w:tc>
          <w:tcPr>
            <w:tcW w:w="1951" w:type="dxa"/>
            <w:vMerge w:val="restart"/>
          </w:tcPr>
          <w:p w:rsidR="00387ACB" w:rsidRDefault="00387ACB">
            <w:pPr>
              <w:pStyle w:val="ConsPlusNormal"/>
            </w:pPr>
            <w:r>
              <w:t>Муниципальное предприятие "ЖЭК-3" Ханты-Мансийского района</w:t>
            </w: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Горноправдинск</w:t>
            </w:r>
            <w:proofErr w:type="spellEnd"/>
            <w:r>
              <w:t xml:space="preserve"> Ханты-Мансийского муниципального района Ханты-Мансийского автономного округа </w:t>
            </w:r>
            <w:r>
              <w:lastRenderedPageBreak/>
              <w:t>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lastRenderedPageBreak/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230,60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233,94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225,28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225,28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240,55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240,55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243,84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243,84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259,30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lastRenderedPageBreak/>
              <w:t>2372,51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2396,66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2309,25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2309,25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2813,55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2813,55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2852,07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2852,07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3032,85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>сельское поселение Кедровый (поселок Кедровый) Ханты-Мансийского муниципального района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561,44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580,50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554,22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554,22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554,22 &lt;**&gt;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-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-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-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-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6207,30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6207,30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6023,17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6023,17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6023,17 &lt;**&gt;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-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-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-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-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>сельское поселение Кедровый (село Елизарово) Ханты-Мансийского муниципального района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1980,65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2047,99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1934,02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1934,02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2074,21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2074,21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2191,84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2191,84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2275,70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22571,33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23338,83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22039,91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22039,91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23637,06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23637,06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24977,61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24977,61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25933,26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Луговской</w:t>
            </w:r>
            <w:proofErr w:type="spellEnd"/>
            <w:r>
              <w:t xml:space="preserve"> Ханты-Мансийского муниципального района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1208,59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1249,68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1221,28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1221,28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1308,54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1308,54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1383,72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1383,72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1437,14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13863,99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14335,36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14009,52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14009,52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15010,51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15010,51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15872,93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15872,93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16485,76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Нялинское</w:t>
            </w:r>
            <w:proofErr w:type="spellEnd"/>
            <w:r>
              <w:t xml:space="preserve"> Ханты-Мансийского муниципального </w:t>
            </w:r>
            <w:r>
              <w:lastRenderedPageBreak/>
              <w:t>района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lastRenderedPageBreak/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829,82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858,03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820,65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820,65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865,16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865,16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915,93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915,93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951,78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</w:t>
            </w:r>
            <w:r>
              <w:lastRenderedPageBreak/>
              <w:t>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lastRenderedPageBreak/>
              <w:t xml:space="preserve">Для прочих </w:t>
            </w:r>
            <w:r>
              <w:lastRenderedPageBreak/>
              <w:t>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lastRenderedPageBreak/>
              <w:t>9358,08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9676,19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9254,71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9254,71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9182,39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9182,39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9721,30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9721,30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10101,78</w:t>
            </w:r>
          </w:p>
        </w:tc>
      </w:tr>
      <w:tr w:rsidR="00387ACB" w:rsidTr="002B5558">
        <w:tc>
          <w:tcPr>
            <w:tcW w:w="454" w:type="dxa"/>
            <w:vMerge w:val="restart"/>
          </w:tcPr>
          <w:p w:rsidR="00387ACB" w:rsidRDefault="00387ACB">
            <w:pPr>
              <w:pStyle w:val="ConsPlusNormal"/>
            </w:pPr>
            <w:r>
              <w:t>8</w:t>
            </w:r>
          </w:p>
        </w:tc>
        <w:tc>
          <w:tcPr>
            <w:tcW w:w="1951" w:type="dxa"/>
            <w:vMerge w:val="restart"/>
          </w:tcPr>
          <w:p w:rsidR="00387ACB" w:rsidRDefault="00387ACB">
            <w:pPr>
              <w:pStyle w:val="ConsPlusNormal"/>
            </w:pPr>
            <w:r>
              <w:t>Муниципальное унитарное предприятие "Сельское жилищно-коммунальное хозяйство"</w:t>
            </w: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Ларьяк</w:t>
            </w:r>
            <w:proofErr w:type="spellEnd"/>
            <w:r>
              <w:t xml:space="preserve"> (село </w:t>
            </w:r>
            <w:proofErr w:type="spellStart"/>
            <w:r>
              <w:t>Ларьяк</w:t>
            </w:r>
            <w:proofErr w:type="spellEnd"/>
            <w:r>
              <w:t xml:space="preserve">, деревня Большой </w:t>
            </w:r>
            <w:proofErr w:type="spellStart"/>
            <w:r>
              <w:t>Ларьяк</w:t>
            </w:r>
            <w:proofErr w:type="spellEnd"/>
            <w:r>
              <w:t xml:space="preserve">, деревня Сосновый бор, деревня </w:t>
            </w:r>
            <w:proofErr w:type="spellStart"/>
            <w:r>
              <w:t>Чехломей</w:t>
            </w:r>
            <w:proofErr w:type="spellEnd"/>
            <w:r>
              <w:t xml:space="preserve">)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t>обезвреживание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316,59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316,59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316,59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337,32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343,61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343,61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368,94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366,95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366,95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2717,96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2717,95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2717,95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2895,85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2949,86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2949,86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3167,33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3150,31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3150,31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387ACB" w:rsidRDefault="00387ACB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Ларьяк</w:t>
            </w:r>
            <w:proofErr w:type="spellEnd"/>
            <w:r>
              <w:t xml:space="preserve"> (село </w:t>
            </w:r>
            <w:proofErr w:type="spellStart"/>
            <w:r>
              <w:t>Корлики</w:t>
            </w:r>
            <w:proofErr w:type="spellEnd"/>
            <w:r>
              <w:t xml:space="preserve">)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Югры, сельское поселение </w:t>
            </w:r>
            <w:proofErr w:type="spellStart"/>
            <w:r>
              <w:t>Ваховск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Югры, сельское поселение </w:t>
            </w:r>
            <w:proofErr w:type="spellStart"/>
            <w:r>
              <w:t>Покур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</w:t>
            </w:r>
            <w:r>
              <w:lastRenderedPageBreak/>
              <w:t xml:space="preserve">Мансийского автономного округа - Югры, сельское поселение Зайцева Речка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Югры, городское поселение </w:t>
            </w:r>
            <w:proofErr w:type="spellStart"/>
            <w:r>
              <w:t>Излучинск</w:t>
            </w:r>
            <w:proofErr w:type="spellEnd"/>
            <w:r>
              <w:t xml:space="preserve"> (село </w:t>
            </w:r>
            <w:proofErr w:type="spellStart"/>
            <w:r>
              <w:t>Большетархово</w:t>
            </w:r>
            <w:proofErr w:type="spellEnd"/>
            <w:r>
              <w:t xml:space="preserve">)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  <w:tc>
          <w:tcPr>
            <w:tcW w:w="1559" w:type="dxa"/>
            <w:vMerge w:val="restart"/>
          </w:tcPr>
          <w:p w:rsidR="00387ACB" w:rsidRDefault="00387ACB">
            <w:pPr>
              <w:pStyle w:val="ConsPlusNormal"/>
            </w:pPr>
            <w:r>
              <w:lastRenderedPageBreak/>
              <w:t>захоронение твердых коммунальных отходов</w:t>
            </w: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460,87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493,11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488,41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488,41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504,52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504,52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518,91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518,91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522,11</w:t>
            </w:r>
          </w:p>
        </w:tc>
      </w:tr>
      <w:tr w:rsidR="00387ACB" w:rsidTr="002B5558">
        <w:tc>
          <w:tcPr>
            <w:tcW w:w="454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51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985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1559" w:type="dxa"/>
            <w:vMerge/>
          </w:tcPr>
          <w:p w:rsidR="00387ACB" w:rsidRDefault="00387ACB">
            <w:pPr>
              <w:pStyle w:val="ConsPlusNormal"/>
            </w:pPr>
          </w:p>
        </w:tc>
        <w:tc>
          <w:tcPr>
            <w:tcW w:w="850" w:type="dxa"/>
          </w:tcPr>
          <w:p w:rsidR="00387ACB" w:rsidRDefault="00387ACB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7ACB" w:rsidRDefault="00387ACB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3382,21</w:t>
            </w:r>
          </w:p>
        </w:tc>
        <w:tc>
          <w:tcPr>
            <w:tcW w:w="947" w:type="dxa"/>
          </w:tcPr>
          <w:p w:rsidR="00387ACB" w:rsidRDefault="00387ACB">
            <w:pPr>
              <w:pStyle w:val="ConsPlusNormal"/>
            </w:pPr>
            <w:r>
              <w:t>4943,77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4311,05</w:t>
            </w:r>
          </w:p>
        </w:tc>
        <w:tc>
          <w:tcPr>
            <w:tcW w:w="960" w:type="dxa"/>
          </w:tcPr>
          <w:p w:rsidR="00387ACB" w:rsidRDefault="00387ACB">
            <w:pPr>
              <w:pStyle w:val="ConsPlusNormal"/>
            </w:pPr>
            <w:r>
              <w:t>4311,05</w:t>
            </w:r>
          </w:p>
        </w:tc>
        <w:tc>
          <w:tcPr>
            <w:tcW w:w="1144" w:type="dxa"/>
          </w:tcPr>
          <w:p w:rsidR="00387ACB" w:rsidRDefault="00387ACB">
            <w:pPr>
              <w:pStyle w:val="ConsPlusNormal"/>
            </w:pPr>
            <w:r>
              <w:t>4379,83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4379,83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4504,75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4504,75</w:t>
            </w:r>
          </w:p>
        </w:tc>
        <w:tc>
          <w:tcPr>
            <w:tcW w:w="1024" w:type="dxa"/>
          </w:tcPr>
          <w:p w:rsidR="00387ACB" w:rsidRDefault="00387ACB">
            <w:pPr>
              <w:pStyle w:val="ConsPlusNormal"/>
            </w:pPr>
            <w:r>
              <w:t>4532,50</w:t>
            </w:r>
          </w:p>
        </w:tc>
      </w:tr>
    </w:tbl>
    <w:p w:rsidR="00387ACB" w:rsidRDefault="00387ACB">
      <w:pPr>
        <w:pStyle w:val="ConsPlusNormal"/>
        <w:sectPr w:rsidR="00387AC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7ACB" w:rsidRDefault="00387ACB">
      <w:pPr>
        <w:pStyle w:val="ConsPlusNormal"/>
        <w:ind w:firstLine="540"/>
        <w:jc w:val="both"/>
      </w:pPr>
    </w:p>
    <w:p w:rsidR="00387ACB" w:rsidRDefault="00387ACB">
      <w:pPr>
        <w:pStyle w:val="ConsPlusNormal"/>
        <w:ind w:firstLine="540"/>
        <w:jc w:val="both"/>
      </w:pPr>
      <w:r>
        <w:t>--------------------------------</w:t>
      </w:r>
    </w:p>
    <w:p w:rsidR="00387ACB" w:rsidRDefault="00387ACB">
      <w:pPr>
        <w:pStyle w:val="ConsPlusNormal"/>
        <w:spacing w:before="200"/>
        <w:ind w:firstLine="540"/>
        <w:jc w:val="both"/>
      </w:pPr>
      <w:r>
        <w:t xml:space="preserve">&lt;*&gt; НДС не облагается в соответствии с </w:t>
      </w:r>
      <w:hyperlink r:id="rId2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 (часть вторая);</w:t>
      </w:r>
    </w:p>
    <w:p w:rsidR="00387ACB" w:rsidRDefault="00387ACB">
      <w:pPr>
        <w:pStyle w:val="ConsPlusNormal"/>
        <w:spacing w:before="200"/>
        <w:ind w:firstLine="540"/>
        <w:jc w:val="both"/>
      </w:pPr>
      <w:r>
        <w:t>&lt;**&gt; срок действия тарифа по 31 декабря 2022 года.".</w:t>
      </w:r>
    </w:p>
    <w:p w:rsidR="00387ACB" w:rsidRDefault="00387ACB">
      <w:pPr>
        <w:pStyle w:val="ConsPlusNormal"/>
        <w:ind w:firstLine="540"/>
        <w:jc w:val="both"/>
      </w:pPr>
    </w:p>
    <w:p w:rsidR="00387ACB" w:rsidRDefault="00387ACB">
      <w:pPr>
        <w:pStyle w:val="ConsPlusNormal"/>
        <w:ind w:firstLine="540"/>
        <w:jc w:val="both"/>
      </w:pPr>
    </w:p>
    <w:p w:rsidR="00387ACB" w:rsidRDefault="00387A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606" w:rsidRDefault="00DA2606"/>
    <w:sectPr w:rsidR="00DA260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CB"/>
    <w:rsid w:val="002B5558"/>
    <w:rsid w:val="00387ACB"/>
    <w:rsid w:val="00D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DCDA-67D7-47FA-94DB-7AD20786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87A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87A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E3FA9C5D983CD0DE60CBF0952B52DF2893B2BE41193D4D2C3DEB7F187484E6F461591CFEBE0037B7BD2361BmDbEJ" TargetMode="External"/><Relationship Id="rId13" Type="http://schemas.openxmlformats.org/officeDocument/2006/relationships/hyperlink" Target="consultantplus://offline/ref=D3FE3FA9C5D983CD0DE612B21F3EE222F0836125E1179E838D90D8E0AED74E1B3D064BC88EADF3037965D03610D7EE28F4A0074D9CDE44E64E7F665Bm9b5J" TargetMode="External"/><Relationship Id="rId18" Type="http://schemas.openxmlformats.org/officeDocument/2006/relationships/hyperlink" Target="consultantplus://offline/ref=D3FE3FA9C5D983CD0DE612B21F3EE222F0836125E1179E838D91D8E0AED74E1B3D064BC88EADF3037965D6331DD7EE28F4A0074D9CDE44E64E7F665Bm9b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FE3FA9C5D983CD0DE60CBF0952B52DF28B3E21EB1093D4D2C3DEB7F187484E7D464D9DCDEAFB057B6E84675D89B77BB2EB0B4D80C245E6m5b2J" TargetMode="External"/><Relationship Id="rId7" Type="http://schemas.openxmlformats.org/officeDocument/2006/relationships/hyperlink" Target="consultantplus://offline/ref=D3FE3FA9C5D983CD0DE60CBF0952B52DF28B3E2AE71493D4D2C3DEB7F187484E6F461591CFEBE0037B7BD2361BmDbEJ" TargetMode="External"/><Relationship Id="rId12" Type="http://schemas.openxmlformats.org/officeDocument/2006/relationships/hyperlink" Target="consultantplus://offline/ref=D3FE3FA9C5D983CD0DE612B21F3EE222F0836125E1179E838D90D8E0AED74E1B3D064BC88EADF3037965D03610D7EE28F4A0074D9CDE44E64E7F665Bm9b5J" TargetMode="External"/><Relationship Id="rId17" Type="http://schemas.openxmlformats.org/officeDocument/2006/relationships/hyperlink" Target="consultantplus://offline/ref=D3FE3FA9C5D983CD0DE612B21F3EE222F0836125E1179E838D91D8E0AED74E1B3D064BC88EADF3037965D53418D7EE28F4A0074D9CDE44E64E7F665Bm9b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FE3FA9C5D983CD0DE612B21F3EE222F0836125E1179E838D91D8E0AED74E1B3D064BC88EADF3037965D4321FD7EE28F4A0074D9CDE44E64E7F665Bm9b5J" TargetMode="External"/><Relationship Id="rId20" Type="http://schemas.openxmlformats.org/officeDocument/2006/relationships/hyperlink" Target="consultantplus://offline/ref=D3FE3FA9C5D983CD0DE612B21F3EE222F0836125E1179D848F95D8E0AED74E1B3D064BC88EADF3037965D03610D7EE28F4A0074D9CDE44E64E7F665Bm9b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E3FA9C5D983CD0DE60CBF0952B52DF28A3621E31693D4D2C3DEB7F187484E6F461591CFEBE0037B7BD2361BmDbEJ" TargetMode="External"/><Relationship Id="rId11" Type="http://schemas.openxmlformats.org/officeDocument/2006/relationships/hyperlink" Target="consultantplus://offline/ref=D3FE3FA9C5D983CD0DE612B21F3EE222F0836125E1179E808B95D8E0AED74E1B3D064BC88EADF3037965D03610D7EE28F4A0074D9CDE44E64E7F665Bm9b5J" TargetMode="External"/><Relationship Id="rId5" Type="http://schemas.openxmlformats.org/officeDocument/2006/relationships/hyperlink" Target="consultantplus://offline/ref=D3FE3FA9C5D983CD0DE60CBF0952B52DF28A3D28EA1493D4D2C3DEB7F187484E6F461591CFEBE0037B7BD2361BmDbEJ" TargetMode="External"/><Relationship Id="rId15" Type="http://schemas.openxmlformats.org/officeDocument/2006/relationships/hyperlink" Target="consultantplus://offline/ref=D3FE3FA9C5D983CD0DE612B21F3EE222F0836125E1179E838D91D8E0AED74E1B3D064BC88EADF3037965D03610D7EE28F4A0074D9CDE44E64E7F665Bm9b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FE3FA9C5D983CD0DE612B21F3EE222F0836125E1179E808B95D8E0AED74E1B3D064BC88EADF3037965D03610D7EE28F4A0074D9CDE44E64E7F665Bm9b5J" TargetMode="External"/><Relationship Id="rId19" Type="http://schemas.openxmlformats.org/officeDocument/2006/relationships/hyperlink" Target="consultantplus://offline/ref=D3FE3FA9C5D983CD0DE612B21F3EE222F0836125E1179D848F95D8E0AED74E1B3D064BC88EADF3037965D03610D7EE28F4A0074D9CDE44E64E7F665Bm9b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FE3FA9C5D983CD0DE612B21F3EE222F0836125E115988B8C90D8E0AED74E1B3D064BC89CADAB0F7B67CE371BC2B879B2mFb7J" TargetMode="External"/><Relationship Id="rId14" Type="http://schemas.openxmlformats.org/officeDocument/2006/relationships/hyperlink" Target="consultantplus://offline/ref=D3FE3FA9C5D983CD0DE612B21F3EE222F0836125E1179E838D91D8E0AED74E1B3D064BC89CADAB0F7B67CE371BC2B879B2mFb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2022-12-22T09:27:00Z</dcterms:created>
  <dcterms:modified xsi:type="dcterms:W3CDTF">2022-12-22T09:29:00Z</dcterms:modified>
</cp:coreProperties>
</file>