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24" w:rsidRDefault="00B07D2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D24" w:rsidRDefault="00B07D24">
      <w:pPr>
        <w:pStyle w:val="ConsPlusNormal"/>
        <w:jc w:val="both"/>
        <w:outlineLvl w:val="0"/>
      </w:pPr>
    </w:p>
    <w:p w:rsidR="00B07D24" w:rsidRDefault="00B07D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7D24" w:rsidRDefault="00B07D24">
      <w:pPr>
        <w:pStyle w:val="ConsPlusTitle"/>
        <w:jc w:val="center"/>
      </w:pPr>
    </w:p>
    <w:p w:rsidR="00B07D24" w:rsidRDefault="00B07D24">
      <w:pPr>
        <w:pStyle w:val="ConsPlusTitle"/>
        <w:jc w:val="center"/>
      </w:pPr>
      <w:r>
        <w:t>ПОСТАНОВЛЕНИЕ</w:t>
      </w:r>
    </w:p>
    <w:p w:rsidR="00B07D24" w:rsidRDefault="00B07D24">
      <w:pPr>
        <w:pStyle w:val="ConsPlusTitle"/>
        <w:jc w:val="center"/>
      </w:pPr>
      <w:r>
        <w:t>от 27 июня 2013 г. N 543</w:t>
      </w:r>
    </w:p>
    <w:p w:rsidR="00B07D24" w:rsidRDefault="00B07D24">
      <w:pPr>
        <w:pStyle w:val="ConsPlusTitle"/>
        <w:jc w:val="center"/>
      </w:pPr>
    </w:p>
    <w:p w:rsidR="00B07D24" w:rsidRDefault="00B07D24">
      <w:pPr>
        <w:pStyle w:val="ConsPlusTitle"/>
        <w:jc w:val="center"/>
      </w:pPr>
      <w:r>
        <w:t>О ГОСУДАРСТВЕННОМ КОНТРОЛЕ (НАДЗОРЕ)</w:t>
      </w:r>
    </w:p>
    <w:p w:rsidR="00B07D24" w:rsidRDefault="00B07D24">
      <w:pPr>
        <w:pStyle w:val="ConsPlusTitle"/>
        <w:jc w:val="center"/>
      </w:pPr>
      <w:r>
        <w:t>ЗА РЕАЛИЗАЦИЕЙ ОРГАНАМИ ИСПОЛНИТЕЛЬНОЙ ВЛАСТИ СУБЪЕКТОВ</w:t>
      </w:r>
    </w:p>
    <w:p w:rsidR="00B07D24" w:rsidRDefault="00B07D24">
      <w:pPr>
        <w:pStyle w:val="ConsPlusTitle"/>
        <w:jc w:val="center"/>
      </w:pPr>
      <w:r>
        <w:t>РОССИЙСКОЙ ФЕДЕРАЦИИ ПОЛНОМОЧИЙ В ОБЛАСТИ РЕГУЛИРОВАНИЯ</w:t>
      </w:r>
    </w:p>
    <w:p w:rsidR="00B07D24" w:rsidRDefault="00B07D24">
      <w:pPr>
        <w:pStyle w:val="ConsPlusTitle"/>
        <w:jc w:val="center"/>
      </w:pPr>
      <w:r>
        <w:t>ЦЕН (ТАРИФОВ)</w:t>
      </w:r>
    </w:p>
    <w:p w:rsidR="00B07D24" w:rsidRDefault="00B07D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7D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D24" w:rsidRDefault="00B07D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D24" w:rsidRDefault="00B07D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5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10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30.06.2021 </w:t>
            </w:r>
            <w:hyperlink r:id="rId1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2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D24" w:rsidRDefault="00B07D24">
            <w:pPr>
              <w:pStyle w:val="ConsPlusNormal"/>
            </w:pPr>
          </w:p>
        </w:tc>
      </w:tr>
    </w:tbl>
    <w:p w:rsidR="00B07D24" w:rsidRDefault="00B07D24">
      <w:pPr>
        <w:pStyle w:val="ConsPlusNormal"/>
        <w:jc w:val="center"/>
      </w:pPr>
    </w:p>
    <w:p w:rsidR="00B07D24" w:rsidRDefault="00B07D2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B07D24" w:rsidRDefault="00B07D24">
      <w:pPr>
        <w:pStyle w:val="ConsPlusNormal"/>
        <w:spacing w:before="200"/>
        <w:ind w:firstLine="540"/>
        <w:jc w:val="both"/>
      </w:pPr>
      <w:hyperlink w:anchor="P43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за реализацией органами исполнительной власти субъектов Российской Федерации полномочий в области регулирования цен (тарифов);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30.06.2021 N 1088)</w:t>
      </w:r>
    </w:p>
    <w:p w:rsidR="00B07D24" w:rsidRDefault="00B07D24">
      <w:pPr>
        <w:pStyle w:val="ConsPlusNormal"/>
        <w:spacing w:before="200"/>
        <w:ind w:firstLine="540"/>
        <w:jc w:val="both"/>
      </w:pPr>
      <w:hyperlink w:anchor="P160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06">
        <w:r>
          <w:rPr>
            <w:color w:val="0000FF"/>
          </w:rPr>
          <w:t>приложению</w:t>
        </w:r>
      </w:hyperlink>
      <w:r>
        <w:t>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4. Федеральной службе по тарифам в 3-месячный срок утвердить:</w:t>
      </w:r>
    </w:p>
    <w:p w:rsidR="00B07D24" w:rsidRDefault="00B07D24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B07D24" w:rsidRDefault="00B07D24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B07D24" w:rsidRDefault="00B07D24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jc w:val="right"/>
      </w:pPr>
      <w:r>
        <w:t>Председатель Правительства</w:t>
      </w:r>
    </w:p>
    <w:p w:rsidR="00B07D24" w:rsidRDefault="00B07D24">
      <w:pPr>
        <w:pStyle w:val="ConsPlusNormal"/>
        <w:jc w:val="right"/>
      </w:pPr>
      <w:r>
        <w:t>Российской Федерации</w:t>
      </w:r>
    </w:p>
    <w:p w:rsidR="00B07D24" w:rsidRDefault="00B07D24">
      <w:pPr>
        <w:pStyle w:val="ConsPlusNormal"/>
        <w:jc w:val="right"/>
      </w:pPr>
      <w:r>
        <w:t>Д.МЕДВЕДЕВ</w:t>
      </w: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jc w:val="right"/>
        <w:outlineLvl w:val="0"/>
      </w:pPr>
      <w:r>
        <w:t>Утверждено</w:t>
      </w:r>
    </w:p>
    <w:p w:rsidR="00B07D24" w:rsidRDefault="00B07D24">
      <w:pPr>
        <w:pStyle w:val="ConsPlusNormal"/>
        <w:jc w:val="right"/>
      </w:pPr>
      <w:r>
        <w:lastRenderedPageBreak/>
        <w:t>постановлением Правительства</w:t>
      </w:r>
    </w:p>
    <w:p w:rsidR="00B07D24" w:rsidRDefault="00B07D24">
      <w:pPr>
        <w:pStyle w:val="ConsPlusNormal"/>
        <w:jc w:val="right"/>
      </w:pPr>
      <w:r>
        <w:t>Российской Федерации</w:t>
      </w:r>
    </w:p>
    <w:p w:rsidR="00B07D24" w:rsidRDefault="00B07D24">
      <w:pPr>
        <w:pStyle w:val="ConsPlusNormal"/>
        <w:jc w:val="right"/>
      </w:pPr>
      <w:r>
        <w:t>от 27 июня 2013 г. N 543</w:t>
      </w: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Title"/>
        <w:jc w:val="center"/>
      </w:pPr>
      <w:bookmarkStart w:id="0" w:name="P43"/>
      <w:bookmarkEnd w:id="0"/>
      <w:r>
        <w:t>ПОЛОЖЕНИЕ</w:t>
      </w:r>
    </w:p>
    <w:p w:rsidR="00B07D24" w:rsidRDefault="00B07D24">
      <w:pPr>
        <w:pStyle w:val="ConsPlusTitle"/>
        <w:jc w:val="center"/>
      </w:pPr>
      <w:r>
        <w:t>О ГОСУДАРСТВЕННОМ КОНТРОЛЕ (НАДЗОРЕ)</w:t>
      </w:r>
    </w:p>
    <w:p w:rsidR="00B07D24" w:rsidRDefault="00B07D24">
      <w:pPr>
        <w:pStyle w:val="ConsPlusTitle"/>
        <w:jc w:val="center"/>
      </w:pPr>
      <w:r>
        <w:t>ЗА РЕАЛИЗАЦИЕЙ ОРГАНАМИ ИСПОЛНИТЕЛЬНОЙ ВЛАСТИ СУБЪЕКТОВ</w:t>
      </w:r>
    </w:p>
    <w:p w:rsidR="00B07D24" w:rsidRDefault="00B07D24">
      <w:pPr>
        <w:pStyle w:val="ConsPlusTitle"/>
        <w:jc w:val="center"/>
      </w:pPr>
      <w:r>
        <w:t>РОССИЙСКОЙ ФЕДЕРАЦИИ ПОЛНОМОЧИЙ В ОБЛАСТИ РЕГУЛИРОВАНИЯ</w:t>
      </w:r>
    </w:p>
    <w:p w:rsidR="00B07D24" w:rsidRDefault="00B07D24">
      <w:pPr>
        <w:pStyle w:val="ConsPlusTitle"/>
        <w:jc w:val="center"/>
      </w:pPr>
      <w:r>
        <w:t>ЦЕН (ТАРИФОВ)</w:t>
      </w:r>
    </w:p>
    <w:p w:rsidR="00B07D24" w:rsidRDefault="00B07D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7D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D24" w:rsidRDefault="00B07D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D24" w:rsidRDefault="00B07D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18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9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20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2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22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23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30.06.2021 </w:t>
            </w:r>
            <w:hyperlink r:id="rId24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B07D24" w:rsidRDefault="00B07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25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D24" w:rsidRDefault="00B07D24">
            <w:pPr>
              <w:pStyle w:val="ConsPlusNormal"/>
            </w:pPr>
          </w:p>
        </w:tc>
      </w:tr>
    </w:tbl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(надзор)).</w:t>
      </w:r>
    </w:p>
    <w:p w:rsidR="00B07D24" w:rsidRDefault="00B07D24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6">
        <w:r>
          <w:rPr>
            <w:color w:val="0000FF"/>
          </w:rPr>
          <w:t>N 941</w:t>
        </w:r>
      </w:hyperlink>
      <w:r>
        <w:t xml:space="preserve">, от 30.06.2021 </w:t>
      </w:r>
      <w:hyperlink r:id="rId27">
        <w:r>
          <w:rPr>
            <w:color w:val="0000FF"/>
          </w:rPr>
          <w:t>N 1088</w:t>
        </w:r>
      </w:hyperlink>
      <w:r>
        <w:t>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РФ от 30.06.2021 N 1088.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3. Государственный контроль (надзор) осуществляется в отношении: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а)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РФ от 30.06.2021 N 1088;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реализацию сетевой организацией мероприятий по обеспечению вывода из эксплуатации объектов по производству электрической энергии (мощности) и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23.12.2021 N 2424)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РФ от 03.06.2019 N 709;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д) регулирования цен (тарифов) в сфере теплоснабжения, а также установления предельного уровня цены на тепловую энергию (мощность), в том числе в части соблюдения стандартов раскрытия информации в сфере теплоснабжения;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33">
        <w:r>
          <w:rPr>
            <w:color w:val="0000FF"/>
          </w:rPr>
          <w:t>стандартов</w:t>
        </w:r>
      </w:hyperlink>
      <w:r>
        <w:t xml:space="preserve"> раскрытия информации в сфере обращения с твердыми коммунальными отходами.</w:t>
      </w:r>
    </w:p>
    <w:p w:rsidR="00B07D24" w:rsidRDefault="00B07D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4. Государственный контроль (надзор) осуществляется Федеральной антимонопольной службой (далее - орган государственного контроля (надзора) в соответствии с федеральными законами </w:t>
      </w:r>
      <w:hyperlink r:id="rId35">
        <w:r>
          <w:rPr>
            <w:color w:val="0000FF"/>
          </w:rPr>
          <w:t>"О естественных монополиях"</w:t>
        </w:r>
      </w:hyperlink>
      <w:r>
        <w:t>, "</w:t>
      </w:r>
      <w:hyperlink r:id="rId36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электроэнергетике", </w:t>
      </w:r>
      <w:hyperlink r:id="rId37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38">
        <w:r>
          <w:rPr>
            <w:color w:val="0000FF"/>
          </w:rPr>
          <w:t>"Об отходах производства и потребления"</w:t>
        </w:r>
      </w:hyperlink>
      <w:r>
        <w:t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B07D24" w:rsidRDefault="00B07D24">
      <w:pPr>
        <w:pStyle w:val="ConsPlusNormal"/>
        <w:jc w:val="both"/>
      </w:pPr>
      <w:r>
        <w:lastRenderedPageBreak/>
        <w:t xml:space="preserve">(в ред. Постановлений Правительства РФ от 04.09.2015 </w:t>
      </w:r>
      <w:hyperlink r:id="rId39">
        <w:r>
          <w:rPr>
            <w:color w:val="0000FF"/>
          </w:rPr>
          <w:t>N 941</w:t>
        </w:r>
      </w:hyperlink>
      <w:r>
        <w:t xml:space="preserve">, от 05.02.2016 </w:t>
      </w:r>
      <w:hyperlink r:id="rId40">
        <w:r>
          <w:rPr>
            <w:color w:val="0000FF"/>
          </w:rPr>
          <w:t>N 78</w:t>
        </w:r>
      </w:hyperlink>
      <w:r>
        <w:t xml:space="preserve">, от 03.06.2019 </w:t>
      </w:r>
      <w:hyperlink r:id="rId41">
        <w:r>
          <w:rPr>
            <w:color w:val="0000FF"/>
          </w:rPr>
          <w:t>N 709</w:t>
        </w:r>
      </w:hyperlink>
      <w:r>
        <w:t xml:space="preserve">, от 30.06.2021 </w:t>
      </w:r>
      <w:hyperlink r:id="rId42">
        <w:r>
          <w:rPr>
            <w:color w:val="0000FF"/>
          </w:rPr>
          <w:t>N 1088</w:t>
        </w:r>
      </w:hyperlink>
      <w:r>
        <w:t>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5. Государственный контроль (надзор) осуществляется посредством: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а) осуществления: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федерального государственного контроля (надзора) при проведении плановых и внеплановых проверок органов исполнительной власти субъектов Российской Федерации в области государственного регулирования цен (тарифов, надбавок);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30.06.2021 N 1088)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РФ от 30.06.2021 N 1088;</w:t>
      </w:r>
    </w:p>
    <w:p w:rsidR="00B07D24" w:rsidRDefault="00B07D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17.08.2020 N 1254)</w:t>
      </w:r>
    </w:p>
    <w:p w:rsidR="00B07D24" w:rsidRDefault="00B07D24">
      <w:pPr>
        <w:pStyle w:val="ConsPlusNormal"/>
        <w:spacing w:before="200"/>
        <w:ind w:firstLine="540"/>
        <w:jc w:val="both"/>
      </w:pPr>
      <w:bookmarkStart w:id="1" w:name="P76"/>
      <w:bookmarkEnd w:id="1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а также мониторинга цен (тарифов) в сфере электроэнергетики,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B07D24" w:rsidRDefault="00B07D24">
      <w:pPr>
        <w:pStyle w:val="ConsPlusNormal"/>
        <w:jc w:val="both"/>
      </w:pPr>
      <w:r>
        <w:t xml:space="preserve">(в ред. Постановлений Правительства РФ от 05.02.2016 </w:t>
      </w:r>
      <w:hyperlink r:id="rId46">
        <w:r>
          <w:rPr>
            <w:color w:val="0000FF"/>
          </w:rPr>
          <w:t>N 78</w:t>
        </w:r>
      </w:hyperlink>
      <w:r>
        <w:t xml:space="preserve">, от 03.06.2019 </w:t>
      </w:r>
      <w:hyperlink r:id="rId47">
        <w:r>
          <w:rPr>
            <w:color w:val="0000FF"/>
          </w:rPr>
          <w:t>N 709</w:t>
        </w:r>
      </w:hyperlink>
      <w:r>
        <w:t xml:space="preserve">, от 17.08.2020 </w:t>
      </w:r>
      <w:hyperlink r:id="rId48">
        <w:r>
          <w:rPr>
            <w:color w:val="0000FF"/>
          </w:rPr>
          <w:t>N 1254</w:t>
        </w:r>
      </w:hyperlink>
      <w:r>
        <w:t xml:space="preserve">, от 30.06.2021 </w:t>
      </w:r>
      <w:hyperlink r:id="rId49">
        <w:r>
          <w:rPr>
            <w:color w:val="0000FF"/>
          </w:rPr>
          <w:t>N 1088</w:t>
        </w:r>
      </w:hyperlink>
      <w:r>
        <w:t>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РФ от 30.06.2021 N 1088;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а)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30.06.2021 N 1088;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б) в области газоснабжения - соблюдение органами исполнительной власти субъектов Российской Федерации требований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30.06.2021 N 1088)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в) в электроэнергетике - соблюдение органами исполнительной власти субъектов Российской Федерации в области государственного регулирования цен (тарифов) в сфере электроэнергетики требований, установленных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а также соблюдения стандартов раскрытия информации в электроэнергетике;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30.06.2021 N 1088)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РФ от 03.06.2019 N 709;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д) в области регулирования цен (тарифов) в сфере теплоснабжения - соблюдение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</w:t>
      </w:r>
      <w:r>
        <w:lastRenderedPageBreak/>
        <w:t xml:space="preserve">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использования инвестиционных ресурсов, включаемых в регулируемые государством цены (тарифы) в сфере теплоснабжения, а также соблюдение органами исполнительной власти субъектов Российской Федерации в области государственного регулирования цен (тарифов) </w:t>
      </w:r>
      <w:hyperlink r:id="rId58">
        <w:r>
          <w:rPr>
            <w:color w:val="0000FF"/>
          </w:rPr>
          <w:t>Правил</w:t>
        </w:r>
      </w:hyperlink>
      <w:r>
        <w:t xml:space="preserve">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(мощность), утвержденных постановлением Правительства Российской Федерации от 15 декабря 2017 г. N 1562 "Об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(мощность)", соблюдение </w:t>
      </w:r>
      <w:hyperlink r:id="rId59">
        <w:r>
          <w:rPr>
            <w:color w:val="0000FF"/>
          </w:rPr>
          <w:t>стандартов</w:t>
        </w:r>
      </w:hyperlink>
      <w:r>
        <w:t xml:space="preserve"> раскрытия информации органами исполнительной власти субъектов Российской Федерации в области государственного регулирования цен (тарифов) в сфере теплоснабжения;</w:t>
      </w:r>
    </w:p>
    <w:p w:rsidR="00B07D24" w:rsidRDefault="00B07D24">
      <w:pPr>
        <w:pStyle w:val="ConsPlusNormal"/>
        <w:jc w:val="both"/>
      </w:pPr>
      <w:r>
        <w:t xml:space="preserve">(в ред. Постановлений Правительства РФ от 17.10.2018 </w:t>
      </w:r>
      <w:hyperlink r:id="rId60">
        <w:r>
          <w:rPr>
            <w:color w:val="0000FF"/>
          </w:rPr>
          <w:t>N 1235</w:t>
        </w:r>
      </w:hyperlink>
      <w:r>
        <w:t xml:space="preserve">, от 03.06.2019 </w:t>
      </w:r>
      <w:hyperlink r:id="rId61">
        <w:r>
          <w:rPr>
            <w:color w:val="0000FF"/>
          </w:rPr>
          <w:t>N 709</w:t>
        </w:r>
      </w:hyperlink>
      <w:r>
        <w:t xml:space="preserve">, от 30.06.2021 </w:t>
      </w:r>
      <w:hyperlink r:id="rId62">
        <w:r>
          <w:rPr>
            <w:color w:val="0000FF"/>
          </w:rPr>
          <w:t>N 1088</w:t>
        </w:r>
      </w:hyperlink>
      <w:r>
        <w:t>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е) в области регулирования тарифов в сфере водоснабжения и водоотведения - соблюдение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 государственного регулирования тарифов;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30.06.2021 N 1088)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B07D24" w:rsidRDefault="00B07D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7 - 8. Утратили силу. - </w:t>
      </w:r>
      <w:hyperlink r:id="rId66">
        <w:r>
          <w:rPr>
            <w:color w:val="0000FF"/>
          </w:rPr>
          <w:t>Постановление</w:t>
        </w:r>
      </w:hyperlink>
      <w:r>
        <w:t xml:space="preserve"> Правительства РФ от 30.06.2021 N 1088.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9. Государственный контроль (надзор) в части соблюдения стандартов раскрытия информации органами исполнительной власти субъектов Российской Федерации в области государственного регулирования цен (тарифов) (далее - подконтрольные субъекты), осуществляется по вопросам:</w:t>
      </w:r>
    </w:p>
    <w:p w:rsidR="00B07D24" w:rsidRDefault="00B07D24">
      <w:pPr>
        <w:pStyle w:val="ConsPlusNormal"/>
        <w:jc w:val="both"/>
      </w:pPr>
      <w:r>
        <w:t xml:space="preserve">(в ред. Постановлений Правительства РФ от 17.08.2020 </w:t>
      </w:r>
      <w:hyperlink r:id="rId67">
        <w:r>
          <w:rPr>
            <w:color w:val="0000FF"/>
          </w:rPr>
          <w:t>N 1254</w:t>
        </w:r>
      </w:hyperlink>
      <w:r>
        <w:t xml:space="preserve">, от 30.06.2021 </w:t>
      </w:r>
      <w:hyperlink r:id="rId68">
        <w:r>
          <w:rPr>
            <w:color w:val="0000FF"/>
          </w:rPr>
          <w:t>N 1088</w:t>
        </w:r>
      </w:hyperlink>
      <w:r>
        <w:t>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а) факта раскрытия информации;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в) сроков и периодичности раскрытия информации;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г) полноты раскрытия информации;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ж) достоверности раскрытой информации;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lastRenderedPageBreak/>
        <w:t xml:space="preserve">з) утратил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РФ от 30.06.2021 N 1088.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10. Утратил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РФ от 30.06.2021 N 1088.</w:t>
      </w:r>
    </w:p>
    <w:p w:rsidR="00B07D24" w:rsidRDefault="00B07D24">
      <w:pPr>
        <w:pStyle w:val="ConsPlusNormal"/>
        <w:spacing w:before="200"/>
        <w:ind w:firstLine="540"/>
        <w:jc w:val="both"/>
      </w:pPr>
      <w:bookmarkStart w:id="2" w:name="P105"/>
      <w:bookmarkEnd w:id="2"/>
      <w:r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а) руководитель Федеральной антимонопольной службы;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7D24" w:rsidRDefault="00B07D24">
      <w:pPr>
        <w:pStyle w:val="ConsPlusNormal"/>
        <w:spacing w:before="200"/>
        <w:ind w:firstLine="540"/>
        <w:jc w:val="both"/>
      </w:pPr>
      <w:bookmarkStart w:id="3" w:name="P113"/>
      <w:bookmarkEnd w:id="3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3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05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14. В ходе проверок подконтрольных субъектов: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15. Должностные лица органа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78">
        <w:r>
          <w:rPr>
            <w:color w:val="0000FF"/>
          </w:rPr>
          <w:t>статьями 15</w:t>
        </w:r>
      </w:hyperlink>
      <w:r>
        <w:t xml:space="preserve"> - </w:t>
      </w:r>
      <w:hyperlink r:id="rId79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</w:t>
      </w:r>
      <w:r>
        <w:lastRenderedPageBreak/>
        <w:t xml:space="preserve">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8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30.06.2021 N 1088)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16. Должностные лица органа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30.06.2021 N 1088)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17. Утратил силу.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РФ от 30.06.2021 N 1088.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84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19. Систематическое наблюдение и анализ, указанные в </w:t>
      </w:r>
      <w:hyperlink w:anchor="P76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20. Систематическое наблюдение и анализ за использованием инвестиционных ресурсов, включенных в регулируемые государством цены (тарифы), проводятся при установлении цен (тарифов) в рамках процедуры установления цен (тарифов), что не требует издания дополнительного распоряжения или приказа руководителя органа государственного контроля (надзора).</w:t>
      </w:r>
    </w:p>
    <w:p w:rsidR="00B07D24" w:rsidRDefault="00B07D24">
      <w:pPr>
        <w:pStyle w:val="ConsPlusNormal"/>
        <w:jc w:val="both"/>
      </w:pPr>
      <w:r>
        <w:t xml:space="preserve">(п. 20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21. Результаты систематического наблюдения и анализа за использованием инвестиционных ресурсов, включенных в регулируемые государством цены (тарифы),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B07D24" w:rsidRDefault="00B07D24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87">
        <w:r>
          <w:rPr>
            <w:color w:val="0000FF"/>
          </w:rPr>
          <w:t>N 941</w:t>
        </w:r>
      </w:hyperlink>
      <w:r>
        <w:t xml:space="preserve">, от 03.06.2019 </w:t>
      </w:r>
      <w:hyperlink r:id="rId88">
        <w:r>
          <w:rPr>
            <w:color w:val="0000FF"/>
          </w:rPr>
          <w:t>N 709</w:t>
        </w:r>
      </w:hyperlink>
      <w:r>
        <w:t>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22 - 23. Утратили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РФ от 30.06.2021 N 1088.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24. Утратил силу.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РФ от 03.06.2019 N 709.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25 - 29. Утратили силу. - </w:t>
      </w:r>
      <w:hyperlink r:id="rId91">
        <w:r>
          <w:rPr>
            <w:color w:val="0000FF"/>
          </w:rPr>
          <w:t>Постановление</w:t>
        </w:r>
      </w:hyperlink>
      <w:r>
        <w:t xml:space="preserve"> Правительства РФ от 30.06.2021 N 1088.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9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включая решения об утверждении предельного уровня цены на тепловую энергию (мощность), а также принятых ими с нарушением законодательства Российской Федерации решений </w:t>
      </w:r>
      <w:r>
        <w:lastRenderedPageBreak/>
        <w:t xml:space="preserve">об утверждении тарифов в сфере горячего водоснабжения, холодного водоснабжения и (или) водоотведения и принятых ими с нарушением законодательства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95">
        <w:r>
          <w:rPr>
            <w:color w:val="0000FF"/>
          </w:rPr>
          <w:t>Постановление</w:t>
        </w:r>
      </w:hyperlink>
      <w:r>
        <w:t xml:space="preserve"> Правительства РФ от 17.08.2020 N 1254;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д) пересмотр регулируемых государством цен (тарифов, надбавок), а также предельного уровня цены на тепловую энергию (мощность) в порядке, предусмотренном законодательством Российской Федерации.</w:t>
      </w:r>
    </w:p>
    <w:p w:rsidR="00B07D24" w:rsidRDefault="00B07D24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31. Утратил силу. -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РФ от 30.06.2021 N 1088.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jc w:val="right"/>
        <w:outlineLvl w:val="0"/>
      </w:pPr>
      <w:r>
        <w:t>Утверждены</w:t>
      </w:r>
    </w:p>
    <w:p w:rsidR="00B07D24" w:rsidRDefault="00B07D24">
      <w:pPr>
        <w:pStyle w:val="ConsPlusNormal"/>
        <w:jc w:val="right"/>
      </w:pPr>
      <w:r>
        <w:t>постановлением Правительства</w:t>
      </w:r>
    </w:p>
    <w:p w:rsidR="00B07D24" w:rsidRDefault="00B07D24">
      <w:pPr>
        <w:pStyle w:val="ConsPlusNormal"/>
        <w:jc w:val="right"/>
      </w:pPr>
      <w:r>
        <w:t>Российской Федерации</w:t>
      </w:r>
    </w:p>
    <w:p w:rsidR="00B07D24" w:rsidRDefault="00B07D24">
      <w:pPr>
        <w:pStyle w:val="ConsPlusNormal"/>
        <w:jc w:val="right"/>
      </w:pPr>
      <w:r>
        <w:t>от 27 июня 2013 г. N 543</w:t>
      </w:r>
    </w:p>
    <w:p w:rsidR="00B07D24" w:rsidRDefault="00B07D24">
      <w:pPr>
        <w:pStyle w:val="ConsPlusNormal"/>
        <w:jc w:val="center"/>
      </w:pPr>
    </w:p>
    <w:p w:rsidR="00B07D24" w:rsidRDefault="00B07D24">
      <w:pPr>
        <w:pStyle w:val="ConsPlusTitle"/>
        <w:jc w:val="center"/>
      </w:pPr>
      <w:bookmarkStart w:id="4" w:name="P160"/>
      <w:bookmarkEnd w:id="4"/>
      <w:r>
        <w:t>ИЗМЕНЕНИЯ,</w:t>
      </w:r>
    </w:p>
    <w:p w:rsidR="00B07D24" w:rsidRDefault="00B07D2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07D24" w:rsidRDefault="00B07D24">
      <w:pPr>
        <w:pStyle w:val="ConsPlusNormal"/>
        <w:jc w:val="center"/>
      </w:pPr>
    </w:p>
    <w:p w:rsidR="00B07D24" w:rsidRDefault="00B07D24">
      <w:pPr>
        <w:pStyle w:val="ConsPlusNormal"/>
        <w:ind w:firstLine="540"/>
        <w:jc w:val="both"/>
      </w:pPr>
      <w:r>
        <w:t xml:space="preserve">1. В </w:t>
      </w:r>
      <w:hyperlink r:id="rId98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а) в </w:t>
      </w:r>
      <w:hyperlink r:id="rId99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б) в </w:t>
      </w:r>
      <w:hyperlink r:id="rId100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2. В </w:t>
      </w:r>
      <w:hyperlink r:id="rId10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а) в </w:t>
      </w:r>
      <w:hyperlink r:id="rId102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б) в </w:t>
      </w:r>
      <w:hyperlink r:id="rId103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lastRenderedPageBreak/>
        <w:t xml:space="preserve">в) в </w:t>
      </w:r>
      <w:hyperlink r:id="rId104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г) </w:t>
      </w:r>
      <w:hyperlink r:id="rId105">
        <w:r>
          <w:rPr>
            <w:color w:val="0000FF"/>
          </w:rPr>
          <w:t>пункты 7(1)</w:t>
        </w:r>
      </w:hyperlink>
      <w:r>
        <w:t xml:space="preserve">, </w:t>
      </w:r>
      <w:hyperlink r:id="rId106">
        <w:r>
          <w:rPr>
            <w:color w:val="0000FF"/>
          </w:rPr>
          <w:t>18</w:t>
        </w:r>
      </w:hyperlink>
      <w:r>
        <w:t xml:space="preserve"> - </w:t>
      </w:r>
      <w:hyperlink r:id="rId107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3. В </w:t>
      </w:r>
      <w:hyperlink r:id="rId108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а) в </w:t>
      </w:r>
      <w:hyperlink r:id="rId109">
        <w:r>
          <w:rPr>
            <w:color w:val="0000FF"/>
          </w:rPr>
          <w:t>пункте 1</w:t>
        </w:r>
      </w:hyperlink>
      <w:r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б) в </w:t>
      </w:r>
      <w:hyperlink r:id="rId110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в) </w:t>
      </w:r>
      <w:hyperlink r:id="rId11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г) </w:t>
      </w:r>
      <w:hyperlink r:id="rId112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4. В </w:t>
      </w:r>
      <w:hyperlink r:id="rId113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а) в </w:t>
      </w:r>
      <w:hyperlink r:id="rId114">
        <w:r>
          <w:rPr>
            <w:color w:val="0000FF"/>
          </w:rPr>
          <w:t>наименовании</w:t>
        </w:r>
      </w:hyperlink>
      <w:r>
        <w:t xml:space="preserve"> и </w:t>
      </w:r>
      <w:hyperlink r:id="rId115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б) в </w:t>
      </w:r>
      <w:hyperlink r:id="rId116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 </w:t>
      </w:r>
      <w:hyperlink r:id="rId117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 </w:t>
      </w:r>
      <w:hyperlink r:id="rId118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 </w:t>
      </w:r>
      <w:hyperlink r:id="rId119">
        <w:r>
          <w:rPr>
            <w:color w:val="0000FF"/>
          </w:rPr>
          <w:t>пункте 2</w:t>
        </w:r>
      </w:hyperlink>
      <w:r>
        <w:t>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 </w:t>
      </w:r>
      <w:hyperlink r:id="rId120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применением,"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 </w:t>
      </w:r>
      <w:hyperlink r:id="rId12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hyperlink r:id="rId122">
        <w:r>
          <w:rPr>
            <w:color w:val="0000FF"/>
          </w:rPr>
          <w:t>пункты 17</w:t>
        </w:r>
      </w:hyperlink>
      <w:r>
        <w:t xml:space="preserve"> - </w:t>
      </w:r>
      <w:hyperlink r:id="rId123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5. В </w:t>
      </w:r>
      <w:hyperlink r:id="rId124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а) в </w:t>
      </w:r>
      <w:hyperlink r:id="rId125">
        <w:r>
          <w:rPr>
            <w:color w:val="0000FF"/>
          </w:rPr>
          <w:t>наименовании</w:t>
        </w:r>
      </w:hyperlink>
      <w:r>
        <w:t xml:space="preserve"> и </w:t>
      </w:r>
      <w:hyperlink r:id="rId126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б) в </w:t>
      </w:r>
      <w:hyperlink r:id="rId127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 </w:t>
      </w:r>
      <w:hyperlink r:id="rId128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 </w:t>
      </w:r>
      <w:hyperlink r:id="rId129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за их определением (установлением) и </w:t>
      </w:r>
      <w:r>
        <w:lastRenderedPageBreak/>
        <w:t>применением"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в </w:t>
      </w:r>
      <w:hyperlink r:id="rId130">
        <w:r>
          <w:rPr>
            <w:color w:val="0000FF"/>
          </w:rPr>
          <w:t>абзаце втором пункта 3</w:t>
        </w:r>
      </w:hyperlink>
      <w:r>
        <w:t xml:space="preserve"> слова "и контроль за их определением (установлением) и применением" исключить;</w:t>
      </w:r>
    </w:p>
    <w:p w:rsidR="00B07D24" w:rsidRDefault="00B07D24">
      <w:pPr>
        <w:pStyle w:val="ConsPlusNormal"/>
        <w:spacing w:before="200"/>
        <w:ind w:firstLine="540"/>
        <w:jc w:val="both"/>
      </w:pPr>
      <w:hyperlink r:id="rId131">
        <w:r>
          <w:rPr>
            <w:color w:val="0000FF"/>
          </w:rPr>
          <w:t>пункты 22</w:t>
        </w:r>
      </w:hyperlink>
      <w:r>
        <w:t xml:space="preserve"> и </w:t>
      </w:r>
      <w:hyperlink r:id="rId132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6. В </w:t>
      </w:r>
      <w:hyperlink r:id="rId133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а) </w:t>
      </w:r>
      <w:hyperlink r:id="rId134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деятельность.";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б) </w:t>
      </w:r>
      <w:hyperlink r:id="rId135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jc w:val="right"/>
        <w:outlineLvl w:val="0"/>
      </w:pPr>
      <w:r>
        <w:t>Приложение</w:t>
      </w:r>
    </w:p>
    <w:p w:rsidR="00B07D24" w:rsidRDefault="00B07D24">
      <w:pPr>
        <w:pStyle w:val="ConsPlusNormal"/>
        <w:jc w:val="right"/>
      </w:pPr>
      <w:r>
        <w:t>к постановлению Правительства</w:t>
      </w:r>
    </w:p>
    <w:p w:rsidR="00B07D24" w:rsidRDefault="00B07D24">
      <w:pPr>
        <w:pStyle w:val="ConsPlusNormal"/>
        <w:jc w:val="right"/>
      </w:pPr>
      <w:r>
        <w:t>Российской Федерации</w:t>
      </w:r>
    </w:p>
    <w:p w:rsidR="00B07D24" w:rsidRDefault="00B07D24">
      <w:pPr>
        <w:pStyle w:val="ConsPlusNormal"/>
        <w:jc w:val="right"/>
      </w:pPr>
      <w:r>
        <w:t>от 27 июня 2013 г. N 543</w:t>
      </w:r>
    </w:p>
    <w:p w:rsidR="00B07D24" w:rsidRDefault="00B07D24">
      <w:pPr>
        <w:pStyle w:val="ConsPlusNormal"/>
        <w:jc w:val="center"/>
      </w:pPr>
    </w:p>
    <w:p w:rsidR="00B07D24" w:rsidRDefault="00B07D24">
      <w:pPr>
        <w:pStyle w:val="ConsPlusTitle"/>
        <w:jc w:val="center"/>
      </w:pPr>
      <w:bookmarkStart w:id="5" w:name="P206"/>
      <w:bookmarkEnd w:id="5"/>
      <w:r>
        <w:t>ПЕРЕЧЕНЬ</w:t>
      </w:r>
    </w:p>
    <w:p w:rsidR="00B07D24" w:rsidRDefault="00B07D24">
      <w:pPr>
        <w:pStyle w:val="ConsPlusTitle"/>
        <w:jc w:val="center"/>
      </w:pPr>
      <w:r>
        <w:t>АКТОВ ПРАВИТЕЛЬСТВА РОССИЙСКОЙ ФЕДЕРАЦИИ, УТРАТИВШИХ СИЛУ</w:t>
      </w: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  <w:r>
        <w:t xml:space="preserve">1. </w:t>
      </w:r>
      <w:hyperlink r:id="rId136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2. </w:t>
      </w:r>
      <w:hyperlink r:id="rId137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38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3. </w:t>
      </w: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4. </w:t>
      </w:r>
      <w:hyperlink r:id="rId140">
        <w:r>
          <w:rPr>
            <w:color w:val="0000FF"/>
          </w:rPr>
          <w:t>Пункты 4</w:t>
        </w:r>
      </w:hyperlink>
      <w:r>
        <w:t xml:space="preserve"> и </w:t>
      </w:r>
      <w:hyperlink r:id="rId14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5. </w:t>
      </w:r>
      <w:hyperlink r:id="rId14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6. </w:t>
      </w:r>
      <w:hyperlink r:id="rId14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7. </w:t>
      </w:r>
      <w:hyperlink r:id="rId14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</w:t>
      </w:r>
      <w:r>
        <w:lastRenderedPageBreak/>
        <w:t>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8. </w:t>
      </w:r>
      <w:hyperlink r:id="rId14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9. </w:t>
      </w:r>
      <w:hyperlink r:id="rId146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B07D24" w:rsidRDefault="00B07D24">
      <w:pPr>
        <w:pStyle w:val="ConsPlusNormal"/>
        <w:spacing w:before="200"/>
        <w:ind w:firstLine="540"/>
        <w:jc w:val="both"/>
      </w:pPr>
      <w:r>
        <w:t xml:space="preserve">10. </w:t>
      </w:r>
      <w:hyperlink r:id="rId147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ind w:firstLine="540"/>
        <w:jc w:val="both"/>
      </w:pPr>
    </w:p>
    <w:p w:rsidR="00B07D24" w:rsidRDefault="00B07D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9AC" w:rsidRDefault="00ED69AC">
      <w:bookmarkStart w:id="6" w:name="_GoBack"/>
      <w:bookmarkEnd w:id="6"/>
    </w:p>
    <w:sectPr w:rsidR="00ED69AC" w:rsidSect="001F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24"/>
    <w:rsid w:val="00B07D24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64B5-EEE1-42DF-B7FA-B2BB66AB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07D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07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117" Type="http://schemas.openxmlformats.org/officeDocument/2006/relationships/hyperlink" Target="consultantplus://offline/ref=948218778C7A5DC6C01413AB2663CEC8C894E5C0B8EFD23EB7E961D477F88A23D93B92833516D3A6C4D0103FDEEFA1A8D518079F69F401C9ODIEH" TargetMode="External"/><Relationship Id="rId21" Type="http://schemas.openxmlformats.org/officeDocument/2006/relationships/hyperlink" Target="consultantplus://offline/ref=948218778C7A5DC6C01413AB2663CEC8CA94ECC2BAEDD23EB7E961D477F88A23D93B92833516D3A4C5D0103FDEEFA1A8D518079F69F401C9ODIEH" TargetMode="External"/><Relationship Id="rId42" Type="http://schemas.openxmlformats.org/officeDocument/2006/relationships/hyperlink" Target="consultantplus://offline/ref=948218778C7A5DC6C01413AB2663CEC8CD94E7C3B4EAD23EB7E961D477F88A23D93B92833516D2A7C0D0103FDEEFA1A8D518079F69F401C9ODIEH" TargetMode="External"/><Relationship Id="rId47" Type="http://schemas.openxmlformats.org/officeDocument/2006/relationships/hyperlink" Target="consultantplus://offline/ref=948218778C7A5DC6C01413AB2663CEC8CA9CECC5BDE0D23EB7E961D477F88A23D93B92833516D3A5C6D0103FDEEFA1A8D518079F69F401C9ODIEH" TargetMode="External"/><Relationship Id="rId63" Type="http://schemas.openxmlformats.org/officeDocument/2006/relationships/hyperlink" Target="consultantplus://offline/ref=948218778C7A5DC6C01413AB2663CEC8CD95E3C2BBEED23EB7E961D477F88A23CB3BCA8F3715CDA5C2C5466E98OBI8H" TargetMode="External"/><Relationship Id="rId68" Type="http://schemas.openxmlformats.org/officeDocument/2006/relationships/hyperlink" Target="consultantplus://offline/ref=948218778C7A5DC6C01413AB2663CEC8CD94E7C3B4EAD23EB7E961D477F88A23D93B92833516D2A1C1D0103FDEEFA1A8D518079F69F401C9ODIEH" TargetMode="External"/><Relationship Id="rId84" Type="http://schemas.openxmlformats.org/officeDocument/2006/relationships/hyperlink" Target="consultantplus://offline/ref=948218778C7A5DC6C01413AB2663CEC8CB94E3C3BEEAD23EB7E961D477F88A23D93B92833514D8F0919F116398B9B2ABD418049D75OFI4H" TargetMode="External"/><Relationship Id="rId89" Type="http://schemas.openxmlformats.org/officeDocument/2006/relationships/hyperlink" Target="consultantplus://offline/ref=948218778C7A5DC6C01413AB2663CEC8CD94E7C3B4EAD23EB7E961D477F88A23D93B92833516D2A1C6D0103FDEEFA1A8D518079F69F401C9ODIEH" TargetMode="External"/><Relationship Id="rId112" Type="http://schemas.openxmlformats.org/officeDocument/2006/relationships/hyperlink" Target="consultantplus://offline/ref=948218778C7A5DC6C01413AB2663CEC8C894E4C0B4E9D23EB7E961D477F88A23D93B92833516D3A2C3D0103FDEEFA1A8D518079F69F401C9ODIEH" TargetMode="External"/><Relationship Id="rId133" Type="http://schemas.openxmlformats.org/officeDocument/2006/relationships/hyperlink" Target="consultantplus://offline/ref=948218778C7A5DC6C01413AB2663CEC8C890EDC1BDEDD23EB7E961D477F88A23D93B92833516D3A0C7D0103FDEEFA1A8D518079F69F401C9ODIEH" TargetMode="External"/><Relationship Id="rId138" Type="http://schemas.openxmlformats.org/officeDocument/2006/relationships/hyperlink" Target="consultantplus://offline/ref=948218778C7A5DC6C01413AB2663CEC8C895E7C5B9EDD23EB7E961D477F88A23D93B92833516D6ACC3D0103FDEEFA1A8D518079F69F401C9ODIEH" TargetMode="External"/><Relationship Id="rId16" Type="http://schemas.openxmlformats.org/officeDocument/2006/relationships/hyperlink" Target="consultantplus://offline/ref=948218778C7A5DC6C01413AB2663CEC8C892E6C9B5EFD23EB7E961D477F88A23D93B92833516D3A5C2D0103FDEEFA1A8D518079F69F401C9ODIEH" TargetMode="External"/><Relationship Id="rId107" Type="http://schemas.openxmlformats.org/officeDocument/2006/relationships/hyperlink" Target="consultantplus://offline/ref=948218778C7A5DC6C01413AB2663CEC8C896E4C5B8ECD23EB7E961D477F88A23D93B92833516D2A6C8D0103FDEEFA1A8D518079F69F401C9ODIEH" TargetMode="External"/><Relationship Id="rId11" Type="http://schemas.openxmlformats.org/officeDocument/2006/relationships/hyperlink" Target="consultantplus://offline/ref=948218778C7A5DC6C01413AB2663CEC8CD94E7C3B4EAD23EB7E961D477F88A23D93B92833516D3A4C7D0103FDEEFA1A8D518079F69F401C9ODIEH" TargetMode="External"/><Relationship Id="rId32" Type="http://schemas.openxmlformats.org/officeDocument/2006/relationships/hyperlink" Target="consultantplus://offline/ref=948218778C7A5DC6C01413AB2663CEC8CA94ECC2BAEDD23EB7E961D477F88A23D93B92833516D3A4C6D0103FDEEFA1A8D518079F69F401C9ODIEH" TargetMode="External"/><Relationship Id="rId37" Type="http://schemas.openxmlformats.org/officeDocument/2006/relationships/hyperlink" Target="consultantplus://offline/ref=948218778C7A5DC6C01413AB2663CEC8CD95E3C2BBEFD23EB7E961D477F88A23D93B92833516D7A3C0D0103FDEEFA1A8D518079F69F401C9ODIEH" TargetMode="External"/><Relationship Id="rId53" Type="http://schemas.openxmlformats.org/officeDocument/2006/relationships/hyperlink" Target="consultantplus://offline/ref=948218778C7A5DC6C01413AB2663CEC8CD94E7C3B4EAD23EB7E961D477F88A23D93B92833516D2A0C2D0103FDEEFA1A8D518079F69F401C9ODIEH" TargetMode="External"/><Relationship Id="rId58" Type="http://schemas.openxmlformats.org/officeDocument/2006/relationships/hyperlink" Target="consultantplus://offline/ref=948218778C7A5DC6C01413AB2663CEC8CD97E5C9B9E1D23EB7E961D477F88A23D93B92833516D3A6C3D0103FDEEFA1A8D518079F69F401C9ODIEH" TargetMode="External"/><Relationship Id="rId74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79" Type="http://schemas.openxmlformats.org/officeDocument/2006/relationships/hyperlink" Target="consultantplus://offline/ref=948218778C7A5DC6C01413AB2663CEC8CD95E4C1BFEED23EB7E961D477F88A23D93B92833516D1A7C2D0103FDEEFA1A8D518079F69F401C9ODIEH" TargetMode="External"/><Relationship Id="rId102" Type="http://schemas.openxmlformats.org/officeDocument/2006/relationships/hyperlink" Target="consultantplus://offline/ref=948218778C7A5DC6C01413AB2663CEC8C896E4C5B8ECD23EB7E961D477F88A23D93B92833516D3A2C3D0103FDEEFA1A8D518079F69F401C9ODIEH" TargetMode="External"/><Relationship Id="rId123" Type="http://schemas.openxmlformats.org/officeDocument/2006/relationships/hyperlink" Target="consultantplus://offline/ref=948218778C7A5DC6C01413AB2663CEC8C894E5C0B8EFD23EB7E961D477F88A23D93B92833516D2A4C9D0103FDEEFA1A8D518079F69F401C9ODIEH" TargetMode="External"/><Relationship Id="rId128" Type="http://schemas.openxmlformats.org/officeDocument/2006/relationships/hyperlink" Target="consultantplus://offline/ref=948218778C7A5DC6C01413AB2663CEC8C094E6C6B9E28F34BFB06DD670F7D534DE729E823516D2A5CB8F152ACFB7AEA9C807048375F603OCI9H" TargetMode="External"/><Relationship Id="rId144" Type="http://schemas.openxmlformats.org/officeDocument/2006/relationships/hyperlink" Target="consultantplus://offline/ref=948218778C7A5DC6C01413AB2663CEC8C190E2C9BCE28F34BFB06DD670F7D526DE2A92803608D2A6DED9446CO9I8H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948218778C7A5DC6C01413AB2663CEC8C89CE0C9BEEFD23EB7E961D477F88A23D93B92833516D3A5C7D0103FDEEFA1A8D518079F69F401C9ODIEH" TargetMode="External"/><Relationship Id="rId90" Type="http://schemas.openxmlformats.org/officeDocument/2006/relationships/hyperlink" Target="consultantplus://offline/ref=948218778C7A5DC6C01413AB2663CEC8CA9CECC5BDE0D23EB7E961D477F88A23D93B92833516D3A7C2D0103FDEEFA1A8D518079F69F401C9ODIEH" TargetMode="External"/><Relationship Id="rId95" Type="http://schemas.openxmlformats.org/officeDocument/2006/relationships/hyperlink" Target="consultantplus://offline/ref=948218778C7A5DC6C01413AB2663CEC8CA9CECC5BDEFD23EB7E961D477F88A23D93B92833516D3A5C6D0103FDEEFA1A8D518079F69F401C9ODIEH" TargetMode="External"/><Relationship Id="rId22" Type="http://schemas.openxmlformats.org/officeDocument/2006/relationships/hyperlink" Target="consultantplus://offline/ref=948218778C7A5DC6C01413AB2663CEC8CA9CECC5BDE0D23EB7E961D477F88A23D93B92833516D3A5C0D0103FDEEFA1A8D518079F69F401C9ODIEH" TargetMode="External"/><Relationship Id="rId27" Type="http://schemas.openxmlformats.org/officeDocument/2006/relationships/hyperlink" Target="consultantplus://offline/ref=948218778C7A5DC6C01413AB2663CEC8CD94E7C3B4EAD23EB7E961D477F88A23D93B92833516D2A6C7D0103FDEEFA1A8D518079F69F401C9ODIEH" TargetMode="External"/><Relationship Id="rId43" Type="http://schemas.openxmlformats.org/officeDocument/2006/relationships/hyperlink" Target="consultantplus://offline/ref=948218778C7A5DC6C01413AB2663CEC8CD94E7C3B4EAD23EB7E961D477F88A23D93B92833516D2A7C6D0103FDEEFA1A8D518079F69F401C9ODIEH" TargetMode="External"/><Relationship Id="rId48" Type="http://schemas.openxmlformats.org/officeDocument/2006/relationships/hyperlink" Target="consultantplus://offline/ref=948218778C7A5DC6C01413AB2663CEC8CA9CECC5BDEFD23EB7E961D477F88A23D93B92833516D3A5C4D0103FDEEFA1A8D518079F69F401C9ODIEH" TargetMode="External"/><Relationship Id="rId64" Type="http://schemas.openxmlformats.org/officeDocument/2006/relationships/hyperlink" Target="consultantplus://offline/ref=948218778C7A5DC6C01413AB2663CEC8CD94E7C3B4EAD23EB7E961D477F88A23D93B92833516D2A0C9D0103FDEEFA1A8D518079F69F401C9ODIEH" TargetMode="External"/><Relationship Id="rId69" Type="http://schemas.openxmlformats.org/officeDocument/2006/relationships/hyperlink" Target="consultantplus://offline/ref=948218778C7A5DC6C01413AB2663CEC8CD94E7C3B4EAD23EB7E961D477F88A23D93B92833516D2A1C3D0103FDEEFA1A8D518079F69F401C9ODIEH" TargetMode="External"/><Relationship Id="rId113" Type="http://schemas.openxmlformats.org/officeDocument/2006/relationships/hyperlink" Target="consultantplus://offline/ref=948218778C7A5DC6C01413AB2663CEC8C894E5C0B8EFD23EB7E961D477F88A23CB3BCA8F3715CDA5C2C5466E98OBI8H" TargetMode="External"/><Relationship Id="rId118" Type="http://schemas.openxmlformats.org/officeDocument/2006/relationships/hyperlink" Target="consultantplus://offline/ref=948218778C7A5DC6C01413AB2663CEC8C894E5C0B8EFD23EB7E961D477F88A23D93B92833516D3A6C8D0103FDEEFA1A8D518079F69F401C9ODIEH" TargetMode="External"/><Relationship Id="rId134" Type="http://schemas.openxmlformats.org/officeDocument/2006/relationships/hyperlink" Target="consultantplus://offline/ref=948218778C7A5DC6C01413AB2663CEC8C890EDC1BDEDD23EB7E961D477F88A23D93B92833516D2A6C8D0103FDEEFA1A8D518079F69F401C9ODIEH" TargetMode="External"/><Relationship Id="rId139" Type="http://schemas.openxmlformats.org/officeDocument/2006/relationships/hyperlink" Target="consultantplus://offline/ref=948218778C7A5DC6C01413AB2663CEC8C895E3C4BBE1D23EB7E961D477F88A23CB3BCA8F3715CDA5C2C5466E98OBI8H" TargetMode="External"/><Relationship Id="rId80" Type="http://schemas.openxmlformats.org/officeDocument/2006/relationships/hyperlink" Target="consultantplus://offline/ref=948218778C7A5DC6C01413AB2663CEC8CD95E4C1BFEED23EB7E961D477F88A23D93B92833516D1A0C7D0103FDEEFA1A8D518079F69F401C9ODIEH" TargetMode="External"/><Relationship Id="rId85" Type="http://schemas.openxmlformats.org/officeDocument/2006/relationships/hyperlink" Target="consultantplus://offline/ref=948218778C7A5DC6C01413AB2663CEC8CA9DE4C6B8EAD23EB7E961D477F88A23D93B92833516D3A6C4D0103FDEEFA1A8D518079F69F401C9ODI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8218778C7A5DC6C01413AB2663CEC8CD94E0C4BEEBD23EB7E961D477F88A23D93B92833516D2A4C4D0103FDEEFA1A8D518079F69F401C9ODIEH" TargetMode="External"/><Relationship Id="rId17" Type="http://schemas.openxmlformats.org/officeDocument/2006/relationships/hyperlink" Target="consultantplus://offline/ref=948218778C7A5DC6C01413AB2663CEC8CD94E0C7BBE1D23EB7E961D477F88A23D93B92833516D1ADC7D0103FDEEFA1A8D518079F69F401C9ODIEH" TargetMode="External"/><Relationship Id="rId25" Type="http://schemas.openxmlformats.org/officeDocument/2006/relationships/hyperlink" Target="consultantplus://offline/ref=948218778C7A5DC6C01413AB2663CEC8CD94E0C4BEEBD23EB7E961D477F88A23D93B92833516D2A4C4D0103FDEEFA1A8D518079F69F401C9ODIEH" TargetMode="External"/><Relationship Id="rId33" Type="http://schemas.openxmlformats.org/officeDocument/2006/relationships/hyperlink" Target="consultantplus://offline/ref=948218778C7A5DC6C01413AB2663CEC8CB9DE1C8BAEAD23EB7E961D477F88A23D93B92833516D3A5C4D0103FDEEFA1A8D518079F69F401C9ODIEH" TargetMode="External"/><Relationship Id="rId38" Type="http://schemas.openxmlformats.org/officeDocument/2006/relationships/hyperlink" Target="consultantplus://offline/ref=948218778C7A5DC6C01413AB2663CEC8CD96E7C0B5EED23EB7E961D477F88A23D93B92863311D8F0919F116398B9B2ABD418049D75OFI4H" TargetMode="External"/><Relationship Id="rId46" Type="http://schemas.openxmlformats.org/officeDocument/2006/relationships/hyperlink" Target="consultantplus://offline/ref=948218778C7A5DC6C01413AB2663CEC8C89DE6C6BFE1D23EB7E961D477F88A23D93B92833516D3A5C2D0103FDEEFA1A8D518079F69F401C9ODIEH" TargetMode="External"/><Relationship Id="rId59" Type="http://schemas.openxmlformats.org/officeDocument/2006/relationships/hyperlink" Target="consultantplus://offline/ref=948218778C7A5DC6C01413AB2663CEC8CB9DE1C8BAEBD23EB7E961D477F88A23D93B92833516D3A5C2D0103FDEEFA1A8D518079F69F401C9ODIEH" TargetMode="External"/><Relationship Id="rId67" Type="http://schemas.openxmlformats.org/officeDocument/2006/relationships/hyperlink" Target="consultantplus://offline/ref=948218778C7A5DC6C01413AB2663CEC8CA9CECC5BDEFD23EB7E961D477F88A23D93B92833516D3A5C5D0103FDEEFA1A8D518079F69F401C9ODIEH" TargetMode="External"/><Relationship Id="rId103" Type="http://schemas.openxmlformats.org/officeDocument/2006/relationships/hyperlink" Target="consultantplus://offline/ref=948218778C7A5DC6C01413AB2663CEC8C896E4C5B8ECD23EB7E961D477F88A23D93B92833516D3A2C4D0103FDEEFA1A8D518079F69F401C9ODIEH" TargetMode="External"/><Relationship Id="rId108" Type="http://schemas.openxmlformats.org/officeDocument/2006/relationships/hyperlink" Target="consultantplus://offline/ref=948218778C7A5DC6C01413AB2663CEC8C894E4C0B4E9D23EB7E961D477F88A23D93B92833516D3A5C2D0103FDEEFA1A8D518079F69F401C9ODIEH" TargetMode="External"/><Relationship Id="rId116" Type="http://schemas.openxmlformats.org/officeDocument/2006/relationships/hyperlink" Target="consultantplus://offline/ref=948218778C7A5DC6C01413AB2663CEC8C894E5C0B8EFD23EB7E961D477F88A23D93B92833516D3A6C4D0103FDEEFA1A8D518079F69F401C9ODIEH" TargetMode="External"/><Relationship Id="rId124" Type="http://schemas.openxmlformats.org/officeDocument/2006/relationships/hyperlink" Target="consultantplus://offline/ref=948218778C7A5DC6C01413AB2663CEC8C094E6C6B9E28F34BFB06DD670F7D526DE2A92803608D2A6DED9446CO9I8H" TargetMode="External"/><Relationship Id="rId129" Type="http://schemas.openxmlformats.org/officeDocument/2006/relationships/hyperlink" Target="consultantplus://offline/ref=948218778C7A5DC6C01413AB2663CEC8C094E6C6B9E28F34BFB06DD670F7D534DE729E823516D2A1CB8F152ACFB7AEA9C807048375F603OCI9H" TargetMode="External"/><Relationship Id="rId137" Type="http://schemas.openxmlformats.org/officeDocument/2006/relationships/hyperlink" Target="consultantplus://offline/ref=948218778C7A5DC6C01413AB2663CEC8C895E7C5B9EDD23EB7E961D477F88A23D93B92833516D6ACC2D0103FDEEFA1A8D518079F69F401C9ODIEH" TargetMode="External"/><Relationship Id="rId20" Type="http://schemas.openxmlformats.org/officeDocument/2006/relationships/hyperlink" Target="consultantplus://offline/ref=948218778C7A5DC6C01413AB2663CEC8C89DE6C6BFE1D23EB7E961D477F88A23D93B92833516D3A4C5D0103FDEEFA1A8D518079F69F401C9ODIEH" TargetMode="External"/><Relationship Id="rId41" Type="http://schemas.openxmlformats.org/officeDocument/2006/relationships/hyperlink" Target="consultantplus://offline/ref=948218778C7A5DC6C01413AB2663CEC8CA9CECC5BDE0D23EB7E961D477F88A23D93B92833516D3A5C5D0103FDEEFA1A8D518079F69F401C9ODIEH" TargetMode="External"/><Relationship Id="rId54" Type="http://schemas.openxmlformats.org/officeDocument/2006/relationships/hyperlink" Target="consultantplus://offline/ref=948218778C7A5DC6C01413AB2663CEC8CD97E4C9B4E8D23EB7E961D477F88A23CB3BCA8F3715CDA5C2C5466E98OBI8H" TargetMode="External"/><Relationship Id="rId62" Type="http://schemas.openxmlformats.org/officeDocument/2006/relationships/hyperlink" Target="consultantplus://offline/ref=948218778C7A5DC6C01413AB2663CEC8CD94E7C3B4EAD23EB7E961D477F88A23D93B92833516D2A0C8D0103FDEEFA1A8D518079F69F401C9ODIEH" TargetMode="External"/><Relationship Id="rId70" Type="http://schemas.openxmlformats.org/officeDocument/2006/relationships/hyperlink" Target="consultantplus://offline/ref=948218778C7A5DC6C01413AB2663CEC8CD94E7C3B4EAD23EB7E961D477F88A23D93B92833516D2A1C4D0103FDEEFA1A8D518079F69F401C9ODIEH" TargetMode="External"/><Relationship Id="rId75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83" Type="http://schemas.openxmlformats.org/officeDocument/2006/relationships/hyperlink" Target="consultantplus://offline/ref=948218778C7A5DC6C01413AB2663CEC8CD94E7C3B4EAD23EB7E961D477F88A23D93B92833516D2A1C6D0103FDEEFA1A8D518079F69F401C9ODIEH" TargetMode="External"/><Relationship Id="rId88" Type="http://schemas.openxmlformats.org/officeDocument/2006/relationships/hyperlink" Target="consultantplus://offline/ref=948218778C7A5DC6C01413AB2663CEC8CA9CECC5BDE0D23EB7E961D477F88A23D93B92833516D3A7C0D0103FDEEFA1A8D518079F69F401C9ODIEH" TargetMode="External"/><Relationship Id="rId91" Type="http://schemas.openxmlformats.org/officeDocument/2006/relationships/hyperlink" Target="consultantplus://offline/ref=948218778C7A5DC6C01413AB2663CEC8CD94E7C3B4EAD23EB7E961D477F88A23D93B92833516D2A1C6D0103FDEEFA1A8D518079F69F401C9ODIEH" TargetMode="External"/><Relationship Id="rId96" Type="http://schemas.openxmlformats.org/officeDocument/2006/relationships/hyperlink" Target="consultantplus://offline/ref=948218778C7A5DC6C01413AB2663CEC8CA94ECC2BAEDD23EB7E961D477F88A23D93B92833516D3A5C0D0103FDEEFA1A8D518079F69F401C9ODIEH" TargetMode="External"/><Relationship Id="rId111" Type="http://schemas.openxmlformats.org/officeDocument/2006/relationships/hyperlink" Target="consultantplus://offline/ref=948218778C7A5DC6C01413AB2663CEC8C894E4C0B4E9D23EB7E961D477F88A23D93B92833516D3A6C0D0103FDEEFA1A8D518079F69F401C9ODIEH" TargetMode="External"/><Relationship Id="rId132" Type="http://schemas.openxmlformats.org/officeDocument/2006/relationships/hyperlink" Target="consultantplus://offline/ref=948218778C7A5DC6C01413AB2663CEC8C094E6C6B9E28F34BFB06DD670F7D534DE729E823516D4A0CB8F152ACFB7AEA9C807048375F603OCI9H" TargetMode="External"/><Relationship Id="rId140" Type="http://schemas.openxmlformats.org/officeDocument/2006/relationships/hyperlink" Target="consultantplus://offline/ref=948218778C7A5DC6C01413AB2663CEC8CC92E7C2BEE28F34BFB06DD670F7D534DE729E823516D2A6CB8F152ACFB7AEA9C807048375F603OCI9H" TargetMode="External"/><Relationship Id="rId145" Type="http://schemas.openxmlformats.org/officeDocument/2006/relationships/hyperlink" Target="consultantplus://offline/ref=948218778C7A5DC6C01413AB2663CEC8C09DE0C7BAE28F34BFB06DD670F7D526DE2A92803608D2A6DED9446CO9I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218778C7A5DC6C01413AB2663CEC8CD94E0C7BBE1D23EB7E961D477F88A23D93B92833516D1ADC6D0103FDEEFA1A8D518079F69F401C9ODIEH" TargetMode="External"/><Relationship Id="rId15" Type="http://schemas.openxmlformats.org/officeDocument/2006/relationships/hyperlink" Target="consultantplus://offline/ref=948218778C7A5DC6C01413AB2663CEC8C892E6C9B5EFD23EB7E961D477F88A23D93B92833516D3A7C9D0103FDEEFA1A8D518079F69F401C9ODIEH" TargetMode="External"/><Relationship Id="rId23" Type="http://schemas.openxmlformats.org/officeDocument/2006/relationships/hyperlink" Target="consultantplus://offline/ref=948218778C7A5DC6C01413AB2663CEC8CA9CECC5BDEFD23EB7E961D477F88A23D93B92833516D3A4C5D0103FDEEFA1A8D518079F69F401C9ODIEH" TargetMode="External"/><Relationship Id="rId28" Type="http://schemas.openxmlformats.org/officeDocument/2006/relationships/hyperlink" Target="consultantplus://offline/ref=948218778C7A5DC6C01413AB2663CEC8CD94E7C3B4EAD23EB7E961D477F88A23D93B92833516D2A6C8D0103FDEEFA1A8D518079F69F401C9ODIEH" TargetMode="External"/><Relationship Id="rId36" Type="http://schemas.openxmlformats.org/officeDocument/2006/relationships/hyperlink" Target="consultantplus://offline/ref=948218778C7A5DC6C01413AB2663CEC8CD96E7C1BDEFD23EB7E961D477F88A23D93B9280311D87F5848E496C99A4ADA8C804069FO7I5H" TargetMode="External"/><Relationship Id="rId49" Type="http://schemas.openxmlformats.org/officeDocument/2006/relationships/hyperlink" Target="consultantplus://offline/ref=948218778C7A5DC6C01413AB2663CEC8CD94E7C3B4EAD23EB7E961D477F88A23D93B92833516D2A7C8D0103FDEEFA1A8D518079F69F401C9ODIEH" TargetMode="External"/><Relationship Id="rId57" Type="http://schemas.openxmlformats.org/officeDocument/2006/relationships/hyperlink" Target="consultantplus://offline/ref=948218778C7A5DC6C01413AB2663CEC8CD95E3C2BBEFD23EB7E961D477F88A23CB3BCA8F3715CDA5C2C5466E98OBI8H" TargetMode="External"/><Relationship Id="rId106" Type="http://schemas.openxmlformats.org/officeDocument/2006/relationships/hyperlink" Target="consultantplus://offline/ref=948218778C7A5DC6C01413AB2663CEC8C896E4C5B8ECD23EB7E961D477F88A23D93B92833516D3A3C7D0103FDEEFA1A8D518079F69F401C9ODIEH" TargetMode="External"/><Relationship Id="rId114" Type="http://schemas.openxmlformats.org/officeDocument/2006/relationships/hyperlink" Target="consultantplus://offline/ref=948218778C7A5DC6C01413AB2663CEC8C894E5C0B8EFD23EB7E961D477F88A23D93B92833516D3A4C3D0103FDEEFA1A8D518079F69F401C9ODIEH" TargetMode="External"/><Relationship Id="rId119" Type="http://schemas.openxmlformats.org/officeDocument/2006/relationships/hyperlink" Target="consultantplus://offline/ref=948218778C7A5DC6C01413AB2663CEC8C894E5C0B8EFD23EB7E961D477F88A23D93B92833516D3A6C9D0103FDEEFA1A8D518079F69F401C9ODIEH" TargetMode="External"/><Relationship Id="rId127" Type="http://schemas.openxmlformats.org/officeDocument/2006/relationships/hyperlink" Target="consultantplus://offline/ref=948218778C7A5DC6C01413AB2663CEC8C094E6C6B9E28F34BFB06DD670F7D534DE729E823516D2A5CB8F152ACFB7AEA9C807048375F603OCI9H" TargetMode="External"/><Relationship Id="rId10" Type="http://schemas.openxmlformats.org/officeDocument/2006/relationships/hyperlink" Target="consultantplus://offline/ref=948218778C7A5DC6C01413AB2663CEC8CA9CECC5BDEFD23EB7E961D477F88A23D93B92833516D3A4C5D0103FDEEFA1A8D518079F69F401C9ODIEH" TargetMode="External"/><Relationship Id="rId31" Type="http://schemas.openxmlformats.org/officeDocument/2006/relationships/hyperlink" Target="consultantplus://offline/ref=948218778C7A5DC6C01413AB2663CEC8CA9CECC5BDE0D23EB7E961D477F88A23D93B92833516D3A5C4D0103FDEEFA1A8D518079F69F401C9ODIEH" TargetMode="External"/><Relationship Id="rId44" Type="http://schemas.openxmlformats.org/officeDocument/2006/relationships/hyperlink" Target="consultantplus://offline/ref=948218778C7A5DC6C01413AB2663CEC8CD94E7C3B4EAD23EB7E961D477F88A23D93B92833516D2A7C7D0103FDEEFA1A8D518079F69F401C9ODIEH" TargetMode="External"/><Relationship Id="rId52" Type="http://schemas.openxmlformats.org/officeDocument/2006/relationships/hyperlink" Target="consultantplus://offline/ref=948218778C7A5DC6C01413AB2663CEC8CD96E7C1BDEFD23EB7E961D477F88A23CB3BCA8F3715CDA5C2C5466E98OBI8H" TargetMode="External"/><Relationship Id="rId60" Type="http://schemas.openxmlformats.org/officeDocument/2006/relationships/hyperlink" Target="consultantplus://offline/ref=948218778C7A5DC6C01413AB2663CEC8CA94ECC2BAEDD23EB7E961D477F88A23D93B92833516D3A4C7D0103FDEEFA1A8D518079F69F401C9ODIEH" TargetMode="External"/><Relationship Id="rId65" Type="http://schemas.openxmlformats.org/officeDocument/2006/relationships/hyperlink" Target="consultantplus://offline/ref=948218778C7A5DC6C01413AB2663CEC8C89DE6C6BFE1D23EB7E961D477F88A23D93B92833516D3A5C3D0103FDEEFA1A8D518079F69F401C9ODIEH" TargetMode="External"/><Relationship Id="rId73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78" Type="http://schemas.openxmlformats.org/officeDocument/2006/relationships/hyperlink" Target="consultantplus://offline/ref=948218778C7A5DC6C01413AB2663CEC8CD95E4C1BFEED23EB7E961D477F88A23D93B92833516D2ADC6D0103FDEEFA1A8D518079F69F401C9ODIEH" TargetMode="External"/><Relationship Id="rId81" Type="http://schemas.openxmlformats.org/officeDocument/2006/relationships/hyperlink" Target="consultantplus://offline/ref=948218778C7A5DC6C01413AB2663CEC8CD94E7C3B4EAD23EB7E961D477F88A23D93B92833516D2A1C5D0103FDEEFA1A8D518079F69F401C9ODIEH" TargetMode="External"/><Relationship Id="rId86" Type="http://schemas.openxmlformats.org/officeDocument/2006/relationships/hyperlink" Target="consultantplus://offline/ref=948218778C7A5DC6C01413AB2663CEC8CA9CECC5BDE0D23EB7E961D477F88A23D93B92833516D3A6C8D0103FDEEFA1A8D518079F69F401C9ODIEH" TargetMode="External"/><Relationship Id="rId94" Type="http://schemas.openxmlformats.org/officeDocument/2006/relationships/hyperlink" Target="consultantplus://offline/ref=948218778C7A5DC6C01413AB2663CEC8CA94ECC2BAEDD23EB7E961D477F88A23D93B92833516D3A4C9D0103FDEEFA1A8D518079F69F401C9ODIEH" TargetMode="External"/><Relationship Id="rId99" Type="http://schemas.openxmlformats.org/officeDocument/2006/relationships/hyperlink" Target="consultantplus://offline/ref=948218778C7A5DC6C01413AB2663CEC8C897E5C8BFEAD23EB7E961D477F88A23D93B92833516D2A0C5D0103FDEEFA1A8D518079F69F401C9ODIEH" TargetMode="External"/><Relationship Id="rId101" Type="http://schemas.openxmlformats.org/officeDocument/2006/relationships/hyperlink" Target="consultantplus://offline/ref=948218778C7A5DC6C01413AB2663CEC8C896E4C5B8ECD23EB7E961D477F88A23D93B92833516D3A5C9D0103FDEEFA1A8D518079F69F401C9ODIEH" TargetMode="External"/><Relationship Id="rId122" Type="http://schemas.openxmlformats.org/officeDocument/2006/relationships/hyperlink" Target="consultantplus://offline/ref=948218778C7A5DC6C01413AB2663CEC8C894E5C0B8EFD23EB7E961D477F88A23D93B92833516D3A1C8D0103FDEEFA1A8D518079F69F401C9ODIEH" TargetMode="External"/><Relationship Id="rId130" Type="http://schemas.openxmlformats.org/officeDocument/2006/relationships/hyperlink" Target="consultantplus://offline/ref=948218778C7A5DC6C01413AB2663CEC8C094E6C6B9E28F34BFB06DD670F7D534DE729E823516D2ACCB8F152ACFB7AEA9C807048375F603OCI9H" TargetMode="External"/><Relationship Id="rId135" Type="http://schemas.openxmlformats.org/officeDocument/2006/relationships/hyperlink" Target="consultantplus://offline/ref=948218778C7A5DC6C01413AB2663CEC8C890EDC1BDEDD23EB7E961D477F88A23D93B92833516D0A6C6D0103FDEEFA1A8D518079F69F401C9ODIEH" TargetMode="External"/><Relationship Id="rId143" Type="http://schemas.openxmlformats.org/officeDocument/2006/relationships/hyperlink" Target="consultantplus://offline/ref=948218778C7A5DC6C01413AB2663CEC8CE93ECC6BDE28F34BFB06DD670F7D526DE2A92803608D2A6DED9446CO9I8H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8218778C7A5DC6C01413AB2663CEC8CA9CECC5BDE0D23EB7E961D477F88A23D93B92833516D3A5C0D0103FDEEFA1A8D518079F69F401C9ODIEH" TargetMode="External"/><Relationship Id="rId13" Type="http://schemas.openxmlformats.org/officeDocument/2006/relationships/hyperlink" Target="consultantplus://offline/ref=948218778C7A5DC6C01413AB2663CEC8CD94E7C3B4EAD23EB7E961D477F88A23D93B92833516D2A6C2D0103FDEEFA1A8D518079F69F401C9ODIEH" TargetMode="External"/><Relationship Id="rId18" Type="http://schemas.openxmlformats.org/officeDocument/2006/relationships/hyperlink" Target="consultantplus://offline/ref=948218778C7A5DC6C01413AB2663CEC8C89CE0C9BEEFD23EB7E961D477F88A23D93B92833516D3A5C7D0103FDEEFA1A8D518079F69F401C9ODIEH" TargetMode="External"/><Relationship Id="rId39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109" Type="http://schemas.openxmlformats.org/officeDocument/2006/relationships/hyperlink" Target="consultantplus://offline/ref=948218778C7A5DC6C01413AB2663CEC8C894E4C0B4E9D23EB7E961D477F88A23D93B92803E4282E095D6466D84BBAEB4D40604O9IFH" TargetMode="External"/><Relationship Id="rId34" Type="http://schemas.openxmlformats.org/officeDocument/2006/relationships/hyperlink" Target="consultantplus://offline/ref=948218778C7A5DC6C01413AB2663CEC8C89DE6C6BFE1D23EB7E961D477F88A23D93B92833516D3A4C9D0103FDEEFA1A8D518079F69F401C9ODIEH" TargetMode="External"/><Relationship Id="rId50" Type="http://schemas.openxmlformats.org/officeDocument/2006/relationships/hyperlink" Target="consultantplus://offline/ref=948218778C7A5DC6C01413AB2663CEC8CD94E7C3B4EAD23EB7E961D477F88A23D93B92833516D2A7C9D0103FDEEFA1A8D518079F69F401C9ODIEH" TargetMode="External"/><Relationship Id="rId55" Type="http://schemas.openxmlformats.org/officeDocument/2006/relationships/hyperlink" Target="consultantplus://offline/ref=948218778C7A5DC6C01413AB2663CEC8CD94E7C3B4EAD23EB7E961D477F88A23D93B92833516D2A0C5D0103FDEEFA1A8D518079F69F401C9ODIEH" TargetMode="External"/><Relationship Id="rId76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97" Type="http://schemas.openxmlformats.org/officeDocument/2006/relationships/hyperlink" Target="consultantplus://offline/ref=948218778C7A5DC6C01413AB2663CEC8CD94E7C3B4EAD23EB7E961D477F88A23D93B92833516D2A1C6D0103FDEEFA1A8D518079F69F401C9ODIEH" TargetMode="External"/><Relationship Id="rId104" Type="http://schemas.openxmlformats.org/officeDocument/2006/relationships/hyperlink" Target="consultantplus://offline/ref=948218778C7A5DC6C01413AB2663CEC8C896E4C5B8ECD23EB7E961D477F88A23D93B92833516D3A2C5D0103FDEEFA1A8D518079F69F401C9ODIEH" TargetMode="External"/><Relationship Id="rId120" Type="http://schemas.openxmlformats.org/officeDocument/2006/relationships/hyperlink" Target="consultantplus://offline/ref=948218778C7A5DC6C01413AB2663CEC8C894E5C0B8EFD23EB7E961D477F88A23D93B92833516D3A7C0D0103FDEEFA1A8D518079F69F401C9ODIEH" TargetMode="External"/><Relationship Id="rId125" Type="http://schemas.openxmlformats.org/officeDocument/2006/relationships/hyperlink" Target="consultantplus://offline/ref=948218778C7A5DC6C01413AB2663CEC8C094E6C6B9E28F34BFB06DD670F7D534DE729E823516D3A7CB8F152ACFB7AEA9C807048375F603OCI9H" TargetMode="External"/><Relationship Id="rId141" Type="http://schemas.openxmlformats.org/officeDocument/2006/relationships/hyperlink" Target="consultantplus://offline/ref=948218778C7A5DC6C01413AB2663CEC8CC92E7C2BEE28F34BFB06DD670F7D534DE729E823516D1A3CB8F152ACFB7AEA9C807048375F603OCI9H" TargetMode="External"/><Relationship Id="rId146" Type="http://schemas.openxmlformats.org/officeDocument/2006/relationships/hyperlink" Target="consultantplus://offline/ref=948218778C7A5DC6C01413AB2663CEC8C890E2C6BDECD23EB7E961D477F88A23D93B92833516D2A7C3D0103FDEEFA1A8D518079F69F401C9ODIEH" TargetMode="External"/><Relationship Id="rId7" Type="http://schemas.openxmlformats.org/officeDocument/2006/relationships/hyperlink" Target="consultantplus://offline/ref=948218778C7A5DC6C01413AB2663CEC8C89DE6C6BFE1D23EB7E961D477F88A23D93B92833516D3A4C5D0103FDEEFA1A8D518079F69F401C9ODIEH" TargetMode="External"/><Relationship Id="rId71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92" Type="http://schemas.openxmlformats.org/officeDocument/2006/relationships/hyperlink" Target="consultantplus://offline/ref=948218778C7A5DC6C01413AB2663CEC8CD97E1C6B9EAD23EB7E961D477F88A23CB3BCA8F3715CDA5C2C5466E98OBI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48218778C7A5DC6C01413AB2663CEC8CD94E7C3B4EAD23EB7E961D477F88A23D93B92833516D2A6C9D0103FDEEFA1A8D518079F69F401C9ODIEH" TargetMode="External"/><Relationship Id="rId24" Type="http://schemas.openxmlformats.org/officeDocument/2006/relationships/hyperlink" Target="consultantplus://offline/ref=948218778C7A5DC6C01413AB2663CEC8CD94E7C3B4EAD23EB7E961D477F88A23D93B92833516D2A6C4D0103FDEEFA1A8D518079F69F401C9ODIEH" TargetMode="External"/><Relationship Id="rId40" Type="http://schemas.openxmlformats.org/officeDocument/2006/relationships/hyperlink" Target="consultantplus://offline/ref=948218778C7A5DC6C01413AB2663CEC8C89DE6C6BFE1D23EB7E961D477F88A23D93B92833516D3A5C1D0103FDEEFA1A8D518079F69F401C9ODIEH" TargetMode="External"/><Relationship Id="rId45" Type="http://schemas.openxmlformats.org/officeDocument/2006/relationships/hyperlink" Target="consultantplus://offline/ref=948218778C7A5DC6C01413AB2663CEC8CA9CECC5BDEFD23EB7E961D477F88A23D93B92833516D3A5C0D0103FDEEFA1A8D518079F69F401C9ODIEH" TargetMode="External"/><Relationship Id="rId66" Type="http://schemas.openxmlformats.org/officeDocument/2006/relationships/hyperlink" Target="consultantplus://offline/ref=948218778C7A5DC6C01413AB2663CEC8CD94E7C3B4EAD23EB7E961D477F88A23D93B92833516D2A1C0D0103FDEEFA1A8D518079F69F401C9ODIEH" TargetMode="External"/><Relationship Id="rId87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110" Type="http://schemas.openxmlformats.org/officeDocument/2006/relationships/hyperlink" Target="consultantplus://offline/ref=948218778C7A5DC6C01413AB2663CEC8C894E4C0B4E9D23EB7E961D477F88A23D93B92833516D2A7C5D0103FDEEFA1A8D518079F69F401C9ODIEH" TargetMode="External"/><Relationship Id="rId115" Type="http://schemas.openxmlformats.org/officeDocument/2006/relationships/hyperlink" Target="consultantplus://offline/ref=948218778C7A5DC6C01413AB2663CEC8C894E5C0B8EFD23EB7E961D477F88A23D93B92833516D3A4C6D0103FDEEFA1A8D518079F69F401C9ODIEH" TargetMode="External"/><Relationship Id="rId131" Type="http://schemas.openxmlformats.org/officeDocument/2006/relationships/hyperlink" Target="consultantplus://offline/ref=948218778C7A5DC6C01413AB2663CEC8C094E6C6B9E28F34BFB06DD670F7D534DE729E823516D4A7CB8F152ACFB7AEA9C807048375F603OCI9H" TargetMode="External"/><Relationship Id="rId136" Type="http://schemas.openxmlformats.org/officeDocument/2006/relationships/hyperlink" Target="consultantplus://offline/ref=948218778C7A5DC6C01413AB2663CEC8C896E4C2BEEDD23EB7E961D477F88A23D93B92833516D7A7C3D0103FDEEFA1A8D518079F69F401C9ODIEH" TargetMode="External"/><Relationship Id="rId61" Type="http://schemas.openxmlformats.org/officeDocument/2006/relationships/hyperlink" Target="consultantplus://offline/ref=948218778C7A5DC6C01413AB2663CEC8CA9CECC5BDE0D23EB7E961D477F88A23D93B92833516D3A5C9D0103FDEEFA1A8D518079F69F401C9ODIEH" TargetMode="External"/><Relationship Id="rId82" Type="http://schemas.openxmlformats.org/officeDocument/2006/relationships/hyperlink" Target="consultantplus://offline/ref=948218778C7A5DC6C01413AB2663CEC8CD94E7C3B4EAD23EB7E961D477F88A23D93B92833516D2A1C5D0103FDEEFA1A8D518079F69F401C9ODIEH" TargetMode="External"/><Relationship Id="rId19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14" Type="http://schemas.openxmlformats.org/officeDocument/2006/relationships/hyperlink" Target="consultantplus://offline/ref=948218778C7A5DC6C01413AB2663CEC8CD94E6C6BFECD23EB7E961D477F88A23D93B92833516D3A5C3D0103FDEEFA1A8D518079F69F401C9ODIEH" TargetMode="External"/><Relationship Id="rId30" Type="http://schemas.openxmlformats.org/officeDocument/2006/relationships/hyperlink" Target="consultantplus://offline/ref=948218778C7A5DC6C01413AB2663CEC8CD94E0C4BEEBD23EB7E961D477F88A23D93B92833516D2A4C4D0103FDEEFA1A8D518079F69F401C9ODIEH" TargetMode="External"/><Relationship Id="rId35" Type="http://schemas.openxmlformats.org/officeDocument/2006/relationships/hyperlink" Target="consultantplus://offline/ref=948218778C7A5DC6C01413AB2663CEC8CA9CE2C2BDEBD23EB7E961D477F88A23D93B92813E4282E095D6466D84BBAEB4D40604O9IFH" TargetMode="External"/><Relationship Id="rId56" Type="http://schemas.openxmlformats.org/officeDocument/2006/relationships/hyperlink" Target="consultantplus://offline/ref=948218778C7A5DC6C01413AB2663CEC8CA9CECC5BDE0D23EB7E961D477F88A23D93B92833516D3A5C8D0103FDEEFA1A8D518079F69F401C9ODIEH" TargetMode="External"/><Relationship Id="rId77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100" Type="http://schemas.openxmlformats.org/officeDocument/2006/relationships/hyperlink" Target="consultantplus://offline/ref=948218778C7A5DC6C01413AB2663CEC8C897E5C8BFEAD23EB7E961D477F88A23D93B92863E4282E095D6466D84BBAEB4D40604O9IFH" TargetMode="External"/><Relationship Id="rId105" Type="http://schemas.openxmlformats.org/officeDocument/2006/relationships/hyperlink" Target="consultantplus://offline/ref=948218778C7A5DC6C01413AB2663CEC8C896E4C5B8ECD23EB7E961D477F88A23D93B92833516D3A2C6D0103FDEEFA1A8D518079F69F401C9ODIEH" TargetMode="External"/><Relationship Id="rId126" Type="http://schemas.openxmlformats.org/officeDocument/2006/relationships/hyperlink" Target="consultantplus://offline/ref=948218778C7A5DC6C01413AB2663CEC8C094E6C6B9E28F34BFB06DD670F7D534DE729E823516D3A2CB8F152ACFB7AEA9C807048375F603OCI9H" TargetMode="External"/><Relationship Id="rId147" Type="http://schemas.openxmlformats.org/officeDocument/2006/relationships/hyperlink" Target="consultantplus://offline/ref=948218778C7A5DC6C01413AB2663CEC8C895E3C4BFECD23EB7E961D477F88A23D93B92833516D3A5C6D0103FDEEFA1A8D518079F69F401C9ODIEH" TargetMode="External"/><Relationship Id="rId8" Type="http://schemas.openxmlformats.org/officeDocument/2006/relationships/hyperlink" Target="consultantplus://offline/ref=948218778C7A5DC6C01413AB2663CEC8CA94ECC2BAEDD23EB7E961D477F88A23D93B92833516D3A4C5D0103FDEEFA1A8D518079F69F401C9ODIEH" TargetMode="External"/><Relationship Id="rId51" Type="http://schemas.openxmlformats.org/officeDocument/2006/relationships/hyperlink" Target="consultantplus://offline/ref=948218778C7A5DC6C01413AB2663CEC8CD94E7C3B4EAD23EB7E961D477F88A23D93B92833516D2A0C1D0103FDEEFA1A8D518079F69F401C9ODIEH" TargetMode="External"/><Relationship Id="rId72" Type="http://schemas.openxmlformats.org/officeDocument/2006/relationships/hyperlink" Target="consultantplus://offline/ref=948218778C7A5DC6C01413AB2663CEC8CD94E0C7BBE1D23EB7E961D477F88A23D93B92833516D1ADC8D0103FDEEFA1A8D518079F69F401C9ODIEH" TargetMode="External"/><Relationship Id="rId93" Type="http://schemas.openxmlformats.org/officeDocument/2006/relationships/hyperlink" Target="consultantplus://offline/ref=948218778C7A5DC6C01413AB2663CEC8CD96E7C1BDEFD23EB7E961D477F88A23CB3BCA8F3715CDA5C2C5466E98OBI8H" TargetMode="External"/><Relationship Id="rId98" Type="http://schemas.openxmlformats.org/officeDocument/2006/relationships/hyperlink" Target="consultantplus://offline/ref=948218778C7A5DC6C01413AB2663CEC8C897E5C8BFEAD23EB7E961D477F88A23CB3BCA8F3715CDA5C2C5466E98OBI8H" TargetMode="External"/><Relationship Id="rId121" Type="http://schemas.openxmlformats.org/officeDocument/2006/relationships/hyperlink" Target="consultantplus://offline/ref=948218778C7A5DC6C01413AB2663CEC8C894E5C0B8EFD23EB7E961D477F88A23D93B92833516D3A7C1D0103FDEEFA1A8D518079F69F401C9ODIEH" TargetMode="External"/><Relationship Id="rId142" Type="http://schemas.openxmlformats.org/officeDocument/2006/relationships/hyperlink" Target="consultantplus://offline/ref=948218778C7A5DC6C01413AB2663CEC8CF9CE4C2BFE28F34BFB06DD670F7D526DE2A92803608D2A6DED9446CO9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8226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2022-12-23T07:08:00Z</dcterms:created>
  <dcterms:modified xsi:type="dcterms:W3CDTF">2022-12-23T07:09:00Z</dcterms:modified>
</cp:coreProperties>
</file>