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6F" w:rsidRDefault="00C95A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5A6F" w:rsidRDefault="00C95A6F">
      <w:pPr>
        <w:pStyle w:val="ConsPlusNormal"/>
        <w:outlineLvl w:val="0"/>
      </w:pPr>
    </w:p>
    <w:p w:rsidR="00C95A6F" w:rsidRDefault="00C95A6F">
      <w:pPr>
        <w:pStyle w:val="ConsPlusTitle"/>
        <w:jc w:val="center"/>
        <w:outlineLvl w:val="0"/>
      </w:pPr>
      <w:r>
        <w:t>РЕГИОНАЛЬНАЯ СЛУЖБА ПО ТАРИФАМ</w:t>
      </w:r>
    </w:p>
    <w:p w:rsidR="00C95A6F" w:rsidRDefault="00C95A6F">
      <w:pPr>
        <w:pStyle w:val="ConsPlusTitle"/>
        <w:jc w:val="center"/>
      </w:pPr>
      <w:r>
        <w:t>ХАНТЫ-МАНСИЙСКОГО АВТОНОМНОГО ОКРУГА - ЮГРЫ</w:t>
      </w:r>
    </w:p>
    <w:p w:rsidR="00C95A6F" w:rsidRDefault="00C95A6F">
      <w:pPr>
        <w:pStyle w:val="ConsPlusTitle"/>
        <w:jc w:val="both"/>
      </w:pPr>
    </w:p>
    <w:p w:rsidR="00C95A6F" w:rsidRDefault="00C95A6F">
      <w:pPr>
        <w:pStyle w:val="ConsPlusTitle"/>
        <w:jc w:val="center"/>
      </w:pPr>
      <w:r>
        <w:t>ПРИКАЗ</w:t>
      </w:r>
    </w:p>
    <w:p w:rsidR="00C95A6F" w:rsidRDefault="00C95A6F">
      <w:pPr>
        <w:pStyle w:val="ConsPlusTitle"/>
        <w:jc w:val="center"/>
      </w:pPr>
      <w:r>
        <w:t>от 13 декабря 2018 г. N 111-нп</w:t>
      </w:r>
    </w:p>
    <w:p w:rsidR="00C95A6F" w:rsidRDefault="00C95A6F">
      <w:pPr>
        <w:pStyle w:val="ConsPlusTitle"/>
        <w:jc w:val="center"/>
      </w:pPr>
    </w:p>
    <w:p w:rsidR="00C95A6F" w:rsidRDefault="00C95A6F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C95A6F" w:rsidRDefault="00C95A6F">
      <w:pPr>
        <w:pStyle w:val="ConsPlusTitle"/>
        <w:jc w:val="center"/>
      </w:pPr>
      <w:r>
        <w:t>ПОСТАВЛЯЕМУЮ ТЕПЛОСНАБЖАЮЩИМИ ОРГАНИЗАЦИЯМИ ПОТРЕБИТЕЛЯМ</w:t>
      </w:r>
    </w:p>
    <w:p w:rsidR="00C95A6F" w:rsidRDefault="00C95A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5" w:history="1">
              <w:r>
                <w:rPr>
                  <w:color w:val="0000FF"/>
                </w:rPr>
                <w:t>N 87-нп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6" w:history="1">
              <w:r>
                <w:rPr>
                  <w:color w:val="0000FF"/>
                </w:rPr>
                <w:t>N 97-нп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7" w:history="1">
              <w:r>
                <w:rPr>
                  <w:color w:val="0000FF"/>
                </w:rPr>
                <w:t>N 132-нп</w:t>
              </w:r>
            </w:hyperlink>
            <w:r>
              <w:rPr>
                <w:color w:val="392C69"/>
              </w:rPr>
              <w:t>,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8" w:history="1">
              <w:r>
                <w:rPr>
                  <w:color w:val="0000FF"/>
                </w:rPr>
                <w:t>N 158-нп</w:t>
              </w:r>
            </w:hyperlink>
            <w:r>
              <w:rPr>
                <w:color w:val="392C69"/>
              </w:rPr>
              <w:t xml:space="preserve">, от 17.11.2020 </w:t>
            </w:r>
            <w:hyperlink r:id="rId9" w:history="1">
              <w:r>
                <w:rPr>
                  <w:color w:val="0000FF"/>
                </w:rPr>
                <w:t>N 60-нп</w:t>
              </w:r>
            </w:hyperlink>
            <w:r>
              <w:rPr>
                <w:color w:val="392C69"/>
              </w:rPr>
              <w:t xml:space="preserve">, от 01.12.2020 </w:t>
            </w:r>
            <w:hyperlink r:id="rId10" w:history="1">
              <w:r>
                <w:rPr>
                  <w:color w:val="0000FF"/>
                </w:rPr>
                <w:t>N 70-нп</w:t>
              </w:r>
            </w:hyperlink>
            <w:r>
              <w:rPr>
                <w:color w:val="392C69"/>
              </w:rPr>
              <w:t>,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1" w:history="1">
              <w:r>
                <w:rPr>
                  <w:color w:val="0000FF"/>
                </w:rPr>
                <w:t>N 80-нп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A6F" w:rsidRDefault="00C95A6F">
      <w:pPr>
        <w:pStyle w:val="ConsPlusNormal"/>
        <w:jc w:val="center"/>
      </w:pPr>
    </w:p>
    <w:p w:rsidR="00C95A6F" w:rsidRDefault="00C95A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14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15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13 декабря 2018 года N 65 приказываю: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 xml:space="preserve">1. Установить тарифы на тепловую энергию (мощность), поставляемую теплоснабжающими организациями потребителям, согласно </w:t>
      </w:r>
      <w:hyperlink w:anchor="P35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146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 xml:space="preserve">2. </w:t>
      </w:r>
      <w:hyperlink w:anchor="P35" w:history="1">
        <w:r>
          <w:rPr>
            <w:color w:val="0000FF"/>
          </w:rPr>
          <w:t>Тарифы</w:t>
        </w:r>
      </w:hyperlink>
      <w:r>
        <w:t>, установленные в приложении 1 к настоящему приказу, действуют с 1 января 2019 года по 31 декабря 2019 года.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 xml:space="preserve">3. </w:t>
      </w:r>
      <w:hyperlink w:anchor="P146" w:history="1">
        <w:r>
          <w:rPr>
            <w:color w:val="0000FF"/>
          </w:rPr>
          <w:t>Тарифы</w:t>
        </w:r>
      </w:hyperlink>
      <w:r>
        <w:t>, установленные в приложении 2 к настоящему приказу, действуют с 1 января 2019 года по 31 декабря 2023 года.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 xml:space="preserve">4. Установить на 2019 - 2023 годы долгосрочные </w:t>
      </w:r>
      <w:hyperlink w:anchor="P966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3 к настоящему приказу.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jc w:val="right"/>
      </w:pPr>
      <w:r>
        <w:t>Руководитель службы</w:t>
      </w:r>
    </w:p>
    <w:p w:rsidR="00C95A6F" w:rsidRDefault="00C95A6F">
      <w:pPr>
        <w:pStyle w:val="ConsPlusNormal"/>
        <w:jc w:val="right"/>
      </w:pPr>
      <w:r>
        <w:t>А.А.БЕРЕЗОВСКИЙ</w:t>
      </w: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  <w:outlineLvl w:val="0"/>
      </w:pPr>
      <w:r>
        <w:t>Приложение 1</w:t>
      </w:r>
    </w:p>
    <w:p w:rsidR="00C95A6F" w:rsidRDefault="00C95A6F">
      <w:pPr>
        <w:pStyle w:val="ConsPlusNormal"/>
        <w:jc w:val="right"/>
      </w:pPr>
      <w:r>
        <w:t>к приказу</w:t>
      </w:r>
    </w:p>
    <w:p w:rsidR="00C95A6F" w:rsidRDefault="00C95A6F">
      <w:pPr>
        <w:pStyle w:val="ConsPlusNormal"/>
        <w:jc w:val="right"/>
      </w:pPr>
      <w:r>
        <w:t>Региональной службы</w:t>
      </w:r>
    </w:p>
    <w:p w:rsidR="00C95A6F" w:rsidRDefault="00C95A6F">
      <w:pPr>
        <w:pStyle w:val="ConsPlusNormal"/>
        <w:jc w:val="right"/>
      </w:pPr>
      <w:r>
        <w:lastRenderedPageBreak/>
        <w:t>по тарифам Ханты-Мансийского</w:t>
      </w:r>
    </w:p>
    <w:p w:rsidR="00C95A6F" w:rsidRDefault="00C95A6F">
      <w:pPr>
        <w:pStyle w:val="ConsPlusNormal"/>
        <w:jc w:val="right"/>
      </w:pPr>
      <w:r>
        <w:t>автономного округа - Югры</w:t>
      </w:r>
    </w:p>
    <w:p w:rsidR="00C95A6F" w:rsidRDefault="00C95A6F">
      <w:pPr>
        <w:pStyle w:val="ConsPlusNormal"/>
        <w:jc w:val="right"/>
      </w:pPr>
      <w:r>
        <w:t>от 13 декабря 2018 года N 111-нп</w:t>
      </w:r>
    </w:p>
    <w:p w:rsidR="00C95A6F" w:rsidRDefault="00C95A6F">
      <w:pPr>
        <w:pStyle w:val="ConsPlusNormal"/>
        <w:jc w:val="center"/>
      </w:pPr>
    </w:p>
    <w:p w:rsidR="00C95A6F" w:rsidRDefault="00C95A6F">
      <w:pPr>
        <w:pStyle w:val="ConsPlusTitle"/>
        <w:jc w:val="center"/>
      </w:pPr>
      <w:bookmarkStart w:id="0" w:name="P35"/>
      <w:bookmarkEnd w:id="0"/>
      <w:r>
        <w:t>ТАРИФЫ</w:t>
      </w:r>
    </w:p>
    <w:p w:rsidR="00C95A6F" w:rsidRDefault="00C95A6F">
      <w:pPr>
        <w:pStyle w:val="ConsPlusTitle"/>
        <w:jc w:val="center"/>
      </w:pPr>
      <w:r>
        <w:t>НА ТЕПЛОВУЮ ЭНЕРГИЮ (МОЩНОСТЬ), ПОСТАВЛЯЕМУЮ</w:t>
      </w:r>
    </w:p>
    <w:p w:rsidR="00C95A6F" w:rsidRDefault="00C95A6F">
      <w:pPr>
        <w:pStyle w:val="ConsPlusTitle"/>
        <w:jc w:val="center"/>
      </w:pPr>
      <w:r>
        <w:t>ТЕПЛОСНАБЖАЮЩИМИ ОРГАНИЗАЦИЯМИ ПОТРЕБИТЕЛЯМ</w:t>
      </w:r>
    </w:p>
    <w:p w:rsidR="00C95A6F" w:rsidRDefault="00C95A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4"/>
        <w:gridCol w:w="3288"/>
        <w:gridCol w:w="794"/>
        <w:gridCol w:w="1247"/>
        <w:gridCol w:w="1191"/>
      </w:tblGrid>
      <w:tr w:rsidR="00C95A6F">
        <w:tc>
          <w:tcPr>
            <w:tcW w:w="907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288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94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438" w:type="dxa"/>
            <w:gridSpan w:val="2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Вода</w:t>
            </w:r>
          </w:p>
        </w:tc>
      </w:tr>
      <w:tr w:rsidR="00C95A6F">
        <w:tc>
          <w:tcPr>
            <w:tcW w:w="907" w:type="dxa"/>
            <w:vMerge/>
          </w:tcPr>
          <w:p w:rsidR="00C95A6F" w:rsidRDefault="00C95A6F"/>
        </w:tc>
        <w:tc>
          <w:tcPr>
            <w:tcW w:w="1644" w:type="dxa"/>
            <w:vMerge/>
          </w:tcPr>
          <w:p w:rsidR="00C95A6F" w:rsidRDefault="00C95A6F"/>
        </w:tc>
        <w:tc>
          <w:tcPr>
            <w:tcW w:w="3288" w:type="dxa"/>
            <w:vMerge/>
          </w:tcPr>
          <w:p w:rsidR="00C95A6F" w:rsidRDefault="00C95A6F"/>
        </w:tc>
        <w:tc>
          <w:tcPr>
            <w:tcW w:w="794" w:type="dxa"/>
            <w:vMerge/>
          </w:tcPr>
          <w:p w:rsidR="00C95A6F" w:rsidRDefault="00C95A6F"/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5"/>
            <w:vAlign w:val="center"/>
          </w:tcPr>
          <w:p w:rsidR="00C95A6F" w:rsidRDefault="00C95A6F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Верхнеказымский Белоярского района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983,13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1002,78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1179,76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1203,34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Казым Белоярского района село Казым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2335,94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2382,59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2803,13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2859,11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Полноват Белоярского района село Полноват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2461,94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2511,17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2954,33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3013,40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Полноват Белоярского района село Ванзеват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4874,02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4971,39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5848,82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5965,67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164" w:type="dxa"/>
            <w:gridSpan w:val="5"/>
            <w:vAlign w:val="center"/>
          </w:tcPr>
          <w:p w:rsidR="00C95A6F" w:rsidRDefault="00C95A6F">
            <w:pPr>
              <w:pStyle w:val="ConsPlusNormal"/>
            </w:pPr>
            <w:r>
              <w:t>Сургутское городское муниципальное унитарное предприятие "Городские тепловые сети"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поселка Лесной города Сургута</w:t>
            </w:r>
          </w:p>
        </w:tc>
      </w:tr>
      <w:tr w:rsidR="00C95A6F">
        <w:tc>
          <w:tcPr>
            <w:tcW w:w="907" w:type="dxa"/>
          </w:tcPr>
          <w:p w:rsidR="00C95A6F" w:rsidRDefault="00C95A6F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644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5900,00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--------------------------------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</w:pPr>
    </w:p>
    <w:p w:rsidR="00C95A6F" w:rsidRDefault="00C95A6F">
      <w:pPr>
        <w:pStyle w:val="ConsPlusNormal"/>
        <w:jc w:val="right"/>
        <w:outlineLvl w:val="0"/>
      </w:pPr>
      <w:r>
        <w:t>Приложение 2</w:t>
      </w:r>
    </w:p>
    <w:p w:rsidR="00C95A6F" w:rsidRDefault="00C95A6F">
      <w:pPr>
        <w:pStyle w:val="ConsPlusNormal"/>
        <w:jc w:val="right"/>
      </w:pPr>
      <w:r>
        <w:t>к приказу</w:t>
      </w:r>
    </w:p>
    <w:p w:rsidR="00C95A6F" w:rsidRDefault="00C95A6F">
      <w:pPr>
        <w:pStyle w:val="ConsPlusNormal"/>
        <w:jc w:val="right"/>
      </w:pPr>
      <w:r>
        <w:t>Региональной службы</w:t>
      </w:r>
    </w:p>
    <w:p w:rsidR="00C95A6F" w:rsidRDefault="00C95A6F">
      <w:pPr>
        <w:pStyle w:val="ConsPlusNormal"/>
        <w:jc w:val="right"/>
      </w:pPr>
      <w:r>
        <w:t>по тарифам Ханты-Мансийского</w:t>
      </w:r>
    </w:p>
    <w:p w:rsidR="00C95A6F" w:rsidRDefault="00C95A6F">
      <w:pPr>
        <w:pStyle w:val="ConsPlusNormal"/>
        <w:jc w:val="right"/>
      </w:pPr>
      <w:r>
        <w:t>автономного округа - Югры</w:t>
      </w:r>
    </w:p>
    <w:p w:rsidR="00C95A6F" w:rsidRDefault="00C95A6F">
      <w:pPr>
        <w:pStyle w:val="ConsPlusNormal"/>
        <w:jc w:val="right"/>
      </w:pPr>
      <w:r>
        <w:t>от 13 декабря 2018 года N 111-нп</w:t>
      </w:r>
    </w:p>
    <w:p w:rsidR="00C95A6F" w:rsidRDefault="00C95A6F">
      <w:pPr>
        <w:pStyle w:val="ConsPlusNormal"/>
        <w:jc w:val="center"/>
      </w:pPr>
    </w:p>
    <w:p w:rsidR="00C95A6F" w:rsidRDefault="00C95A6F">
      <w:pPr>
        <w:pStyle w:val="ConsPlusTitle"/>
        <w:jc w:val="center"/>
      </w:pPr>
      <w:bookmarkStart w:id="1" w:name="P146"/>
      <w:bookmarkEnd w:id="1"/>
      <w:r>
        <w:t>ТАРИФЫ</w:t>
      </w:r>
    </w:p>
    <w:p w:rsidR="00C95A6F" w:rsidRDefault="00C95A6F">
      <w:pPr>
        <w:pStyle w:val="ConsPlusTitle"/>
        <w:jc w:val="center"/>
      </w:pPr>
      <w:r>
        <w:t>НА ТЕПЛОВУЮ ЭНЕРГИЮ (МОЩНОСТЬ), ПОСТАВЛЯЕМУЮ</w:t>
      </w:r>
    </w:p>
    <w:p w:rsidR="00C95A6F" w:rsidRDefault="00C95A6F">
      <w:pPr>
        <w:pStyle w:val="ConsPlusTitle"/>
        <w:jc w:val="center"/>
      </w:pPr>
      <w:r>
        <w:t>ТЕПЛОСНАБЖАЮЩИМИ ОРГАНИЗАЦИЯМИ ПОТРЕБИТЕЛЯМ</w:t>
      </w:r>
    </w:p>
    <w:p w:rsidR="00C95A6F" w:rsidRDefault="00C95A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18" w:history="1">
              <w:r>
                <w:rPr>
                  <w:color w:val="0000FF"/>
                </w:rPr>
                <w:t>N 87-нп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19" w:history="1">
              <w:r>
                <w:rPr>
                  <w:color w:val="0000FF"/>
                </w:rPr>
                <w:t>N 97-нп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20" w:history="1">
              <w:r>
                <w:rPr>
                  <w:color w:val="0000FF"/>
                </w:rPr>
                <w:t>N 132-нп</w:t>
              </w:r>
            </w:hyperlink>
            <w:r>
              <w:rPr>
                <w:color w:val="392C69"/>
              </w:rPr>
              <w:t>,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21" w:history="1">
              <w:r>
                <w:rPr>
                  <w:color w:val="0000FF"/>
                </w:rPr>
                <w:t>N 158-нп</w:t>
              </w:r>
            </w:hyperlink>
            <w:r>
              <w:rPr>
                <w:color w:val="392C69"/>
              </w:rPr>
              <w:t xml:space="preserve">, от 17.11.2020 </w:t>
            </w:r>
            <w:hyperlink r:id="rId22" w:history="1">
              <w:r>
                <w:rPr>
                  <w:color w:val="0000FF"/>
                </w:rPr>
                <w:t>N 60-нп</w:t>
              </w:r>
            </w:hyperlink>
            <w:r>
              <w:rPr>
                <w:color w:val="392C69"/>
              </w:rPr>
              <w:t xml:space="preserve">, от 01.12.2020 </w:t>
            </w:r>
            <w:hyperlink r:id="rId23" w:history="1">
              <w:r>
                <w:rPr>
                  <w:color w:val="0000FF"/>
                </w:rPr>
                <w:t>N 70-нп</w:t>
              </w:r>
            </w:hyperlink>
            <w:r>
              <w:rPr>
                <w:color w:val="392C69"/>
              </w:rPr>
              <w:t>,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24" w:history="1">
              <w:r>
                <w:rPr>
                  <w:color w:val="0000FF"/>
                </w:rPr>
                <w:t>N 80-нп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A6F" w:rsidRDefault="00C95A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01"/>
        <w:gridCol w:w="2891"/>
        <w:gridCol w:w="850"/>
        <w:gridCol w:w="1304"/>
        <w:gridCol w:w="1304"/>
      </w:tblGrid>
      <w:tr w:rsidR="00C95A6F">
        <w:tc>
          <w:tcPr>
            <w:tcW w:w="1020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89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50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608" w:type="dxa"/>
            <w:gridSpan w:val="2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Вода</w:t>
            </w:r>
          </w:p>
        </w:tc>
      </w:tr>
      <w:tr w:rsidR="00C95A6F">
        <w:tc>
          <w:tcPr>
            <w:tcW w:w="1020" w:type="dxa"/>
            <w:vMerge/>
          </w:tcPr>
          <w:p w:rsidR="00C95A6F" w:rsidRDefault="00C95A6F"/>
        </w:tc>
        <w:tc>
          <w:tcPr>
            <w:tcW w:w="1701" w:type="dxa"/>
            <w:vMerge/>
          </w:tcPr>
          <w:p w:rsidR="00C95A6F" w:rsidRDefault="00C95A6F"/>
        </w:tc>
        <w:tc>
          <w:tcPr>
            <w:tcW w:w="2891" w:type="dxa"/>
            <w:vMerge/>
          </w:tcPr>
          <w:p w:rsidR="00C95A6F" w:rsidRDefault="00C95A6F"/>
        </w:tc>
        <w:tc>
          <w:tcPr>
            <w:tcW w:w="850" w:type="dxa"/>
            <w:vMerge/>
          </w:tcPr>
          <w:p w:rsidR="00C95A6F" w:rsidRDefault="00C95A6F"/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050" w:type="dxa"/>
            <w:gridSpan w:val="5"/>
            <w:vAlign w:val="center"/>
          </w:tcPr>
          <w:p w:rsidR="00C95A6F" w:rsidRDefault="00C95A6F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Белоярский Белоярского района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1418,58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1446,89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1382,67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1382,67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1382,67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1429,68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1429,68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1481,14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1481,14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1534,46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25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08.12.2020 </w:t>
            </w:r>
            <w:hyperlink r:id="rId26" w:history="1">
              <w:r>
                <w:rPr>
                  <w:color w:val="0000FF"/>
                </w:rPr>
                <w:t>N 80-нп</w:t>
              </w:r>
            </w:hyperlink>
            <w:r>
              <w:t>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1702,30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1736,27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1659,20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1659,20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1659,20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1715,62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1715,62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1777,37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1777,37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1841,35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27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08.12.2020 </w:t>
            </w:r>
            <w:hyperlink r:id="rId28" w:history="1">
              <w:r>
                <w:rPr>
                  <w:color w:val="0000FF"/>
                </w:rPr>
                <w:t>N 80-нп</w:t>
              </w:r>
            </w:hyperlink>
            <w:r>
              <w:t>)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050" w:type="dxa"/>
            <w:gridSpan w:val="5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 силу.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18.11.2019 N 87-нп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050" w:type="dxa"/>
            <w:gridSpan w:val="5"/>
            <w:vAlign w:val="center"/>
          </w:tcPr>
          <w:p w:rsidR="00C95A6F" w:rsidRDefault="00C95A6F">
            <w:pPr>
              <w:pStyle w:val="ConsPlusNormal"/>
            </w:pPr>
            <w:r>
              <w:t>Акционерное общество "Управление теплоснабжения и инженерных сетей"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</w:t>
            </w:r>
          </w:p>
          <w:p w:rsidR="00C95A6F" w:rsidRDefault="00C95A6F">
            <w:pPr>
              <w:pStyle w:val="ConsPlusNormal"/>
              <w:jc w:val="center"/>
            </w:pPr>
            <w:r>
              <w:t>Ханты-Мансийска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1724,02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1724,02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1724,02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1784,35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1784,35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1825,72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1825,72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1891,45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1891,45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1956,26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10.12.2019 </w:t>
            </w:r>
            <w:hyperlink r:id="rId30" w:history="1">
              <w:r>
                <w:rPr>
                  <w:color w:val="0000FF"/>
                </w:rPr>
                <w:t>N 132-нп</w:t>
              </w:r>
            </w:hyperlink>
            <w:r>
              <w:t xml:space="preserve">, от 17.11.2020 </w:t>
            </w:r>
            <w:hyperlink r:id="rId31" w:history="1">
              <w:r>
                <w:rPr>
                  <w:color w:val="0000FF"/>
                </w:rPr>
                <w:t>N 60-нп</w:t>
              </w:r>
            </w:hyperlink>
            <w:r>
              <w:t>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2068,82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2068,82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3.1.8.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2068,82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2141,22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3.1.9.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2141,22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2190,86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2190,86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2269,74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3.1.11.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2269,74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2347,51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10.12.2019 </w:t>
            </w:r>
            <w:hyperlink r:id="rId32" w:history="1">
              <w:r>
                <w:rPr>
                  <w:color w:val="0000FF"/>
                </w:rPr>
                <w:t>N 132-нп</w:t>
              </w:r>
            </w:hyperlink>
            <w:r>
              <w:t xml:space="preserve">, от 17.11.2020 </w:t>
            </w:r>
            <w:hyperlink r:id="rId33" w:history="1">
              <w:r>
                <w:rPr>
                  <w:color w:val="0000FF"/>
                </w:rPr>
                <w:t>N 60-нп</w:t>
              </w:r>
            </w:hyperlink>
            <w:r>
              <w:t>)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8050" w:type="dxa"/>
            <w:gridSpan w:val="5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Нижневартовского района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1779,09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1860,92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1860,92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1937,20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1893,71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1893,71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1893,71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2027,99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2007,61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2007,61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4.1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Локосово Сургутского района деревня Верхне-Мысовая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1741,90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1776,68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1776,68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1838,79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C95A6F" w:rsidRDefault="00C95A6F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1838,79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1901,29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1901,29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1969,73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1969,73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2040,55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2090,28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2132,02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4.2.8.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2132,02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2206,55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4.2.9.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2206,55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2281,55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4.2.10.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2281,55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2363,68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4.2.11.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2363,68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2448,66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4.2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Сургутского района, за исключением сельского поселения Локосово деревня Верхне-Мысовая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1680,12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1757,40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1757,40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1829,45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1829,45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2155,30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4.3.4.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2040,43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2040,43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4.3.5.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2032,47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2032,47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4.3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Покачи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1904,96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1992,57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1992,57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2074,19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2074,19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2314,07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4.4.4.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2222,43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2222,43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4.4.5.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2222,43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2406,10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4.4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Лангепаса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4.5.1.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1738,66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1818,63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4.5.2.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1818,63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1893,17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4.5.3.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1893,17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1973,11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4.5.4.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1973,11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1991,48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4.5.5.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1991,48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2057,79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4.5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Когалыма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4.6.1.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1679,51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1756,76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4.6.2.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1756,76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1828,75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4.6.3.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1828,75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2076,46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4.6.4.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1970,01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1970,01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4.6.5.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1970,01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2141,48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4.6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Урая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4.7.1.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2216,91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2318,89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4.7.2.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2318,89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2413,88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4.7.3.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2355,57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2355,57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4.7.4.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2355,57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2505,94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4.7.5.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2497,69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2497,69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4.7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Советский Советского района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4.8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4.8.1.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1315,75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1342,06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4.8.2.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1342,06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1388,98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4.8.3.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1388,98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1737,88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4.8.4.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1603,90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1603,90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4.8.5.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1603,90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1706,02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4.8.6.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4.8.6 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4.8.7.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1578,90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1610,47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4.8.8.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1610,47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1666,78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4.8.9 - 4.8.11.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</w:tcPr>
          <w:p w:rsidR="00C95A6F" w:rsidRDefault="00C95A6F"/>
        </w:tc>
        <w:tc>
          <w:tcPr>
            <w:tcW w:w="3458" w:type="dxa"/>
            <w:gridSpan w:val="3"/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01.12.2020 N 70-нп</w:t>
            </w:r>
          </w:p>
        </w:tc>
      </w:tr>
      <w:tr w:rsidR="00C95A6F">
        <w:tc>
          <w:tcPr>
            <w:tcW w:w="9070" w:type="dxa"/>
            <w:gridSpan w:val="6"/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Советского района, за исключением городского поселения Советский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4.9.1.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2254,64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2358,31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4.9.2.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2358,31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2455,00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4.9.3.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2455,00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3071,63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4.9.4.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2795,49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2795,49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4.9.5.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2795,49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2937,01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4.9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Кондинского района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4.10.1.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2254,01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2357,60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4.10.2.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2454,26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4.10.3.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2454,26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4113,59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4.10.4.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3138,10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3138,10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4.10.5.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3138,10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3352,23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4.10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Октябрьского района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4.11.1.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2253,98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2357,56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4.11.2.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2357,56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2454,10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4.11.3.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2302,69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2302,69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4.11.4.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2302,69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2449,74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4.11.5.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2437,12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2437,12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4.11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Ханты-Мансийского района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4.12.1.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2253,98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2357,57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4.12.2.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2357,57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2454,21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4.12.3.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2454,21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2467,35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4.12.4.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2467,35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2591,69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4.12.5.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2584,87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2584,87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4.12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01.12.2020 N 70-нп)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4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10.12.2019 N 132-нп)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050" w:type="dxa"/>
            <w:gridSpan w:val="5"/>
            <w:vAlign w:val="center"/>
          </w:tcPr>
          <w:p w:rsidR="00C95A6F" w:rsidRDefault="00C95A6F">
            <w:pPr>
              <w:pStyle w:val="ConsPlusNormal"/>
            </w:pPr>
            <w:r>
              <w:t>Сургутское городское муниципальное унитарное предприятие "Тепловик"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поселка Юность, поселка МО-94, поселка Таежный, поселка МК-32, поселка Лунный, поселка Медвежий Угол города Сургута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2915,20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2973,48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2973,48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3077,54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5.1.3 - 5.1.5.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3498,24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3568,18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5.1.8.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3568,18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3693,05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5.1.9 - 5.1.11.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поселка Снежный города Сургута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3435,26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3509,45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3509,45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3653,27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5.2.3 - 5.2.5.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поселка Лесной города Сургута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8957,36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9206,74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9206,74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9528,74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5.3.3 - 5.3.5.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5.3.6.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5.3.7.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10748,83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11048,09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5.3.8.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11048,09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11434,49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5.3.9 - 5.3.11.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поселка</w:t>
            </w:r>
          </w:p>
          <w:p w:rsidR="00C95A6F" w:rsidRDefault="00C95A6F">
            <w:pPr>
              <w:pStyle w:val="ConsPlusNormal"/>
              <w:jc w:val="center"/>
            </w:pPr>
            <w:r>
              <w:t>Кедровый-2, поселка Финский города Сургута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5.4.1.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1523,43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1553,87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1553,87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1608,22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5.4.3 - 5.4.5.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5.4.6.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5.4.7.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1828,12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1864,64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5.4.8.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1864,64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1929,86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5.4.9 - 5.4.11.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поселка</w:t>
            </w:r>
          </w:p>
          <w:p w:rsidR="00C95A6F" w:rsidRDefault="00C95A6F">
            <w:pPr>
              <w:pStyle w:val="ConsPlusNormal"/>
              <w:jc w:val="center"/>
            </w:pPr>
            <w:r>
              <w:t>Кедровый-1 города Сургута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1348,37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1375,28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5.5.2.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1375,28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1423,37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5.5.3 - 5.5.5.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5.5.6.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5.5.7.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1618,04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1650,34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5.5.8.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1650,34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1708,04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5.5.9 - 5.5.11.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Сургута от котельной по ул. Крылова, д. 40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5.6.1.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1754,71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5.6.2.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1754,71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2131,52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5.6.3 - 5.6.5.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3458" w:type="dxa"/>
            <w:gridSpan w:val="3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</w:t>
            </w:r>
            <w:r>
              <w:lastRenderedPageBreak/>
              <w:t>ХМАО - Югры от 08.12.2020 N 80-нп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9070" w:type="dxa"/>
            <w:gridSpan w:val="6"/>
          </w:tcPr>
          <w:p w:rsidR="00C95A6F" w:rsidRDefault="00C95A6F">
            <w:pPr>
              <w:pStyle w:val="ConsPlusNormal"/>
              <w:jc w:val="both"/>
            </w:pPr>
            <w:r>
              <w:t xml:space="preserve">(п. 5 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17.12.2019 N 158-нп)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050" w:type="dxa"/>
            <w:gridSpan w:val="5"/>
            <w:vAlign w:val="center"/>
          </w:tcPr>
          <w:p w:rsidR="00C95A6F" w:rsidRDefault="00C95A6F">
            <w:pPr>
              <w:pStyle w:val="ConsPlusNormal"/>
            </w:pPr>
            <w:r>
              <w:t>Открытое акционерное общество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Сургута, города Пыть-Яха, города Нижневартовска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1575,56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1607,06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1607,06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1663,30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1663,30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1719,84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1719,84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1781,75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6.1.5.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1781,75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1845,89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6.1.6.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6349" w:type="dxa"/>
            <w:gridSpan w:val="4"/>
            <w:vAlign w:val="center"/>
          </w:tcPr>
          <w:p w:rsidR="00C95A6F" w:rsidRDefault="00C95A6F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6.1.7.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1890,67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1928,47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6.1.8.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1928,47</w:t>
            </w:r>
          </w:p>
        </w:tc>
        <w:tc>
          <w:tcPr>
            <w:tcW w:w="130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1995,96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6.1.9.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1995,96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2063,81</w:t>
            </w:r>
          </w:p>
        </w:tc>
      </w:tr>
      <w:tr w:rsidR="00C95A6F">
        <w:tc>
          <w:tcPr>
            <w:tcW w:w="1020" w:type="dxa"/>
          </w:tcPr>
          <w:p w:rsidR="00C95A6F" w:rsidRDefault="00C95A6F">
            <w:pPr>
              <w:pStyle w:val="ConsPlusNormal"/>
              <w:jc w:val="center"/>
            </w:pPr>
            <w:r>
              <w:t>6.1.10.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2063,81</w:t>
            </w:r>
          </w:p>
        </w:tc>
        <w:tc>
          <w:tcPr>
            <w:tcW w:w="1304" w:type="dxa"/>
          </w:tcPr>
          <w:p w:rsidR="00C95A6F" w:rsidRDefault="00C95A6F">
            <w:pPr>
              <w:pStyle w:val="ConsPlusNormal"/>
              <w:jc w:val="center"/>
            </w:pPr>
            <w:r>
              <w:t>2138,10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6.1.11.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850" w:type="dxa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2138,10</w:t>
            </w:r>
          </w:p>
        </w:tc>
        <w:tc>
          <w:tcPr>
            <w:tcW w:w="1304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2215,07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(п. 6 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17.12.2019 N 158-нп)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--------------------------------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7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jc w:val="right"/>
        <w:outlineLvl w:val="0"/>
      </w:pPr>
      <w:r>
        <w:t>Приложение 3</w:t>
      </w:r>
    </w:p>
    <w:p w:rsidR="00C95A6F" w:rsidRDefault="00C95A6F">
      <w:pPr>
        <w:pStyle w:val="ConsPlusNormal"/>
        <w:jc w:val="right"/>
      </w:pPr>
      <w:r>
        <w:t>к приказу</w:t>
      </w:r>
    </w:p>
    <w:p w:rsidR="00C95A6F" w:rsidRDefault="00C95A6F">
      <w:pPr>
        <w:pStyle w:val="ConsPlusNormal"/>
        <w:jc w:val="right"/>
      </w:pPr>
      <w:r>
        <w:t>Региональной службы</w:t>
      </w:r>
    </w:p>
    <w:p w:rsidR="00C95A6F" w:rsidRDefault="00C95A6F">
      <w:pPr>
        <w:pStyle w:val="ConsPlusNormal"/>
        <w:jc w:val="right"/>
      </w:pPr>
      <w:r>
        <w:t>по тарифам Ханты-Мансийского</w:t>
      </w:r>
    </w:p>
    <w:p w:rsidR="00C95A6F" w:rsidRDefault="00C95A6F">
      <w:pPr>
        <w:pStyle w:val="ConsPlusNormal"/>
        <w:jc w:val="right"/>
      </w:pPr>
      <w:r>
        <w:t>автономного округа - Югры</w:t>
      </w:r>
    </w:p>
    <w:p w:rsidR="00C95A6F" w:rsidRDefault="00C95A6F">
      <w:pPr>
        <w:pStyle w:val="ConsPlusNormal"/>
        <w:jc w:val="right"/>
      </w:pPr>
      <w:r>
        <w:lastRenderedPageBreak/>
        <w:t>от 13 декабря 2018 года N 111-нп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Title"/>
        <w:jc w:val="center"/>
      </w:pPr>
      <w:bookmarkStart w:id="2" w:name="P966"/>
      <w:bookmarkEnd w:id="2"/>
      <w:r>
        <w:t>ДОЛГОСРОЧНЫЕ ПАРАМЕТРЫ</w:t>
      </w:r>
    </w:p>
    <w:p w:rsidR="00C95A6F" w:rsidRDefault="00C95A6F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C95A6F" w:rsidRDefault="00C95A6F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C95A6F" w:rsidRDefault="00C95A6F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C95A6F" w:rsidRDefault="00C95A6F">
      <w:pPr>
        <w:pStyle w:val="ConsPlusTitle"/>
        <w:jc w:val="center"/>
      </w:pPr>
      <w:r>
        <w:t>ПОТРЕБИТЕЛЯМ, С ИСПОЛЬЗОВАНИЕМ МЕТОДА ИНДЕКСАЦИИ</w:t>
      </w:r>
    </w:p>
    <w:p w:rsidR="00C95A6F" w:rsidRDefault="00C95A6F">
      <w:pPr>
        <w:pStyle w:val="ConsPlusTitle"/>
        <w:jc w:val="center"/>
      </w:pPr>
      <w:r>
        <w:t>УСТАНОВЛЕННЫХ ТАРИФОВ НА 2019 - 2023 ГОДЫ</w:t>
      </w:r>
    </w:p>
    <w:p w:rsidR="00C95A6F" w:rsidRDefault="00C95A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C95A6F" w:rsidRDefault="00C95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77" w:history="1">
              <w:r>
                <w:rPr>
                  <w:color w:val="0000FF"/>
                </w:rPr>
                <w:t>N 87-нп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78" w:history="1">
              <w:r>
                <w:rPr>
                  <w:color w:val="0000FF"/>
                </w:rPr>
                <w:t>N 80-нп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A6F" w:rsidRDefault="00C95A6F">
      <w:pPr>
        <w:pStyle w:val="ConsPlusNormal"/>
        <w:jc w:val="center"/>
      </w:pPr>
    </w:p>
    <w:p w:rsidR="00C95A6F" w:rsidRDefault="00C95A6F">
      <w:pPr>
        <w:sectPr w:rsidR="00C95A6F" w:rsidSect="00BD6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850"/>
        <w:gridCol w:w="1417"/>
        <w:gridCol w:w="1077"/>
        <w:gridCol w:w="1077"/>
        <w:gridCol w:w="1077"/>
        <w:gridCol w:w="1361"/>
        <w:gridCol w:w="1417"/>
        <w:gridCol w:w="1191"/>
      </w:tblGrid>
      <w:tr w:rsidR="00C95A6F">
        <w:tc>
          <w:tcPr>
            <w:tcW w:w="850" w:type="dxa"/>
            <w:vMerge w:val="restart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C95A6F" w:rsidRDefault="00C95A6F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</w:tcPr>
          <w:p w:rsidR="00C95A6F" w:rsidRDefault="00C95A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C95A6F" w:rsidRDefault="00C95A6F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77" w:type="dxa"/>
          </w:tcPr>
          <w:p w:rsidR="00C95A6F" w:rsidRDefault="00C95A6F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77" w:type="dxa"/>
          </w:tcPr>
          <w:p w:rsidR="00C95A6F" w:rsidRDefault="00C95A6F">
            <w:pPr>
              <w:pStyle w:val="ConsPlusNormal"/>
              <w:jc w:val="center"/>
            </w:pPr>
            <w:r>
              <w:t>Нормативный уровень прибыли &lt;1&gt;</w:t>
            </w:r>
          </w:p>
        </w:tc>
        <w:tc>
          <w:tcPr>
            <w:tcW w:w="1077" w:type="dxa"/>
          </w:tcPr>
          <w:p w:rsidR="00C95A6F" w:rsidRDefault="00C95A6F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1361" w:type="dxa"/>
          </w:tcPr>
          <w:p w:rsidR="00C95A6F" w:rsidRDefault="00C95A6F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&lt;2&gt; &lt;**&gt;</w:t>
            </w:r>
          </w:p>
        </w:tc>
        <w:tc>
          <w:tcPr>
            <w:tcW w:w="1417" w:type="dxa"/>
          </w:tcPr>
          <w:p w:rsidR="00C95A6F" w:rsidRDefault="00C95A6F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191" w:type="dxa"/>
          </w:tcPr>
          <w:p w:rsidR="00C95A6F" w:rsidRDefault="00C95A6F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C95A6F">
        <w:tc>
          <w:tcPr>
            <w:tcW w:w="850" w:type="dxa"/>
            <w:vMerge/>
          </w:tcPr>
          <w:p w:rsidR="00C95A6F" w:rsidRDefault="00C95A6F"/>
        </w:tc>
        <w:tc>
          <w:tcPr>
            <w:tcW w:w="1701" w:type="dxa"/>
            <w:vMerge/>
          </w:tcPr>
          <w:p w:rsidR="00C95A6F" w:rsidRDefault="00C95A6F"/>
        </w:tc>
        <w:tc>
          <w:tcPr>
            <w:tcW w:w="850" w:type="dxa"/>
            <w:vMerge/>
          </w:tcPr>
          <w:p w:rsidR="00C95A6F" w:rsidRDefault="00C95A6F"/>
        </w:tc>
        <w:tc>
          <w:tcPr>
            <w:tcW w:w="1417" w:type="dxa"/>
          </w:tcPr>
          <w:p w:rsidR="00C95A6F" w:rsidRDefault="00C95A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C95A6F" w:rsidRDefault="00C95A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95A6F" w:rsidRDefault="00C95A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95A6F" w:rsidRDefault="00C95A6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95A6F" w:rsidRDefault="00C95A6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95A6F" w:rsidRDefault="00C95A6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5A6F" w:rsidRDefault="00C95A6F">
            <w:pPr>
              <w:pStyle w:val="ConsPlusNormal"/>
              <w:jc w:val="center"/>
            </w:pP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 на территории городского поселения Белоярский Белоярского района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62603,93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1168" w:type="dxa"/>
            <w:gridSpan w:val="9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 силу.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18.11.2019 N 87-нп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Акционерное общество "Управление теплоснабжения и инженерных сетей" на территории города Ханты-Мансийска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300282,31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Нижневартовского района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95806,96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сельского поселения Локосово Сургутского района деревня Верхне-Мысовая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2745,88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Сургутского района, за исключением сельского поселения Локосово деревня Верхне-Мысовая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510038,64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города Покачи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36645,92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города Лангепаса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121641,14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города Когалыма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130730,89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города Урая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32129,82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городского поселения Советский Советского района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4005,36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Советского района, за исключением городского поселения Советский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43471,29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12.5.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Кондинского района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20021,42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Октябрьского района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24793,65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Общество с ограниченной ответственностью "ЛУКОЙЛ-ЭНЕРГОСЕТИ" на территории Ханты-Мансийского района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11594,30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lastRenderedPageBreak/>
              <w:t>16.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Сургутское городское муниципальное унитарное предприятие "Тепловик" на территории поселка Юность, поселка МО-94, поселка Таежный, поселка МК-32, поселка Лунный, поселка Медвежий Угол города Сургута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50404,83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16.3 - 16.5.</w:t>
            </w:r>
          </w:p>
        </w:tc>
        <w:tc>
          <w:tcPr>
            <w:tcW w:w="7199" w:type="dxa"/>
            <w:gridSpan w:val="6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2608" w:type="dxa"/>
            <w:gridSpan w:val="2"/>
            <w:tcBorders>
              <w:bottom w:val="nil"/>
            </w:tcBorders>
          </w:tcPr>
          <w:p w:rsidR="00C95A6F" w:rsidRDefault="00C95A6F">
            <w:pPr>
              <w:pStyle w:val="ConsPlusNormal"/>
            </w:pPr>
          </w:p>
        </w:tc>
      </w:tr>
      <w:tr w:rsidR="00C95A6F">
        <w:tblPrEx>
          <w:tblBorders>
            <w:insideH w:val="nil"/>
          </w:tblBorders>
        </w:tblPrEx>
        <w:tc>
          <w:tcPr>
            <w:tcW w:w="12018" w:type="dxa"/>
            <w:gridSpan w:val="10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Сургутское городское муниципальное унитарное предприятие "Тепловик" на территории поселка Снежный города Сургута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11730,79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17.3 - 17.5.</w:t>
            </w:r>
          </w:p>
        </w:tc>
        <w:tc>
          <w:tcPr>
            <w:tcW w:w="7199" w:type="dxa"/>
            <w:gridSpan w:val="6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2608" w:type="dxa"/>
            <w:gridSpan w:val="2"/>
            <w:tcBorders>
              <w:bottom w:val="nil"/>
            </w:tcBorders>
          </w:tcPr>
          <w:p w:rsidR="00C95A6F" w:rsidRDefault="00C95A6F">
            <w:pPr>
              <w:pStyle w:val="ConsPlusNormal"/>
            </w:pPr>
          </w:p>
        </w:tc>
      </w:tr>
      <w:tr w:rsidR="00C95A6F">
        <w:tblPrEx>
          <w:tblBorders>
            <w:insideH w:val="nil"/>
          </w:tblBorders>
        </w:tblPrEx>
        <w:tc>
          <w:tcPr>
            <w:tcW w:w="12018" w:type="dxa"/>
            <w:gridSpan w:val="10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Сургутское городское муниципальное унитарное предприятие "Тепловик" на территории поселка Лесной города Сургута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949,91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18.3 - 18.5.</w:t>
            </w:r>
          </w:p>
        </w:tc>
        <w:tc>
          <w:tcPr>
            <w:tcW w:w="7199" w:type="dxa"/>
            <w:gridSpan w:val="6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2608" w:type="dxa"/>
            <w:gridSpan w:val="2"/>
            <w:tcBorders>
              <w:bottom w:val="nil"/>
            </w:tcBorders>
          </w:tcPr>
          <w:p w:rsidR="00C95A6F" w:rsidRDefault="00C95A6F">
            <w:pPr>
              <w:pStyle w:val="ConsPlusNormal"/>
            </w:pPr>
          </w:p>
        </w:tc>
      </w:tr>
      <w:tr w:rsidR="00C95A6F">
        <w:tblPrEx>
          <w:tblBorders>
            <w:insideH w:val="nil"/>
          </w:tblBorders>
        </w:tblPrEx>
        <w:tc>
          <w:tcPr>
            <w:tcW w:w="12018" w:type="dxa"/>
            <w:gridSpan w:val="10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 xml:space="preserve">Сургутское городское муниципальное унитарное предприятие "Тепловик" на территории поселка Кедровый-2, </w:t>
            </w:r>
            <w:r>
              <w:lastRenderedPageBreak/>
              <w:t>поселка Финский города Сургута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19.1.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2778,51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19.3 - 19.5.</w:t>
            </w:r>
          </w:p>
        </w:tc>
        <w:tc>
          <w:tcPr>
            <w:tcW w:w="7199" w:type="dxa"/>
            <w:gridSpan w:val="6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2608" w:type="dxa"/>
            <w:gridSpan w:val="2"/>
            <w:tcBorders>
              <w:bottom w:val="nil"/>
            </w:tcBorders>
          </w:tcPr>
          <w:p w:rsidR="00C95A6F" w:rsidRDefault="00C95A6F">
            <w:pPr>
              <w:pStyle w:val="ConsPlusNormal"/>
            </w:pPr>
          </w:p>
        </w:tc>
      </w:tr>
      <w:tr w:rsidR="00C95A6F">
        <w:tblPrEx>
          <w:tblBorders>
            <w:insideH w:val="nil"/>
          </w:tblBorders>
        </w:tblPrEx>
        <w:tc>
          <w:tcPr>
            <w:tcW w:w="12018" w:type="dxa"/>
            <w:gridSpan w:val="10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Сургутское городское муниципальное унитарное предприятие "Тепловик" на территории поселка Кедровый-1 города Сургута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1415,06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20.3 - 20.5.</w:t>
            </w:r>
          </w:p>
        </w:tc>
        <w:tc>
          <w:tcPr>
            <w:tcW w:w="7199" w:type="dxa"/>
            <w:gridSpan w:val="6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2608" w:type="dxa"/>
            <w:gridSpan w:val="2"/>
            <w:tcBorders>
              <w:bottom w:val="nil"/>
            </w:tcBorders>
          </w:tcPr>
          <w:p w:rsidR="00C95A6F" w:rsidRDefault="00C95A6F">
            <w:pPr>
              <w:pStyle w:val="ConsPlusNormal"/>
            </w:pPr>
          </w:p>
        </w:tc>
      </w:tr>
      <w:tr w:rsidR="00C95A6F">
        <w:tblPrEx>
          <w:tblBorders>
            <w:insideH w:val="nil"/>
          </w:tblBorders>
        </w:tblPrEx>
        <w:tc>
          <w:tcPr>
            <w:tcW w:w="12018" w:type="dxa"/>
            <w:gridSpan w:val="10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11168" w:type="dxa"/>
            <w:gridSpan w:val="9"/>
          </w:tcPr>
          <w:p w:rsidR="00C95A6F" w:rsidRDefault="00C95A6F">
            <w:pPr>
              <w:pStyle w:val="ConsPlusNormal"/>
            </w:pPr>
            <w:r>
              <w:t>Сургутское городское муниципальное унитарное предприятие "Тепловик" на территории города Сургута от котельной по ул. Крылова, д. 40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626,96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95A6F" w:rsidRDefault="00C95A6F">
            <w:pPr>
              <w:pStyle w:val="ConsPlusNormal"/>
              <w:jc w:val="center"/>
            </w:pPr>
            <w:r>
              <w:t>21.3 - 21.5.</w:t>
            </w:r>
          </w:p>
        </w:tc>
        <w:tc>
          <w:tcPr>
            <w:tcW w:w="7199" w:type="dxa"/>
            <w:gridSpan w:val="6"/>
            <w:tcBorders>
              <w:bottom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Утратили силу. -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08.12.2020 N 80-нп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C95A6F" w:rsidRDefault="00C95A6F"/>
        </w:tc>
        <w:tc>
          <w:tcPr>
            <w:tcW w:w="2608" w:type="dxa"/>
            <w:gridSpan w:val="2"/>
            <w:tcBorders>
              <w:bottom w:val="nil"/>
            </w:tcBorders>
          </w:tcPr>
          <w:p w:rsidR="00C95A6F" w:rsidRDefault="00C95A6F">
            <w:pPr>
              <w:pStyle w:val="ConsPlusNormal"/>
            </w:pPr>
          </w:p>
        </w:tc>
      </w:tr>
      <w:tr w:rsidR="00C95A6F">
        <w:tblPrEx>
          <w:tblBorders>
            <w:insideH w:val="nil"/>
          </w:tblBorders>
        </w:tblPrEx>
        <w:tc>
          <w:tcPr>
            <w:tcW w:w="12018" w:type="dxa"/>
            <w:gridSpan w:val="10"/>
            <w:tcBorders>
              <w:top w:val="nil"/>
            </w:tcBorders>
          </w:tcPr>
          <w:p w:rsidR="00C95A6F" w:rsidRDefault="00C95A6F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08.12.2020 N 80-нп)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11168" w:type="dxa"/>
            <w:gridSpan w:val="9"/>
            <w:vAlign w:val="center"/>
          </w:tcPr>
          <w:p w:rsidR="00C95A6F" w:rsidRDefault="00C95A6F">
            <w:pPr>
              <w:pStyle w:val="ConsPlusNormal"/>
            </w:pPr>
            <w:r>
              <w:t xml:space="preserve">Открытое акционерное общество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</w:t>
            </w:r>
            <w:r>
              <w:lastRenderedPageBreak/>
              <w:t>открытого акционерного общества "Российские железные дороги" на территории города Сургута, города Пыть-Яха, города Нижневартовска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22.1.</w:t>
            </w:r>
          </w:p>
        </w:tc>
        <w:tc>
          <w:tcPr>
            <w:tcW w:w="1701" w:type="dxa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3837,06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  <w:tr w:rsidR="00C95A6F">
        <w:tc>
          <w:tcPr>
            <w:tcW w:w="850" w:type="dxa"/>
          </w:tcPr>
          <w:p w:rsidR="00C95A6F" w:rsidRDefault="00C95A6F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1701" w:type="dxa"/>
            <w:vAlign w:val="center"/>
          </w:tcPr>
          <w:p w:rsidR="00C95A6F" w:rsidRDefault="00C95A6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C95A6F" w:rsidRDefault="00C95A6F"/>
        </w:tc>
        <w:tc>
          <w:tcPr>
            <w:tcW w:w="1417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-</w:t>
            </w:r>
          </w:p>
        </w:tc>
      </w:tr>
    </w:tbl>
    <w:p w:rsidR="00C95A6F" w:rsidRDefault="00C95A6F">
      <w:pPr>
        <w:sectPr w:rsidR="00C95A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--------------------------------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 xml:space="preserve">&lt;***&gt; Заполняется в случае, если орган регулирования применяет понижающий коэффициент на переходный период в соответствии с </w:t>
      </w:r>
      <w:hyperlink r:id="rId92" w:history="1">
        <w:r>
          <w:rPr>
            <w:color w:val="0000FF"/>
          </w:rPr>
          <w:t>Правилами</w:t>
        </w:r>
      </w:hyperlink>
      <w:r>
        <w:t xml:space="preserve"> распределения расхода топлива.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93" w:history="1">
        <w:r>
          <w:rPr>
            <w:color w:val="0000FF"/>
          </w:rPr>
          <w:t>пунктом 75</w:t>
        </w:r>
      </w:hyperlink>
      <w:r>
        <w:t xml:space="preserve"> Основ ценообразования в теплоснабжении, утвержденных Постановлением Правительства Российской Федерации от 22 октября 2012 года N 1075 "О ценообразовании в сфере теплоснабжения",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>&lt;2&gt; Показатели энергосбережения и энергетической эффективности Акционерного общества "Югорская Коммунальная Эксплуатирующая Компания - Белоярский" на территории городского поселения Белоярский Белоярского района: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90,97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160,67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160,67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160,67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160,67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160,67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31,51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13,64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ХМАО - Югры от 18.11.2019 N 87-нп:</w:t>
      </w:r>
    </w:p>
    <w:p w:rsidR="00C95A6F" w:rsidRDefault="00C95A6F">
      <w:pPr>
        <w:pStyle w:val="ConsPlusNormal"/>
        <w:spacing w:before="220"/>
        <w:ind w:firstLine="540"/>
        <w:jc w:val="both"/>
      </w:pPr>
      <w:r>
        <w:t xml:space="preserve">Таблица утратила силу. - </w:t>
      </w:r>
      <w:hyperlink r:id="rId95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ХМАО - Югры от 18.11.2019 N 87-нп.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Акционерного общества "Управление теплоснабжения и инженерных сетей" на территории города Ханты-Мансийска: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91,02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91,02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91,02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91,02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91,02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158,72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158,72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158,72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158,72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158,72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1,11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26,45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10,61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Нижневартовского района: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89,85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 xml:space="preserve">Расход тепловой энергии на собственные нужды </w:t>
            </w:r>
            <w:r>
              <w:lastRenderedPageBreak/>
              <w:t>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0,39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8,83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сельского поселения Локосово Сургутского района деревня Верхне-Мысовая: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84,39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84,39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84,39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84,39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84,39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173,20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173,20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173,20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173,20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173,20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0,35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25,05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25,05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Сургутского района, за исключением сельского поселения Локосово деревня Верхне-Мысовая: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 xml:space="preserve">КПД энергетического </w:t>
            </w:r>
            <w:r>
              <w:lastRenderedPageBreak/>
              <w:t>оборудования (газ)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90,02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90,02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90,02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90,02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90,02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КПД энергетического оборудования (электроэнергия)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98,00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 (газ)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161,70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 (электроэнергия)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155,43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155,43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155,43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155,43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155,43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21,95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21,95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21,95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21,95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21,95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9,08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города Покачи: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91,88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91,88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91,88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91,88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91,88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159,30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2,39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 xml:space="preserve">Технологические потери </w:t>
            </w:r>
            <w:r>
              <w:lastRenderedPageBreak/>
              <w:t>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23,66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23,66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23,66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23,66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23,66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города Лангепаса: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90,14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161,90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161,90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161,90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161,90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161,90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2,11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28,23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12,41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города Когалыма: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89,90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161,10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1,36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30,98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6,15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города Урая: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88,05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88,05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88,05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88,05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88,05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166,00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32,00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0,53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0,28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городского поселения Советский Советского района: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89,76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162,60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2,12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29,00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0,08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1,19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Советского района, за исключением городского поселения Советский: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88,91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88,91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88,91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88,91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88,91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164,40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30,00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0,59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11,65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Кондинского района: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89,29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89,29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89,29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89,29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89,29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 xml:space="preserve">Удельный расход условного </w:t>
            </w:r>
            <w:r>
              <w:lastRenderedPageBreak/>
              <w:t>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 xml:space="preserve">кг.у.т. на 1 </w:t>
            </w:r>
            <w:r>
              <w:lastRenderedPageBreak/>
              <w:t>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lastRenderedPageBreak/>
              <w:t>163,70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163,70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163,70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163,70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163,70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2,26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15,84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Октябрьского района: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91,53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91,53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91,53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91,53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91,53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158,00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1,22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20,34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20,34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20,34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20,34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20,34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0,13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7,09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"ЛУКОЙЛ-ЭНЕРГОСЕТИ" на территории Ханты-Мансийского района: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92,42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157,40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0,23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8,62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Сургутского городского муниципального унитарного предприятия "Тепловик" на территории поселка Юность, поселка МО-94, поселка Таежный, поселка МК-32, поселка Лунный, поселка Медвежий Угол города Сургута: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88,63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88,63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164,32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164,32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1,90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25,91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25,91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13,00</w:t>
            </w:r>
          </w:p>
        </w:tc>
      </w:tr>
    </w:tbl>
    <w:p w:rsidR="00C95A6F" w:rsidRDefault="00C95A6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08.12.2020 N 80-нп)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Сургутского городского </w:t>
      </w:r>
      <w:r>
        <w:lastRenderedPageBreak/>
        <w:t>муниципального унитарного предприятия "Тепловик" на территории поселка Снежный города Сургута: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89,10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89,10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163,44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163,44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1,90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0,30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5,56</w:t>
            </w:r>
          </w:p>
        </w:tc>
      </w:tr>
    </w:tbl>
    <w:p w:rsidR="00C95A6F" w:rsidRDefault="00C95A6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08.12.2020 N 80-нп)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Сургутского городского муниципального унитарного предприятия "Тепловик" на территории поселка Лесной города Сургута: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13,00</w:t>
            </w:r>
          </w:p>
        </w:tc>
      </w:tr>
    </w:tbl>
    <w:p w:rsidR="00C95A6F" w:rsidRDefault="00C95A6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08.12.2020 N 80-нп)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Сургутского городского муниципального унитарного предприятия "Тепловик" на территории поселка Кедровый-2, поселка Финский города Сургута: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9,10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0,60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13,00</w:t>
            </w:r>
          </w:p>
        </w:tc>
      </w:tr>
    </w:tbl>
    <w:p w:rsidR="00C95A6F" w:rsidRDefault="00C95A6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08.12.2020 N 80-нп)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Сургутского городского муниципального унитарного предприятия "Тепловик" на территории поселка Кедровый-1 города Сургута: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11,88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13,00</w:t>
            </w:r>
          </w:p>
        </w:tc>
      </w:tr>
    </w:tbl>
    <w:p w:rsidR="00C95A6F" w:rsidRDefault="00C95A6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08.12.2020 N 80-нп)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Сургутского городского муниципального унитарного предприятия "Тепловик" на территории города Сургута от котельной по ул. Крылова, д. 40: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91,02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91,02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кг.у.т. на 1 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159,92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159,92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lastRenderedPageBreak/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1,86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18,00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0,20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</w:tr>
    </w:tbl>
    <w:p w:rsidR="00C95A6F" w:rsidRDefault="00C95A6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08.12.2020 N 80-нп)</w:t>
      </w: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  <w:r>
        <w:t>Показатели энергосбережения и энергетической эффективности Открытого акционерного общества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 на территории города Сургута, города Пыть-Яха, города Нижневартовска:</w:t>
      </w:r>
    </w:p>
    <w:p w:rsidR="00C95A6F" w:rsidRDefault="00C95A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020"/>
        <w:gridCol w:w="992"/>
        <w:gridCol w:w="992"/>
        <w:gridCol w:w="992"/>
      </w:tblGrid>
      <w:tr w:rsidR="00C95A6F">
        <w:tc>
          <w:tcPr>
            <w:tcW w:w="2948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2023 год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0,96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0,00</w:t>
            </w:r>
          </w:p>
        </w:tc>
      </w:tr>
      <w:tr w:rsidR="00C95A6F">
        <w:tc>
          <w:tcPr>
            <w:tcW w:w="2948" w:type="dxa"/>
          </w:tcPr>
          <w:p w:rsidR="00C95A6F" w:rsidRDefault="00C95A6F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134" w:type="dxa"/>
          </w:tcPr>
          <w:p w:rsidR="00C95A6F" w:rsidRDefault="00C95A6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20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2" w:type="dxa"/>
            <w:vAlign w:val="center"/>
          </w:tcPr>
          <w:p w:rsidR="00C95A6F" w:rsidRDefault="00C95A6F">
            <w:pPr>
              <w:pStyle w:val="ConsPlusNormal"/>
              <w:jc w:val="center"/>
            </w:pPr>
            <w:r>
              <w:t>0,12</w:t>
            </w:r>
          </w:p>
        </w:tc>
      </w:tr>
    </w:tbl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ind w:firstLine="540"/>
        <w:jc w:val="both"/>
      </w:pPr>
    </w:p>
    <w:p w:rsidR="00C95A6F" w:rsidRDefault="00C95A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F81" w:rsidRDefault="001D1F81">
      <w:bookmarkStart w:id="3" w:name="_GoBack"/>
      <w:bookmarkEnd w:id="3"/>
    </w:p>
    <w:sectPr w:rsidR="001D1F81" w:rsidSect="00036B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6F"/>
    <w:rsid w:val="001D1F81"/>
    <w:rsid w:val="00C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1C39-282F-419E-AC42-F129747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A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5A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5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5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5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5A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E0C4B01FE9EC9ECDAA550838704E97E1C61FF6B2A1172A1FF100493E6A103B22FE3C1D5A34BE212CEBCEB1EDC671207ACDDEE7E4A385B9A764445FiCs8F" TargetMode="External"/><Relationship Id="rId21" Type="http://schemas.openxmlformats.org/officeDocument/2006/relationships/hyperlink" Target="consultantplus://offline/ref=4DE0C4B01FE9EC9ECDAA550838704E97E1C61FF6B2A3162219F500493E6A103B22FE3C1D5A34BE212CEBC6B6EDC671207ACDDEE7E4A385B9A764445FiCs8F" TargetMode="External"/><Relationship Id="rId42" Type="http://schemas.openxmlformats.org/officeDocument/2006/relationships/hyperlink" Target="consultantplus://offline/ref=4DE0C4B01FE9EC9ECDAA550838704E97E1C61FF6B2A1102B1FF500493E6A103B22FE3C1D5A34BE212CEBC0B7ECC671207ACDDEE7E4A385B9A764445FiCs8F" TargetMode="External"/><Relationship Id="rId47" Type="http://schemas.openxmlformats.org/officeDocument/2006/relationships/hyperlink" Target="consultantplus://offline/ref=4DE0C4B01FE9EC9ECDAA550838704E97E1C61FF6B2A1102B1FF500493E6A103B22FE3C1D5A34BE212CEBC0B3E8C671207ACDDEE7E4A385B9A764445FiCs8F" TargetMode="External"/><Relationship Id="rId63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68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84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89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7" Type="http://schemas.openxmlformats.org/officeDocument/2006/relationships/hyperlink" Target="consultantplus://offline/ref=4DE0C4B01FE9EC9ECDAA550838704E97E1C61FF6B2A3162C1EF500493E6A103B22FE3C1D5A34BE212CEBCFB2EAC671207ACDDEE7E4A385B9A764445FiCs8F" TargetMode="External"/><Relationship Id="rId71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92" Type="http://schemas.openxmlformats.org/officeDocument/2006/relationships/hyperlink" Target="consultantplus://offline/ref=4DE0C4B01FE9EC9ECDAA4B052E1C1998E4C946FCB6A51F7D44A0061E613A166E62BE3A481970B5282EE092E5AC9828703886D3E4FCBF85B9iBs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E0C4B01FE9EC9ECDAA550838704E97E1C61FF6B2A1142319F300493E6A103B22FE3C1D4834E62D2DEDD8B4EAD327713Ci9s9F" TargetMode="External"/><Relationship Id="rId29" Type="http://schemas.openxmlformats.org/officeDocument/2006/relationships/hyperlink" Target="consultantplus://offline/ref=4DE0C4B01FE9EC9ECDAA550838704E97E1C61FF6B2A3152A19F200493E6A103B22FE3C1D5A34BE212CEBC6B4E1C671207ACDDEE7E4A385B9A764445FiCs8F" TargetMode="External"/><Relationship Id="rId11" Type="http://schemas.openxmlformats.org/officeDocument/2006/relationships/hyperlink" Target="consultantplus://offline/ref=4DE0C4B01FE9EC9ECDAA550838704E97E1C61FF6B2A1172A1FF100493E6A103B22FE3C1D5A34BE212CEBCEB1EBC671207ACDDEE7E4A385B9A764445FiCs8F" TargetMode="External"/><Relationship Id="rId24" Type="http://schemas.openxmlformats.org/officeDocument/2006/relationships/hyperlink" Target="consultantplus://offline/ref=4DE0C4B01FE9EC9ECDAA550838704E97E1C61FF6B2A1172A1FF100493E6A103B22FE3C1D5A34BE212CEBCEB1ECC671207ACDDEE7E4A385B9A764445FiCs8F" TargetMode="External"/><Relationship Id="rId32" Type="http://schemas.openxmlformats.org/officeDocument/2006/relationships/hyperlink" Target="consultantplus://offline/ref=4DE0C4B01FE9EC9ECDAA550838704E97E1C61FF6B2A3162C1EF500493E6A103B22FE3C1D5A34BE212CEBCFBCEBC671207ACDDEE7E4A385B9A764445FiCs8F" TargetMode="External"/><Relationship Id="rId37" Type="http://schemas.openxmlformats.org/officeDocument/2006/relationships/hyperlink" Target="consultantplus://offline/ref=4DE0C4B01FE9EC9ECDAA550838704E97E1C61FF6B2A1102B1FF500493E6A103B22FE3C1D5A34BE212CEBC3B5E1C671207ACDDEE7E4A385B9A764445FiCs8F" TargetMode="External"/><Relationship Id="rId40" Type="http://schemas.openxmlformats.org/officeDocument/2006/relationships/hyperlink" Target="consultantplus://offline/ref=4DE0C4B01FE9EC9ECDAA550838704E97E1C61FF6B2A1102B1FF500493E6A103B22FE3C1D5A34BE212CEBC3BCE0C671207ACDDEE7E4A385B9A764445FiCs8F" TargetMode="External"/><Relationship Id="rId45" Type="http://schemas.openxmlformats.org/officeDocument/2006/relationships/hyperlink" Target="consultantplus://offline/ref=4DE0C4B01FE9EC9ECDAA550838704E97E1C61FF6B2A1102B1FF500493E6A103B22FE3C1D5A34BE212CEBC0B2E1C671207ACDDEE7E4A385B9A764445FiCs8F" TargetMode="External"/><Relationship Id="rId53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58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66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74" Type="http://schemas.openxmlformats.org/officeDocument/2006/relationships/hyperlink" Target="consultantplus://offline/ref=4DE0C4B01FE9EC9ECDAA550838704E97E1C61FF6B2A1172A1FF100493E6A103B22FE3C1D5A34BE212CEBCFB4ECC671207ACDDEE7E4A385B9A764445FiCs8F" TargetMode="External"/><Relationship Id="rId79" Type="http://schemas.openxmlformats.org/officeDocument/2006/relationships/hyperlink" Target="consultantplus://offline/ref=4DE0C4B01FE9EC9ECDAA550838704E97E1C61FF6B2A3152A19F200493E6A103B22FE3C1D5A34BE212CEBC6B5E9C671207ACDDEE7E4A385B9A764445FiCs8F" TargetMode="External"/><Relationship Id="rId87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4DE0C4B01FE9EC9ECDAA550838704E97E1C61FF6B2A3152A19F200493E6A103B22FE3C1D5A34BE212CEBC6B4E0C671207ACDDEE7E4A385B9A764445FiCs8F" TargetMode="External"/><Relationship Id="rId61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82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90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95" Type="http://schemas.openxmlformats.org/officeDocument/2006/relationships/hyperlink" Target="consultantplus://offline/ref=4DE0C4B01FE9EC9ECDAA550838704E97E1C61FF6B2A3152A19F200493E6A103B22FE3C1D5A34BE212CEBC6B5EAC671207ACDDEE7E4A385B9A764445FiCs8F" TargetMode="External"/><Relationship Id="rId19" Type="http://schemas.openxmlformats.org/officeDocument/2006/relationships/hyperlink" Target="consultantplus://offline/ref=4DE0C4B01FE9EC9ECDAA550838704E97E1C61FF6B2A3152310FC00493E6A103B22FE3C1D5A34BE212CEBC1B7E8C671207ACDDEE7E4A385B9A764445FiCs8F" TargetMode="External"/><Relationship Id="rId14" Type="http://schemas.openxmlformats.org/officeDocument/2006/relationships/hyperlink" Target="consultantplus://offline/ref=4DE0C4B01FE9EC9ECDAA4B052E1C1998E4CE46FFB9A71F7D44A0061E613A166E70BE62441876AD202EF5C4B4EAiCsCF" TargetMode="External"/><Relationship Id="rId22" Type="http://schemas.openxmlformats.org/officeDocument/2006/relationships/hyperlink" Target="consultantplus://offline/ref=4DE0C4B01FE9EC9ECDAA550838704E97E1C61FF6B2A1162B1BF300493E6A103B22FE3C1D5A34BE212CEAC6B6E1C671207ACDDEE7E4A385B9A764445FiCs8F" TargetMode="External"/><Relationship Id="rId27" Type="http://schemas.openxmlformats.org/officeDocument/2006/relationships/hyperlink" Target="consultantplus://offline/ref=4DE0C4B01FE9EC9ECDAA550838704E97E1C61FF6B2A3152310FC00493E6A103B22FE3C1D5A34BE212CEBC1B1E9C671207ACDDEE7E4A385B9A764445FiCs8F" TargetMode="External"/><Relationship Id="rId30" Type="http://schemas.openxmlformats.org/officeDocument/2006/relationships/hyperlink" Target="consultantplus://offline/ref=4DE0C4B01FE9EC9ECDAA550838704E97E1C61FF6B2A3162C1EF500493E6A103B22FE3C1D5A34BE212CEBCFB2EBC671207ACDDEE7E4A385B9A764445FiCs8F" TargetMode="External"/><Relationship Id="rId35" Type="http://schemas.openxmlformats.org/officeDocument/2006/relationships/hyperlink" Target="consultantplus://offline/ref=4DE0C4B01FE9EC9ECDAA550838704E97E1C61FF6B2A1102B1FF500493E6A103B22FE3C1D5A34BE212CEBC2B1E8C671207ACDDEE7E4A385B9A764445FiCs8F" TargetMode="External"/><Relationship Id="rId43" Type="http://schemas.openxmlformats.org/officeDocument/2006/relationships/hyperlink" Target="consultantplus://offline/ref=4DE0C4B01FE9EC9ECDAA550838704E97E1C61FF6B2A1102B1FF500493E6A103B22FE3C1D5A34BE212CEBC0B7EEC671207ACDDEE7E4A385B9A764445FiCs8F" TargetMode="External"/><Relationship Id="rId48" Type="http://schemas.openxmlformats.org/officeDocument/2006/relationships/hyperlink" Target="consultantplus://offline/ref=4DE0C4B01FE9EC9ECDAA550838704E97E1C61FF6B2A1102B1FF500493E6A103B22FE3C1D5A34BE212CEBC0BDEDC671207ACDDEE7E4A385B9A764445FiCs8F" TargetMode="External"/><Relationship Id="rId56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64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69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77" Type="http://schemas.openxmlformats.org/officeDocument/2006/relationships/hyperlink" Target="consultantplus://offline/ref=4DE0C4B01FE9EC9ECDAA550838704E97E1C61FF6B2A3152A19F200493E6A103B22FE3C1D5A34BE212CEBC6B5E8C671207ACDDEE7E4A385B9A764445FiCs8F" TargetMode="External"/><Relationship Id="rId100" Type="http://schemas.openxmlformats.org/officeDocument/2006/relationships/hyperlink" Target="consultantplus://offline/ref=4DE0C4B01FE9EC9ECDAA550838704E97E1C61FF6B2A1172A1FF100493E6A103B22FE3C1D5A34BE212CEBCFB6EEC671207ACDDEE7E4A385B9A764445FiCs8F" TargetMode="External"/><Relationship Id="rId8" Type="http://schemas.openxmlformats.org/officeDocument/2006/relationships/hyperlink" Target="consultantplus://offline/ref=4DE0C4B01FE9EC9ECDAA550838704E97E1C61FF6B2A3162219F500493E6A103B22FE3C1D5A34BE212CEBC6B6EDC671207ACDDEE7E4A385B9A764445FiCs8F" TargetMode="External"/><Relationship Id="rId51" Type="http://schemas.openxmlformats.org/officeDocument/2006/relationships/hyperlink" Target="consultantplus://offline/ref=4DE0C4B01FE9EC9ECDAA550838704E97E1C61FF6B2A3162C1EF500493E6A103B22FE3C1D5A34BE212CEAC6B4EBC671207ACDDEE7E4A385B9A764445FiCs8F" TargetMode="External"/><Relationship Id="rId72" Type="http://schemas.openxmlformats.org/officeDocument/2006/relationships/hyperlink" Target="consultantplus://offline/ref=4DE0C4B01FE9EC9ECDAA550838704E97E1C61FF6B2A3162219F500493E6A103B22FE3C1D5A34BE212CEBC6B6EDC671207ACDDEE7E4A385B9A764445FiCs8F" TargetMode="External"/><Relationship Id="rId80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85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93" Type="http://schemas.openxmlformats.org/officeDocument/2006/relationships/hyperlink" Target="consultantplus://offline/ref=4DE0C4B01FE9EC9ECDAA4B052E1C1998E4C946FCB6A51F7D44A0061E613A166E62BE3A481970B1282FE092E5AC9828703886D3E4FCBF85B9iBs8F" TargetMode="External"/><Relationship Id="rId98" Type="http://schemas.openxmlformats.org/officeDocument/2006/relationships/hyperlink" Target="consultantplus://offline/ref=4DE0C4B01FE9EC9ECDAA550838704E97E1C61FF6B2A1172A1FF100493E6A103B22FE3C1D5A34BE212CEBCFB6ECC671207ACDDEE7E4A385B9A764445FiCs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E0C4B01FE9EC9ECDAA4B052E1C1998E4C847FBB5A61F7D44A0061E613A166E70BE62441876AD202EF5C4B4EAiCsCF" TargetMode="External"/><Relationship Id="rId17" Type="http://schemas.openxmlformats.org/officeDocument/2006/relationships/hyperlink" Target="consultantplus://offline/ref=4DE0C4B01FE9EC9ECDAA4B052E1C1998E4CA40F2B4A51F7D44A0061E613A166E62BE3A481D76B32527BF97F0BDC024772098D1F8E0BD87iBsAF" TargetMode="External"/><Relationship Id="rId25" Type="http://schemas.openxmlformats.org/officeDocument/2006/relationships/hyperlink" Target="consultantplus://offline/ref=4DE0C4B01FE9EC9ECDAA550838704E97E1C61FF6B2A3152310FC00493E6A103B22FE3C1D5A34BE212CEBC1B7E9C671207ACDDEE7E4A385B9A764445FiCs8F" TargetMode="External"/><Relationship Id="rId33" Type="http://schemas.openxmlformats.org/officeDocument/2006/relationships/hyperlink" Target="consultantplus://offline/ref=4DE0C4B01FE9EC9ECDAA550838704E97E1C61FF6B2A1162B1BF300493E6A103B22FE3C1D5A34BE212CEAC6B0EEC671207ACDDEE7E4A385B9A764445FiCs8F" TargetMode="External"/><Relationship Id="rId38" Type="http://schemas.openxmlformats.org/officeDocument/2006/relationships/hyperlink" Target="consultantplus://offline/ref=4DE0C4B01FE9EC9ECDAA550838704E97E1C61FF6B2A1102B1FF500493E6A103B22FE3C1D5A34BE212CEBC3B0EAC671207ACDDEE7E4A385B9A764445FiCs8F" TargetMode="External"/><Relationship Id="rId46" Type="http://schemas.openxmlformats.org/officeDocument/2006/relationships/hyperlink" Target="consultantplus://offline/ref=4DE0C4B01FE9EC9ECDAA550838704E97E1C61FF6B2A1102B1FF500493E6A103B22FE3C1D5A34BE212CEBC0B1E1C671207ACDDEE7E4A385B9A764445FiCs8F" TargetMode="External"/><Relationship Id="rId59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67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4DE0C4B01FE9EC9ECDAA550838704E97E1C61FF6B2A3162C1EF500493E6A103B22FE3C1D5A34BE212CEBCFB2EAC671207ACDDEE7E4A385B9A764445FiCs8F" TargetMode="External"/><Relationship Id="rId41" Type="http://schemas.openxmlformats.org/officeDocument/2006/relationships/hyperlink" Target="consultantplus://offline/ref=4DE0C4B01FE9EC9ECDAA550838704E97E1C61FF6B2A1102B1FF500493E6A103B22FE3C1D5A34BE212CEBC0B5E9C671207ACDDEE7E4A385B9A764445FiCs8F" TargetMode="External"/><Relationship Id="rId54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62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70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75" Type="http://schemas.openxmlformats.org/officeDocument/2006/relationships/hyperlink" Target="consultantplus://offline/ref=4DE0C4B01FE9EC9ECDAA550838704E97E1C61FF6B2A3162219F500493E6A103B22FE3C1D5A34BE212CEBC4B1E1C671207ACDDEE7E4A385B9A764445FiCs8F" TargetMode="External"/><Relationship Id="rId83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88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91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96" Type="http://schemas.openxmlformats.org/officeDocument/2006/relationships/hyperlink" Target="consultantplus://offline/ref=4DE0C4B01FE9EC9ECDAA550838704E97E1C61FF6B2A1172A1FF100493E6A103B22FE3C1D5A34BE212CEBCFB6EAC671207ACDDEE7E4A385B9A764445FiCs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0C4B01FE9EC9ECDAA550838704E97E1C61FF6B2A3152310FC00493E6A103B22FE3C1D5A34BE212CEBC1B7E8C671207ACDDEE7E4A385B9A764445FiCs8F" TargetMode="External"/><Relationship Id="rId15" Type="http://schemas.openxmlformats.org/officeDocument/2006/relationships/hyperlink" Target="consultantplus://offline/ref=4DE0C4B01FE9EC9ECDAA4B052E1C1998E4C945FEB3A11F7D44A0061E613A166E70BE62441876AD202EF5C4B4EAiCsCF" TargetMode="External"/><Relationship Id="rId23" Type="http://schemas.openxmlformats.org/officeDocument/2006/relationships/hyperlink" Target="consultantplus://offline/ref=4DE0C4B01FE9EC9ECDAA550838704E97E1C61FF6B2A1102B1FF500493E6A103B22FE3C1D5A34BE212CEBC2B0EDC671207ACDDEE7E4A385B9A764445FiCs8F" TargetMode="External"/><Relationship Id="rId28" Type="http://schemas.openxmlformats.org/officeDocument/2006/relationships/hyperlink" Target="consultantplus://offline/ref=4DE0C4B01FE9EC9ECDAA550838704E97E1C61FF6B2A1172A1FF100493E6A103B22FE3C1D5A34BE212CEBCEB3E9C671207ACDDEE7E4A385B9A764445FiCs8F" TargetMode="External"/><Relationship Id="rId36" Type="http://schemas.openxmlformats.org/officeDocument/2006/relationships/hyperlink" Target="consultantplus://offline/ref=4DE0C4B01FE9EC9ECDAA550838704E97E1C61FF6B2A1102B1FF500493E6A103B22FE3C1D5A34BE212CEBC2B3EBC671207ACDDEE7E4A385B9A764445FiCs8F" TargetMode="External"/><Relationship Id="rId49" Type="http://schemas.openxmlformats.org/officeDocument/2006/relationships/hyperlink" Target="consultantplus://offline/ref=4DE0C4B01FE9EC9ECDAA550838704E97E1C61FF6B2A1102B1FF500493E6A103B22FE3C1D5A34BE212CEBC1B5E0C671207ACDDEE7E4A385B9A764445FiCs8F" TargetMode="External"/><Relationship Id="rId57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10" Type="http://schemas.openxmlformats.org/officeDocument/2006/relationships/hyperlink" Target="consultantplus://offline/ref=4DE0C4B01FE9EC9ECDAA550838704E97E1C61FF6B2A1102B1FF500493E6A103B22FE3C1D5A34BE212CEBC2B0EDC671207ACDDEE7E4A385B9A764445FiCs8F" TargetMode="External"/><Relationship Id="rId31" Type="http://schemas.openxmlformats.org/officeDocument/2006/relationships/hyperlink" Target="consultantplus://offline/ref=4DE0C4B01FE9EC9ECDAA550838704E97E1C61FF6B2A1162B1BF300493E6A103B22FE3C1D5A34BE212CEAC6B7E8C671207ACDDEE7E4A385B9A764445FiCs8F" TargetMode="External"/><Relationship Id="rId44" Type="http://schemas.openxmlformats.org/officeDocument/2006/relationships/hyperlink" Target="consultantplus://offline/ref=4DE0C4B01FE9EC9ECDAA550838704E97E1C61FF6B2A1102B1FF500493E6A103B22FE3C1D5A34BE212CEBC0B1EFC671207ACDDEE7E4A385B9A764445FiCs8F" TargetMode="External"/><Relationship Id="rId52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60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65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73" Type="http://schemas.openxmlformats.org/officeDocument/2006/relationships/hyperlink" Target="consultantplus://offline/ref=4DE0C4B01FE9EC9ECDAA550838704E97E1C61FF6B2A1172A1FF100493E6A103B22FE3C1D5A34BE212CEBCEBCE0C671207ACDDEE7E4A385B9A764445FiCs8F" TargetMode="External"/><Relationship Id="rId78" Type="http://schemas.openxmlformats.org/officeDocument/2006/relationships/hyperlink" Target="consultantplus://offline/ref=4DE0C4B01FE9EC9ECDAA550838704E97E1C61FF6B2A1172A1FF100493E6A103B22FE3C1D5A34BE212CEBCFB6E8C671207ACDDEE7E4A385B9A764445FiCs8F" TargetMode="External"/><Relationship Id="rId81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86" Type="http://schemas.openxmlformats.org/officeDocument/2006/relationships/hyperlink" Target="consultantplus://offline/ref=4DE0C4B01FE9EC9ECDAA550838704E97E1C61FF6B2A1172A1FF100493E6A103B22FE3C1D5A34BE212CEBCFB6E9C671207ACDDEE7E4A385B9A764445FiCs8F" TargetMode="External"/><Relationship Id="rId94" Type="http://schemas.openxmlformats.org/officeDocument/2006/relationships/hyperlink" Target="consultantplus://offline/ref=4DE0C4B01FE9EC9ECDAA550838704E97E1C61FF6B2A3152A19F200493E6A103B22FE3C1D5A34BE212CEBC6B5EAC671207ACDDEE7E4A385B9A764445FiCs8F" TargetMode="External"/><Relationship Id="rId99" Type="http://schemas.openxmlformats.org/officeDocument/2006/relationships/hyperlink" Target="consultantplus://offline/ref=4DE0C4B01FE9EC9ECDAA550838704E97E1C61FF6B2A1172A1FF100493E6A103B22FE3C1D5A34BE212CEBCFB6EDC671207ACDDEE7E4A385B9A764445FiCs8F" TargetMode="External"/><Relationship Id="rId101" Type="http://schemas.openxmlformats.org/officeDocument/2006/relationships/hyperlink" Target="consultantplus://offline/ref=4DE0C4B01FE9EC9ECDAA550838704E97E1C61FF6B2A1172A1FF100493E6A103B22FE3C1D5A34BE212CEBCFB6EFC671207ACDDEE7E4A385B9A764445FiCs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E0C4B01FE9EC9ECDAA550838704E97E1C61FF6B2A1162B1BF300493E6A103B22FE3C1D5A34BE212CEAC6B6E1C671207ACDDEE7E4A385B9A764445FiCs8F" TargetMode="External"/><Relationship Id="rId13" Type="http://schemas.openxmlformats.org/officeDocument/2006/relationships/hyperlink" Target="consultantplus://offline/ref=4DE0C4B01FE9EC9ECDAA4B052E1C1998E4C946FCB6A51F7D44A0061E613A166E70BE62441876AD202EF5C4B4EAiCsCF" TargetMode="External"/><Relationship Id="rId18" Type="http://schemas.openxmlformats.org/officeDocument/2006/relationships/hyperlink" Target="consultantplus://offline/ref=4DE0C4B01FE9EC9ECDAA550838704E97E1C61FF6B2A3152A19F200493E6A103B22FE3C1D5A34BE212CEBC6B4E1C671207ACDDEE7E4A385B9A764445FiCs8F" TargetMode="External"/><Relationship Id="rId39" Type="http://schemas.openxmlformats.org/officeDocument/2006/relationships/hyperlink" Target="consultantplus://offline/ref=4DE0C4B01FE9EC9ECDAA550838704E97E1C61FF6B2A1102B1FF500493E6A103B22FE3C1D5A34BE212CEBC3B2EDC671207ACDDEE7E4A385B9A764445FiCs8F" TargetMode="External"/><Relationship Id="rId34" Type="http://schemas.openxmlformats.org/officeDocument/2006/relationships/hyperlink" Target="consultantplus://offline/ref=4DE0C4B01FE9EC9ECDAA550838704E97E1C61FF6B2A1102B1FF500493E6A103B22FE3C1D5A34BE212CEBC2B0EEC671207ACDDEE7E4A385B9A764445FiCs8F" TargetMode="External"/><Relationship Id="rId50" Type="http://schemas.openxmlformats.org/officeDocument/2006/relationships/hyperlink" Target="consultantplus://offline/ref=4DE0C4B01FE9EC9ECDAA550838704E97E1C61FF6B2A1102B1FF500493E6A103B22FE3C1D5A34BE212CEBC1B0E9C671207ACDDEE7E4A385B9A764445FiCs8F" TargetMode="External"/><Relationship Id="rId55" Type="http://schemas.openxmlformats.org/officeDocument/2006/relationships/hyperlink" Target="consultantplus://offline/ref=4DE0C4B01FE9EC9ECDAA550838704E97E1C61FF6B2A1172A1FF100493E6A103B22FE3C1D5A34BE212CEBCEBCEFC671207ACDDEE7E4A385B9A764445FiCs8F" TargetMode="External"/><Relationship Id="rId76" Type="http://schemas.openxmlformats.org/officeDocument/2006/relationships/hyperlink" Target="consultantplus://offline/ref=4DE0C4B01FE9EC9ECDAA4B052E1C1998E4CA40F2B4A51F7D44A0061E613A166E62BE3A481D76B32527BF97F0BDC024772098D1F8E0BD87iBsAF" TargetMode="External"/><Relationship Id="rId97" Type="http://schemas.openxmlformats.org/officeDocument/2006/relationships/hyperlink" Target="consultantplus://offline/ref=4DE0C4B01FE9EC9ECDAA550838704E97E1C61FF6B2A1172A1FF100493E6A103B22FE3C1D5A34BE212CEBCFB6EBC671207ACDDEE7E4A385B9A764445FiC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9020</Words>
  <Characters>51415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2021-02-16T05:44:00Z</dcterms:created>
  <dcterms:modified xsi:type="dcterms:W3CDTF">2021-02-16T05:46:00Z</dcterms:modified>
</cp:coreProperties>
</file>