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48" w:rsidRDefault="00796D48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96D48" w:rsidRDefault="00796D48">
      <w:pPr>
        <w:pStyle w:val="ConsPlusTitle"/>
        <w:jc w:val="center"/>
      </w:pPr>
    </w:p>
    <w:p w:rsidR="00796D48" w:rsidRDefault="00796D48">
      <w:pPr>
        <w:pStyle w:val="ConsPlusTitle"/>
        <w:jc w:val="center"/>
      </w:pPr>
      <w:r>
        <w:t>РАСПОРЯЖЕНИЕ</w:t>
      </w:r>
    </w:p>
    <w:p w:rsidR="00796D48" w:rsidRDefault="00796D48">
      <w:pPr>
        <w:pStyle w:val="ConsPlusTitle"/>
        <w:jc w:val="center"/>
      </w:pPr>
      <w:r>
        <w:t>от 23 марта 2018 г. N 119-рп</w:t>
      </w:r>
    </w:p>
    <w:p w:rsidR="00796D48" w:rsidRDefault="00796D48">
      <w:pPr>
        <w:pStyle w:val="ConsPlusTitle"/>
        <w:jc w:val="center"/>
      </w:pPr>
    </w:p>
    <w:p w:rsidR="00796D48" w:rsidRDefault="00796D48">
      <w:pPr>
        <w:pStyle w:val="ConsPlusTitle"/>
        <w:jc w:val="center"/>
      </w:pPr>
      <w:r>
        <w:t>О ПЛАНЕ МЕРОПРИЯТИЙ ПО НЕДОПУЩЕНИЮ НЕОБОСНОВАННОГО РОСТА</w:t>
      </w:r>
    </w:p>
    <w:p w:rsidR="00796D48" w:rsidRDefault="00796D48">
      <w:pPr>
        <w:pStyle w:val="ConsPlusTitle"/>
        <w:jc w:val="center"/>
      </w:pPr>
      <w:r>
        <w:t>ПЛАТЕЖЕЙ ГРАЖДАН ЗА КОММУНАЛЬНЫЕ УСЛУГИ И УСЛУГИ, КАСАЮЩИЕСЯ</w:t>
      </w:r>
    </w:p>
    <w:p w:rsidR="00796D48" w:rsidRDefault="00796D48">
      <w:pPr>
        <w:pStyle w:val="ConsPlusTitle"/>
        <w:jc w:val="center"/>
      </w:pPr>
      <w:r>
        <w:t xml:space="preserve">ОБСЛУЖИВАНИЯ ЖИЛИЩНОГО ФОНДА, В ХАНТЫ-МАНСИЙСКОМ </w:t>
      </w:r>
      <w:proofErr w:type="gramStart"/>
      <w:r>
        <w:t>АВТОНОМНОМ</w:t>
      </w:r>
      <w:proofErr w:type="gramEnd"/>
    </w:p>
    <w:p w:rsidR="00796D48" w:rsidRDefault="00796D48">
      <w:pPr>
        <w:pStyle w:val="ConsPlusTitle"/>
        <w:jc w:val="center"/>
      </w:pPr>
      <w:r>
        <w:t>ОКРУГЕ - ЮГРЕ НА 2018 ГОД</w:t>
      </w:r>
    </w:p>
    <w:p w:rsidR="00796D48" w:rsidRDefault="00796D48">
      <w:pPr>
        <w:pStyle w:val="ConsPlusNormal"/>
        <w:jc w:val="both"/>
      </w:pPr>
    </w:p>
    <w:p w:rsidR="00796D48" w:rsidRDefault="00796D48">
      <w:pPr>
        <w:pStyle w:val="ConsPlusNormal"/>
        <w:ind w:firstLine="540"/>
        <w:jc w:val="both"/>
      </w:pPr>
      <w:proofErr w:type="gramStart"/>
      <w:r>
        <w:t xml:space="preserve">Руководствуясь пунктом 1 поручения Заместителя Председателя Правительства Российской Федерации Д.Н. </w:t>
      </w:r>
      <w:proofErr w:type="spellStart"/>
      <w:r>
        <w:t>Козака</w:t>
      </w:r>
      <w:proofErr w:type="spellEnd"/>
      <w:r>
        <w:t xml:space="preserve"> от 26 сентября 2011 года N ДК-П9-6808, </w:t>
      </w:r>
      <w:hyperlink r:id="rId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12 октября 2005 года N 73-оз "О Правительстве Ханты-Мансийского автономного округа - </w:t>
      </w:r>
      <w:proofErr w:type="spellStart"/>
      <w:r>
        <w:t>Югры</w:t>
      </w:r>
      <w:proofErr w:type="spellEnd"/>
      <w:r>
        <w:t xml:space="preserve">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 от 29 мая 2014 года N 65 "О предельных (максимальных) индексах изменения размера вносимой гражданами платы за</w:t>
      </w:r>
      <w:proofErr w:type="gramEnd"/>
      <w:r>
        <w:t xml:space="preserve"> коммунальные услуги в муниципальных </w:t>
      </w:r>
      <w:proofErr w:type="gramStart"/>
      <w:r>
        <w:t>образованиях</w:t>
      </w:r>
      <w:proofErr w:type="gramEnd"/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на период с 1 июля 2014 года по 2018 год":</w:t>
      </w:r>
    </w:p>
    <w:p w:rsidR="00796D48" w:rsidRDefault="00796D4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</w:t>
      </w:r>
      <w:proofErr w:type="spellStart"/>
      <w:r>
        <w:t>Югре</w:t>
      </w:r>
      <w:proofErr w:type="spellEnd"/>
      <w:r>
        <w:t xml:space="preserve"> на 2018 год.</w:t>
      </w:r>
      <w:proofErr w:type="gramEnd"/>
    </w:p>
    <w:p w:rsidR="00796D48" w:rsidRDefault="00796D48">
      <w:pPr>
        <w:pStyle w:val="ConsPlusNormal"/>
        <w:spacing w:before="220"/>
        <w:ind w:firstLine="540"/>
        <w:jc w:val="both"/>
      </w:pPr>
      <w:r>
        <w:t xml:space="preserve">2. Опубликовать настоящее распоряжение в газете "Новости </w:t>
      </w:r>
      <w:proofErr w:type="spellStart"/>
      <w:r>
        <w:t>Югры</w:t>
      </w:r>
      <w:proofErr w:type="spellEnd"/>
      <w:r>
        <w:t>".</w:t>
      </w:r>
    </w:p>
    <w:p w:rsidR="00796D48" w:rsidRDefault="00796D48">
      <w:pPr>
        <w:pStyle w:val="ConsPlusNormal"/>
        <w:jc w:val="both"/>
      </w:pPr>
    </w:p>
    <w:p w:rsidR="00796D48" w:rsidRDefault="00796D48">
      <w:pPr>
        <w:pStyle w:val="ConsPlusNormal"/>
        <w:jc w:val="right"/>
      </w:pPr>
      <w:r>
        <w:t>Губернатор</w:t>
      </w:r>
    </w:p>
    <w:p w:rsidR="00796D48" w:rsidRDefault="00796D48">
      <w:pPr>
        <w:pStyle w:val="ConsPlusNormal"/>
        <w:jc w:val="right"/>
      </w:pPr>
      <w:r>
        <w:t>Ханты-Мансийского</w:t>
      </w:r>
    </w:p>
    <w:p w:rsidR="00796D48" w:rsidRDefault="00796D48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796D48" w:rsidRDefault="00796D48">
      <w:pPr>
        <w:pStyle w:val="ConsPlusNormal"/>
        <w:jc w:val="right"/>
      </w:pPr>
      <w:r>
        <w:t>Н.В.КОМАРОВА</w:t>
      </w:r>
    </w:p>
    <w:p w:rsidR="00796D48" w:rsidRDefault="00796D48">
      <w:pPr>
        <w:pStyle w:val="ConsPlusNormal"/>
        <w:jc w:val="right"/>
      </w:pPr>
    </w:p>
    <w:p w:rsidR="00796D48" w:rsidRDefault="00796D48">
      <w:pPr>
        <w:pStyle w:val="ConsPlusNormal"/>
        <w:jc w:val="right"/>
      </w:pPr>
    </w:p>
    <w:p w:rsidR="00796D48" w:rsidRDefault="00796D48">
      <w:pPr>
        <w:pStyle w:val="ConsPlusNormal"/>
        <w:jc w:val="right"/>
      </w:pPr>
    </w:p>
    <w:p w:rsidR="00796D48" w:rsidRDefault="00796D48">
      <w:pPr>
        <w:pStyle w:val="ConsPlusNormal"/>
        <w:jc w:val="right"/>
      </w:pPr>
    </w:p>
    <w:p w:rsidR="00796D48" w:rsidRDefault="00796D48">
      <w:pPr>
        <w:pStyle w:val="ConsPlusNormal"/>
        <w:jc w:val="right"/>
      </w:pPr>
    </w:p>
    <w:p w:rsidR="00796D48" w:rsidRDefault="00796D48">
      <w:pPr>
        <w:pStyle w:val="ConsPlusNormal"/>
        <w:jc w:val="right"/>
        <w:outlineLvl w:val="0"/>
      </w:pPr>
      <w:r>
        <w:t>Приложение</w:t>
      </w:r>
    </w:p>
    <w:p w:rsidR="00796D48" w:rsidRDefault="00796D48">
      <w:pPr>
        <w:pStyle w:val="ConsPlusNormal"/>
        <w:jc w:val="right"/>
      </w:pPr>
      <w:r>
        <w:t>к распоряжению</w:t>
      </w:r>
    </w:p>
    <w:p w:rsidR="00796D48" w:rsidRDefault="00796D48">
      <w:pPr>
        <w:pStyle w:val="ConsPlusNormal"/>
        <w:jc w:val="right"/>
      </w:pPr>
      <w:r>
        <w:t>Правительства</w:t>
      </w:r>
    </w:p>
    <w:p w:rsidR="00796D48" w:rsidRDefault="00796D48">
      <w:pPr>
        <w:pStyle w:val="ConsPlusNormal"/>
        <w:jc w:val="right"/>
      </w:pPr>
      <w:r>
        <w:t>Ханты-Мансийского</w:t>
      </w:r>
    </w:p>
    <w:p w:rsidR="00796D48" w:rsidRDefault="00796D48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796D48" w:rsidRDefault="00796D48">
      <w:pPr>
        <w:pStyle w:val="ConsPlusNormal"/>
        <w:jc w:val="right"/>
      </w:pPr>
      <w:r>
        <w:t>от 23 марта 2018 года N 119-рп</w:t>
      </w:r>
    </w:p>
    <w:p w:rsidR="00796D48" w:rsidRDefault="00796D48">
      <w:pPr>
        <w:pStyle w:val="ConsPlusNormal"/>
        <w:jc w:val="center"/>
      </w:pPr>
    </w:p>
    <w:p w:rsidR="00796D48" w:rsidRDefault="00796D48">
      <w:pPr>
        <w:pStyle w:val="ConsPlusTitle"/>
        <w:jc w:val="center"/>
      </w:pPr>
      <w:bookmarkStart w:id="0" w:name="P31"/>
      <w:bookmarkEnd w:id="0"/>
      <w:r>
        <w:t>ПЛАН</w:t>
      </w:r>
    </w:p>
    <w:p w:rsidR="00796D48" w:rsidRDefault="00796D48">
      <w:pPr>
        <w:pStyle w:val="ConsPlusTitle"/>
        <w:jc w:val="center"/>
      </w:pPr>
      <w:r>
        <w:t>МЕРОПРИЯТИЙ ПО НЕДОПУЩЕНИЮ НЕОБОСНОВАННОГО РОСТА ПЛАТЕЖЕЙ</w:t>
      </w:r>
    </w:p>
    <w:p w:rsidR="00796D48" w:rsidRDefault="00796D48">
      <w:pPr>
        <w:pStyle w:val="ConsPlusTitle"/>
        <w:jc w:val="center"/>
      </w:pPr>
      <w:r>
        <w:t>ГРАЖДАН ЗА КОММУНАЛЬНЫЕ УСЛУГИ И УСЛУГИ, КАСАЮЩИЕСЯ</w:t>
      </w:r>
    </w:p>
    <w:p w:rsidR="00796D48" w:rsidRDefault="00796D48">
      <w:pPr>
        <w:pStyle w:val="ConsPlusTitle"/>
        <w:jc w:val="center"/>
      </w:pPr>
      <w:r>
        <w:t xml:space="preserve">ОБСЛУЖИВАНИЯ ЖИЛИЩНОГО ФОНДА, В ХАНТЫ-МАНСИЙСКОМ </w:t>
      </w:r>
      <w:proofErr w:type="gramStart"/>
      <w:r>
        <w:t>АВТОНОМНОМ</w:t>
      </w:r>
      <w:proofErr w:type="gramEnd"/>
    </w:p>
    <w:p w:rsidR="00796D48" w:rsidRDefault="00796D48">
      <w:pPr>
        <w:pStyle w:val="ConsPlusTitle"/>
        <w:jc w:val="center"/>
      </w:pPr>
      <w:r>
        <w:t>ОКРУГЕ - ЮГРЕ НА 2018 ГОД</w:t>
      </w:r>
    </w:p>
    <w:p w:rsidR="00796D48" w:rsidRDefault="00796D4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1531"/>
        <w:gridCol w:w="2835"/>
      </w:tblGrid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9" w:type="dxa"/>
          </w:tcPr>
          <w:p w:rsidR="00796D48" w:rsidRDefault="00796D48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 xml:space="preserve">Мониторинг тарифов и платежей граждан за коммунальные услуги по муниципальным образованиям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(далее - автономный округ), на основании данных, предоставленных муниципальными образованиями автономного округа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ежемесячно до 31 декабря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Региональная служба по тарифам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>Мониторинг платежей граждан за услуги, касающиеся обслуживания жилищного фонда, по муниципальным образованиям автономного округа, на основании данных, предоставленных муниципальными образованиями автономного округа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ежемесячно до 31 декабря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Региональная служба по тарифам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796D48">
        <w:tc>
          <w:tcPr>
            <w:tcW w:w="567" w:type="dxa"/>
            <w:vMerge w:val="restart"/>
          </w:tcPr>
          <w:p w:rsidR="00796D48" w:rsidRDefault="00796D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bottom w:val="nil"/>
            </w:tcBorders>
          </w:tcPr>
          <w:p w:rsidR="00796D48" w:rsidRDefault="00796D48">
            <w:pPr>
              <w:pStyle w:val="ConsPlusNormal"/>
            </w:pPr>
            <w:r>
              <w:t xml:space="preserve">Рассмотрение обращений граждан, связанных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796D48" w:rsidRDefault="00796D48">
            <w:pPr>
              <w:pStyle w:val="ConsPlusNormal"/>
              <w:ind w:firstLine="283"/>
            </w:pPr>
            <w:r>
              <w:t xml:space="preserve">применением утвержденных тарифов (в </w:t>
            </w:r>
            <w:proofErr w:type="gramStart"/>
            <w:r>
              <w:t>случае</w:t>
            </w:r>
            <w:proofErr w:type="gramEnd"/>
            <w:r>
              <w:t xml:space="preserve"> выявления фактов нарушений законных прав граждан - обеспечение мер реагирования, в том числе направление сведений в уполномоченные органы для инициирования исков в защиту прав потребителей и привлечение к ответственности виновных лиц в установленном порядке);</w:t>
            </w:r>
          </w:p>
        </w:tc>
        <w:tc>
          <w:tcPr>
            <w:tcW w:w="1531" w:type="dxa"/>
            <w:vMerge w:val="restart"/>
          </w:tcPr>
          <w:p w:rsidR="00796D48" w:rsidRDefault="00796D48">
            <w:pPr>
              <w:pStyle w:val="ConsPlusNormal"/>
              <w:jc w:val="center"/>
            </w:pPr>
            <w:r>
              <w:t>по мере поступления обращений (в установленные законодательством сроки)</w:t>
            </w:r>
          </w:p>
        </w:tc>
        <w:tc>
          <w:tcPr>
            <w:tcW w:w="2835" w:type="dxa"/>
            <w:tcBorders>
              <w:bottom w:val="nil"/>
            </w:tcBorders>
          </w:tcPr>
          <w:p w:rsidR="00796D48" w:rsidRDefault="00796D48">
            <w:pPr>
              <w:pStyle w:val="ConsPlusNormal"/>
              <w:jc w:val="center"/>
            </w:pPr>
            <w:r>
              <w:t>Региональная служба по тарифам автономного округа</w:t>
            </w:r>
          </w:p>
        </w:tc>
      </w:tr>
      <w:tr w:rsidR="00796D4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6D48" w:rsidRDefault="00796D48"/>
        </w:tc>
        <w:tc>
          <w:tcPr>
            <w:tcW w:w="4139" w:type="dxa"/>
            <w:tcBorders>
              <w:top w:val="nil"/>
              <w:bottom w:val="nil"/>
            </w:tcBorders>
          </w:tcPr>
          <w:p w:rsidR="00796D48" w:rsidRDefault="00796D48">
            <w:pPr>
              <w:pStyle w:val="ConsPlusNormal"/>
              <w:ind w:firstLine="283"/>
            </w:pPr>
            <w:r>
              <w:t xml:space="preserve">применением утвержденных нормативов (в </w:t>
            </w:r>
            <w:proofErr w:type="gramStart"/>
            <w:r>
              <w:t>случае</w:t>
            </w:r>
            <w:proofErr w:type="gramEnd"/>
            <w:r>
              <w:t xml:space="preserve"> выявления фактов нарушений законных прав граждан - обеспечение мер реагирования, в том числе направление сведений в уполномоченные органы для инициирования исков в защиту прав потребителей и привлечение к ответственности виновных лиц в установленном порядке);</w:t>
            </w:r>
          </w:p>
        </w:tc>
        <w:tc>
          <w:tcPr>
            <w:tcW w:w="1531" w:type="dxa"/>
            <w:vMerge/>
          </w:tcPr>
          <w:p w:rsidR="00796D48" w:rsidRDefault="00796D48"/>
        </w:tc>
        <w:tc>
          <w:tcPr>
            <w:tcW w:w="2835" w:type="dxa"/>
            <w:tcBorders>
              <w:top w:val="nil"/>
              <w:bottom w:val="nil"/>
            </w:tcBorders>
          </w:tcPr>
          <w:p w:rsidR="00796D48" w:rsidRDefault="00796D48">
            <w:pPr>
              <w:pStyle w:val="ConsPlusNormal"/>
              <w:jc w:val="center"/>
            </w:pPr>
            <w:r>
              <w:t>Департамент жилищно-коммунального комплекса и энергетики автономного округа</w:t>
            </w:r>
          </w:p>
        </w:tc>
      </w:tr>
      <w:tr w:rsidR="00796D48">
        <w:tc>
          <w:tcPr>
            <w:tcW w:w="567" w:type="dxa"/>
            <w:vMerge/>
          </w:tcPr>
          <w:p w:rsidR="00796D48" w:rsidRDefault="00796D48"/>
        </w:tc>
        <w:tc>
          <w:tcPr>
            <w:tcW w:w="4139" w:type="dxa"/>
            <w:tcBorders>
              <w:top w:val="nil"/>
            </w:tcBorders>
          </w:tcPr>
          <w:p w:rsidR="00796D48" w:rsidRDefault="00796D48">
            <w:pPr>
              <w:pStyle w:val="ConsPlusNormal"/>
              <w:ind w:firstLine="283"/>
            </w:pPr>
            <w:proofErr w:type="gramStart"/>
            <w:r>
              <w:t>применением порядка определения размера платы за коммунальные услуги с использованием приборов учета и при их отсутствии, порядка перерасчета размера платы за отдельные виды коммунальных услуг в период временного отсутствия граждан в занимаемом жилом помещении, порядка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(в случае выявления фактов нарушений законных</w:t>
            </w:r>
            <w:proofErr w:type="gramEnd"/>
            <w:r>
              <w:t xml:space="preserve"> прав граждан - принятие мер реагирования, в том числе направление сведений в уполномоченные органы)</w:t>
            </w:r>
          </w:p>
        </w:tc>
        <w:tc>
          <w:tcPr>
            <w:tcW w:w="1531" w:type="dxa"/>
            <w:vMerge/>
          </w:tcPr>
          <w:p w:rsidR="00796D48" w:rsidRDefault="00796D48"/>
        </w:tc>
        <w:tc>
          <w:tcPr>
            <w:tcW w:w="2835" w:type="dxa"/>
            <w:tcBorders>
              <w:top w:val="nil"/>
            </w:tcBorders>
          </w:tcPr>
          <w:p w:rsidR="00796D48" w:rsidRDefault="00796D48">
            <w:pPr>
              <w:pStyle w:val="ConsPlusNormal"/>
              <w:jc w:val="center"/>
            </w:pPr>
            <w:r>
              <w:t>Служба жилищного и строительного надзора автономного округа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 xml:space="preserve">Обеспечение своевременной выплаты гражданам субсидий на оплату жилого помещения и коммунальных услуг в муниципальных </w:t>
            </w:r>
            <w:proofErr w:type="gramStart"/>
            <w:r>
              <w:t>образованиях</w:t>
            </w:r>
            <w:proofErr w:type="gramEnd"/>
            <w:r>
              <w:t xml:space="preserve"> автономного округа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ежемесячно до 31 декабря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Департамент социального развития автономного округа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 xml:space="preserve">Разъяснение и консультирование граждан в </w:t>
            </w:r>
            <w:proofErr w:type="gramStart"/>
            <w:r>
              <w:t>целях</w:t>
            </w:r>
            <w:proofErr w:type="gramEnd"/>
            <w:r>
              <w:t xml:space="preserve"> обеспечения защиты их законных интересов в сфере коммунальных услуг и </w:t>
            </w:r>
            <w:r>
              <w:lastRenderedPageBreak/>
              <w:t>услуг, касающихся обслуживания жилищного фонда: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 xml:space="preserve">разъяснительная работа с территориальными отделами инспектирования и органами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юридических лиц и индивидуальных предпринимателей, осуществляющими управление многоквартирными домами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до 10 июня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Служба жилищного и строительного надзора автономного округа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 xml:space="preserve">обеспечение доступа граждан к информации о реализации общественного и государственного </w:t>
            </w:r>
            <w:proofErr w:type="gramStart"/>
            <w:r>
              <w:t>контроля за</w:t>
            </w:r>
            <w:proofErr w:type="gramEnd"/>
            <w:r>
              <w:t xml:space="preserve"> ростом платы за коммунальные услуги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до 10 июля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Региональная служба по тарифам автономного округа, Департамент общественных и внешних связей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proofErr w:type="gramStart"/>
            <w:r>
              <w:t>разъяснительная работа с гражданами по вопросам ценообразования, формирования тарифов и порядка расчета платы за коммунальные услуги и услуги, касающиеся обслуживания жилищного фонда: опубликование в печатных изданиях статьи о формировании платы за коммунальные услуги и услуги, касающиеся обслуживания жилищного фонда, и причинах ее роста в 2018 году</w:t>
            </w:r>
            <w:proofErr w:type="gramEnd"/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до 10 августа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Региональная служба по тарифам автономного округа, Служба жилищного и строительного надзора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>разъяснительная работа с гражданами по вопросам порядка определения размера платы за коммунальные услуги с использованием приборов учета и при их отсутствии; порядка перерасчета размера платы за отдельные виды коммунальных услуг в период временного отсутствия граждан в занимаемом жилом помещении; порядка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по результатам анализа рассмотрения обращений граждан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планом работы, утвержденным Службой жилищного и строительного надзора автономного округа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Служба жилищного и строительного надзора автономного округа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>консультирование и информирование граждан по порядку расчета платы за коммунальные услуги и услуги, касающиеся обслуживания жилищного фонда, обоснованности тарифов организаций, оказывающих коммунальные услуги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по мере поступления обращений (в установленные законодательством сроки)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Автономное учреждение автономного округа "Центр "Открытый регион" (по согласованию)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proofErr w:type="gramStart"/>
            <w:r>
              <w:t xml:space="preserve">Разработка механизма соблюдения предельных (максимальных) индексов изменения платы граждан за коммунальные услуги, утвержденных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автономного округа от 29 мая 2014 года N 65 с 1 июля 2018 года, при вводе в действие нормативов потребления коммунальных услуг, принятых в период с декабря 2017 года, с принятием соответствующих нормативных правовых актов), на основании данных, предоставленных муниципальными образованиями автономного округа</w:t>
            </w:r>
            <w:proofErr w:type="gramEnd"/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до 10 июня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Департамент жилищно-коммунального комплекса и энергетики автономного округа, Региональная служба по тарифам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>Общественные обсуждения предложений об установлении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 на 2019 год в размере, превышающем прогнозный уровень роста платы граждан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до 10 июня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proofErr w:type="gramStart"/>
            <w:r>
              <w:t>Подготовка для предоставления в федеральный орган исполнительной власти в области государственного регулирования тарифов предложения автономного округа об установлении индекса изменения размера вносимой гражданами платы за коммунальные услуги в среднем по автономному округу и предельно допустимого отклонения по отдельным муниципальным образованиям автономного округа от величины среднего индекса на 2019 год), на основании данных, предоставленных муниципальными образованиями автономного округа</w:t>
            </w:r>
            <w:proofErr w:type="gramEnd"/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до 10 августа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Региональная служба по тарифам автономного округа, Департамент жилищно-коммунального комплекса и энергетики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796D48">
        <w:tc>
          <w:tcPr>
            <w:tcW w:w="567" w:type="dxa"/>
          </w:tcPr>
          <w:p w:rsidR="00796D48" w:rsidRDefault="00796D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796D48" w:rsidRDefault="00796D48">
            <w:pPr>
              <w:pStyle w:val="ConsPlusNormal"/>
            </w:pPr>
            <w:r>
              <w:t>Формирование тарифных решений на коммунальные услуги и нормативов потребления коммунальных услуг на 2019 год с учетом ограничения роста платы граждан за коммунальные услуги</w:t>
            </w:r>
          </w:p>
        </w:tc>
        <w:tc>
          <w:tcPr>
            <w:tcW w:w="1531" w:type="dxa"/>
          </w:tcPr>
          <w:p w:rsidR="00796D48" w:rsidRDefault="00796D48">
            <w:pPr>
              <w:pStyle w:val="ConsPlusNormal"/>
              <w:jc w:val="center"/>
            </w:pPr>
            <w:r>
              <w:t>до 31 декабря</w:t>
            </w:r>
          </w:p>
        </w:tc>
        <w:tc>
          <w:tcPr>
            <w:tcW w:w="2835" w:type="dxa"/>
          </w:tcPr>
          <w:p w:rsidR="00796D48" w:rsidRDefault="00796D48">
            <w:pPr>
              <w:pStyle w:val="ConsPlusNormal"/>
              <w:jc w:val="center"/>
            </w:pPr>
            <w:r>
              <w:t>Региональная служба по тарифам автономного округа, Департамент жилищно-коммунального комплекса и энергетики автономного округа</w:t>
            </w:r>
          </w:p>
        </w:tc>
      </w:tr>
    </w:tbl>
    <w:p w:rsidR="00796D48" w:rsidRDefault="00796D48">
      <w:pPr>
        <w:pStyle w:val="ConsPlusNormal"/>
        <w:jc w:val="both"/>
      </w:pPr>
    </w:p>
    <w:p w:rsidR="00796D48" w:rsidRDefault="00796D48">
      <w:pPr>
        <w:pStyle w:val="ConsPlusNormal"/>
        <w:jc w:val="both"/>
      </w:pPr>
    </w:p>
    <w:p w:rsidR="00796D48" w:rsidRDefault="00796D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4A8" w:rsidRDefault="00FC44A8"/>
    <w:sectPr w:rsidR="00FC44A8" w:rsidSect="00796D48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D48"/>
    <w:rsid w:val="00796D48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D3139511A5685A515CD4A0682C0C471808B274A89BDBF8C74F5D9CAE5B0C816t017F" TargetMode="External"/><Relationship Id="rId5" Type="http://schemas.openxmlformats.org/officeDocument/2006/relationships/hyperlink" Target="consultantplus://offline/ref=5A5D3139511A5685A515CD4A0682C0C471808B274A89BDBF8C74F5D9CAE5B0C816t017F" TargetMode="External"/><Relationship Id="rId4" Type="http://schemas.openxmlformats.org/officeDocument/2006/relationships/hyperlink" Target="consultantplus://offline/ref=5A5D3139511A5685A515CD4A0682C0C471808B274A8DBBB98E71F5D9CAE5B0C816t0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KozirchikovaOA</dc:creator>
  <cp:lastModifiedBy>KozirchikovaOA</cp:lastModifiedBy>
  <cp:revision>1</cp:revision>
  <dcterms:created xsi:type="dcterms:W3CDTF">2018-07-10T05:53:00Z</dcterms:created>
  <dcterms:modified xsi:type="dcterms:W3CDTF">2018-07-10T05:55:00Z</dcterms:modified>
</cp:coreProperties>
</file>