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B434D4">
        <w:rPr>
          <w:rFonts w:ascii="Arial" w:hAnsi="Arial" w:cs="Arial"/>
          <w:sz w:val="24"/>
          <w:szCs w:val="24"/>
          <w:u w:val="single"/>
        </w:rPr>
        <w:t>АЗС</w:t>
      </w:r>
      <w:proofErr w:type="gramStart"/>
      <w:r w:rsidR="00B434D4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End"/>
      <w:r w:rsidR="00B434D4">
        <w:rPr>
          <w:rFonts w:ascii="Arial" w:hAnsi="Arial" w:cs="Arial"/>
          <w:sz w:val="24"/>
          <w:szCs w:val="24"/>
          <w:u w:val="single"/>
        </w:rPr>
        <w:t>Монтаж оборудования технологического, систем инженерно-технического обеспечения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B434D4">
        <w:rPr>
          <w:rFonts w:ascii="Arial" w:hAnsi="Arial" w:cs="Arial"/>
          <w:sz w:val="24"/>
          <w:szCs w:val="24"/>
          <w:u w:val="single"/>
        </w:rPr>
        <w:t xml:space="preserve">База производственного обслуживания. </w:t>
      </w:r>
      <w:proofErr w:type="spellStart"/>
      <w:r w:rsidR="009E40D2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9E40D2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7C2F0C">
        <w:rPr>
          <w:rFonts w:ascii="Arial" w:hAnsi="Arial" w:cs="Arial"/>
          <w:sz w:val="24"/>
          <w:szCs w:val="24"/>
          <w:u w:val="single"/>
        </w:rPr>
        <w:t>, шифр: 2</w:t>
      </w:r>
      <w:r w:rsidR="00B434D4">
        <w:rPr>
          <w:rFonts w:ascii="Arial" w:hAnsi="Arial" w:cs="Arial"/>
          <w:sz w:val="24"/>
          <w:szCs w:val="24"/>
          <w:u w:val="single"/>
        </w:rPr>
        <w:t>1709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9E40D2"/>
    <w:rsid w:val="00A3562D"/>
    <w:rsid w:val="00A76D3D"/>
    <w:rsid w:val="00B040A4"/>
    <w:rsid w:val="00B434D4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13</cp:revision>
  <cp:lastPrinted>2022-10-03T03:46:00Z</cp:lastPrinted>
  <dcterms:created xsi:type="dcterms:W3CDTF">2022-08-31T12:23:00Z</dcterms:created>
  <dcterms:modified xsi:type="dcterms:W3CDTF">2024-01-18T07:24:00Z</dcterms:modified>
</cp:coreProperties>
</file>