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07" w:rsidRDefault="00C6210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62107" w:rsidRDefault="00C62107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6210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2107" w:rsidRDefault="00C62107">
            <w:pPr>
              <w:pStyle w:val="ConsPlusNormal"/>
            </w:pPr>
            <w:r>
              <w:t>26 сентября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2107" w:rsidRDefault="00C62107">
            <w:pPr>
              <w:pStyle w:val="ConsPlusNormal"/>
              <w:jc w:val="right"/>
            </w:pPr>
            <w:r>
              <w:t>N 76-оз</w:t>
            </w:r>
          </w:p>
        </w:tc>
      </w:tr>
    </w:tbl>
    <w:p w:rsidR="00C62107" w:rsidRDefault="00C6210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62107" w:rsidRDefault="00C62107">
      <w:pPr>
        <w:pStyle w:val="ConsPlusNormal"/>
        <w:jc w:val="center"/>
      </w:pPr>
    </w:p>
    <w:p w:rsidR="00C62107" w:rsidRDefault="00C62107">
      <w:pPr>
        <w:pStyle w:val="ConsPlusTitle"/>
        <w:jc w:val="center"/>
      </w:pPr>
      <w:r>
        <w:t>ХАНТЫ-МАНСИЙСКИЙ АВТОНОМНЫЙ ОКРУГ - ЮГРА</w:t>
      </w:r>
    </w:p>
    <w:p w:rsidR="00C62107" w:rsidRDefault="00C62107">
      <w:pPr>
        <w:pStyle w:val="ConsPlusTitle"/>
        <w:jc w:val="center"/>
      </w:pPr>
    </w:p>
    <w:p w:rsidR="00C62107" w:rsidRDefault="00C62107">
      <w:pPr>
        <w:pStyle w:val="ConsPlusTitle"/>
        <w:jc w:val="center"/>
      </w:pPr>
      <w:r>
        <w:t>ЗАКОН</w:t>
      </w:r>
    </w:p>
    <w:p w:rsidR="00C62107" w:rsidRDefault="00C62107">
      <w:pPr>
        <w:pStyle w:val="ConsPlusTitle"/>
        <w:jc w:val="center"/>
      </w:pPr>
    </w:p>
    <w:p w:rsidR="00C62107" w:rsidRDefault="00C62107">
      <w:pPr>
        <w:pStyle w:val="ConsPlusTitle"/>
        <w:jc w:val="center"/>
      </w:pPr>
      <w:r>
        <w:t>ОБ УСТАНОВЛЕНИИ РАЗМЕРА ПРЕДЕЛЬНОЙ ВЕЛИЧИНЫ</w:t>
      </w:r>
    </w:p>
    <w:p w:rsidR="00C62107" w:rsidRDefault="00C62107">
      <w:pPr>
        <w:pStyle w:val="ConsPlusTitle"/>
        <w:jc w:val="center"/>
      </w:pPr>
      <w:r>
        <w:t>СРЕДНЕДУШЕВОГО ДОХОДА ДЛЯ ПРЕДОСТАВЛЕНИЯ СОЦИАЛЬНЫХ УСЛУГ</w:t>
      </w:r>
    </w:p>
    <w:p w:rsidR="00C62107" w:rsidRDefault="00C62107">
      <w:pPr>
        <w:pStyle w:val="ConsPlusTitle"/>
        <w:jc w:val="center"/>
      </w:pPr>
      <w:proofErr w:type="gramStart"/>
      <w:r>
        <w:t>БЕСПЛАТНО В ХАНТЫ-МАНСИЙСКОМ АВТОНОМНОМ ОКРУГЕ - ЮГРЕ</w:t>
      </w:r>
      <w:proofErr w:type="gramEnd"/>
    </w:p>
    <w:p w:rsidR="00C62107" w:rsidRDefault="00C62107">
      <w:pPr>
        <w:pStyle w:val="ConsPlusNormal"/>
        <w:jc w:val="center"/>
      </w:pPr>
    </w:p>
    <w:p w:rsidR="00C62107" w:rsidRDefault="00C62107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C62107" w:rsidRDefault="00C62107">
      <w:pPr>
        <w:pStyle w:val="ConsPlusNormal"/>
        <w:jc w:val="center"/>
      </w:pPr>
      <w:r>
        <w:t>автономного округа - Югры 25 сентября 2014 года</w:t>
      </w:r>
    </w:p>
    <w:p w:rsidR="00C62107" w:rsidRDefault="00C62107">
      <w:pPr>
        <w:pStyle w:val="ConsPlusNormal"/>
        <w:jc w:val="center"/>
      </w:pPr>
    </w:p>
    <w:p w:rsidR="00C62107" w:rsidRDefault="00C62107">
      <w:pPr>
        <w:pStyle w:val="ConsPlusNormal"/>
        <w:ind w:firstLine="540"/>
        <w:jc w:val="both"/>
      </w:pPr>
      <w:r>
        <w:t xml:space="preserve">Статья 1. Установить размер предельной величины среднедушевого дохода для предоставления социальных услуг бесплатно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в размере полуторной </w:t>
      </w:r>
      <w:hyperlink r:id="rId6" w:history="1">
        <w:r>
          <w:rPr>
            <w:color w:val="0000FF"/>
          </w:rPr>
          <w:t>величины прожиточного минимума</w:t>
        </w:r>
      </w:hyperlink>
      <w:r>
        <w:t>, установленного в Ханты-Мансийском автономном округе - Югре по основным социально-демографическим группам населения.</w:t>
      </w:r>
    </w:p>
    <w:p w:rsidR="00C62107" w:rsidRDefault="00C62107">
      <w:pPr>
        <w:pStyle w:val="ConsPlusNormal"/>
        <w:ind w:firstLine="540"/>
        <w:jc w:val="both"/>
      </w:pPr>
    </w:p>
    <w:p w:rsidR="00C62107" w:rsidRDefault="00C62107">
      <w:pPr>
        <w:pStyle w:val="ConsPlusNormal"/>
        <w:ind w:firstLine="540"/>
        <w:jc w:val="both"/>
      </w:pPr>
      <w:r>
        <w:t>Статья 2. Настоящий Закон вступает в силу с 1 января 2015 года.</w:t>
      </w:r>
    </w:p>
    <w:p w:rsidR="00C62107" w:rsidRDefault="00C62107">
      <w:pPr>
        <w:pStyle w:val="ConsPlusNormal"/>
      </w:pPr>
    </w:p>
    <w:p w:rsidR="00C62107" w:rsidRDefault="00C62107">
      <w:pPr>
        <w:pStyle w:val="ConsPlusNormal"/>
        <w:jc w:val="right"/>
      </w:pPr>
      <w:r>
        <w:t>Губернатор</w:t>
      </w:r>
    </w:p>
    <w:p w:rsidR="00C62107" w:rsidRDefault="00C62107">
      <w:pPr>
        <w:pStyle w:val="ConsPlusNormal"/>
        <w:jc w:val="right"/>
      </w:pPr>
      <w:r>
        <w:t>Ханты-Мансийского</w:t>
      </w:r>
    </w:p>
    <w:p w:rsidR="00C62107" w:rsidRDefault="00C62107">
      <w:pPr>
        <w:pStyle w:val="ConsPlusNormal"/>
        <w:jc w:val="right"/>
      </w:pPr>
      <w:r>
        <w:t>авто</w:t>
      </w:r>
      <w:bookmarkStart w:id="0" w:name="_GoBack"/>
      <w:bookmarkEnd w:id="0"/>
      <w:r>
        <w:t>номного округа - Югры</w:t>
      </w:r>
    </w:p>
    <w:p w:rsidR="00C62107" w:rsidRDefault="00C62107">
      <w:pPr>
        <w:pStyle w:val="ConsPlusNormal"/>
        <w:jc w:val="right"/>
      </w:pPr>
      <w:r>
        <w:t>Н.В.КОМАРОВА</w:t>
      </w:r>
    </w:p>
    <w:p w:rsidR="00C62107" w:rsidRDefault="00C62107">
      <w:pPr>
        <w:pStyle w:val="ConsPlusNormal"/>
      </w:pPr>
      <w:r>
        <w:t>г. Ханты-Мансийск</w:t>
      </w:r>
    </w:p>
    <w:p w:rsidR="00C62107" w:rsidRDefault="00C62107">
      <w:pPr>
        <w:pStyle w:val="ConsPlusNormal"/>
      </w:pPr>
      <w:r>
        <w:t>26 сентября 2014 года</w:t>
      </w:r>
    </w:p>
    <w:p w:rsidR="00C62107" w:rsidRDefault="00C62107">
      <w:pPr>
        <w:pStyle w:val="ConsPlusNormal"/>
      </w:pPr>
      <w:r>
        <w:t>N 76-оз</w:t>
      </w:r>
    </w:p>
    <w:p w:rsidR="00C62107" w:rsidRDefault="00C62107">
      <w:pPr>
        <w:pStyle w:val="ConsPlusNormal"/>
      </w:pPr>
    </w:p>
    <w:p w:rsidR="00C62107" w:rsidRDefault="00C62107">
      <w:pPr>
        <w:pStyle w:val="ConsPlusNormal"/>
      </w:pPr>
    </w:p>
    <w:p w:rsidR="00C62107" w:rsidRDefault="00C6210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03C7C" w:rsidRDefault="00E03C7C"/>
    <w:sectPr w:rsidR="00E03C7C" w:rsidSect="0074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07"/>
    <w:rsid w:val="00001FC6"/>
    <w:rsid w:val="00002B04"/>
    <w:rsid w:val="00086D02"/>
    <w:rsid w:val="00094F69"/>
    <w:rsid w:val="000D51CD"/>
    <w:rsid w:val="0011648E"/>
    <w:rsid w:val="00130040"/>
    <w:rsid w:val="00150448"/>
    <w:rsid w:val="001778C1"/>
    <w:rsid w:val="00181C19"/>
    <w:rsid w:val="001A2FCD"/>
    <w:rsid w:val="00205C67"/>
    <w:rsid w:val="002357CD"/>
    <w:rsid w:val="00252A57"/>
    <w:rsid w:val="0025524D"/>
    <w:rsid w:val="00270DEA"/>
    <w:rsid w:val="002A4FCE"/>
    <w:rsid w:val="002B3CF3"/>
    <w:rsid w:val="002D6FAA"/>
    <w:rsid w:val="002D7F78"/>
    <w:rsid w:val="002E6754"/>
    <w:rsid w:val="00327D6D"/>
    <w:rsid w:val="00373D4D"/>
    <w:rsid w:val="004B3798"/>
    <w:rsid w:val="004B4130"/>
    <w:rsid w:val="004E7B79"/>
    <w:rsid w:val="00521EA0"/>
    <w:rsid w:val="00522643"/>
    <w:rsid w:val="00530FB1"/>
    <w:rsid w:val="00533265"/>
    <w:rsid w:val="00551795"/>
    <w:rsid w:val="00614BA0"/>
    <w:rsid w:val="00666E26"/>
    <w:rsid w:val="0068605C"/>
    <w:rsid w:val="00686544"/>
    <w:rsid w:val="00686D53"/>
    <w:rsid w:val="006963A4"/>
    <w:rsid w:val="006A4F36"/>
    <w:rsid w:val="00747FC3"/>
    <w:rsid w:val="007612FE"/>
    <w:rsid w:val="00764048"/>
    <w:rsid w:val="00765CC0"/>
    <w:rsid w:val="00772E9F"/>
    <w:rsid w:val="007B3C38"/>
    <w:rsid w:val="007C020B"/>
    <w:rsid w:val="007D060F"/>
    <w:rsid w:val="008447FF"/>
    <w:rsid w:val="0085760D"/>
    <w:rsid w:val="00863539"/>
    <w:rsid w:val="008B7398"/>
    <w:rsid w:val="008C08FA"/>
    <w:rsid w:val="008D54FF"/>
    <w:rsid w:val="008E36D8"/>
    <w:rsid w:val="008E54DE"/>
    <w:rsid w:val="00984D4F"/>
    <w:rsid w:val="009E180C"/>
    <w:rsid w:val="00A8153F"/>
    <w:rsid w:val="00A94DD7"/>
    <w:rsid w:val="00AA1EAE"/>
    <w:rsid w:val="00AC33A4"/>
    <w:rsid w:val="00AE0D56"/>
    <w:rsid w:val="00B00DD9"/>
    <w:rsid w:val="00B029E5"/>
    <w:rsid w:val="00B358D4"/>
    <w:rsid w:val="00B415D3"/>
    <w:rsid w:val="00B433A6"/>
    <w:rsid w:val="00B50E4A"/>
    <w:rsid w:val="00BC22D9"/>
    <w:rsid w:val="00BE446A"/>
    <w:rsid w:val="00C1137A"/>
    <w:rsid w:val="00C22780"/>
    <w:rsid w:val="00C340C8"/>
    <w:rsid w:val="00C62107"/>
    <w:rsid w:val="00CB5A38"/>
    <w:rsid w:val="00CB68D8"/>
    <w:rsid w:val="00CC6397"/>
    <w:rsid w:val="00CD14EA"/>
    <w:rsid w:val="00D04AF5"/>
    <w:rsid w:val="00D04B53"/>
    <w:rsid w:val="00D27E24"/>
    <w:rsid w:val="00D53DDB"/>
    <w:rsid w:val="00DA799C"/>
    <w:rsid w:val="00DC37B0"/>
    <w:rsid w:val="00DF431B"/>
    <w:rsid w:val="00E03C7C"/>
    <w:rsid w:val="00E90210"/>
    <w:rsid w:val="00EA0788"/>
    <w:rsid w:val="00EA18C8"/>
    <w:rsid w:val="00EB08FF"/>
    <w:rsid w:val="00FA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21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21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CC6D4B1673126B3BAD580F6ECD290C14171D3C4103783E3583FC6346C35D6DPBF9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2016-01-25T05:05:00Z</dcterms:created>
  <dcterms:modified xsi:type="dcterms:W3CDTF">2016-01-25T05:12:00Z</dcterms:modified>
</cp:coreProperties>
</file>