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0B" w:rsidRDefault="00E40B0B" w:rsidP="00E40B0B">
      <w:pPr>
        <w:spacing w:after="160" w:line="259" w:lineRule="auto"/>
        <w:rPr>
          <w:b/>
        </w:rPr>
      </w:pPr>
    </w:p>
    <w:p w:rsidR="00E40B0B" w:rsidRPr="00094CE7" w:rsidRDefault="00E40B0B" w:rsidP="00E40B0B">
      <w:pPr>
        <w:jc w:val="center"/>
      </w:pPr>
    </w:p>
    <w:p w:rsidR="00E40B0B" w:rsidRPr="00094CE7" w:rsidRDefault="00E848AD" w:rsidP="00E40B0B">
      <w:pPr>
        <w:jc w:val="center"/>
      </w:pPr>
      <w:r>
        <w:t>сводный отчет</w:t>
      </w:r>
      <w:r w:rsidR="00E40B0B" w:rsidRPr="00BD29A4">
        <w:t xml:space="preserve"> об экспертизе муниципального нормативного правового акта</w:t>
      </w:r>
    </w:p>
    <w:p w:rsidR="00E40B0B" w:rsidRPr="0019503E" w:rsidRDefault="00E40B0B" w:rsidP="00E40B0B">
      <w:pPr>
        <w:jc w:val="center"/>
      </w:pPr>
    </w:p>
    <w:p w:rsidR="00E40B0B" w:rsidRPr="0019503E" w:rsidRDefault="00E40B0B" w:rsidP="00E40B0B">
      <w:pPr>
        <w:contextualSpacing/>
        <w:jc w:val="center"/>
      </w:pPr>
      <w:r w:rsidRPr="0019503E">
        <w:t>1. Общая информация</w:t>
      </w:r>
    </w:p>
    <w:p w:rsidR="00E40B0B" w:rsidRPr="0019503E" w:rsidRDefault="00E40B0B" w:rsidP="00E40B0B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40B0B" w:rsidRPr="00E23436" w:rsidRDefault="00E23436" w:rsidP="001B15BE">
            <w:pPr>
              <w:rPr>
                <w:u w:val="single"/>
              </w:rPr>
            </w:pPr>
            <w:r w:rsidRPr="00E23436">
              <w:rPr>
                <w:u w:val="single"/>
              </w:rPr>
              <w:t>Отдел развития предпринимательства администрации Октябрьского района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jc w:val="both"/>
            </w:pPr>
            <w:r w:rsidRPr="00D41653">
              <w:t>1.2. Сведения о соисполнителях:</w:t>
            </w:r>
          </w:p>
          <w:p w:rsidR="00E40B0B" w:rsidRPr="00D41653" w:rsidRDefault="00E40B0B" w:rsidP="001B15BE">
            <w:r w:rsidRPr="00D41653">
              <w:t>__________________________________________________________________________</w:t>
            </w:r>
            <w:r>
              <w:t>____</w:t>
            </w:r>
          </w:p>
          <w:p w:rsidR="00E40B0B" w:rsidRPr="005A3114" w:rsidRDefault="00E40B0B" w:rsidP="001B15BE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(указываются полное и краткое наименования)</w:t>
            </w:r>
          </w:p>
        </w:tc>
      </w:tr>
      <w:tr w:rsidR="00E40B0B" w:rsidRPr="00D41653" w:rsidTr="001B15BE">
        <w:tc>
          <w:tcPr>
            <w:tcW w:w="1009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A36C7F" w:rsidRDefault="00A36C7F" w:rsidP="00A36C7F">
            <w:pPr>
              <w:contextualSpacing/>
              <w:jc w:val="both"/>
              <w:rPr>
                <w:i/>
                <w:sz w:val="20"/>
                <w:szCs w:val="20"/>
              </w:rPr>
            </w:pPr>
            <w:r w:rsidRPr="00A36C7F">
              <w:rPr>
                <w:u w:val="single"/>
              </w:rPr>
              <w:t>Постановление администрации Октябрьского района от 20.11.2017 № 2869 «О внесении изменений в постановление администрации Октябрьского района от 02.10.2013 № 3586 «Об утверждении муниципальной программы «Развитие малого и среднего предпринимательства в Октябрьском районе на 2016-2020 годы»</w:t>
            </w:r>
            <w:r>
              <w:t>.</w:t>
            </w:r>
            <w:r w:rsidRPr="005A3114">
              <w:rPr>
                <w:i/>
                <w:sz w:val="20"/>
                <w:szCs w:val="20"/>
              </w:rPr>
              <w:t xml:space="preserve"> </w:t>
            </w:r>
          </w:p>
          <w:p w:rsidR="00E40B0B" w:rsidRPr="005A3114" w:rsidRDefault="00E40B0B" w:rsidP="00A36C7F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E40B0B" w:rsidRPr="00D41653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</w:p>
          <w:p w:rsidR="00E40B0B" w:rsidRDefault="00E40B0B" w:rsidP="001B15BE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40B0B" w:rsidRPr="00D41653" w:rsidRDefault="00A36C7F" w:rsidP="00A36C7F">
            <w:pPr>
              <w:jc w:val="both"/>
            </w:pPr>
            <w:r w:rsidRPr="00A36C7F">
              <w:rPr>
                <w:u w:val="single"/>
              </w:rPr>
              <w:t>О внесении изменений в постановление администрации Октябрьского района от 02.10.2013 № 3586 «Об утверждении муниципальной программы «Развитие малого и среднего предпринимательства в Октябрьском районе на 2016-2020 годы»</w:t>
            </w:r>
            <w:r>
              <w:rPr>
                <w:i/>
                <w:sz w:val="20"/>
              </w:rPr>
              <w:t>.</w:t>
            </w:r>
            <w:bookmarkStart w:id="0" w:name="_GoBack"/>
            <w:bookmarkEnd w:id="0"/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 xml:space="preserve">1.5. </w:t>
            </w:r>
            <w:proofErr w:type="gramStart"/>
            <w:r w:rsidRPr="006B2F14">
              <w:t>Дата размещения уведомления о проведении публичных консультаций по муниципальному н</w:t>
            </w:r>
            <w:r w:rsidR="009407AB">
              <w:t>ормативному правовому акту: «22» ноября 2018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</w:t>
            </w:r>
            <w:r w:rsidR="009407AB">
              <w:t>ому правовому акту: начало: «22» ноября 2018</w:t>
            </w:r>
            <w:r w:rsidR="00E848AD">
              <w:t>г.; окончание: «27» декабря 2018</w:t>
            </w:r>
            <w:r w:rsidRPr="006B2F14">
              <w:t xml:space="preserve"> г.</w:t>
            </w:r>
            <w:proofErr w:type="gramEnd"/>
          </w:p>
        </w:tc>
      </w:tr>
      <w:tr w:rsidR="00E40B0B" w:rsidRPr="006B2F14" w:rsidTr="001B15BE">
        <w:trPr>
          <w:trHeight w:val="1324"/>
        </w:trPr>
        <w:tc>
          <w:tcPr>
            <w:tcW w:w="10094" w:type="dxa"/>
            <w:shd w:val="clear" w:color="auto" w:fill="auto"/>
          </w:tcPr>
          <w:p w:rsidR="00E40B0B" w:rsidRPr="006B2F14" w:rsidRDefault="00E40B0B" w:rsidP="001B15BE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40B0B" w:rsidRPr="006B2F14" w:rsidRDefault="00E40B0B" w:rsidP="001B15BE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40B0B" w:rsidRPr="006B2F14" w:rsidRDefault="00E40B0B" w:rsidP="001B15BE">
            <w:pPr>
              <w:jc w:val="both"/>
            </w:pPr>
            <w:r w:rsidRPr="006B2F14">
              <w:t>учтено полностью: _____, учтено частично: _____, не учтено: _______.</w:t>
            </w:r>
          </w:p>
        </w:tc>
      </w:tr>
      <w:tr w:rsidR="00E40B0B" w:rsidRPr="00D41653" w:rsidTr="001B15BE">
        <w:trPr>
          <w:trHeight w:val="942"/>
        </w:trPr>
        <w:tc>
          <w:tcPr>
            <w:tcW w:w="10094" w:type="dxa"/>
            <w:shd w:val="clear" w:color="auto" w:fill="auto"/>
          </w:tcPr>
          <w:p w:rsidR="00E40B0B" w:rsidRDefault="00E40B0B" w:rsidP="001B15BE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</w:t>
            </w:r>
            <w:r w:rsidR="00E848AD">
              <w:t>ормативному правовому акту: «28» декабря 2018</w:t>
            </w:r>
            <w:r w:rsidRPr="006B2F14">
              <w:t>г.</w:t>
            </w:r>
            <w:r>
              <w:t xml:space="preserve"> </w:t>
            </w:r>
          </w:p>
        </w:tc>
      </w:tr>
      <w:tr w:rsidR="00E40B0B" w:rsidRPr="00D41653" w:rsidTr="001B15BE">
        <w:trPr>
          <w:trHeight w:val="1849"/>
        </w:trPr>
        <w:tc>
          <w:tcPr>
            <w:tcW w:w="10094" w:type="dxa"/>
            <w:shd w:val="clear" w:color="auto" w:fill="auto"/>
          </w:tcPr>
          <w:p w:rsidR="00F0183C" w:rsidRPr="00F0183C" w:rsidRDefault="00E40B0B" w:rsidP="00F0183C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</w:t>
            </w:r>
            <w:proofErr w:type="gramStart"/>
            <w:r>
              <w:t>:</w:t>
            </w:r>
            <w:r w:rsidR="00F0183C" w:rsidRPr="005404CA">
              <w:rPr>
                <w:sz w:val="20"/>
                <w:szCs w:val="20"/>
              </w:rPr>
              <w:t>:</w:t>
            </w:r>
            <w:proofErr w:type="gramEnd"/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>Ф.И.О.: Сафронова С.В.</w:t>
            </w:r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 xml:space="preserve">Должность: заведующий отделом </w:t>
            </w:r>
            <w:proofErr w:type="gramStart"/>
            <w:r w:rsidRPr="00F0183C">
              <w:rPr>
                <w:u w:val="single"/>
              </w:rPr>
              <w:t>развития предпринимательства администрации Октябрьского района</w:t>
            </w:r>
            <w:proofErr w:type="gramEnd"/>
          </w:p>
          <w:p w:rsidR="00F0183C" w:rsidRPr="00F0183C" w:rsidRDefault="00F0183C" w:rsidP="00F0183C">
            <w:pPr>
              <w:rPr>
                <w:u w:val="single"/>
              </w:rPr>
            </w:pPr>
            <w:r w:rsidRPr="00F0183C">
              <w:rPr>
                <w:u w:val="single"/>
              </w:rPr>
              <w:t>Тел: 8(34678) 2-81-56</w:t>
            </w:r>
          </w:p>
          <w:p w:rsidR="00E40B0B" w:rsidRPr="00F0183C" w:rsidRDefault="00F0183C" w:rsidP="00F0183C">
            <w:r w:rsidRPr="00F0183C">
              <w:rPr>
                <w:u w:val="single"/>
              </w:rPr>
              <w:t xml:space="preserve">Адрес электронной почты: </w:t>
            </w:r>
            <w:hyperlink r:id="rId7" w:history="1">
              <w:r w:rsidRPr="00F0183C">
                <w:rPr>
                  <w:rStyle w:val="a5"/>
                  <w:lang w:val="en-US"/>
                </w:rPr>
                <w:t>SafronovaSV</w:t>
              </w:r>
              <w:r w:rsidRPr="00F0183C">
                <w:rPr>
                  <w:rStyle w:val="a5"/>
                </w:rPr>
                <w:t>@</w:t>
              </w:r>
              <w:proofErr w:type="spellStart"/>
              <w:r w:rsidRPr="00F0183C">
                <w:rPr>
                  <w:rStyle w:val="a5"/>
                  <w:lang w:val="en-US"/>
                </w:rPr>
                <w:t>oktregion</w:t>
              </w:r>
              <w:proofErr w:type="spellEnd"/>
              <w:r w:rsidRPr="00F0183C">
                <w:rPr>
                  <w:rStyle w:val="a5"/>
                </w:rPr>
                <w:t>.</w:t>
              </w:r>
              <w:proofErr w:type="spellStart"/>
              <w:r w:rsidRPr="00F0183C">
                <w:rPr>
                  <w:rStyle w:val="a5"/>
                  <w:lang w:val="en-US"/>
                </w:rPr>
                <w:t>ru</w:t>
              </w:r>
              <w:proofErr w:type="spellEnd"/>
            </w:hyperlink>
            <w:r>
              <w:rPr>
                <w:u w:val="single"/>
              </w:rPr>
              <w:t>,</w:t>
            </w:r>
            <w:proofErr w:type="spellStart"/>
            <w:r>
              <w:rPr>
                <w:u w:val="single"/>
                <w:lang w:val="en-US"/>
              </w:rPr>
              <w:t>Shihmagomedovafs</w:t>
            </w:r>
            <w:proofErr w:type="spellEnd"/>
            <w:r w:rsidRPr="00F0183C">
              <w:rPr>
                <w:u w:val="single"/>
              </w:rPr>
              <w:t>@</w:t>
            </w:r>
            <w:r>
              <w:rPr>
                <w:u w:val="single"/>
                <w:lang w:val="en-US"/>
              </w:rPr>
              <w:t>mail</w:t>
            </w:r>
            <w:r w:rsidRPr="00F0183C">
              <w:rPr>
                <w:u w:val="single"/>
              </w:rPr>
              <w:t>.</w:t>
            </w:r>
            <w:proofErr w:type="spellStart"/>
            <w:r>
              <w:rPr>
                <w:u w:val="single"/>
                <w:lang w:val="en-US"/>
              </w:rPr>
              <w:t>ru</w:t>
            </w:r>
            <w:proofErr w:type="spellEnd"/>
          </w:p>
        </w:tc>
      </w:tr>
    </w:tbl>
    <w:p w:rsidR="00E40B0B" w:rsidRPr="00D41653" w:rsidRDefault="00E40B0B" w:rsidP="00E40B0B"/>
    <w:p w:rsidR="00E40B0B" w:rsidRPr="00D41653" w:rsidRDefault="00E40B0B" w:rsidP="00E40B0B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40B0B" w:rsidRPr="00D41653" w:rsidRDefault="00E40B0B" w:rsidP="00E40B0B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40B0B" w:rsidRPr="00D41653" w:rsidTr="001B15BE">
        <w:trPr>
          <w:trHeight w:val="707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40B0B" w:rsidRPr="00A36C7F" w:rsidRDefault="002A5A9E" w:rsidP="001B15BE">
            <w:pPr>
              <w:rPr>
                <w:u w:val="single"/>
              </w:rPr>
            </w:pPr>
            <w:r w:rsidRPr="002A5A9E">
              <w:rPr>
                <w:u w:val="single"/>
              </w:rPr>
              <w:t>Развитие агропромышленного комплекса Октябрьского района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lastRenderedPageBreak/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2A5A9E" w:rsidRPr="002A5A9E" w:rsidRDefault="002A5A9E" w:rsidP="002A5A9E">
            <w:r w:rsidRPr="002A5A9E">
              <w:t>- модернизация и развитие</w:t>
            </w:r>
          </w:p>
          <w:p w:rsidR="00E40B0B" w:rsidRPr="0024528C" w:rsidRDefault="002A5A9E" w:rsidP="002A5A9E">
            <w:pPr>
              <w:rPr>
                <w:sz w:val="20"/>
                <w:szCs w:val="20"/>
              </w:rPr>
            </w:pPr>
            <w:r w:rsidRPr="002A5A9E">
              <w:t>- субсидирование</w:t>
            </w:r>
            <w:r w:rsidRPr="002A5A9E">
              <w:rPr>
                <w:sz w:val="20"/>
                <w:szCs w:val="20"/>
              </w:rPr>
              <w:t xml:space="preserve">  </w:t>
            </w:r>
          </w:p>
        </w:tc>
      </w:tr>
      <w:tr w:rsidR="00E40B0B" w:rsidRPr="00D41653" w:rsidTr="001B15BE">
        <w:trPr>
          <w:trHeight w:val="1052"/>
        </w:trPr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40B0B" w:rsidRPr="00D41653" w:rsidRDefault="00FC57CC" w:rsidP="001B15BE">
            <w:r>
              <w:t>Жители района</w:t>
            </w:r>
          </w:p>
          <w:p w:rsidR="00E40B0B" w:rsidRPr="0024528C" w:rsidRDefault="00E40B0B" w:rsidP="00FC57CC">
            <w:pPr>
              <w:spacing w:after="120"/>
              <w:rPr>
                <w:sz w:val="20"/>
                <w:szCs w:val="20"/>
              </w:rPr>
            </w:pP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E40B0B" w:rsidRPr="00FC57CC" w:rsidRDefault="00FC57CC" w:rsidP="00FC57CC">
            <w:r w:rsidRPr="00FC57CC">
              <w:t xml:space="preserve">отсутствуют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40B0B" w:rsidRPr="00D41653" w:rsidRDefault="00E40B0B" w:rsidP="001B15BE">
            <w:r w:rsidRPr="00D41653">
              <w:t>_________________________________________________________</w:t>
            </w:r>
            <w:r>
              <w:t>______________</w:t>
            </w:r>
            <w:r w:rsidRPr="00D41653">
              <w:t>_______</w:t>
            </w:r>
          </w:p>
          <w:p w:rsidR="00E40B0B" w:rsidRPr="0024528C" w:rsidRDefault="00E40B0B" w:rsidP="001B15BE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40B0B" w:rsidRPr="004224D0" w:rsidRDefault="004224D0" w:rsidP="006D2C5A">
            <w:pPr>
              <w:autoSpaceDE w:val="0"/>
              <w:autoSpaceDN w:val="0"/>
              <w:adjustRightInd w:val="0"/>
              <w:jc w:val="both"/>
              <w:outlineLvl w:val="1"/>
            </w:pPr>
            <w:r w:rsidRPr="004224D0">
              <w:t xml:space="preserve">Финансовая поддержка в реализации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Pr="00D41653" w:rsidRDefault="00E40B0B" w:rsidP="001B15BE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 xml:space="preserve">Опыт решения </w:t>
            </w:r>
            <w:proofErr w:type="gramStart"/>
            <w:r>
              <w:t>аналогичных проблем</w:t>
            </w:r>
            <w:proofErr w:type="gramEnd"/>
            <w:r>
              <w:t xml:space="preserve"> в других муниципальных образованиях</w:t>
            </w:r>
            <w:r w:rsidRPr="00D41653">
              <w:t>:</w:t>
            </w:r>
          </w:p>
          <w:p w:rsidR="00FC57CC" w:rsidRPr="0024528C" w:rsidRDefault="00FC57CC" w:rsidP="00FC57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C57CC">
              <w:rPr>
                <w:sz w:val="20"/>
                <w:szCs w:val="20"/>
              </w:rPr>
              <w:t xml:space="preserve">Субсидирование приоритетных направлений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6D2C5A" w:rsidRDefault="006D2C5A" w:rsidP="006D2C5A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E40B0B" w:rsidRPr="00ED0535" w:rsidRDefault="006D2C5A" w:rsidP="006D2C5A">
            <w:pPr>
              <w:keepNext/>
              <w:jc w:val="both"/>
              <w:outlineLvl w:val="0"/>
            </w:pPr>
            <w:r w:rsidRPr="006D2C5A">
              <w:t>Интернет, Консультант-Плюс</w:t>
            </w:r>
          </w:p>
        </w:tc>
      </w:tr>
      <w:tr w:rsidR="00E40B0B" w:rsidRPr="00D41653" w:rsidTr="001B15BE">
        <w:tc>
          <w:tcPr>
            <w:tcW w:w="9634" w:type="dxa"/>
            <w:shd w:val="clear" w:color="auto" w:fill="auto"/>
          </w:tcPr>
          <w:p w:rsidR="00E40B0B" w:rsidRDefault="00E40B0B" w:rsidP="001B15BE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>
              <w:t>_____________________________________________________________________________</w:t>
            </w:r>
          </w:p>
          <w:p w:rsidR="00E40B0B" w:rsidRDefault="00E40B0B" w:rsidP="001B15BE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</w:tbl>
    <w:p w:rsidR="00E40B0B" w:rsidRPr="00D41653" w:rsidRDefault="00E40B0B" w:rsidP="00E40B0B">
      <w:pPr>
        <w:jc w:val="center"/>
      </w:pPr>
    </w:p>
    <w:p w:rsidR="00E40B0B" w:rsidRDefault="00E40B0B" w:rsidP="00E40B0B">
      <w:pPr>
        <w:spacing w:after="160" w:line="259" w:lineRule="auto"/>
        <w:sectPr w:rsidR="00E40B0B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40B0B" w:rsidRDefault="00E40B0B" w:rsidP="00E40B0B">
      <w:pPr>
        <w:contextualSpacing/>
      </w:pPr>
    </w:p>
    <w:p w:rsidR="00E40B0B" w:rsidRPr="00572FA3" w:rsidRDefault="00E40B0B" w:rsidP="00E40B0B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40B0B" w:rsidRPr="00572FA3" w:rsidTr="001B15BE">
        <w:tc>
          <w:tcPr>
            <w:tcW w:w="8278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4224D0" w:rsidP="004224D0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  <w:r w:rsidRPr="004224D0">
              <w:rPr>
                <w:i/>
                <w:iCs/>
                <w:szCs w:val="28"/>
              </w:rPr>
              <w:t>Развитие малого и среднего предпринимательства на территории Октябрьского района</w:t>
            </w:r>
          </w:p>
        </w:tc>
        <w:tc>
          <w:tcPr>
            <w:tcW w:w="3459" w:type="dxa"/>
          </w:tcPr>
          <w:p w:rsidR="00E40B0B" w:rsidRPr="00572FA3" w:rsidRDefault="004224D0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  <w:tc>
          <w:tcPr>
            <w:tcW w:w="3459" w:type="dxa"/>
          </w:tcPr>
          <w:p w:rsidR="00E40B0B" w:rsidRPr="00572FA3" w:rsidRDefault="00ED41A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ежеквартально </w:t>
            </w:r>
          </w:p>
        </w:tc>
      </w:tr>
      <w:tr w:rsidR="00E40B0B" w:rsidRPr="00572FA3" w:rsidTr="001B15BE">
        <w:tc>
          <w:tcPr>
            <w:tcW w:w="8278" w:type="dxa"/>
          </w:tcPr>
          <w:p w:rsidR="00E40B0B" w:rsidRPr="00572FA3" w:rsidRDefault="00E40B0B" w:rsidP="004224D0">
            <w:pPr>
              <w:autoSpaceDE w:val="0"/>
              <w:autoSpaceDN w:val="0"/>
              <w:ind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40B0B" w:rsidRPr="00ED41AD" w:rsidRDefault="00ED41AD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Статьей 14 Федерального закона от 24.07.2007 </w:t>
      </w:r>
      <w:r>
        <w:rPr>
          <w:szCs w:val="28"/>
          <w:lang w:val="en-US"/>
        </w:rPr>
        <w:t>N</w:t>
      </w:r>
      <w:r>
        <w:rPr>
          <w:szCs w:val="28"/>
        </w:rPr>
        <w:t xml:space="preserve"> 209-ФЗ «О развитии малого и среднего </w:t>
      </w:r>
      <w:r w:rsidR="00BA19ED">
        <w:rPr>
          <w:szCs w:val="28"/>
        </w:rPr>
        <w:t>предпринимательства в Российской Федерации»</w:t>
      </w:r>
    </w:p>
    <w:p w:rsidR="00E40B0B" w:rsidRPr="00572FA3" w:rsidRDefault="00E40B0B" w:rsidP="00ED41AD">
      <w:pPr>
        <w:pBdr>
          <w:top w:val="single" w:sz="4" w:space="0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r w:rsidRPr="00572FA3">
        <w:rPr>
          <w:i/>
          <w:sz w:val="20"/>
          <w:szCs w:val="2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BA19ED" w:rsidRDefault="00BA19ED" w:rsidP="00BA19ED">
            <w:pPr>
              <w:autoSpaceDE w:val="0"/>
              <w:autoSpaceDN w:val="0"/>
              <w:ind w:right="57"/>
              <w:jc w:val="both"/>
              <w:rPr>
                <w:iCs/>
                <w:szCs w:val="28"/>
              </w:rPr>
            </w:pPr>
            <w:r w:rsidRPr="00BA19ED">
              <w:rPr>
                <w:iCs/>
                <w:szCs w:val="28"/>
              </w:rPr>
              <w:t xml:space="preserve">Создание благоприятных условий юридическим лицам, индивидуальным предпринимателям на территории Октябрьского района </w:t>
            </w:r>
          </w:p>
        </w:tc>
        <w:tc>
          <w:tcPr>
            <w:tcW w:w="4253" w:type="dxa"/>
          </w:tcPr>
          <w:p w:rsidR="00E40B0B" w:rsidRPr="00BA19ED" w:rsidRDefault="00BA19ED" w:rsidP="00BA19ED">
            <w:pPr>
              <w:autoSpaceDE w:val="0"/>
              <w:autoSpaceDN w:val="0"/>
              <w:ind w:right="57"/>
              <w:rPr>
                <w:iCs/>
                <w:szCs w:val="28"/>
              </w:rPr>
            </w:pPr>
            <w:r w:rsidRPr="00BA19ED">
              <w:rPr>
                <w:iCs/>
                <w:szCs w:val="28"/>
              </w:rPr>
              <w:t xml:space="preserve">не установлено </w:t>
            </w:r>
          </w:p>
        </w:tc>
        <w:tc>
          <w:tcPr>
            <w:tcW w:w="2041" w:type="dxa"/>
          </w:tcPr>
          <w:p w:rsidR="00E40B0B" w:rsidRPr="00572FA3" w:rsidRDefault="00BA19E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 установлено</w:t>
            </w:r>
          </w:p>
        </w:tc>
        <w:tc>
          <w:tcPr>
            <w:tcW w:w="4082" w:type="dxa"/>
          </w:tcPr>
          <w:p w:rsidR="00E40B0B" w:rsidRPr="00572FA3" w:rsidRDefault="00BA19E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 установлено </w:t>
            </w: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(Индикатор 1.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482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C51BBD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Методы </w:t>
      </w:r>
      <w:proofErr w:type="gramStart"/>
      <w:r w:rsidRPr="00572FA3">
        <w:rPr>
          <w:szCs w:val="28"/>
        </w:rPr>
        <w:t>расчета индикаторов достижения целей правового</w:t>
      </w:r>
      <w:proofErr w:type="gramEnd"/>
      <w:r w:rsidRPr="00572FA3">
        <w:rPr>
          <w:szCs w:val="28"/>
        </w:rPr>
        <w:t xml:space="preserve"> регулирования, исто</w:t>
      </w:r>
      <w:r w:rsidR="00C51BBD">
        <w:rPr>
          <w:szCs w:val="28"/>
        </w:rPr>
        <w:t xml:space="preserve">чники информации для расчетов: </w:t>
      </w:r>
    </w:p>
    <w:p w:rsidR="00E40B0B" w:rsidRPr="00572FA3" w:rsidRDefault="00C51BBD" w:rsidP="00E40B0B">
      <w:pPr>
        <w:autoSpaceDE w:val="0"/>
        <w:autoSpaceDN w:val="0"/>
        <w:jc w:val="both"/>
        <w:rPr>
          <w:szCs w:val="28"/>
        </w:rPr>
      </w:pPr>
      <w:r w:rsidRPr="00C51BBD">
        <w:rPr>
          <w:szCs w:val="28"/>
        </w:rPr>
        <w:t>Проведение анализа ситуации в сфере услуг, регулируемых администрацией Октябрьского района</w:t>
      </w:r>
    </w:p>
    <w:p w:rsidR="00E40B0B" w:rsidRPr="00572FA3" w:rsidRDefault="00E40B0B" w:rsidP="00E40B0B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</w:t>
      </w:r>
      <w:r w:rsidR="00C51BBD">
        <w:rPr>
          <w:i/>
          <w:sz w:val="20"/>
        </w:rPr>
        <w:t xml:space="preserve">  </w:t>
      </w:r>
    </w:p>
    <w:p w:rsidR="00E40B0B" w:rsidRPr="00572FA3" w:rsidRDefault="00E40B0B" w:rsidP="00E40B0B">
      <w:pPr>
        <w:autoSpaceDE w:val="0"/>
        <w:autoSpaceDN w:val="0"/>
        <w:ind w:left="5664"/>
        <w:rPr>
          <w:szCs w:val="28"/>
        </w:rPr>
      </w:pPr>
    </w:p>
    <w:p w:rsidR="00E40B0B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</w:t>
      </w:r>
      <w:proofErr w:type="gramStart"/>
      <w:r w:rsidRPr="00572FA3">
        <w:rPr>
          <w:szCs w:val="28"/>
        </w:rPr>
        <w:t>мониторинга достижения целей правового регулирования</w:t>
      </w:r>
      <w:proofErr w:type="gramEnd"/>
      <w:r w:rsidRPr="00572FA3">
        <w:rPr>
          <w:szCs w:val="28"/>
        </w:rPr>
        <w:t>:</w:t>
      </w:r>
    </w:p>
    <w:p w:rsidR="00C51BBD" w:rsidRPr="00572FA3" w:rsidRDefault="00C51BBD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Затраты отсутствуют 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BC17B5" w:rsidRDefault="00EC139D" w:rsidP="00EC139D">
            <w:pPr>
              <w:autoSpaceDE w:val="0"/>
              <w:autoSpaceDN w:val="0"/>
              <w:ind w:left="57" w:right="57"/>
              <w:jc w:val="both"/>
              <w:rPr>
                <w:i/>
                <w:iCs/>
              </w:rPr>
            </w:pPr>
            <w:r w:rsidRPr="00BC17B5">
              <w:lastRenderedPageBreak/>
              <w:t>Индивидуальные предприниматели и юридические лица</w:t>
            </w:r>
          </w:p>
        </w:tc>
        <w:tc>
          <w:tcPr>
            <w:tcW w:w="3685" w:type="dxa"/>
          </w:tcPr>
          <w:p w:rsidR="00E40B0B" w:rsidRPr="00572FA3" w:rsidRDefault="00EC139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EC139D">
              <w:rPr>
                <w:szCs w:val="28"/>
              </w:rPr>
              <w:t>80</w:t>
            </w:r>
          </w:p>
        </w:tc>
        <w:tc>
          <w:tcPr>
            <w:tcW w:w="4763" w:type="dxa"/>
          </w:tcPr>
          <w:p w:rsidR="00E40B0B" w:rsidRPr="00572FA3" w:rsidRDefault="00EC139D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EC139D">
              <w:rPr>
                <w:szCs w:val="28"/>
              </w:rPr>
              <w:t xml:space="preserve">Совещание с руководителями предприятий агропромышленного комплекса Октябрьского района      </w:t>
            </w:r>
          </w:p>
        </w:tc>
      </w:tr>
      <w:tr w:rsidR="00E40B0B" w:rsidRPr="00572FA3" w:rsidTr="001B15BE">
        <w:trPr>
          <w:cantSplit/>
        </w:trPr>
        <w:tc>
          <w:tcPr>
            <w:tcW w:w="6747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(Группа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368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763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40B0B" w:rsidRPr="00572FA3" w:rsidTr="001B15BE">
        <w:tc>
          <w:tcPr>
            <w:tcW w:w="618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(чел./час. в год),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численности сотрудников (чел.)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C31D30" w:rsidRDefault="00C31D30" w:rsidP="001B15BE">
            <w:pPr>
              <w:autoSpaceDE w:val="0"/>
              <w:autoSpaceDN w:val="0"/>
              <w:ind w:left="57" w:right="57"/>
              <w:rPr>
                <w:iCs/>
                <w:szCs w:val="28"/>
              </w:rPr>
            </w:pPr>
            <w:r w:rsidRPr="00C31D30">
              <w:rPr>
                <w:iCs/>
                <w:szCs w:val="28"/>
              </w:rPr>
              <w:t>Отдел развития предпринимательства администрации Октябрьского района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C31D30" w:rsidP="00C31D30">
            <w:pPr>
              <w:autoSpaceDE w:val="0"/>
              <w:autoSpaceDN w:val="0"/>
              <w:rPr>
                <w:szCs w:val="28"/>
              </w:rPr>
            </w:pPr>
            <w:r w:rsidRPr="00C31D30">
              <w:rPr>
                <w:szCs w:val="28"/>
              </w:rPr>
              <w:t>Отдел развития предпринимательства администрации Октябрьского района</w:t>
            </w:r>
          </w:p>
        </w:tc>
        <w:tc>
          <w:tcPr>
            <w:tcW w:w="3005" w:type="dxa"/>
          </w:tcPr>
          <w:p w:rsidR="00E40B0B" w:rsidRPr="00572FA3" w:rsidRDefault="008D5F69" w:rsidP="001B15BE">
            <w:pPr>
              <w:autoSpaceDE w:val="0"/>
              <w:autoSpaceDN w:val="0"/>
              <w:rPr>
                <w:szCs w:val="28"/>
              </w:rPr>
            </w:pPr>
            <w:r w:rsidRPr="008D5F69">
              <w:rPr>
                <w:szCs w:val="28"/>
              </w:rPr>
              <w:t>Субсидирование части затрат</w:t>
            </w:r>
          </w:p>
        </w:tc>
        <w:tc>
          <w:tcPr>
            <w:tcW w:w="3005" w:type="dxa"/>
          </w:tcPr>
          <w:p w:rsidR="00E40B0B" w:rsidRPr="00572FA3" w:rsidRDefault="008D5F69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8D5F69">
              <w:rPr>
                <w:szCs w:val="28"/>
              </w:rPr>
              <w:t>3,0 часа</w:t>
            </w: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c>
          <w:tcPr>
            <w:tcW w:w="6181" w:type="dxa"/>
          </w:tcPr>
          <w:p w:rsidR="00E40B0B" w:rsidRPr="00572FA3" w:rsidRDefault="00E40B0B" w:rsidP="00C31D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15163" w:type="dxa"/>
            <w:gridSpan w:val="4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Наименование органа местного самоуправления муниципального образования </w:t>
            </w:r>
            <w:r w:rsidRPr="00572FA3">
              <w:rPr>
                <w:i/>
                <w:iCs/>
                <w:szCs w:val="28"/>
                <w:lang w:val="en-US"/>
              </w:rPr>
              <w:t>K</w:t>
            </w:r>
            <w:r w:rsidRPr="00572FA3">
              <w:rPr>
                <w:i/>
                <w:iCs/>
                <w:szCs w:val="28"/>
              </w:rPr>
              <w:t>:</w:t>
            </w:r>
          </w:p>
        </w:tc>
      </w:tr>
      <w:tr w:rsidR="00E40B0B" w:rsidRPr="00572FA3" w:rsidTr="001B15BE">
        <w:tc>
          <w:tcPr>
            <w:tcW w:w="6181" w:type="dxa"/>
          </w:tcPr>
          <w:p w:rsidR="00E40B0B" w:rsidRPr="00C31D30" w:rsidRDefault="00E40B0B" w:rsidP="00C31D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005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</w:tr>
      <w:tr w:rsidR="00E40B0B" w:rsidRPr="00CD0321" w:rsidTr="001B15BE">
        <w:tc>
          <w:tcPr>
            <w:tcW w:w="6181" w:type="dxa"/>
          </w:tcPr>
          <w:p w:rsidR="00E40B0B" w:rsidRPr="00CD0321" w:rsidRDefault="00E40B0B" w:rsidP="001B15BE">
            <w:pPr>
              <w:rPr>
                <w:i/>
              </w:rPr>
            </w:pPr>
          </w:p>
        </w:tc>
        <w:tc>
          <w:tcPr>
            <w:tcW w:w="3005" w:type="dxa"/>
          </w:tcPr>
          <w:p w:rsidR="00E40B0B" w:rsidRPr="00CD0321" w:rsidRDefault="00E40B0B" w:rsidP="001B15BE"/>
        </w:tc>
        <w:tc>
          <w:tcPr>
            <w:tcW w:w="3005" w:type="dxa"/>
          </w:tcPr>
          <w:p w:rsidR="00E40B0B" w:rsidRPr="00CD0321" w:rsidRDefault="00E40B0B" w:rsidP="001B15BE">
            <w:r>
              <w:t xml:space="preserve"> </w:t>
            </w:r>
          </w:p>
        </w:tc>
        <w:tc>
          <w:tcPr>
            <w:tcW w:w="2972" w:type="dxa"/>
          </w:tcPr>
          <w:p w:rsidR="00E40B0B" w:rsidRPr="00CD0321" w:rsidRDefault="00E40B0B" w:rsidP="001B15BE"/>
        </w:tc>
      </w:tr>
    </w:tbl>
    <w:p w:rsidR="00E40B0B" w:rsidRDefault="00E40B0B" w:rsidP="00E40B0B"/>
    <w:p w:rsidR="00E40B0B" w:rsidRDefault="00E40B0B" w:rsidP="00E40B0B">
      <w:pPr>
        <w:rPr>
          <w:bCs/>
        </w:rPr>
      </w:pPr>
      <w:r w:rsidRPr="00CD0321">
        <w:t>6.</w:t>
      </w:r>
      <w:r w:rsidRPr="00572FA3">
        <w:rPr>
          <w:bCs/>
        </w:rPr>
        <w:t xml:space="preserve"> Оценка расходов (доходов) </w:t>
      </w:r>
      <w:r>
        <w:rPr>
          <w:bCs/>
        </w:rPr>
        <w:t xml:space="preserve">местного </w:t>
      </w:r>
      <w:r w:rsidRPr="00572FA3">
        <w:rPr>
          <w:bCs/>
        </w:rPr>
        <w:t>бюджета, связанных с правовым регулированием</w:t>
      </w:r>
    </w:p>
    <w:p w:rsidR="00E40B0B" w:rsidRPr="00572FA3" w:rsidRDefault="00E40B0B" w:rsidP="00E40B0B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40B0B" w:rsidRPr="00572FA3" w:rsidTr="001B15BE">
        <w:trPr>
          <w:cantSplit/>
        </w:trPr>
        <w:tc>
          <w:tcPr>
            <w:tcW w:w="4137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40B0B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6.3. Количественная оценка расходов и поступлений,</w:t>
            </w:r>
          </w:p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D0321">
              <w:rPr>
                <w:szCs w:val="28"/>
              </w:rPr>
              <w:t>(тыс. рублей)</w:t>
            </w:r>
          </w:p>
        </w:tc>
      </w:tr>
      <w:tr w:rsidR="00E40B0B" w:rsidRPr="00572FA3" w:rsidTr="001B15BE">
        <w:trPr>
          <w:cantSplit/>
          <w:trHeight w:val="396"/>
        </w:trPr>
        <w:tc>
          <w:tcPr>
            <w:tcW w:w="15197" w:type="dxa"/>
            <w:gridSpan w:val="3"/>
          </w:tcPr>
          <w:p w:rsidR="00E40B0B" w:rsidRPr="007D4A8E" w:rsidRDefault="007D4A8E" w:rsidP="001B15BE">
            <w:pPr>
              <w:autoSpaceDE w:val="0"/>
              <w:autoSpaceDN w:val="0"/>
              <w:ind w:left="57" w:right="57"/>
              <w:rPr>
                <w:iCs/>
                <w:szCs w:val="28"/>
              </w:rPr>
            </w:pPr>
            <w:r w:rsidRPr="007D4A8E">
              <w:rPr>
                <w:iCs/>
                <w:szCs w:val="28"/>
              </w:rPr>
              <w:t xml:space="preserve">Отдел развития предпринимательства </w:t>
            </w:r>
            <w:r>
              <w:rPr>
                <w:iCs/>
                <w:szCs w:val="28"/>
              </w:rPr>
              <w:t xml:space="preserve">администрации Октябрьского района </w:t>
            </w:r>
          </w:p>
        </w:tc>
      </w:tr>
      <w:tr w:rsidR="00E40B0B" w:rsidRPr="00572FA3" w:rsidTr="001B15BE">
        <w:trPr>
          <w:cantSplit/>
          <w:trHeight w:val="399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отсутствует </w:t>
            </w:r>
          </w:p>
        </w:tc>
      </w:tr>
      <w:tr w:rsidR="00E40B0B" w:rsidRPr="00572FA3" w:rsidTr="001B15BE">
        <w:trPr>
          <w:cantSplit/>
          <w:trHeight w:val="420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2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3"/>
        </w:trPr>
        <w:tc>
          <w:tcPr>
            <w:tcW w:w="4137" w:type="dxa"/>
            <w:vMerge w:val="restart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Функция (полномочие, обязанность или право) 1.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Единовременные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в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23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Периодические расходы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 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6"/>
        </w:trPr>
        <w:tc>
          <w:tcPr>
            <w:tcW w:w="4137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Возможные доходы (от 1 до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 за период________ г.:</w:t>
            </w:r>
          </w:p>
        </w:tc>
        <w:tc>
          <w:tcPr>
            <w:tcW w:w="3400" w:type="dxa"/>
          </w:tcPr>
          <w:p w:rsidR="00E40B0B" w:rsidRPr="00572FA3" w:rsidRDefault="007D4A8E" w:rsidP="001B15BE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7D4A8E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>Итого единовременные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08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периодические расходы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  <w:tr w:rsidR="00E40B0B" w:rsidRPr="00572FA3" w:rsidTr="001B15BE">
        <w:trPr>
          <w:cantSplit/>
          <w:trHeight w:val="419"/>
        </w:trPr>
        <w:tc>
          <w:tcPr>
            <w:tcW w:w="11797" w:type="dxa"/>
            <w:gridSpan w:val="2"/>
          </w:tcPr>
          <w:p w:rsidR="00E40B0B" w:rsidRPr="00572FA3" w:rsidRDefault="00E40B0B" w:rsidP="001B15BE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3400" w:type="dxa"/>
            <w:vAlign w:val="bottom"/>
          </w:tcPr>
          <w:p w:rsidR="00E40B0B" w:rsidRPr="00572FA3" w:rsidRDefault="00BC17B5" w:rsidP="00BC17B5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отсутствует</w:t>
            </w:r>
          </w:p>
        </w:tc>
      </w:tr>
    </w:tbl>
    <w:p w:rsidR="00E40B0B" w:rsidRDefault="00E40B0B" w:rsidP="00E40B0B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40B0B" w:rsidRPr="00572FA3" w:rsidRDefault="00BC17B5" w:rsidP="00E40B0B">
      <w:pPr>
        <w:autoSpaceDE w:val="0"/>
        <w:autoSpaceDN w:val="0"/>
        <w:jc w:val="both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BC17B5" w:rsidRDefault="00E40B0B" w:rsidP="00BC17B5">
      <w:pPr>
        <w:autoSpaceDE w:val="0"/>
        <w:autoSpaceDN w:val="0"/>
        <w:rPr>
          <w:szCs w:val="28"/>
        </w:rPr>
      </w:pPr>
      <w:r w:rsidRPr="00572FA3">
        <w:rPr>
          <w:szCs w:val="28"/>
        </w:rPr>
        <w:t>6.5. Источники данных:</w:t>
      </w:r>
      <w:r w:rsidR="00BC17B5">
        <w:rPr>
          <w:szCs w:val="28"/>
        </w:rPr>
        <w:t xml:space="preserve"> </w:t>
      </w:r>
      <w:r w:rsidR="00BC17B5" w:rsidRPr="00BC17B5">
        <w:rPr>
          <w:szCs w:val="28"/>
          <w:u w:val="single"/>
        </w:rPr>
        <w:t>Отсутствуют</w:t>
      </w:r>
    </w:p>
    <w:p w:rsidR="00E40B0B" w:rsidRPr="00CD0321" w:rsidRDefault="00E40B0B" w:rsidP="00E40B0B">
      <w:pPr>
        <w:jc w:val="center"/>
        <w:rPr>
          <w:i/>
        </w:rPr>
      </w:pPr>
    </w:p>
    <w:p w:rsidR="00E40B0B" w:rsidRPr="00572FA3" w:rsidRDefault="00E40B0B" w:rsidP="00E40B0B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5103"/>
        <w:gridCol w:w="3090"/>
        <w:gridCol w:w="3572"/>
      </w:tblGrid>
      <w:tr w:rsidR="00E40B0B" w:rsidRPr="00572FA3" w:rsidTr="001B15BE">
        <w:tc>
          <w:tcPr>
            <w:tcW w:w="343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(в соответствии с п. 4.1 сводного отчета)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7.4. Количественная 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 рублей</w:t>
            </w:r>
          </w:p>
        </w:tc>
      </w:tr>
      <w:tr w:rsidR="00E40B0B" w:rsidRPr="00572FA3" w:rsidTr="001B15BE">
        <w:trPr>
          <w:cantSplit/>
          <w:trHeight w:val="125"/>
        </w:trPr>
        <w:tc>
          <w:tcPr>
            <w:tcW w:w="3430" w:type="dxa"/>
            <w:vMerge w:val="restart"/>
          </w:tcPr>
          <w:p w:rsidR="00E40B0B" w:rsidRPr="00572FA3" w:rsidRDefault="00BC17B5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BC17B5">
              <w:rPr>
                <w:i/>
                <w:iCs/>
                <w:szCs w:val="28"/>
              </w:rPr>
              <w:t>Индивидуальные предприниматели и юридические лица</w:t>
            </w:r>
          </w:p>
        </w:tc>
        <w:tc>
          <w:tcPr>
            <w:tcW w:w="5103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1000D4">
              <w:rPr>
                <w:i/>
                <w:iCs/>
                <w:szCs w:val="28"/>
              </w:rPr>
              <w:t>Предоставление ежемесячного отчета</w:t>
            </w:r>
          </w:p>
        </w:tc>
        <w:tc>
          <w:tcPr>
            <w:tcW w:w="3090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szCs w:val="28"/>
              </w:rPr>
            </w:pPr>
            <w:r w:rsidRPr="001000D4"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1000D4">
              <w:rPr>
                <w:i/>
                <w:iCs/>
                <w:szCs w:val="28"/>
              </w:rPr>
              <w:t>Предоставление ежеквартальных отчетов</w:t>
            </w:r>
          </w:p>
        </w:tc>
        <w:tc>
          <w:tcPr>
            <w:tcW w:w="3090" w:type="dxa"/>
          </w:tcPr>
          <w:p w:rsidR="00E40B0B" w:rsidRPr="00572FA3" w:rsidRDefault="001000D4" w:rsidP="001B15BE">
            <w:pPr>
              <w:autoSpaceDE w:val="0"/>
              <w:autoSpaceDN w:val="0"/>
              <w:rPr>
                <w:szCs w:val="28"/>
              </w:rPr>
            </w:pPr>
            <w:r w:rsidRPr="001000D4"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 w:val="restart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40B0B" w:rsidRPr="00572FA3" w:rsidTr="001B15BE">
        <w:trPr>
          <w:cantSplit/>
        </w:trPr>
        <w:tc>
          <w:tcPr>
            <w:tcW w:w="3430" w:type="dxa"/>
            <w:vMerge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5103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40B0B" w:rsidRPr="00572FA3" w:rsidRDefault="001000D4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40B0B" w:rsidRPr="00572FA3" w:rsidRDefault="001000D4" w:rsidP="00E40B0B">
      <w:pPr>
        <w:autoSpaceDE w:val="0"/>
        <w:autoSpaceDN w:val="0"/>
        <w:rPr>
          <w:szCs w:val="28"/>
        </w:rPr>
      </w:pPr>
      <w:r>
        <w:rPr>
          <w:szCs w:val="28"/>
        </w:rPr>
        <w:t xml:space="preserve">Отсутствуют 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40B0B" w:rsidRPr="00572FA3" w:rsidTr="001B15BE"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8.1. Виды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(полный/частичный/</w:t>
            </w:r>
            <w:r w:rsidRPr="00572FA3">
              <w:rPr>
                <w:i/>
                <w:iCs/>
                <w:szCs w:val="28"/>
              </w:rPr>
              <w:br/>
            </w:r>
            <w:r w:rsidRPr="00572FA3">
              <w:rPr>
                <w:i/>
                <w:iCs/>
                <w:szCs w:val="28"/>
              </w:rPr>
              <w:lastRenderedPageBreak/>
              <w:t>отсутствует)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572FA3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>Риск 1</w:t>
            </w:r>
          </w:p>
        </w:tc>
        <w:tc>
          <w:tcPr>
            <w:tcW w:w="4111" w:type="dxa"/>
          </w:tcPr>
          <w:p w:rsidR="00E40B0B" w:rsidRPr="00572FA3" w:rsidRDefault="00C01B79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  <w:r w:rsidRPr="00C01B79"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40B0B" w:rsidRPr="00572FA3" w:rsidRDefault="00C01B79" w:rsidP="001B15BE">
            <w:pPr>
              <w:autoSpaceDE w:val="0"/>
              <w:autoSpaceDN w:val="0"/>
              <w:rPr>
                <w:szCs w:val="28"/>
              </w:rPr>
            </w:pPr>
            <w:r w:rsidRPr="00C01B79"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40B0B" w:rsidRPr="00572FA3" w:rsidRDefault="00C01B79" w:rsidP="001B15BE">
            <w:pPr>
              <w:autoSpaceDE w:val="0"/>
              <w:autoSpaceDN w:val="0"/>
              <w:jc w:val="center"/>
              <w:rPr>
                <w:szCs w:val="28"/>
              </w:rPr>
            </w:pPr>
            <w:r w:rsidRPr="00C01B79">
              <w:rPr>
                <w:szCs w:val="28"/>
              </w:rPr>
              <w:t>Нет необходимости в контроле рисков</w:t>
            </w:r>
          </w:p>
        </w:tc>
      </w:tr>
      <w:tr w:rsidR="00E40B0B" w:rsidRPr="00572FA3" w:rsidTr="001B15BE">
        <w:trPr>
          <w:cantSplit/>
        </w:trPr>
        <w:tc>
          <w:tcPr>
            <w:tcW w:w="3572" w:type="dxa"/>
          </w:tcPr>
          <w:p w:rsidR="00E40B0B" w:rsidRPr="00A40472" w:rsidRDefault="00E40B0B" w:rsidP="001B15BE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40B0B" w:rsidRPr="00572FA3" w:rsidRDefault="00E40B0B" w:rsidP="001B15BE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40B0B" w:rsidRPr="00572FA3" w:rsidRDefault="00E40B0B" w:rsidP="001B15BE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40B0B" w:rsidRPr="00572FA3" w:rsidRDefault="00E40B0B" w:rsidP="00E40B0B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40B0B" w:rsidRPr="00572FA3" w:rsidRDefault="00C01B79" w:rsidP="00C01B79">
      <w:pPr>
        <w:autoSpaceDE w:val="0"/>
        <w:autoSpaceDN w:val="0"/>
        <w:jc w:val="center"/>
        <w:rPr>
          <w:szCs w:val="28"/>
        </w:rPr>
      </w:pPr>
      <w:r>
        <w:rPr>
          <w:szCs w:val="28"/>
        </w:rPr>
        <w:t>О</w:t>
      </w:r>
      <w:r w:rsidRPr="00C01B79">
        <w:rPr>
          <w:szCs w:val="28"/>
        </w:rPr>
        <w:t>тсутствуют</w:t>
      </w:r>
    </w:p>
    <w:p w:rsidR="00E40B0B" w:rsidRPr="00572FA3" w:rsidRDefault="00E40B0B" w:rsidP="00E40B0B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r w:rsidRPr="00572FA3">
        <w:rPr>
          <w:i/>
          <w:sz w:val="22"/>
        </w:rPr>
        <w:t>место для текстового описания</w:t>
      </w:r>
    </w:p>
    <w:p w:rsidR="00E40B0B" w:rsidRPr="00572FA3" w:rsidRDefault="00E40B0B" w:rsidP="00E40B0B">
      <w:pPr>
        <w:autoSpaceDE w:val="0"/>
        <w:autoSpaceDN w:val="0"/>
        <w:rPr>
          <w:b/>
          <w:szCs w:val="28"/>
        </w:rPr>
        <w:sectPr w:rsidR="00E40B0B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40B0B" w:rsidRPr="00572FA3" w:rsidRDefault="00E40B0B" w:rsidP="00E40B0B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40B0B" w:rsidRDefault="00E40B0B" w:rsidP="00E40B0B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40B0B" w:rsidRDefault="00E40B0B" w:rsidP="00E40B0B">
      <w:pPr>
        <w:contextualSpacing/>
      </w:pPr>
    </w:p>
    <w:p w:rsidR="00E40B0B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Дата</w:t>
      </w:r>
    </w:p>
    <w:p w:rsidR="00E40B0B" w:rsidRPr="00D41653" w:rsidRDefault="00E40B0B" w:rsidP="00E40B0B">
      <w:pPr>
        <w:contextualSpacing/>
      </w:pPr>
    </w:p>
    <w:p w:rsidR="00E40B0B" w:rsidRPr="00D41653" w:rsidRDefault="00E40B0B" w:rsidP="00E40B0B">
      <w:pPr>
        <w:contextualSpacing/>
      </w:pPr>
      <w:r w:rsidRPr="00D41653">
        <w:t>Руководитель органа, осуществляющего экспертизу</w:t>
      </w:r>
    </w:p>
    <w:p w:rsidR="00E40B0B" w:rsidRPr="00D41653" w:rsidRDefault="00E40B0B" w:rsidP="00E40B0B">
      <w:pPr>
        <w:contextualSpacing/>
      </w:pPr>
      <w:r w:rsidRPr="00D41653">
        <w:t xml:space="preserve">муниципальных нормативных правовых актов     </w:t>
      </w:r>
    </w:p>
    <w:p w:rsidR="00E40B0B" w:rsidRPr="0019503E" w:rsidRDefault="00E40B0B" w:rsidP="00E40B0B">
      <w:pPr>
        <w:ind w:left="4964" w:firstLine="708"/>
        <w:contextualSpacing/>
      </w:pPr>
      <w:r w:rsidRPr="0019503E">
        <w:t>______________ __________________</w:t>
      </w:r>
    </w:p>
    <w:p w:rsidR="00E40B0B" w:rsidRDefault="00E40B0B" w:rsidP="00E40B0B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подпись                  инициалы, фамилия</w:t>
      </w:r>
    </w:p>
    <w:p w:rsidR="00E40B0B" w:rsidRDefault="00E40B0B" w:rsidP="00E40B0B">
      <w:r>
        <w:t>Заместитель главы Октябрьского района,</w:t>
      </w:r>
    </w:p>
    <w:p w:rsidR="00E40B0B" w:rsidRPr="000205E8" w:rsidRDefault="00E40B0B" w:rsidP="00E40B0B">
      <w:r>
        <w:t xml:space="preserve">курирующий </w:t>
      </w:r>
      <w:r w:rsidRPr="00A05A21">
        <w:t>соответствующую сферу деятельности</w:t>
      </w:r>
      <w:r>
        <w:rPr>
          <w:vertAlign w:val="subscript"/>
        </w:rPr>
        <w:t xml:space="preserve">    </w:t>
      </w:r>
      <w:r>
        <w:t xml:space="preserve">_________            </w:t>
      </w:r>
      <w:r w:rsidRPr="000205E8">
        <w:t xml:space="preserve"> ________________</w:t>
      </w:r>
    </w:p>
    <w:p w:rsidR="004B5371" w:rsidRDefault="00E40B0B" w:rsidP="00E40B0B"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r w:rsidRPr="000205E8">
        <w:rPr>
          <w:vertAlign w:val="subscript"/>
        </w:rPr>
        <w:t xml:space="preserve">подпись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sectPr w:rsidR="004B5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072" w:rsidRDefault="00875072">
      <w:r>
        <w:separator/>
      </w:r>
    </w:p>
  </w:endnote>
  <w:endnote w:type="continuationSeparator" w:id="0">
    <w:p w:rsidR="00875072" w:rsidRDefault="0087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072" w:rsidRDefault="00875072">
      <w:r>
        <w:separator/>
      </w:r>
    </w:p>
  </w:footnote>
  <w:footnote w:type="continuationSeparator" w:id="0">
    <w:p w:rsidR="00875072" w:rsidRDefault="00875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050" w:rsidRDefault="00875072" w:rsidP="00735EC1">
    <w:pPr>
      <w:pStyle w:val="a3"/>
    </w:pPr>
  </w:p>
  <w:p w:rsidR="00366050" w:rsidRPr="004C359F" w:rsidRDefault="00875072" w:rsidP="00735E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0B"/>
    <w:rsid w:val="00001467"/>
    <w:rsid w:val="000015E0"/>
    <w:rsid w:val="0000234C"/>
    <w:rsid w:val="00002A10"/>
    <w:rsid w:val="00003E43"/>
    <w:rsid w:val="00004598"/>
    <w:rsid w:val="00007D2B"/>
    <w:rsid w:val="00012140"/>
    <w:rsid w:val="000128D9"/>
    <w:rsid w:val="00014752"/>
    <w:rsid w:val="00015097"/>
    <w:rsid w:val="00017085"/>
    <w:rsid w:val="00024FDC"/>
    <w:rsid w:val="0002650B"/>
    <w:rsid w:val="0003335F"/>
    <w:rsid w:val="00036252"/>
    <w:rsid w:val="000377F7"/>
    <w:rsid w:val="00040A65"/>
    <w:rsid w:val="00040BA1"/>
    <w:rsid w:val="00043942"/>
    <w:rsid w:val="0004654C"/>
    <w:rsid w:val="00047D10"/>
    <w:rsid w:val="000540B8"/>
    <w:rsid w:val="00055DF6"/>
    <w:rsid w:val="00056DA0"/>
    <w:rsid w:val="00057613"/>
    <w:rsid w:val="000604D3"/>
    <w:rsid w:val="00060BBB"/>
    <w:rsid w:val="000610C1"/>
    <w:rsid w:val="00064D48"/>
    <w:rsid w:val="00064F4C"/>
    <w:rsid w:val="00070798"/>
    <w:rsid w:val="00070E38"/>
    <w:rsid w:val="00070F3A"/>
    <w:rsid w:val="0007131E"/>
    <w:rsid w:val="0007144E"/>
    <w:rsid w:val="00074011"/>
    <w:rsid w:val="00075E28"/>
    <w:rsid w:val="00077AA8"/>
    <w:rsid w:val="00081614"/>
    <w:rsid w:val="00081E26"/>
    <w:rsid w:val="0008268C"/>
    <w:rsid w:val="00083274"/>
    <w:rsid w:val="00084228"/>
    <w:rsid w:val="0008685A"/>
    <w:rsid w:val="00087399"/>
    <w:rsid w:val="000913A9"/>
    <w:rsid w:val="00092447"/>
    <w:rsid w:val="00093E36"/>
    <w:rsid w:val="00095C26"/>
    <w:rsid w:val="0009674B"/>
    <w:rsid w:val="000976D5"/>
    <w:rsid w:val="000A14DD"/>
    <w:rsid w:val="000A6A53"/>
    <w:rsid w:val="000A78CA"/>
    <w:rsid w:val="000A7E38"/>
    <w:rsid w:val="000A7E8C"/>
    <w:rsid w:val="000B1C85"/>
    <w:rsid w:val="000B5394"/>
    <w:rsid w:val="000B5F6B"/>
    <w:rsid w:val="000B6C17"/>
    <w:rsid w:val="000C1B9C"/>
    <w:rsid w:val="000C1DD9"/>
    <w:rsid w:val="000C32AE"/>
    <w:rsid w:val="000C4BCA"/>
    <w:rsid w:val="000C4C0E"/>
    <w:rsid w:val="000C580D"/>
    <w:rsid w:val="000C5877"/>
    <w:rsid w:val="000C5E1F"/>
    <w:rsid w:val="000C7340"/>
    <w:rsid w:val="000D0B99"/>
    <w:rsid w:val="000D2FFE"/>
    <w:rsid w:val="000D7C46"/>
    <w:rsid w:val="000E147D"/>
    <w:rsid w:val="000E232A"/>
    <w:rsid w:val="000E296A"/>
    <w:rsid w:val="000E36EA"/>
    <w:rsid w:val="000E5B8D"/>
    <w:rsid w:val="000E5C55"/>
    <w:rsid w:val="000E6215"/>
    <w:rsid w:val="000E73A2"/>
    <w:rsid w:val="000E7533"/>
    <w:rsid w:val="000F099E"/>
    <w:rsid w:val="000F2C44"/>
    <w:rsid w:val="000F6EFD"/>
    <w:rsid w:val="001000D4"/>
    <w:rsid w:val="001062A1"/>
    <w:rsid w:val="001067DF"/>
    <w:rsid w:val="001075CC"/>
    <w:rsid w:val="00112E33"/>
    <w:rsid w:val="00114606"/>
    <w:rsid w:val="00115895"/>
    <w:rsid w:val="00115C76"/>
    <w:rsid w:val="00116B70"/>
    <w:rsid w:val="00120E7D"/>
    <w:rsid w:val="0012306C"/>
    <w:rsid w:val="00124916"/>
    <w:rsid w:val="00126792"/>
    <w:rsid w:val="00131FA3"/>
    <w:rsid w:val="0013220C"/>
    <w:rsid w:val="00132D63"/>
    <w:rsid w:val="00134E6C"/>
    <w:rsid w:val="00135823"/>
    <w:rsid w:val="00136CE2"/>
    <w:rsid w:val="00137A42"/>
    <w:rsid w:val="00142A39"/>
    <w:rsid w:val="00143D9F"/>
    <w:rsid w:val="00143FFC"/>
    <w:rsid w:val="001444AF"/>
    <w:rsid w:val="00145DD4"/>
    <w:rsid w:val="0015704E"/>
    <w:rsid w:val="00163D1D"/>
    <w:rsid w:val="00164CFC"/>
    <w:rsid w:val="00164D65"/>
    <w:rsid w:val="00165BFB"/>
    <w:rsid w:val="00166405"/>
    <w:rsid w:val="00166C5F"/>
    <w:rsid w:val="00171BF5"/>
    <w:rsid w:val="001778FF"/>
    <w:rsid w:val="001831D5"/>
    <w:rsid w:val="00187B25"/>
    <w:rsid w:val="00193487"/>
    <w:rsid w:val="00194038"/>
    <w:rsid w:val="0019603B"/>
    <w:rsid w:val="001976B7"/>
    <w:rsid w:val="001A1193"/>
    <w:rsid w:val="001A5B54"/>
    <w:rsid w:val="001A5CCA"/>
    <w:rsid w:val="001A6679"/>
    <w:rsid w:val="001A6F7B"/>
    <w:rsid w:val="001B0B62"/>
    <w:rsid w:val="001B3F1F"/>
    <w:rsid w:val="001C04A6"/>
    <w:rsid w:val="001C2DCB"/>
    <w:rsid w:val="001C496C"/>
    <w:rsid w:val="001C7C4A"/>
    <w:rsid w:val="001D0AFD"/>
    <w:rsid w:val="001D0C1D"/>
    <w:rsid w:val="001D1312"/>
    <w:rsid w:val="001D1B02"/>
    <w:rsid w:val="001D25CF"/>
    <w:rsid w:val="001D7399"/>
    <w:rsid w:val="001E40C9"/>
    <w:rsid w:val="001E4D62"/>
    <w:rsid w:val="001E5FFC"/>
    <w:rsid w:val="001E602F"/>
    <w:rsid w:val="001E6E10"/>
    <w:rsid w:val="001F12CF"/>
    <w:rsid w:val="001F250B"/>
    <w:rsid w:val="001F5C2B"/>
    <w:rsid w:val="00200BC4"/>
    <w:rsid w:val="00213E89"/>
    <w:rsid w:val="00214875"/>
    <w:rsid w:val="002153CE"/>
    <w:rsid w:val="00230A06"/>
    <w:rsid w:val="00230CBF"/>
    <w:rsid w:val="00233319"/>
    <w:rsid w:val="00233B43"/>
    <w:rsid w:val="00234B4A"/>
    <w:rsid w:val="00236AFB"/>
    <w:rsid w:val="00237984"/>
    <w:rsid w:val="00241A88"/>
    <w:rsid w:val="0024368C"/>
    <w:rsid w:val="00243D64"/>
    <w:rsid w:val="00247252"/>
    <w:rsid w:val="00252239"/>
    <w:rsid w:val="00255928"/>
    <w:rsid w:val="002569BA"/>
    <w:rsid w:val="00261378"/>
    <w:rsid w:val="00263D0B"/>
    <w:rsid w:val="00265427"/>
    <w:rsid w:val="0027310E"/>
    <w:rsid w:val="002731E0"/>
    <w:rsid w:val="002755FF"/>
    <w:rsid w:val="0028066A"/>
    <w:rsid w:val="00281993"/>
    <w:rsid w:val="0028628B"/>
    <w:rsid w:val="00291867"/>
    <w:rsid w:val="00291E2C"/>
    <w:rsid w:val="00293B5A"/>
    <w:rsid w:val="002964CE"/>
    <w:rsid w:val="002A0081"/>
    <w:rsid w:val="002A1328"/>
    <w:rsid w:val="002A1886"/>
    <w:rsid w:val="002A44A9"/>
    <w:rsid w:val="002A5A9E"/>
    <w:rsid w:val="002A7910"/>
    <w:rsid w:val="002B070C"/>
    <w:rsid w:val="002B12A7"/>
    <w:rsid w:val="002B16AF"/>
    <w:rsid w:val="002B2555"/>
    <w:rsid w:val="002B277A"/>
    <w:rsid w:val="002B2F4A"/>
    <w:rsid w:val="002B6DB2"/>
    <w:rsid w:val="002C09F7"/>
    <w:rsid w:val="002C4B74"/>
    <w:rsid w:val="002C4FB3"/>
    <w:rsid w:val="002C543A"/>
    <w:rsid w:val="002C69B3"/>
    <w:rsid w:val="002D22E9"/>
    <w:rsid w:val="002D246E"/>
    <w:rsid w:val="002D47AD"/>
    <w:rsid w:val="002D56BA"/>
    <w:rsid w:val="002E31F8"/>
    <w:rsid w:val="002E3B2E"/>
    <w:rsid w:val="002E5E74"/>
    <w:rsid w:val="002F3997"/>
    <w:rsid w:val="002F3A3C"/>
    <w:rsid w:val="002F7D2A"/>
    <w:rsid w:val="003043E2"/>
    <w:rsid w:val="003067DB"/>
    <w:rsid w:val="00307C55"/>
    <w:rsid w:val="00311717"/>
    <w:rsid w:val="003147A8"/>
    <w:rsid w:val="00316158"/>
    <w:rsid w:val="00316828"/>
    <w:rsid w:val="00316D23"/>
    <w:rsid w:val="00321078"/>
    <w:rsid w:val="00326663"/>
    <w:rsid w:val="003317A6"/>
    <w:rsid w:val="0033276A"/>
    <w:rsid w:val="003336B6"/>
    <w:rsid w:val="0033672A"/>
    <w:rsid w:val="00344DBC"/>
    <w:rsid w:val="003471B7"/>
    <w:rsid w:val="00363395"/>
    <w:rsid w:val="00363EA0"/>
    <w:rsid w:val="0036629B"/>
    <w:rsid w:val="00366A11"/>
    <w:rsid w:val="00371B42"/>
    <w:rsid w:val="00374101"/>
    <w:rsid w:val="003764A1"/>
    <w:rsid w:val="0037799B"/>
    <w:rsid w:val="00382066"/>
    <w:rsid w:val="00383D9D"/>
    <w:rsid w:val="003906C0"/>
    <w:rsid w:val="00390C53"/>
    <w:rsid w:val="00391F66"/>
    <w:rsid w:val="003957D1"/>
    <w:rsid w:val="00395DCD"/>
    <w:rsid w:val="00396B83"/>
    <w:rsid w:val="00397230"/>
    <w:rsid w:val="00397988"/>
    <w:rsid w:val="003A0693"/>
    <w:rsid w:val="003A358A"/>
    <w:rsid w:val="003A532D"/>
    <w:rsid w:val="003A5B79"/>
    <w:rsid w:val="003B0B7F"/>
    <w:rsid w:val="003B1815"/>
    <w:rsid w:val="003B23C9"/>
    <w:rsid w:val="003B2CF8"/>
    <w:rsid w:val="003B3C63"/>
    <w:rsid w:val="003B4CE2"/>
    <w:rsid w:val="003C01E4"/>
    <w:rsid w:val="003C314B"/>
    <w:rsid w:val="003C3163"/>
    <w:rsid w:val="003C344B"/>
    <w:rsid w:val="003C747C"/>
    <w:rsid w:val="003D5902"/>
    <w:rsid w:val="003D7681"/>
    <w:rsid w:val="003E413C"/>
    <w:rsid w:val="003E7736"/>
    <w:rsid w:val="003F1713"/>
    <w:rsid w:val="003F65FF"/>
    <w:rsid w:val="003F7973"/>
    <w:rsid w:val="00401251"/>
    <w:rsid w:val="00403EFC"/>
    <w:rsid w:val="0040619F"/>
    <w:rsid w:val="004064DC"/>
    <w:rsid w:val="004071F2"/>
    <w:rsid w:val="00410C0D"/>
    <w:rsid w:val="00412830"/>
    <w:rsid w:val="00413B52"/>
    <w:rsid w:val="00416DBC"/>
    <w:rsid w:val="00420B5E"/>
    <w:rsid w:val="004224D0"/>
    <w:rsid w:val="004310E3"/>
    <w:rsid w:val="00432E7C"/>
    <w:rsid w:val="00434AAA"/>
    <w:rsid w:val="00436ABC"/>
    <w:rsid w:val="00440BB8"/>
    <w:rsid w:val="004418A2"/>
    <w:rsid w:val="00441CD8"/>
    <w:rsid w:val="00442C78"/>
    <w:rsid w:val="00445F08"/>
    <w:rsid w:val="00450A2C"/>
    <w:rsid w:val="00450B6C"/>
    <w:rsid w:val="00451E85"/>
    <w:rsid w:val="0045224A"/>
    <w:rsid w:val="004536AF"/>
    <w:rsid w:val="00456817"/>
    <w:rsid w:val="00461729"/>
    <w:rsid w:val="004618FF"/>
    <w:rsid w:val="00466F66"/>
    <w:rsid w:val="00474597"/>
    <w:rsid w:val="00474831"/>
    <w:rsid w:val="00482100"/>
    <w:rsid w:val="00482167"/>
    <w:rsid w:val="004834DB"/>
    <w:rsid w:val="00491352"/>
    <w:rsid w:val="00496142"/>
    <w:rsid w:val="00496576"/>
    <w:rsid w:val="00497B83"/>
    <w:rsid w:val="004A1AD6"/>
    <w:rsid w:val="004A232A"/>
    <w:rsid w:val="004B1037"/>
    <w:rsid w:val="004B4336"/>
    <w:rsid w:val="004B5371"/>
    <w:rsid w:val="004C1222"/>
    <w:rsid w:val="004C1F2D"/>
    <w:rsid w:val="004C3889"/>
    <w:rsid w:val="004C483D"/>
    <w:rsid w:val="004C6CE1"/>
    <w:rsid w:val="004D0FE5"/>
    <w:rsid w:val="004D58B7"/>
    <w:rsid w:val="004D71BC"/>
    <w:rsid w:val="004E6333"/>
    <w:rsid w:val="004E67C2"/>
    <w:rsid w:val="004E71AD"/>
    <w:rsid w:val="004F0277"/>
    <w:rsid w:val="004F0BD9"/>
    <w:rsid w:val="004F3D7A"/>
    <w:rsid w:val="004F5D7C"/>
    <w:rsid w:val="00500BB0"/>
    <w:rsid w:val="00511E82"/>
    <w:rsid w:val="00514ED2"/>
    <w:rsid w:val="005150DE"/>
    <w:rsid w:val="00522B7D"/>
    <w:rsid w:val="0052447A"/>
    <w:rsid w:val="00531AD9"/>
    <w:rsid w:val="005337EB"/>
    <w:rsid w:val="00534FE4"/>
    <w:rsid w:val="00540DA5"/>
    <w:rsid w:val="00550A30"/>
    <w:rsid w:val="00550CB4"/>
    <w:rsid w:val="00551F53"/>
    <w:rsid w:val="005535E3"/>
    <w:rsid w:val="005571DC"/>
    <w:rsid w:val="00560498"/>
    <w:rsid w:val="00560B5A"/>
    <w:rsid w:val="0056134F"/>
    <w:rsid w:val="005633AC"/>
    <w:rsid w:val="00563E05"/>
    <w:rsid w:val="005656E4"/>
    <w:rsid w:val="00576591"/>
    <w:rsid w:val="005834BA"/>
    <w:rsid w:val="00586673"/>
    <w:rsid w:val="00590029"/>
    <w:rsid w:val="0059060B"/>
    <w:rsid w:val="00590772"/>
    <w:rsid w:val="005907D2"/>
    <w:rsid w:val="00593516"/>
    <w:rsid w:val="00593A44"/>
    <w:rsid w:val="005964EB"/>
    <w:rsid w:val="00596C20"/>
    <w:rsid w:val="005A0A1F"/>
    <w:rsid w:val="005A15FC"/>
    <w:rsid w:val="005A5CC3"/>
    <w:rsid w:val="005B1C72"/>
    <w:rsid w:val="005B1F0B"/>
    <w:rsid w:val="005B2160"/>
    <w:rsid w:val="005B2EB8"/>
    <w:rsid w:val="005B422B"/>
    <w:rsid w:val="005B6AF9"/>
    <w:rsid w:val="005C2E81"/>
    <w:rsid w:val="005D033F"/>
    <w:rsid w:val="005D03F3"/>
    <w:rsid w:val="005D0A60"/>
    <w:rsid w:val="005D11CD"/>
    <w:rsid w:val="005D161B"/>
    <w:rsid w:val="005D2F44"/>
    <w:rsid w:val="005D3077"/>
    <w:rsid w:val="005D6F25"/>
    <w:rsid w:val="005E062D"/>
    <w:rsid w:val="005E082E"/>
    <w:rsid w:val="005E6D16"/>
    <w:rsid w:val="005F18FF"/>
    <w:rsid w:val="005F23C7"/>
    <w:rsid w:val="005F4F68"/>
    <w:rsid w:val="006011A5"/>
    <w:rsid w:val="0060384A"/>
    <w:rsid w:val="00604ACB"/>
    <w:rsid w:val="00613956"/>
    <w:rsid w:val="00622605"/>
    <w:rsid w:val="0063041D"/>
    <w:rsid w:val="00631078"/>
    <w:rsid w:val="00632071"/>
    <w:rsid w:val="00632D21"/>
    <w:rsid w:val="00633796"/>
    <w:rsid w:val="0064104E"/>
    <w:rsid w:val="00643AE9"/>
    <w:rsid w:val="00646A5E"/>
    <w:rsid w:val="00653FCD"/>
    <w:rsid w:val="00655CD8"/>
    <w:rsid w:val="00661A26"/>
    <w:rsid w:val="0066317D"/>
    <w:rsid w:val="006664A2"/>
    <w:rsid w:val="006666E3"/>
    <w:rsid w:val="00667FDF"/>
    <w:rsid w:val="00670970"/>
    <w:rsid w:val="006713EB"/>
    <w:rsid w:val="006716EB"/>
    <w:rsid w:val="00671980"/>
    <w:rsid w:val="006728DB"/>
    <w:rsid w:val="006757AF"/>
    <w:rsid w:val="0067664E"/>
    <w:rsid w:val="00676F74"/>
    <w:rsid w:val="0067749F"/>
    <w:rsid w:val="006776B3"/>
    <w:rsid w:val="00681B45"/>
    <w:rsid w:val="006820BC"/>
    <w:rsid w:val="00682EF0"/>
    <w:rsid w:val="0068377E"/>
    <w:rsid w:val="0068545B"/>
    <w:rsid w:val="0068556D"/>
    <w:rsid w:val="00687437"/>
    <w:rsid w:val="00687926"/>
    <w:rsid w:val="00690BAC"/>
    <w:rsid w:val="00691FC9"/>
    <w:rsid w:val="006920B2"/>
    <w:rsid w:val="00692949"/>
    <w:rsid w:val="00695933"/>
    <w:rsid w:val="0069707D"/>
    <w:rsid w:val="006B0226"/>
    <w:rsid w:val="006B592E"/>
    <w:rsid w:val="006C0628"/>
    <w:rsid w:val="006C0B98"/>
    <w:rsid w:val="006C3655"/>
    <w:rsid w:val="006C3D37"/>
    <w:rsid w:val="006C3F1F"/>
    <w:rsid w:val="006C4FA3"/>
    <w:rsid w:val="006C597E"/>
    <w:rsid w:val="006D090D"/>
    <w:rsid w:val="006D1965"/>
    <w:rsid w:val="006D1FD6"/>
    <w:rsid w:val="006D2C5A"/>
    <w:rsid w:val="006D5CF4"/>
    <w:rsid w:val="006D7BE1"/>
    <w:rsid w:val="006E5414"/>
    <w:rsid w:val="006E7516"/>
    <w:rsid w:val="006F16EC"/>
    <w:rsid w:val="006F24BC"/>
    <w:rsid w:val="006F25AF"/>
    <w:rsid w:val="006F3EAB"/>
    <w:rsid w:val="006F4070"/>
    <w:rsid w:val="006F56D1"/>
    <w:rsid w:val="006F5BB7"/>
    <w:rsid w:val="00701288"/>
    <w:rsid w:val="0070255E"/>
    <w:rsid w:val="007046E2"/>
    <w:rsid w:val="00705977"/>
    <w:rsid w:val="00705E1F"/>
    <w:rsid w:val="00706363"/>
    <w:rsid w:val="007075AE"/>
    <w:rsid w:val="007108B1"/>
    <w:rsid w:val="00715970"/>
    <w:rsid w:val="007160C0"/>
    <w:rsid w:val="007170A2"/>
    <w:rsid w:val="00726E26"/>
    <w:rsid w:val="007308AF"/>
    <w:rsid w:val="00732DDC"/>
    <w:rsid w:val="00734127"/>
    <w:rsid w:val="00734152"/>
    <w:rsid w:val="0074040A"/>
    <w:rsid w:val="007414B6"/>
    <w:rsid w:val="007440D0"/>
    <w:rsid w:val="007443B1"/>
    <w:rsid w:val="007469AB"/>
    <w:rsid w:val="00750888"/>
    <w:rsid w:val="007573CA"/>
    <w:rsid w:val="007618C8"/>
    <w:rsid w:val="00761D73"/>
    <w:rsid w:val="00761E66"/>
    <w:rsid w:val="0076425B"/>
    <w:rsid w:val="007700CE"/>
    <w:rsid w:val="00774E5E"/>
    <w:rsid w:val="00775C0C"/>
    <w:rsid w:val="00775CEE"/>
    <w:rsid w:val="00776A77"/>
    <w:rsid w:val="00777269"/>
    <w:rsid w:val="00780762"/>
    <w:rsid w:val="007822B8"/>
    <w:rsid w:val="00783E0B"/>
    <w:rsid w:val="00785C2C"/>
    <w:rsid w:val="0079129C"/>
    <w:rsid w:val="00793191"/>
    <w:rsid w:val="00793B46"/>
    <w:rsid w:val="00794560"/>
    <w:rsid w:val="007A12FA"/>
    <w:rsid w:val="007A1FBA"/>
    <w:rsid w:val="007A3423"/>
    <w:rsid w:val="007A707F"/>
    <w:rsid w:val="007B1011"/>
    <w:rsid w:val="007C21CF"/>
    <w:rsid w:val="007C3EEB"/>
    <w:rsid w:val="007C43EA"/>
    <w:rsid w:val="007C636E"/>
    <w:rsid w:val="007C64A3"/>
    <w:rsid w:val="007D167B"/>
    <w:rsid w:val="007D1B02"/>
    <w:rsid w:val="007D2431"/>
    <w:rsid w:val="007D2983"/>
    <w:rsid w:val="007D2EA4"/>
    <w:rsid w:val="007D4A8E"/>
    <w:rsid w:val="007D7876"/>
    <w:rsid w:val="007E00F8"/>
    <w:rsid w:val="007E12B0"/>
    <w:rsid w:val="007E15BD"/>
    <w:rsid w:val="007E280E"/>
    <w:rsid w:val="007F09A1"/>
    <w:rsid w:val="00800836"/>
    <w:rsid w:val="00803E12"/>
    <w:rsid w:val="008059A4"/>
    <w:rsid w:val="00811F2C"/>
    <w:rsid w:val="0081271A"/>
    <w:rsid w:val="00820B04"/>
    <w:rsid w:val="008214FB"/>
    <w:rsid w:val="00823E92"/>
    <w:rsid w:val="008258C4"/>
    <w:rsid w:val="00826656"/>
    <w:rsid w:val="00832407"/>
    <w:rsid w:val="0083258F"/>
    <w:rsid w:val="00845D78"/>
    <w:rsid w:val="00853414"/>
    <w:rsid w:val="0085503F"/>
    <w:rsid w:val="00856306"/>
    <w:rsid w:val="00857D99"/>
    <w:rsid w:val="00861A73"/>
    <w:rsid w:val="00862CA2"/>
    <w:rsid w:val="00864AC5"/>
    <w:rsid w:val="008655F8"/>
    <w:rsid w:val="00871F1A"/>
    <w:rsid w:val="00872AA2"/>
    <w:rsid w:val="00873F81"/>
    <w:rsid w:val="00875072"/>
    <w:rsid w:val="008751CB"/>
    <w:rsid w:val="0087605C"/>
    <w:rsid w:val="008769B8"/>
    <w:rsid w:val="00884BFF"/>
    <w:rsid w:val="008901D0"/>
    <w:rsid w:val="00893040"/>
    <w:rsid w:val="0089341F"/>
    <w:rsid w:val="008942C8"/>
    <w:rsid w:val="00895622"/>
    <w:rsid w:val="00895E4C"/>
    <w:rsid w:val="008A14B6"/>
    <w:rsid w:val="008A7376"/>
    <w:rsid w:val="008A7525"/>
    <w:rsid w:val="008B226B"/>
    <w:rsid w:val="008B2B09"/>
    <w:rsid w:val="008B7652"/>
    <w:rsid w:val="008C29E4"/>
    <w:rsid w:val="008C51DD"/>
    <w:rsid w:val="008C5971"/>
    <w:rsid w:val="008D0124"/>
    <w:rsid w:val="008D1B46"/>
    <w:rsid w:val="008D22EB"/>
    <w:rsid w:val="008D288B"/>
    <w:rsid w:val="008D49CE"/>
    <w:rsid w:val="008D5F69"/>
    <w:rsid w:val="008D6A39"/>
    <w:rsid w:val="008D7E1A"/>
    <w:rsid w:val="008E2766"/>
    <w:rsid w:val="008F08C3"/>
    <w:rsid w:val="008F1054"/>
    <w:rsid w:val="008F2523"/>
    <w:rsid w:val="00900BA8"/>
    <w:rsid w:val="009019B9"/>
    <w:rsid w:val="0090295A"/>
    <w:rsid w:val="00903869"/>
    <w:rsid w:val="0090433E"/>
    <w:rsid w:val="00904B7C"/>
    <w:rsid w:val="00904BDE"/>
    <w:rsid w:val="00905DA8"/>
    <w:rsid w:val="009078F4"/>
    <w:rsid w:val="00910245"/>
    <w:rsid w:val="00912B9F"/>
    <w:rsid w:val="009174DC"/>
    <w:rsid w:val="009209CE"/>
    <w:rsid w:val="00921829"/>
    <w:rsid w:val="00923878"/>
    <w:rsid w:val="00926DE9"/>
    <w:rsid w:val="00930EDF"/>
    <w:rsid w:val="0093398D"/>
    <w:rsid w:val="009407AB"/>
    <w:rsid w:val="009445EE"/>
    <w:rsid w:val="00951AFD"/>
    <w:rsid w:val="00956B05"/>
    <w:rsid w:val="00957049"/>
    <w:rsid w:val="0095762D"/>
    <w:rsid w:val="00961F04"/>
    <w:rsid w:val="00966075"/>
    <w:rsid w:val="00967CE7"/>
    <w:rsid w:val="00970366"/>
    <w:rsid w:val="00974348"/>
    <w:rsid w:val="0097643E"/>
    <w:rsid w:val="00976BEC"/>
    <w:rsid w:val="00977D01"/>
    <w:rsid w:val="009803AF"/>
    <w:rsid w:val="0098147D"/>
    <w:rsid w:val="00981540"/>
    <w:rsid w:val="00984B0D"/>
    <w:rsid w:val="00985481"/>
    <w:rsid w:val="0099360E"/>
    <w:rsid w:val="00995F8E"/>
    <w:rsid w:val="009B0549"/>
    <w:rsid w:val="009B09D2"/>
    <w:rsid w:val="009B0FE7"/>
    <w:rsid w:val="009B3298"/>
    <w:rsid w:val="009B3731"/>
    <w:rsid w:val="009B6A24"/>
    <w:rsid w:val="009C1576"/>
    <w:rsid w:val="009C201A"/>
    <w:rsid w:val="009C2BB2"/>
    <w:rsid w:val="009C59B5"/>
    <w:rsid w:val="009C5BC1"/>
    <w:rsid w:val="009C755B"/>
    <w:rsid w:val="009D204A"/>
    <w:rsid w:val="009D3464"/>
    <w:rsid w:val="009D4EF4"/>
    <w:rsid w:val="009E066F"/>
    <w:rsid w:val="009E2A0F"/>
    <w:rsid w:val="009F220E"/>
    <w:rsid w:val="009F6245"/>
    <w:rsid w:val="00A00581"/>
    <w:rsid w:val="00A006DB"/>
    <w:rsid w:val="00A00C3E"/>
    <w:rsid w:val="00A00EED"/>
    <w:rsid w:val="00A01FB0"/>
    <w:rsid w:val="00A03C7A"/>
    <w:rsid w:val="00A064CB"/>
    <w:rsid w:val="00A06FB3"/>
    <w:rsid w:val="00A07270"/>
    <w:rsid w:val="00A07603"/>
    <w:rsid w:val="00A13666"/>
    <w:rsid w:val="00A16C3A"/>
    <w:rsid w:val="00A2022A"/>
    <w:rsid w:val="00A21450"/>
    <w:rsid w:val="00A248D4"/>
    <w:rsid w:val="00A25784"/>
    <w:rsid w:val="00A2616A"/>
    <w:rsid w:val="00A278C6"/>
    <w:rsid w:val="00A27C44"/>
    <w:rsid w:val="00A30496"/>
    <w:rsid w:val="00A30534"/>
    <w:rsid w:val="00A33C75"/>
    <w:rsid w:val="00A33F05"/>
    <w:rsid w:val="00A36C7F"/>
    <w:rsid w:val="00A40E8E"/>
    <w:rsid w:val="00A42424"/>
    <w:rsid w:val="00A443C9"/>
    <w:rsid w:val="00A45AA7"/>
    <w:rsid w:val="00A45F0F"/>
    <w:rsid w:val="00A470CC"/>
    <w:rsid w:val="00A47677"/>
    <w:rsid w:val="00A53667"/>
    <w:rsid w:val="00A55C4A"/>
    <w:rsid w:val="00A57E1C"/>
    <w:rsid w:val="00A60EB7"/>
    <w:rsid w:val="00A61B8C"/>
    <w:rsid w:val="00A65B86"/>
    <w:rsid w:val="00A660EB"/>
    <w:rsid w:val="00A67377"/>
    <w:rsid w:val="00A67835"/>
    <w:rsid w:val="00A71BEE"/>
    <w:rsid w:val="00A71C16"/>
    <w:rsid w:val="00A7231E"/>
    <w:rsid w:val="00A723CE"/>
    <w:rsid w:val="00A73A0E"/>
    <w:rsid w:val="00A75C95"/>
    <w:rsid w:val="00A8268E"/>
    <w:rsid w:val="00A82CCC"/>
    <w:rsid w:val="00A83C09"/>
    <w:rsid w:val="00A853BD"/>
    <w:rsid w:val="00A9130C"/>
    <w:rsid w:val="00A95C9F"/>
    <w:rsid w:val="00A9766E"/>
    <w:rsid w:val="00AA0191"/>
    <w:rsid w:val="00AA23EA"/>
    <w:rsid w:val="00AA292C"/>
    <w:rsid w:val="00AA33BB"/>
    <w:rsid w:val="00AA36F6"/>
    <w:rsid w:val="00AA3784"/>
    <w:rsid w:val="00AA37A9"/>
    <w:rsid w:val="00AA5ED3"/>
    <w:rsid w:val="00AB3400"/>
    <w:rsid w:val="00AB4C21"/>
    <w:rsid w:val="00AB4EB6"/>
    <w:rsid w:val="00AB6CB7"/>
    <w:rsid w:val="00AC0231"/>
    <w:rsid w:val="00AC742E"/>
    <w:rsid w:val="00AC7EF9"/>
    <w:rsid w:val="00AD0F5D"/>
    <w:rsid w:val="00AD44E8"/>
    <w:rsid w:val="00AD5194"/>
    <w:rsid w:val="00AD6271"/>
    <w:rsid w:val="00AD70C0"/>
    <w:rsid w:val="00AE029B"/>
    <w:rsid w:val="00AE0C82"/>
    <w:rsid w:val="00AE45FD"/>
    <w:rsid w:val="00AE4701"/>
    <w:rsid w:val="00AE479F"/>
    <w:rsid w:val="00AE52C9"/>
    <w:rsid w:val="00AE645E"/>
    <w:rsid w:val="00AE6E53"/>
    <w:rsid w:val="00AE7D7F"/>
    <w:rsid w:val="00AF0C52"/>
    <w:rsid w:val="00AF542C"/>
    <w:rsid w:val="00AF5A53"/>
    <w:rsid w:val="00AF6A42"/>
    <w:rsid w:val="00AF7606"/>
    <w:rsid w:val="00B04C18"/>
    <w:rsid w:val="00B065BD"/>
    <w:rsid w:val="00B113E6"/>
    <w:rsid w:val="00B12F3C"/>
    <w:rsid w:val="00B170DF"/>
    <w:rsid w:val="00B17C02"/>
    <w:rsid w:val="00B2264B"/>
    <w:rsid w:val="00B25A45"/>
    <w:rsid w:val="00B26098"/>
    <w:rsid w:val="00B260C7"/>
    <w:rsid w:val="00B277A3"/>
    <w:rsid w:val="00B27930"/>
    <w:rsid w:val="00B27D30"/>
    <w:rsid w:val="00B30ABE"/>
    <w:rsid w:val="00B32B63"/>
    <w:rsid w:val="00B355F4"/>
    <w:rsid w:val="00B35947"/>
    <w:rsid w:val="00B403D1"/>
    <w:rsid w:val="00B4139A"/>
    <w:rsid w:val="00B41BA6"/>
    <w:rsid w:val="00B41C7F"/>
    <w:rsid w:val="00B513D1"/>
    <w:rsid w:val="00B52E43"/>
    <w:rsid w:val="00B530FB"/>
    <w:rsid w:val="00B5624D"/>
    <w:rsid w:val="00B5719E"/>
    <w:rsid w:val="00B6582B"/>
    <w:rsid w:val="00B671E0"/>
    <w:rsid w:val="00B7358B"/>
    <w:rsid w:val="00B7542A"/>
    <w:rsid w:val="00B82AF2"/>
    <w:rsid w:val="00B82EA0"/>
    <w:rsid w:val="00B8372E"/>
    <w:rsid w:val="00B93CC7"/>
    <w:rsid w:val="00B967FA"/>
    <w:rsid w:val="00BA19ED"/>
    <w:rsid w:val="00BA2E4D"/>
    <w:rsid w:val="00BA4690"/>
    <w:rsid w:val="00BA49F7"/>
    <w:rsid w:val="00BA6894"/>
    <w:rsid w:val="00BA6CA7"/>
    <w:rsid w:val="00BB2ECF"/>
    <w:rsid w:val="00BB3C4D"/>
    <w:rsid w:val="00BC17B5"/>
    <w:rsid w:val="00BC2F55"/>
    <w:rsid w:val="00BC3381"/>
    <w:rsid w:val="00BD0813"/>
    <w:rsid w:val="00BD1E02"/>
    <w:rsid w:val="00BD208C"/>
    <w:rsid w:val="00BD2585"/>
    <w:rsid w:val="00BD4A9B"/>
    <w:rsid w:val="00BD4D95"/>
    <w:rsid w:val="00BE45D8"/>
    <w:rsid w:val="00BF70CA"/>
    <w:rsid w:val="00C0003A"/>
    <w:rsid w:val="00C01B79"/>
    <w:rsid w:val="00C01CD2"/>
    <w:rsid w:val="00C12CF8"/>
    <w:rsid w:val="00C14FD3"/>
    <w:rsid w:val="00C1681E"/>
    <w:rsid w:val="00C206F2"/>
    <w:rsid w:val="00C2477C"/>
    <w:rsid w:val="00C25258"/>
    <w:rsid w:val="00C30C8A"/>
    <w:rsid w:val="00C313D6"/>
    <w:rsid w:val="00C31D30"/>
    <w:rsid w:val="00C33A7B"/>
    <w:rsid w:val="00C35CB1"/>
    <w:rsid w:val="00C40D27"/>
    <w:rsid w:val="00C41EC6"/>
    <w:rsid w:val="00C44186"/>
    <w:rsid w:val="00C46685"/>
    <w:rsid w:val="00C46F33"/>
    <w:rsid w:val="00C51BBD"/>
    <w:rsid w:val="00C556D1"/>
    <w:rsid w:val="00C56F03"/>
    <w:rsid w:val="00C572C9"/>
    <w:rsid w:val="00C62BEE"/>
    <w:rsid w:val="00C63229"/>
    <w:rsid w:val="00C66266"/>
    <w:rsid w:val="00C779F3"/>
    <w:rsid w:val="00C85F66"/>
    <w:rsid w:val="00C86B03"/>
    <w:rsid w:val="00C9058A"/>
    <w:rsid w:val="00C93E51"/>
    <w:rsid w:val="00C942EF"/>
    <w:rsid w:val="00C9521A"/>
    <w:rsid w:val="00CA6170"/>
    <w:rsid w:val="00CA66F9"/>
    <w:rsid w:val="00CA6E44"/>
    <w:rsid w:val="00CA7B4A"/>
    <w:rsid w:val="00CB1FA7"/>
    <w:rsid w:val="00CB551A"/>
    <w:rsid w:val="00CB571E"/>
    <w:rsid w:val="00CC4DE4"/>
    <w:rsid w:val="00CC56BF"/>
    <w:rsid w:val="00CC5AA5"/>
    <w:rsid w:val="00CD2B80"/>
    <w:rsid w:val="00CD66DE"/>
    <w:rsid w:val="00CD7D82"/>
    <w:rsid w:val="00CE242C"/>
    <w:rsid w:val="00CE57FD"/>
    <w:rsid w:val="00CE5D07"/>
    <w:rsid w:val="00CF5735"/>
    <w:rsid w:val="00CF65C0"/>
    <w:rsid w:val="00D01331"/>
    <w:rsid w:val="00D01E69"/>
    <w:rsid w:val="00D01F47"/>
    <w:rsid w:val="00D06D56"/>
    <w:rsid w:val="00D06D6F"/>
    <w:rsid w:val="00D10BBD"/>
    <w:rsid w:val="00D116ED"/>
    <w:rsid w:val="00D123A4"/>
    <w:rsid w:val="00D1308F"/>
    <w:rsid w:val="00D13707"/>
    <w:rsid w:val="00D24873"/>
    <w:rsid w:val="00D24FEE"/>
    <w:rsid w:val="00D26069"/>
    <w:rsid w:val="00D26CFE"/>
    <w:rsid w:val="00D304AD"/>
    <w:rsid w:val="00D31094"/>
    <w:rsid w:val="00D33A7D"/>
    <w:rsid w:val="00D42F9B"/>
    <w:rsid w:val="00D43F30"/>
    <w:rsid w:val="00D47A62"/>
    <w:rsid w:val="00D53B2C"/>
    <w:rsid w:val="00D57D05"/>
    <w:rsid w:val="00D57FE3"/>
    <w:rsid w:val="00D61F73"/>
    <w:rsid w:val="00D6771A"/>
    <w:rsid w:val="00D67BF7"/>
    <w:rsid w:val="00D70CEC"/>
    <w:rsid w:val="00D74E7E"/>
    <w:rsid w:val="00D76E22"/>
    <w:rsid w:val="00D8391F"/>
    <w:rsid w:val="00D83BD6"/>
    <w:rsid w:val="00D85069"/>
    <w:rsid w:val="00D85C56"/>
    <w:rsid w:val="00D85F25"/>
    <w:rsid w:val="00D87724"/>
    <w:rsid w:val="00D91EF5"/>
    <w:rsid w:val="00D920D3"/>
    <w:rsid w:val="00D9211B"/>
    <w:rsid w:val="00D94FDB"/>
    <w:rsid w:val="00D95EF8"/>
    <w:rsid w:val="00D96F00"/>
    <w:rsid w:val="00DA3537"/>
    <w:rsid w:val="00DB007B"/>
    <w:rsid w:val="00DB0B22"/>
    <w:rsid w:val="00DB0BCB"/>
    <w:rsid w:val="00DB3EA7"/>
    <w:rsid w:val="00DB72A3"/>
    <w:rsid w:val="00DC18C7"/>
    <w:rsid w:val="00DC462E"/>
    <w:rsid w:val="00DC7690"/>
    <w:rsid w:val="00DD0D1D"/>
    <w:rsid w:val="00DD2551"/>
    <w:rsid w:val="00DD375D"/>
    <w:rsid w:val="00DD4306"/>
    <w:rsid w:val="00DD6BC7"/>
    <w:rsid w:val="00DD792A"/>
    <w:rsid w:val="00DD7D44"/>
    <w:rsid w:val="00DE1538"/>
    <w:rsid w:val="00DE2807"/>
    <w:rsid w:val="00DE3DC9"/>
    <w:rsid w:val="00DE4126"/>
    <w:rsid w:val="00DE4DBE"/>
    <w:rsid w:val="00DE6315"/>
    <w:rsid w:val="00DF002E"/>
    <w:rsid w:val="00DF1828"/>
    <w:rsid w:val="00DF4BAA"/>
    <w:rsid w:val="00E001D3"/>
    <w:rsid w:val="00E00A9C"/>
    <w:rsid w:val="00E00B3C"/>
    <w:rsid w:val="00E16299"/>
    <w:rsid w:val="00E208DB"/>
    <w:rsid w:val="00E23436"/>
    <w:rsid w:val="00E2399D"/>
    <w:rsid w:val="00E2649B"/>
    <w:rsid w:val="00E31C2D"/>
    <w:rsid w:val="00E368CF"/>
    <w:rsid w:val="00E40B0B"/>
    <w:rsid w:val="00E44733"/>
    <w:rsid w:val="00E46657"/>
    <w:rsid w:val="00E46A81"/>
    <w:rsid w:val="00E51CD8"/>
    <w:rsid w:val="00E522E4"/>
    <w:rsid w:val="00E5435D"/>
    <w:rsid w:val="00E54FAE"/>
    <w:rsid w:val="00E554FC"/>
    <w:rsid w:val="00E569AF"/>
    <w:rsid w:val="00E62C34"/>
    <w:rsid w:val="00E64264"/>
    <w:rsid w:val="00E675D4"/>
    <w:rsid w:val="00E711EA"/>
    <w:rsid w:val="00E77948"/>
    <w:rsid w:val="00E77D15"/>
    <w:rsid w:val="00E848AD"/>
    <w:rsid w:val="00E8715E"/>
    <w:rsid w:val="00E924DA"/>
    <w:rsid w:val="00E93770"/>
    <w:rsid w:val="00EA2988"/>
    <w:rsid w:val="00EA409F"/>
    <w:rsid w:val="00EA5821"/>
    <w:rsid w:val="00EA5BBD"/>
    <w:rsid w:val="00EA62D4"/>
    <w:rsid w:val="00EA68D7"/>
    <w:rsid w:val="00EB0D05"/>
    <w:rsid w:val="00EB6D57"/>
    <w:rsid w:val="00EC1356"/>
    <w:rsid w:val="00EC139D"/>
    <w:rsid w:val="00EC22CC"/>
    <w:rsid w:val="00EC341B"/>
    <w:rsid w:val="00EC5A80"/>
    <w:rsid w:val="00ED03E8"/>
    <w:rsid w:val="00ED0535"/>
    <w:rsid w:val="00ED0BC1"/>
    <w:rsid w:val="00ED165D"/>
    <w:rsid w:val="00ED2883"/>
    <w:rsid w:val="00ED41AD"/>
    <w:rsid w:val="00ED52D6"/>
    <w:rsid w:val="00ED5DA0"/>
    <w:rsid w:val="00ED692F"/>
    <w:rsid w:val="00EE1AF0"/>
    <w:rsid w:val="00EE40D4"/>
    <w:rsid w:val="00EF19EB"/>
    <w:rsid w:val="00EF29FB"/>
    <w:rsid w:val="00EF3469"/>
    <w:rsid w:val="00EF5865"/>
    <w:rsid w:val="00F0183C"/>
    <w:rsid w:val="00F018AA"/>
    <w:rsid w:val="00F01DBC"/>
    <w:rsid w:val="00F070F8"/>
    <w:rsid w:val="00F20226"/>
    <w:rsid w:val="00F202ED"/>
    <w:rsid w:val="00F20E8A"/>
    <w:rsid w:val="00F21FEE"/>
    <w:rsid w:val="00F2395D"/>
    <w:rsid w:val="00F30955"/>
    <w:rsid w:val="00F32870"/>
    <w:rsid w:val="00F3363A"/>
    <w:rsid w:val="00F34049"/>
    <w:rsid w:val="00F34832"/>
    <w:rsid w:val="00F34F3C"/>
    <w:rsid w:val="00F36B3F"/>
    <w:rsid w:val="00F3717F"/>
    <w:rsid w:val="00F4162F"/>
    <w:rsid w:val="00F42126"/>
    <w:rsid w:val="00F428A3"/>
    <w:rsid w:val="00F43345"/>
    <w:rsid w:val="00F462F3"/>
    <w:rsid w:val="00F5180A"/>
    <w:rsid w:val="00F53A9D"/>
    <w:rsid w:val="00F54505"/>
    <w:rsid w:val="00F54A23"/>
    <w:rsid w:val="00F602CC"/>
    <w:rsid w:val="00F61B81"/>
    <w:rsid w:val="00F64416"/>
    <w:rsid w:val="00F6591A"/>
    <w:rsid w:val="00F66E12"/>
    <w:rsid w:val="00F731D1"/>
    <w:rsid w:val="00F73356"/>
    <w:rsid w:val="00F73EE2"/>
    <w:rsid w:val="00F74077"/>
    <w:rsid w:val="00F74214"/>
    <w:rsid w:val="00F754C7"/>
    <w:rsid w:val="00F75FB6"/>
    <w:rsid w:val="00F84BEF"/>
    <w:rsid w:val="00F84D33"/>
    <w:rsid w:val="00F865E1"/>
    <w:rsid w:val="00F902EF"/>
    <w:rsid w:val="00F91496"/>
    <w:rsid w:val="00F92816"/>
    <w:rsid w:val="00F93827"/>
    <w:rsid w:val="00F964AD"/>
    <w:rsid w:val="00FA04A0"/>
    <w:rsid w:val="00FA054D"/>
    <w:rsid w:val="00FA1E75"/>
    <w:rsid w:val="00FB0CF1"/>
    <w:rsid w:val="00FB27BD"/>
    <w:rsid w:val="00FB2EB3"/>
    <w:rsid w:val="00FB3015"/>
    <w:rsid w:val="00FB58B4"/>
    <w:rsid w:val="00FB70C0"/>
    <w:rsid w:val="00FC1CD1"/>
    <w:rsid w:val="00FC44A6"/>
    <w:rsid w:val="00FC5193"/>
    <w:rsid w:val="00FC57CC"/>
    <w:rsid w:val="00FC68D8"/>
    <w:rsid w:val="00FC75EF"/>
    <w:rsid w:val="00FD0649"/>
    <w:rsid w:val="00FD26C5"/>
    <w:rsid w:val="00FD5884"/>
    <w:rsid w:val="00FE0949"/>
    <w:rsid w:val="00FE47B4"/>
    <w:rsid w:val="00FF1026"/>
    <w:rsid w:val="00FF1739"/>
    <w:rsid w:val="00FF3719"/>
    <w:rsid w:val="00FF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1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0B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0B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F01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fronovaSV@okt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</dc:creator>
  <cp:lastModifiedBy>User</cp:lastModifiedBy>
  <cp:revision>4</cp:revision>
  <dcterms:created xsi:type="dcterms:W3CDTF">2018-11-28T11:45:00Z</dcterms:created>
  <dcterms:modified xsi:type="dcterms:W3CDTF">2018-11-30T11:35:00Z</dcterms:modified>
</cp:coreProperties>
</file>