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C8" w:rsidRPr="00DE4D8D" w:rsidRDefault="005705C8" w:rsidP="005705C8">
      <w:pPr>
        <w:jc w:val="center"/>
        <w:rPr>
          <w:b/>
          <w:bCs/>
          <w:color w:val="002060"/>
        </w:rPr>
      </w:pPr>
      <w:r w:rsidRPr="00DE4D8D">
        <w:rPr>
          <w:b/>
          <w:bCs/>
          <w:color w:val="002060"/>
        </w:rPr>
        <w:t>ДОКЛАД</w:t>
      </w:r>
    </w:p>
    <w:p w:rsidR="005705C8" w:rsidRPr="00DE4D8D" w:rsidRDefault="00BC63A9" w:rsidP="005705C8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ОБ ИТОГАХ РЕАЛИЗАЦИИ МУНИЦИПАЛЬНЫХ ПРОГРАММ</w:t>
      </w:r>
    </w:p>
    <w:p w:rsidR="005705C8" w:rsidRPr="00DE4D8D" w:rsidRDefault="005705C8" w:rsidP="005705C8">
      <w:pPr>
        <w:jc w:val="center"/>
        <w:rPr>
          <w:b/>
          <w:bCs/>
          <w:color w:val="002060"/>
        </w:rPr>
      </w:pPr>
      <w:r w:rsidRPr="00DE4D8D">
        <w:rPr>
          <w:b/>
          <w:bCs/>
          <w:color w:val="002060"/>
        </w:rPr>
        <w:t>ОКТЯБРЬСКОГО РАЙОНА ЗА 201</w:t>
      </w:r>
      <w:r>
        <w:rPr>
          <w:b/>
          <w:bCs/>
          <w:color w:val="002060"/>
        </w:rPr>
        <w:t>7</w:t>
      </w:r>
      <w:r w:rsidRPr="00DE4D8D">
        <w:rPr>
          <w:b/>
          <w:bCs/>
          <w:color w:val="002060"/>
        </w:rPr>
        <w:t xml:space="preserve"> ГОД</w:t>
      </w:r>
    </w:p>
    <w:p w:rsidR="008F6831" w:rsidRDefault="008F6831" w:rsidP="008F6831">
      <w:pPr>
        <w:ind w:firstLine="709"/>
        <w:jc w:val="both"/>
        <w:rPr>
          <w:color w:val="002060"/>
        </w:rPr>
      </w:pPr>
    </w:p>
    <w:p w:rsidR="008F6831" w:rsidRPr="0065163C" w:rsidRDefault="008F6831" w:rsidP="008F6831">
      <w:pPr>
        <w:ind w:firstLine="709"/>
        <w:jc w:val="both"/>
        <w:rPr>
          <w:color w:val="002060"/>
        </w:rPr>
      </w:pPr>
      <w:r w:rsidRPr="0065163C">
        <w:rPr>
          <w:color w:val="002060"/>
        </w:rPr>
        <w:t>В 2017 году в целях реализации программно-целевого метода бюджетного планирования на территории Октябрьского района реализовывались 18 муниципальных программ Октябрьского района с плановым объемом финансирования на 2017 год за счет всех источников в сумме 3 688,7 млн. руб.</w:t>
      </w:r>
    </w:p>
    <w:p w:rsidR="008F6831" w:rsidRPr="0065163C" w:rsidRDefault="008F6831" w:rsidP="008F6831">
      <w:pPr>
        <w:ind w:firstLine="709"/>
        <w:jc w:val="both"/>
        <w:rPr>
          <w:color w:val="002060"/>
        </w:rPr>
      </w:pPr>
      <w:r w:rsidRPr="0065163C">
        <w:rPr>
          <w:color w:val="002060"/>
        </w:rPr>
        <w:t xml:space="preserve">Общий объем финансовых средств за 2017 год, освоенных в целях реализации программ составил 3 639,6 млн. руб. или 98,7% от плановой суммы, в том числе:  </w:t>
      </w:r>
    </w:p>
    <w:p w:rsidR="008F6831" w:rsidRPr="0065163C" w:rsidRDefault="008F6831" w:rsidP="008F6831">
      <w:pPr>
        <w:ind w:firstLine="709"/>
        <w:jc w:val="both"/>
        <w:rPr>
          <w:i/>
          <w:color w:val="002060"/>
        </w:rPr>
      </w:pPr>
      <w:r w:rsidRPr="0065163C">
        <w:rPr>
          <w:color w:val="002060"/>
        </w:rPr>
        <w:t xml:space="preserve">- федеральный бюджет – 9,6 млн. руб. </w:t>
      </w:r>
      <w:r w:rsidRPr="0065163C">
        <w:rPr>
          <w:i/>
          <w:color w:val="002060"/>
        </w:rPr>
        <w:t>(100,0% к плану)</w:t>
      </w:r>
      <w:r w:rsidRPr="0065163C">
        <w:rPr>
          <w:color w:val="002060"/>
        </w:rPr>
        <w:t>;</w:t>
      </w:r>
    </w:p>
    <w:p w:rsidR="008F6831" w:rsidRPr="0065163C" w:rsidRDefault="008F6831" w:rsidP="008F6831">
      <w:pPr>
        <w:ind w:firstLine="709"/>
        <w:jc w:val="both"/>
        <w:rPr>
          <w:i/>
          <w:color w:val="002060"/>
        </w:rPr>
      </w:pPr>
      <w:r w:rsidRPr="0065163C">
        <w:rPr>
          <w:color w:val="002060"/>
        </w:rPr>
        <w:t xml:space="preserve">- бюджет автономного округа – 2 256,8 млн. руб. </w:t>
      </w:r>
      <w:r w:rsidRPr="0065163C">
        <w:rPr>
          <w:i/>
          <w:color w:val="002060"/>
        </w:rPr>
        <w:t xml:space="preserve">(99,9% к плану); </w:t>
      </w:r>
    </w:p>
    <w:p w:rsidR="008F6831" w:rsidRPr="0065163C" w:rsidRDefault="008F6831" w:rsidP="008F6831">
      <w:pPr>
        <w:ind w:firstLine="709"/>
        <w:jc w:val="both"/>
        <w:rPr>
          <w:i/>
          <w:color w:val="002060"/>
        </w:rPr>
      </w:pPr>
      <w:r w:rsidRPr="0065163C">
        <w:rPr>
          <w:color w:val="002060"/>
        </w:rPr>
        <w:t xml:space="preserve">- местный бюджет – 1 373,3 млн. руб. </w:t>
      </w:r>
      <w:r w:rsidRPr="0065163C">
        <w:rPr>
          <w:i/>
          <w:color w:val="002060"/>
        </w:rPr>
        <w:t xml:space="preserve">(96,7% к плану);  </w:t>
      </w:r>
    </w:p>
    <w:p w:rsidR="008F6831" w:rsidRPr="0065163C" w:rsidRDefault="008F6831" w:rsidP="008F68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2060"/>
        </w:rPr>
      </w:pPr>
      <w:r w:rsidRPr="0065163C">
        <w:rPr>
          <w:color w:val="002060"/>
        </w:rPr>
        <w:t>Освоение остатков финансовых средств 2017 год за 2017 года составило 14,2 млн.руб., или 100,0%.</w:t>
      </w:r>
    </w:p>
    <w:p w:rsidR="005705C8" w:rsidRPr="0065163C" w:rsidRDefault="008E63EE" w:rsidP="008E63EE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5163C">
        <w:rPr>
          <w:rFonts w:ascii="Times New Roman" w:hAnsi="Times New Roman" w:cs="Times New Roman"/>
          <w:color w:val="002060"/>
          <w:sz w:val="24"/>
          <w:szCs w:val="24"/>
        </w:rPr>
        <w:t xml:space="preserve">В целях подведения итогов реализации муниципальных программ за 2017 год Управлением экономического развития в соответствии с постановлением администрации Октябрьского района </w:t>
      </w:r>
      <w:r w:rsidRPr="0065163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от 20.08.2014 № 2988 «О муниципальных и ведомственных целевых программах Октябрьского района» </w:t>
      </w:r>
      <w:r w:rsidRPr="0065163C">
        <w:rPr>
          <w:rFonts w:ascii="Times New Roman" w:hAnsi="Times New Roman" w:cs="Times New Roman"/>
          <w:color w:val="002060"/>
          <w:sz w:val="24"/>
          <w:szCs w:val="24"/>
        </w:rPr>
        <w:t>была проведена о</w:t>
      </w:r>
      <w:r w:rsidR="005705C8" w:rsidRPr="0065163C">
        <w:rPr>
          <w:rFonts w:ascii="Times New Roman" w:hAnsi="Times New Roman" w:cs="Times New Roman"/>
          <w:color w:val="002060"/>
          <w:sz w:val="24"/>
          <w:szCs w:val="24"/>
        </w:rPr>
        <w:t>ценка эффективности муниципальных программ, на основе информации, представленной ответственными исполнителями муниципальных программ в составе годовых отчетов о ходе их реализации.</w:t>
      </w:r>
    </w:p>
    <w:p w:rsidR="005705C8" w:rsidRPr="0065163C" w:rsidRDefault="008E63EE" w:rsidP="00FB6F32">
      <w:pPr>
        <w:autoSpaceDE w:val="0"/>
        <w:autoSpaceDN w:val="0"/>
        <w:adjustRightInd w:val="0"/>
        <w:ind w:firstLine="720"/>
        <w:jc w:val="both"/>
        <w:rPr>
          <w:color w:val="002060"/>
        </w:rPr>
      </w:pPr>
      <w:r w:rsidRPr="0065163C">
        <w:rPr>
          <w:rFonts w:eastAsia="Calibri"/>
          <w:color w:val="002060"/>
          <w:lang w:eastAsia="en-US"/>
        </w:rPr>
        <w:t>Кроме подведения итогов данная оценка</w:t>
      </w:r>
      <w:r w:rsidR="0064305E" w:rsidRPr="0065163C">
        <w:rPr>
          <w:rFonts w:eastAsia="Calibri"/>
          <w:color w:val="002060"/>
          <w:lang w:eastAsia="en-US"/>
        </w:rPr>
        <w:t xml:space="preserve"> </w:t>
      </w:r>
      <w:r w:rsidRPr="0065163C">
        <w:rPr>
          <w:rFonts w:eastAsia="Calibri"/>
          <w:color w:val="002060"/>
          <w:lang w:eastAsia="en-US"/>
        </w:rPr>
        <w:t xml:space="preserve">также используется </w:t>
      </w:r>
      <w:r w:rsidR="0064305E" w:rsidRPr="0065163C">
        <w:rPr>
          <w:color w:val="002060"/>
        </w:rPr>
        <w:t>Управление</w:t>
      </w:r>
      <w:r w:rsidRPr="0065163C">
        <w:rPr>
          <w:color w:val="002060"/>
        </w:rPr>
        <w:t>м</w:t>
      </w:r>
      <w:r w:rsidR="0064305E" w:rsidRPr="0065163C">
        <w:rPr>
          <w:color w:val="002060"/>
        </w:rPr>
        <w:t xml:space="preserve"> экономического развития </w:t>
      </w:r>
      <w:r w:rsidRPr="0065163C">
        <w:rPr>
          <w:color w:val="002060"/>
        </w:rPr>
        <w:t xml:space="preserve">для </w:t>
      </w:r>
      <w:r w:rsidR="0064305E" w:rsidRPr="0065163C">
        <w:rPr>
          <w:color w:val="002060"/>
        </w:rPr>
        <w:t>направл</w:t>
      </w:r>
      <w:r w:rsidRPr="0065163C">
        <w:rPr>
          <w:color w:val="002060"/>
        </w:rPr>
        <w:t>ения</w:t>
      </w:r>
      <w:r w:rsidR="0064305E" w:rsidRPr="0065163C">
        <w:rPr>
          <w:color w:val="002060"/>
        </w:rPr>
        <w:t xml:space="preserve"> в комиссию по бюджетным проектировкам на очередной финансовый год и плановый период, предложени</w:t>
      </w:r>
      <w:r w:rsidRPr="0065163C">
        <w:rPr>
          <w:color w:val="002060"/>
        </w:rPr>
        <w:t>й</w:t>
      </w:r>
      <w:r w:rsidR="0064305E" w:rsidRPr="0065163C">
        <w:rPr>
          <w:color w:val="002060"/>
        </w:rPr>
        <w:t xml:space="preserve"> о необходимости прекращения или об изменении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ее реализации. </w:t>
      </w:r>
      <w:r w:rsidRPr="0065163C">
        <w:rPr>
          <w:color w:val="002060"/>
        </w:rPr>
        <w:t xml:space="preserve">  </w:t>
      </w:r>
      <w:r w:rsidR="00FB6F32" w:rsidRPr="0065163C">
        <w:rPr>
          <w:color w:val="002060"/>
        </w:rPr>
        <w:t xml:space="preserve"> </w:t>
      </w:r>
    </w:p>
    <w:p w:rsidR="00FB6F32" w:rsidRPr="00FB6F32" w:rsidRDefault="00FB6F32" w:rsidP="00FB6F32">
      <w:pPr>
        <w:autoSpaceDE w:val="0"/>
        <w:autoSpaceDN w:val="0"/>
        <w:adjustRightInd w:val="0"/>
        <w:ind w:firstLine="720"/>
        <w:jc w:val="both"/>
        <w:rPr>
          <w:color w:val="002060"/>
        </w:rPr>
      </w:pPr>
      <w:r w:rsidRPr="0065163C">
        <w:rPr>
          <w:color w:val="002060"/>
        </w:rPr>
        <w:t>По итогам анализа мун</w:t>
      </w:r>
      <w:r w:rsidR="00BB24F7" w:rsidRPr="0065163C">
        <w:rPr>
          <w:color w:val="002060"/>
        </w:rPr>
        <w:t xml:space="preserve">иципальных программ </w:t>
      </w:r>
      <w:r w:rsidR="00B0376F" w:rsidRPr="0065163C">
        <w:rPr>
          <w:color w:val="002060"/>
        </w:rPr>
        <w:t>средний уровень освоения финансовых средств по муниципальным программа составил 98,7%, средний уровень достижения показателей 111,6%. Теперь несколько слов о каждой программе:</w:t>
      </w:r>
    </w:p>
    <w:p w:rsidR="007952F4" w:rsidRPr="00202B7E" w:rsidRDefault="007952F4" w:rsidP="007952F4">
      <w:pPr>
        <w:rPr>
          <w:b/>
        </w:rPr>
      </w:pPr>
    </w:p>
    <w:tbl>
      <w:tblPr>
        <w:tblW w:w="105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041"/>
        <w:gridCol w:w="1310"/>
        <w:gridCol w:w="1412"/>
        <w:gridCol w:w="4253"/>
      </w:tblGrid>
      <w:tr w:rsidR="007952F4" w:rsidRPr="007C782D" w:rsidTr="00790EF7">
        <w:trPr>
          <w:trHeight w:val="1245"/>
        </w:trPr>
        <w:tc>
          <w:tcPr>
            <w:tcW w:w="518" w:type="dxa"/>
            <w:shd w:val="clear" w:color="000000" w:fill="FFFFFF"/>
            <w:hideMark/>
          </w:tcPr>
          <w:p w:rsidR="007952F4" w:rsidRPr="00B0376F" w:rsidRDefault="007952F4" w:rsidP="00B50F5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0376F">
              <w:rPr>
                <w:b/>
                <w:bCs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1" w:type="dxa"/>
            <w:shd w:val="clear" w:color="000000" w:fill="FFFFFF"/>
            <w:vAlign w:val="center"/>
            <w:hideMark/>
          </w:tcPr>
          <w:p w:rsidR="007952F4" w:rsidRPr="00B0376F" w:rsidRDefault="007952F4" w:rsidP="00B50F5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0376F">
              <w:rPr>
                <w:b/>
                <w:bCs/>
                <w:i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7952F4" w:rsidRPr="00B0376F" w:rsidRDefault="007952F4" w:rsidP="00B50F5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0376F">
              <w:rPr>
                <w:b/>
                <w:bCs/>
                <w:i/>
                <w:color w:val="000000"/>
                <w:sz w:val="20"/>
                <w:szCs w:val="20"/>
              </w:rPr>
              <w:t>Уровень освоения финансовых средств %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7952F4" w:rsidRPr="00B0376F" w:rsidRDefault="007952F4" w:rsidP="00C6498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0376F">
              <w:rPr>
                <w:b/>
                <w:bCs/>
                <w:i/>
                <w:color w:val="000000"/>
                <w:sz w:val="20"/>
                <w:szCs w:val="20"/>
              </w:rPr>
              <w:t>Уровень достижения показателей %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7952F4" w:rsidRPr="00B0376F" w:rsidRDefault="007952F4" w:rsidP="00B50F5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0376F">
              <w:rPr>
                <w:b/>
                <w:bCs/>
                <w:i/>
                <w:color w:val="000000"/>
                <w:sz w:val="20"/>
                <w:szCs w:val="20"/>
              </w:rPr>
              <w:t>Примечание</w:t>
            </w:r>
          </w:p>
        </w:tc>
      </w:tr>
      <w:tr w:rsidR="00C64980" w:rsidRPr="007C782D" w:rsidTr="00790EF7">
        <w:trPr>
          <w:trHeight w:val="1245"/>
        </w:trPr>
        <w:tc>
          <w:tcPr>
            <w:tcW w:w="518" w:type="dxa"/>
            <w:shd w:val="clear" w:color="000000" w:fill="FFFFFF"/>
          </w:tcPr>
          <w:p w:rsidR="00C64980" w:rsidRPr="00B0376F" w:rsidRDefault="003E7144" w:rsidP="00C64980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1" w:type="dxa"/>
          </w:tcPr>
          <w:p w:rsidR="00C64980" w:rsidRPr="00B0376F" w:rsidRDefault="00C64980" w:rsidP="00C64980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«Культура Октябрьского района на 2016–2020 годы»</w:t>
            </w:r>
          </w:p>
        </w:tc>
        <w:tc>
          <w:tcPr>
            <w:tcW w:w="1310" w:type="dxa"/>
            <w:vAlign w:val="center"/>
          </w:tcPr>
          <w:p w:rsidR="00C64980" w:rsidRPr="00B0376F" w:rsidRDefault="00C64980" w:rsidP="00C6498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99,7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C64980" w:rsidRPr="00B0376F" w:rsidRDefault="00C64980" w:rsidP="00C649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4253" w:type="dxa"/>
            <w:shd w:val="clear" w:color="auto" w:fill="auto"/>
          </w:tcPr>
          <w:p w:rsidR="00C64980" w:rsidRPr="00B0376F" w:rsidRDefault="00C64980" w:rsidP="00790E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376F">
              <w:rPr>
                <w:color w:val="002060"/>
                <w:sz w:val="22"/>
                <w:szCs w:val="22"/>
              </w:rPr>
              <w:t>Муниципальная программа признана эффективной и рекомендована к реализации в 2018 году, но учитывая, что значени</w:t>
            </w:r>
            <w:r w:rsidR="003A40EB" w:rsidRPr="00B0376F">
              <w:rPr>
                <w:color w:val="002060"/>
                <w:sz w:val="22"/>
                <w:szCs w:val="22"/>
              </w:rPr>
              <w:t>е</w:t>
            </w:r>
            <w:r w:rsidRPr="00B0376F">
              <w:rPr>
                <w:color w:val="002060"/>
                <w:sz w:val="22"/>
                <w:szCs w:val="22"/>
              </w:rPr>
              <w:t xml:space="preserve"> показател</w:t>
            </w:r>
            <w:r w:rsidR="003A40EB" w:rsidRPr="00B0376F">
              <w:rPr>
                <w:color w:val="002060"/>
                <w:sz w:val="22"/>
                <w:szCs w:val="22"/>
              </w:rPr>
              <w:t>я «Численность туристов и экскурсантов, посетивших Октябрьский район»</w:t>
            </w:r>
            <w:r w:rsidRPr="00B0376F">
              <w:rPr>
                <w:color w:val="002060"/>
                <w:sz w:val="22"/>
                <w:szCs w:val="22"/>
              </w:rPr>
              <w:t xml:space="preserve"> в значительной степени перевыполнен</w:t>
            </w:r>
            <w:r w:rsidR="003A40EB" w:rsidRPr="00B0376F">
              <w:rPr>
                <w:color w:val="002060"/>
                <w:sz w:val="22"/>
                <w:szCs w:val="22"/>
              </w:rPr>
              <w:t>о (975,3% к плану или почти в 10 раз)</w:t>
            </w:r>
            <w:r w:rsidRPr="00B0376F">
              <w:rPr>
                <w:color w:val="002060"/>
                <w:sz w:val="22"/>
                <w:szCs w:val="22"/>
              </w:rPr>
              <w:t xml:space="preserve">, ответственному исполнителю муниципальной программы – отделу культуры и туризма администрации Октябрьского района </w:t>
            </w:r>
            <w:r w:rsidR="00B0376F">
              <w:rPr>
                <w:color w:val="002060"/>
                <w:sz w:val="22"/>
                <w:szCs w:val="22"/>
              </w:rPr>
              <w:t xml:space="preserve">рекомендуется </w:t>
            </w:r>
            <w:r w:rsidRPr="00B0376F">
              <w:rPr>
                <w:color w:val="002060"/>
                <w:sz w:val="22"/>
                <w:szCs w:val="22"/>
              </w:rPr>
              <w:t>п</w:t>
            </w:r>
            <w:r w:rsidR="003A40EB" w:rsidRPr="00B0376F">
              <w:rPr>
                <w:color w:val="002060"/>
                <w:sz w:val="22"/>
                <w:szCs w:val="22"/>
              </w:rPr>
              <w:t>роизвести корректировку показателя</w:t>
            </w:r>
            <w:r w:rsidRPr="00B0376F">
              <w:rPr>
                <w:color w:val="002060"/>
                <w:sz w:val="22"/>
                <w:szCs w:val="22"/>
              </w:rPr>
              <w:t xml:space="preserve"> </w:t>
            </w:r>
            <w:r w:rsidR="003A40EB" w:rsidRPr="00B0376F">
              <w:rPr>
                <w:color w:val="002060"/>
                <w:sz w:val="22"/>
                <w:szCs w:val="22"/>
              </w:rPr>
              <w:t>на 2018 год.</w:t>
            </w:r>
          </w:p>
        </w:tc>
      </w:tr>
      <w:tr w:rsidR="00C64980" w:rsidRPr="007C782D" w:rsidTr="00790EF7">
        <w:trPr>
          <w:trHeight w:val="1245"/>
        </w:trPr>
        <w:tc>
          <w:tcPr>
            <w:tcW w:w="518" w:type="dxa"/>
            <w:shd w:val="clear" w:color="000000" w:fill="FFFFFF"/>
          </w:tcPr>
          <w:p w:rsidR="00C64980" w:rsidRPr="00B0376F" w:rsidRDefault="00C64980" w:rsidP="00C6498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0376F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C64980" w:rsidRPr="00B0376F" w:rsidRDefault="00C64980" w:rsidP="00C64980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«Развитие агропромышленного комплекса муниципального образования Октябрьский район на 2016–2020 годы»</w:t>
            </w:r>
          </w:p>
        </w:tc>
        <w:tc>
          <w:tcPr>
            <w:tcW w:w="1310" w:type="dxa"/>
            <w:vAlign w:val="center"/>
          </w:tcPr>
          <w:p w:rsidR="00C64980" w:rsidRPr="00B0376F" w:rsidRDefault="00C64980" w:rsidP="00C6498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100,0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C64980" w:rsidRPr="00B0376F" w:rsidRDefault="00C64980" w:rsidP="00C6498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64980" w:rsidRPr="00B0376F" w:rsidRDefault="00C64980" w:rsidP="00B0376F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 xml:space="preserve">Муниципальная программа признана эффективной и рекомендована к реализации в 2018 году, но учитывая, что </w:t>
            </w:r>
            <w:r w:rsidR="00B0376F">
              <w:rPr>
                <w:color w:val="002060"/>
                <w:sz w:val="22"/>
                <w:szCs w:val="22"/>
              </w:rPr>
              <w:t xml:space="preserve">почти все </w:t>
            </w:r>
            <w:r w:rsidRPr="00B0376F">
              <w:rPr>
                <w:color w:val="002060"/>
                <w:sz w:val="22"/>
                <w:szCs w:val="22"/>
              </w:rPr>
              <w:t>показател</w:t>
            </w:r>
            <w:r w:rsidR="00B0376F">
              <w:rPr>
                <w:color w:val="002060"/>
                <w:sz w:val="22"/>
                <w:szCs w:val="22"/>
              </w:rPr>
              <w:t>и</w:t>
            </w:r>
            <w:r w:rsidRPr="00B0376F">
              <w:rPr>
                <w:color w:val="002060"/>
                <w:sz w:val="22"/>
                <w:szCs w:val="22"/>
              </w:rPr>
              <w:t xml:space="preserve"> в значительной степени перевыполнены, ответственному исполнителю муниципальной программы – отделу по вопросам промышленности, экологии и сельского хозяйства администрации Октябрьского района рекомендовано пересмотреть плановые значения показателей с целью их большего </w:t>
            </w:r>
            <w:r w:rsidRPr="00B0376F">
              <w:rPr>
                <w:color w:val="002060"/>
                <w:sz w:val="22"/>
                <w:szCs w:val="22"/>
              </w:rPr>
              <w:lastRenderedPageBreak/>
              <w:t>соответствия реальным значения</w:t>
            </w:r>
            <w:r w:rsidR="003A40EB" w:rsidRPr="00B0376F">
              <w:rPr>
                <w:color w:val="002060"/>
                <w:sz w:val="22"/>
                <w:szCs w:val="22"/>
              </w:rPr>
              <w:t>м</w:t>
            </w:r>
            <w:r w:rsidRPr="00B0376F">
              <w:rPr>
                <w:color w:val="002060"/>
                <w:sz w:val="22"/>
                <w:szCs w:val="22"/>
              </w:rPr>
              <w:t>. Для расчета плановых показателей ответственному исполнителю рекомендуется использовать средне</w:t>
            </w:r>
            <w:r w:rsidR="003A40EB" w:rsidRPr="00B0376F">
              <w:rPr>
                <w:color w:val="002060"/>
                <w:sz w:val="22"/>
                <w:szCs w:val="22"/>
              </w:rPr>
              <w:t xml:space="preserve">е </w:t>
            </w:r>
            <w:r w:rsidRPr="00B0376F">
              <w:rPr>
                <w:color w:val="002060"/>
                <w:sz w:val="22"/>
                <w:szCs w:val="22"/>
              </w:rPr>
              <w:t xml:space="preserve">значение по показателю за истекший трехлетний период реализации программы. </w:t>
            </w:r>
          </w:p>
        </w:tc>
      </w:tr>
      <w:tr w:rsidR="00C64980" w:rsidRPr="007C782D" w:rsidTr="00790EF7">
        <w:trPr>
          <w:trHeight w:val="1245"/>
        </w:trPr>
        <w:tc>
          <w:tcPr>
            <w:tcW w:w="518" w:type="dxa"/>
            <w:shd w:val="clear" w:color="000000" w:fill="FFFFFF"/>
          </w:tcPr>
          <w:p w:rsidR="00C64980" w:rsidRPr="00B0376F" w:rsidRDefault="003E7144" w:rsidP="00C64980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041" w:type="dxa"/>
          </w:tcPr>
          <w:p w:rsidR="00C64980" w:rsidRPr="00B0376F" w:rsidRDefault="00C64980" w:rsidP="00C64980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«Развитие муниципальной службы в муниципальном образовании Октябрьский район на 2016–2020 годы»</w:t>
            </w:r>
          </w:p>
        </w:tc>
        <w:tc>
          <w:tcPr>
            <w:tcW w:w="1310" w:type="dxa"/>
            <w:vAlign w:val="center"/>
          </w:tcPr>
          <w:p w:rsidR="00C64980" w:rsidRPr="00B0376F" w:rsidRDefault="00C64980" w:rsidP="00C6498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98,8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C64980" w:rsidRPr="00B0376F" w:rsidRDefault="00C64980" w:rsidP="00C649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4253" w:type="dxa"/>
            <w:shd w:val="clear" w:color="auto" w:fill="auto"/>
          </w:tcPr>
          <w:p w:rsidR="00C64980" w:rsidRPr="00B0376F" w:rsidRDefault="00C64980" w:rsidP="00B0376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376F">
              <w:rPr>
                <w:color w:val="002060"/>
                <w:sz w:val="22"/>
                <w:szCs w:val="22"/>
              </w:rPr>
              <w:t>Муниципальная программа признана эффективной и рекомендована к реализации в 2018 году</w:t>
            </w:r>
            <w:r w:rsidR="003A40EB" w:rsidRPr="00B0376F">
              <w:rPr>
                <w:color w:val="002060"/>
                <w:sz w:val="22"/>
                <w:szCs w:val="22"/>
              </w:rPr>
              <w:t>, но учитывая, что значение показателя</w:t>
            </w:r>
            <w:r w:rsidRPr="00B0376F">
              <w:t xml:space="preserve"> </w:t>
            </w:r>
            <w:r w:rsidR="003A40EB" w:rsidRPr="00B0376F">
              <w:t>«</w:t>
            </w:r>
            <w:r w:rsidRPr="00B0376F">
              <w:rPr>
                <w:color w:val="002060"/>
                <w:sz w:val="22"/>
                <w:szCs w:val="22"/>
              </w:rPr>
              <w:t>Количество должностей муниципальной службы органов местного самоуправления Октябрьского района, по которым сформирован кадровый резерв</w:t>
            </w:r>
            <w:r w:rsidR="003A40EB" w:rsidRPr="00B0376F">
              <w:rPr>
                <w:color w:val="002060"/>
                <w:sz w:val="22"/>
                <w:szCs w:val="22"/>
              </w:rPr>
              <w:t xml:space="preserve">» в значительной степени перевыполнено  (300,0% к плану или почти в 3 раза), ответственному исполнителю муниципальной программы – отделу муниципальной службы и кадровой политики администрации Октябрьского района </w:t>
            </w:r>
            <w:r w:rsidR="00B0376F">
              <w:rPr>
                <w:color w:val="002060"/>
                <w:sz w:val="22"/>
                <w:szCs w:val="22"/>
              </w:rPr>
              <w:t xml:space="preserve">рекомендуется </w:t>
            </w:r>
            <w:r w:rsidR="003A40EB" w:rsidRPr="00B0376F">
              <w:rPr>
                <w:color w:val="002060"/>
                <w:sz w:val="22"/>
                <w:szCs w:val="22"/>
              </w:rPr>
              <w:t>произвести корректировку показателя на 2018 год.</w:t>
            </w:r>
          </w:p>
        </w:tc>
      </w:tr>
      <w:tr w:rsidR="00C52DB7" w:rsidRPr="007C782D" w:rsidTr="002B57AF">
        <w:trPr>
          <w:trHeight w:val="1011"/>
        </w:trPr>
        <w:tc>
          <w:tcPr>
            <w:tcW w:w="518" w:type="dxa"/>
            <w:shd w:val="clear" w:color="000000" w:fill="FFFFFF"/>
          </w:tcPr>
          <w:p w:rsidR="00C52DB7" w:rsidRPr="00B0376F" w:rsidRDefault="003E7144" w:rsidP="00C52DB7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1" w:type="dxa"/>
          </w:tcPr>
          <w:p w:rsidR="00C52DB7" w:rsidRPr="00B0376F" w:rsidRDefault="00C52DB7" w:rsidP="00C52DB7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«Управление муниципальными финансами в Октябрьском районе на 2016 – 2020 годы»</w:t>
            </w:r>
          </w:p>
        </w:tc>
        <w:tc>
          <w:tcPr>
            <w:tcW w:w="1310" w:type="dxa"/>
            <w:vAlign w:val="center"/>
          </w:tcPr>
          <w:p w:rsidR="00C52DB7" w:rsidRPr="00B0376F" w:rsidRDefault="00C52DB7" w:rsidP="00C52DB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100,0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C52DB7" w:rsidRPr="00B0376F" w:rsidRDefault="00C52DB7" w:rsidP="00C52DB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4253" w:type="dxa"/>
            <w:shd w:val="clear" w:color="auto" w:fill="auto"/>
          </w:tcPr>
          <w:p w:rsidR="00C52DB7" w:rsidRPr="00B0376F" w:rsidRDefault="00C5396E" w:rsidP="009E069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376F">
              <w:rPr>
                <w:color w:val="002060"/>
                <w:sz w:val="22"/>
                <w:szCs w:val="22"/>
              </w:rPr>
              <w:t>Муниципальная программа признана эффективной и рекомендована к реализации в 2018 году, но учитывая, что значение показател</w:t>
            </w:r>
            <w:r>
              <w:rPr>
                <w:color w:val="002060"/>
                <w:sz w:val="22"/>
                <w:szCs w:val="22"/>
              </w:rPr>
              <w:t>ей</w:t>
            </w:r>
            <w:r w:rsidRPr="00B0376F">
              <w:t xml:space="preserve"> «</w:t>
            </w:r>
            <w:r w:rsidRPr="00C5396E">
              <w:rPr>
                <w:color w:val="002060"/>
                <w:sz w:val="22"/>
                <w:szCs w:val="22"/>
              </w:rPr>
              <w:t>Доля структурных подразделений администрации Октябрьского района, администраций городских и сельских поселений в границах Октябрьского района, у которых муниципальные учреждения обеспеченны возможностью доступа к  интегрированной информационной системы управления общественными финансами «Электронный бюджет».</w:t>
            </w:r>
            <w:r w:rsidRPr="00B0376F">
              <w:rPr>
                <w:color w:val="002060"/>
                <w:sz w:val="22"/>
                <w:szCs w:val="22"/>
              </w:rPr>
              <w:t>»</w:t>
            </w:r>
            <w:r>
              <w:rPr>
                <w:color w:val="002060"/>
                <w:sz w:val="22"/>
                <w:szCs w:val="22"/>
              </w:rPr>
              <w:t xml:space="preserve"> (500% к плану или в 5 раз)</w:t>
            </w:r>
            <w:r w:rsidRPr="00B0376F">
              <w:rPr>
                <w:color w:val="002060"/>
                <w:sz w:val="22"/>
                <w:szCs w:val="22"/>
              </w:rPr>
              <w:t xml:space="preserve"> </w:t>
            </w:r>
            <w:r>
              <w:rPr>
                <w:color w:val="002060"/>
                <w:sz w:val="22"/>
                <w:szCs w:val="22"/>
              </w:rPr>
              <w:t>и «</w:t>
            </w:r>
            <w:r w:rsidRPr="00C5396E">
              <w:rPr>
                <w:color w:val="002060"/>
                <w:sz w:val="22"/>
                <w:szCs w:val="22"/>
              </w:rPr>
              <w:t>Количество лиц, охваченных мероприятиями, направленными на повышение финансовой грамотности</w:t>
            </w:r>
            <w:r>
              <w:rPr>
                <w:color w:val="002060"/>
                <w:sz w:val="22"/>
                <w:szCs w:val="22"/>
              </w:rPr>
              <w:t xml:space="preserve">» (180% к плану) </w:t>
            </w:r>
            <w:r w:rsidRPr="00B0376F">
              <w:rPr>
                <w:color w:val="002060"/>
                <w:sz w:val="22"/>
                <w:szCs w:val="22"/>
              </w:rPr>
              <w:t xml:space="preserve">в значительной степени перевыполнено  ответственному исполнителю муниципальной программы – </w:t>
            </w:r>
            <w:r>
              <w:rPr>
                <w:color w:val="002060"/>
                <w:sz w:val="22"/>
                <w:szCs w:val="22"/>
              </w:rPr>
              <w:t>Комитету по управлению муниципальными финансами</w:t>
            </w:r>
            <w:r w:rsidRPr="00B0376F">
              <w:rPr>
                <w:color w:val="002060"/>
                <w:sz w:val="22"/>
                <w:szCs w:val="22"/>
              </w:rPr>
              <w:t xml:space="preserve"> администрации Октябрьского района </w:t>
            </w:r>
            <w:r>
              <w:rPr>
                <w:color w:val="002060"/>
                <w:sz w:val="22"/>
                <w:szCs w:val="22"/>
              </w:rPr>
              <w:t xml:space="preserve">рекомендуется </w:t>
            </w:r>
            <w:r w:rsidRPr="00B0376F">
              <w:rPr>
                <w:color w:val="002060"/>
                <w:sz w:val="22"/>
                <w:szCs w:val="22"/>
              </w:rPr>
              <w:t>произвести корректировку показателя на 2018 год.</w:t>
            </w:r>
          </w:p>
        </w:tc>
      </w:tr>
      <w:tr w:rsidR="002B57AF" w:rsidRPr="007C782D" w:rsidTr="00790EF7">
        <w:trPr>
          <w:trHeight w:val="1245"/>
        </w:trPr>
        <w:tc>
          <w:tcPr>
            <w:tcW w:w="518" w:type="dxa"/>
            <w:shd w:val="clear" w:color="000000" w:fill="FFFFFF"/>
          </w:tcPr>
          <w:p w:rsidR="002B57AF" w:rsidRPr="00B0376F" w:rsidRDefault="003E7144" w:rsidP="002B57AF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3041" w:type="dxa"/>
          </w:tcPr>
          <w:p w:rsidR="002B57AF" w:rsidRPr="00B0376F" w:rsidRDefault="002B57AF" w:rsidP="002B57AF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«Развитие жилищно-коммунального комплекса и повышение энергетической эффективности в муниципальном образовании Октябрьский район на 2016–2020 годы»</w:t>
            </w:r>
          </w:p>
        </w:tc>
        <w:tc>
          <w:tcPr>
            <w:tcW w:w="1310" w:type="dxa"/>
            <w:vAlign w:val="center"/>
          </w:tcPr>
          <w:p w:rsidR="002B57AF" w:rsidRPr="00B0376F" w:rsidRDefault="002B57AF" w:rsidP="002B57A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98,4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2B57AF" w:rsidRPr="00B0376F" w:rsidRDefault="002B57AF" w:rsidP="002B5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4253" w:type="dxa"/>
            <w:shd w:val="clear" w:color="auto" w:fill="auto"/>
          </w:tcPr>
          <w:p w:rsidR="002B57AF" w:rsidRPr="00B0376F" w:rsidRDefault="002B57AF" w:rsidP="002B57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376F">
              <w:rPr>
                <w:color w:val="002060"/>
                <w:sz w:val="22"/>
                <w:szCs w:val="22"/>
              </w:rPr>
              <w:t>Муниципальная программа признана эффективной и рекомендована к реализации в 2018 году.</w:t>
            </w:r>
          </w:p>
        </w:tc>
      </w:tr>
      <w:tr w:rsidR="002B57AF" w:rsidRPr="007C782D" w:rsidTr="00790EF7">
        <w:trPr>
          <w:trHeight w:val="1245"/>
        </w:trPr>
        <w:tc>
          <w:tcPr>
            <w:tcW w:w="518" w:type="dxa"/>
            <w:shd w:val="clear" w:color="000000" w:fill="FFFFFF"/>
          </w:tcPr>
          <w:p w:rsidR="002B57AF" w:rsidRPr="00B0376F" w:rsidRDefault="003E7144" w:rsidP="002B57AF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041" w:type="dxa"/>
          </w:tcPr>
          <w:p w:rsidR="002B57AF" w:rsidRPr="00B0376F" w:rsidRDefault="002B57AF" w:rsidP="002B57AF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«Осуществление поселком городского типа Октябрьское функций административного центра муниципального образования Октябрьский район на 2016–2020 годы»</w:t>
            </w:r>
          </w:p>
        </w:tc>
        <w:tc>
          <w:tcPr>
            <w:tcW w:w="1310" w:type="dxa"/>
            <w:vAlign w:val="center"/>
          </w:tcPr>
          <w:p w:rsidR="002B57AF" w:rsidRPr="00B0376F" w:rsidRDefault="002B57AF" w:rsidP="002B57A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100,0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2B57AF" w:rsidRPr="00B0376F" w:rsidRDefault="002B57AF" w:rsidP="002B5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4253" w:type="dxa"/>
            <w:shd w:val="clear" w:color="auto" w:fill="auto"/>
          </w:tcPr>
          <w:p w:rsidR="002B57AF" w:rsidRPr="00B0376F" w:rsidRDefault="002B57AF" w:rsidP="002B57AF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>Муниципальная программа признана эффективной и рекомендована к реализации в 2018 году</w:t>
            </w:r>
          </w:p>
        </w:tc>
      </w:tr>
      <w:tr w:rsidR="002B57AF" w:rsidRPr="007C782D" w:rsidTr="002B57AF">
        <w:trPr>
          <w:trHeight w:val="708"/>
        </w:trPr>
        <w:tc>
          <w:tcPr>
            <w:tcW w:w="518" w:type="dxa"/>
            <w:shd w:val="clear" w:color="000000" w:fill="FFFFFF"/>
          </w:tcPr>
          <w:p w:rsidR="002B57AF" w:rsidRPr="00B0376F" w:rsidRDefault="003E7144" w:rsidP="002B57AF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041" w:type="dxa"/>
          </w:tcPr>
          <w:p w:rsidR="002B57AF" w:rsidRPr="00B0376F" w:rsidRDefault="002B57AF" w:rsidP="002B57AF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«Социальная поддержка жителей Октябрьского района на 2016 - 2020 годы»</w:t>
            </w:r>
          </w:p>
        </w:tc>
        <w:tc>
          <w:tcPr>
            <w:tcW w:w="1310" w:type="dxa"/>
            <w:vAlign w:val="center"/>
          </w:tcPr>
          <w:p w:rsidR="002B57AF" w:rsidRPr="00B0376F" w:rsidRDefault="002B57AF" w:rsidP="002B57A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97,7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2B57AF" w:rsidRPr="00B0376F" w:rsidRDefault="002B57AF" w:rsidP="002B5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4253" w:type="dxa"/>
            <w:shd w:val="clear" w:color="auto" w:fill="auto"/>
          </w:tcPr>
          <w:p w:rsidR="002B57AF" w:rsidRPr="00B0376F" w:rsidRDefault="002B57AF" w:rsidP="002B57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376F">
              <w:rPr>
                <w:color w:val="002060"/>
                <w:sz w:val="22"/>
                <w:szCs w:val="22"/>
              </w:rPr>
              <w:t>Муниципальная программа признана эффективной и рекомендована к реализации в 2018 году.</w:t>
            </w:r>
          </w:p>
        </w:tc>
      </w:tr>
      <w:tr w:rsidR="002B57AF" w:rsidRPr="007C782D" w:rsidTr="00790EF7">
        <w:trPr>
          <w:trHeight w:val="1245"/>
        </w:trPr>
        <w:tc>
          <w:tcPr>
            <w:tcW w:w="518" w:type="dxa"/>
            <w:shd w:val="clear" w:color="000000" w:fill="FFFFFF"/>
          </w:tcPr>
          <w:p w:rsidR="002B57AF" w:rsidRPr="00B0376F" w:rsidRDefault="003E7144" w:rsidP="002B57AF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3041" w:type="dxa"/>
          </w:tcPr>
          <w:p w:rsidR="002B57AF" w:rsidRPr="00B0376F" w:rsidRDefault="002B57AF" w:rsidP="002B57AF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«Улучшение условий и охраны труда, развитие социального партнерства и содействие занятости населения в муниципальном образовании Октябрьский район на 2016-2020 годы»</w:t>
            </w:r>
          </w:p>
        </w:tc>
        <w:tc>
          <w:tcPr>
            <w:tcW w:w="1310" w:type="dxa"/>
            <w:vAlign w:val="center"/>
          </w:tcPr>
          <w:p w:rsidR="002B57AF" w:rsidRPr="00B0376F" w:rsidRDefault="002B57AF" w:rsidP="002B57A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99,1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2B57AF" w:rsidRPr="00B0376F" w:rsidRDefault="002B57AF" w:rsidP="002B5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4253" w:type="dxa"/>
            <w:shd w:val="clear" w:color="auto" w:fill="auto"/>
          </w:tcPr>
          <w:p w:rsidR="002B57AF" w:rsidRPr="00B0376F" w:rsidRDefault="002B57AF" w:rsidP="002B57AF">
            <w:pPr>
              <w:rPr>
                <w:i/>
              </w:rPr>
            </w:pPr>
            <w:r w:rsidRPr="00B0376F">
              <w:rPr>
                <w:color w:val="002060"/>
                <w:sz w:val="22"/>
                <w:szCs w:val="22"/>
              </w:rPr>
              <w:t>Муниципальная программа признана эффективной и рекомендована к реализации в 2018 году.</w:t>
            </w:r>
          </w:p>
        </w:tc>
      </w:tr>
      <w:tr w:rsidR="0045553C" w:rsidRPr="007C782D" w:rsidTr="003E7144">
        <w:trPr>
          <w:trHeight w:val="1068"/>
        </w:trPr>
        <w:tc>
          <w:tcPr>
            <w:tcW w:w="518" w:type="dxa"/>
            <w:shd w:val="clear" w:color="000000" w:fill="FFFFFF"/>
          </w:tcPr>
          <w:p w:rsidR="0045553C" w:rsidRPr="00B0376F" w:rsidRDefault="003E7144" w:rsidP="0045553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0376F">
              <w:rPr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1" w:type="dxa"/>
          </w:tcPr>
          <w:p w:rsidR="0045553C" w:rsidRPr="00B0376F" w:rsidRDefault="0045553C" w:rsidP="0045553C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«Развитие малого и среднего предпринимательства в Октябрьском районе</w:t>
            </w:r>
          </w:p>
          <w:p w:rsidR="0045553C" w:rsidRPr="00B0376F" w:rsidRDefault="0045553C" w:rsidP="0045553C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на 2016-2020 годы»</w:t>
            </w:r>
          </w:p>
        </w:tc>
        <w:tc>
          <w:tcPr>
            <w:tcW w:w="1310" w:type="dxa"/>
            <w:vAlign w:val="center"/>
          </w:tcPr>
          <w:p w:rsidR="0045553C" w:rsidRPr="00B0376F" w:rsidRDefault="0045553C" w:rsidP="0045553C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100,0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45553C" w:rsidRPr="00B0376F" w:rsidRDefault="0045553C" w:rsidP="0045553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0376F">
              <w:rPr>
                <w:bCs/>
                <w:i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4253" w:type="dxa"/>
            <w:shd w:val="clear" w:color="000000" w:fill="FFFFFF"/>
          </w:tcPr>
          <w:p w:rsidR="0045553C" w:rsidRPr="00B0376F" w:rsidRDefault="002B57AF" w:rsidP="002B57AF">
            <w:pPr>
              <w:pStyle w:val="ConsPlusNormal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0376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Муниципальная программа признана эффективной и рекомендована к реализации в 2018 году.</w:t>
            </w:r>
          </w:p>
          <w:p w:rsidR="0045553C" w:rsidRPr="00B0376F" w:rsidRDefault="0045553C" w:rsidP="002B57AF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2B57AF" w:rsidRPr="007C782D" w:rsidTr="003D2BA5">
        <w:trPr>
          <w:trHeight w:val="412"/>
        </w:trPr>
        <w:tc>
          <w:tcPr>
            <w:tcW w:w="518" w:type="dxa"/>
            <w:shd w:val="clear" w:color="000000" w:fill="FFFFFF"/>
          </w:tcPr>
          <w:p w:rsidR="002B57AF" w:rsidRPr="00B0376F" w:rsidRDefault="002B57AF" w:rsidP="002B57AF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1" w:type="dxa"/>
          </w:tcPr>
          <w:p w:rsidR="002B57AF" w:rsidRPr="00B0376F" w:rsidRDefault="002B57AF" w:rsidP="002B57AF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«Развитие физической культуры и спорта на территории Октябрьского района на 2016–2020 годы»</w:t>
            </w:r>
          </w:p>
        </w:tc>
        <w:tc>
          <w:tcPr>
            <w:tcW w:w="1310" w:type="dxa"/>
            <w:vAlign w:val="center"/>
          </w:tcPr>
          <w:p w:rsidR="002B57AF" w:rsidRPr="00B0376F" w:rsidRDefault="002B57AF" w:rsidP="002B57A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99,6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2B57AF" w:rsidRPr="00B0376F" w:rsidRDefault="002B57AF" w:rsidP="002B5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4253" w:type="dxa"/>
            <w:shd w:val="clear" w:color="auto" w:fill="auto"/>
          </w:tcPr>
          <w:p w:rsidR="002B57AF" w:rsidRPr="00B0376F" w:rsidRDefault="002B57AF" w:rsidP="002B57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376F">
              <w:rPr>
                <w:color w:val="002060"/>
                <w:sz w:val="22"/>
                <w:szCs w:val="22"/>
              </w:rPr>
              <w:t>Муниципальная программа признана эффективной и рекомендована к реализации в 2018 году.</w:t>
            </w:r>
          </w:p>
        </w:tc>
      </w:tr>
      <w:tr w:rsidR="002B57AF" w:rsidRPr="007C782D" w:rsidTr="00C52DB7">
        <w:trPr>
          <w:trHeight w:val="975"/>
        </w:trPr>
        <w:tc>
          <w:tcPr>
            <w:tcW w:w="518" w:type="dxa"/>
            <w:shd w:val="clear" w:color="000000" w:fill="FFFFFF"/>
          </w:tcPr>
          <w:p w:rsidR="002B57AF" w:rsidRPr="00B0376F" w:rsidRDefault="002B57AF" w:rsidP="002B57AF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41" w:type="dxa"/>
          </w:tcPr>
          <w:p w:rsidR="002B57AF" w:rsidRPr="00B0376F" w:rsidRDefault="002B57AF" w:rsidP="002B57AF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«Доступная среда в муниципальном образовании Октябрьский район на 2016–2020 годы»</w:t>
            </w:r>
          </w:p>
        </w:tc>
        <w:tc>
          <w:tcPr>
            <w:tcW w:w="1310" w:type="dxa"/>
            <w:noWrap/>
            <w:vAlign w:val="center"/>
          </w:tcPr>
          <w:p w:rsidR="002B57AF" w:rsidRPr="00B0376F" w:rsidRDefault="002B57AF" w:rsidP="002B57A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99,4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2B57AF" w:rsidRPr="00B0376F" w:rsidRDefault="002B57AF" w:rsidP="002B5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3" w:type="dxa"/>
            <w:shd w:val="clear" w:color="auto" w:fill="auto"/>
            <w:noWrap/>
          </w:tcPr>
          <w:p w:rsidR="002B57AF" w:rsidRPr="00B0376F" w:rsidRDefault="002B57AF" w:rsidP="002B57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376F">
              <w:rPr>
                <w:color w:val="002060"/>
                <w:sz w:val="22"/>
                <w:szCs w:val="22"/>
              </w:rPr>
              <w:t>Муниципальная программа признана эффективной и рекомендована к реализации в 2018 году.</w:t>
            </w:r>
          </w:p>
        </w:tc>
      </w:tr>
      <w:tr w:rsidR="002B57AF" w:rsidRPr="007C782D" w:rsidTr="002B57AF">
        <w:trPr>
          <w:trHeight w:val="960"/>
        </w:trPr>
        <w:tc>
          <w:tcPr>
            <w:tcW w:w="518" w:type="dxa"/>
            <w:shd w:val="clear" w:color="000000" w:fill="FFFFFF"/>
          </w:tcPr>
          <w:p w:rsidR="002B57AF" w:rsidRPr="00B0376F" w:rsidRDefault="002B57AF" w:rsidP="003E7144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E7144" w:rsidRPr="00B0376F">
              <w:rPr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1" w:type="dxa"/>
          </w:tcPr>
          <w:p w:rsidR="002B57AF" w:rsidRPr="00B0376F" w:rsidRDefault="002B57AF" w:rsidP="002B57AF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«О защите населения и территории Октябрьского района от чрезвычайных ситуаций природного и техногенного характера на 2016–2020 годы»</w:t>
            </w:r>
          </w:p>
        </w:tc>
        <w:tc>
          <w:tcPr>
            <w:tcW w:w="1310" w:type="dxa"/>
            <w:noWrap/>
            <w:vAlign w:val="center"/>
          </w:tcPr>
          <w:p w:rsidR="002B57AF" w:rsidRPr="00B0376F" w:rsidRDefault="002B57AF" w:rsidP="002B57A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98,8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2B57AF" w:rsidRPr="00B0376F" w:rsidRDefault="002B57AF" w:rsidP="002B5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3" w:type="dxa"/>
            <w:shd w:val="clear" w:color="auto" w:fill="auto"/>
            <w:noWrap/>
          </w:tcPr>
          <w:p w:rsidR="002B57AF" w:rsidRPr="00B0376F" w:rsidRDefault="002B57AF" w:rsidP="002B57AF">
            <w:pPr>
              <w:rPr>
                <w:i/>
              </w:rPr>
            </w:pPr>
            <w:r w:rsidRPr="00B0376F">
              <w:rPr>
                <w:color w:val="002060"/>
                <w:sz w:val="22"/>
                <w:szCs w:val="22"/>
              </w:rPr>
              <w:t>Муниципальная программа признана эффективной и рекомендована к реализации в 2018 году.</w:t>
            </w:r>
          </w:p>
        </w:tc>
      </w:tr>
      <w:tr w:rsidR="002B57AF" w:rsidRPr="007C782D" w:rsidTr="003C41D8">
        <w:trPr>
          <w:trHeight w:val="960"/>
        </w:trPr>
        <w:tc>
          <w:tcPr>
            <w:tcW w:w="518" w:type="dxa"/>
            <w:shd w:val="clear" w:color="000000" w:fill="FFFFFF"/>
          </w:tcPr>
          <w:p w:rsidR="002B57AF" w:rsidRPr="00B0376F" w:rsidRDefault="003E7144" w:rsidP="002B57AF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41" w:type="dxa"/>
          </w:tcPr>
          <w:p w:rsidR="002B57AF" w:rsidRPr="00B0376F" w:rsidRDefault="002B57AF" w:rsidP="002B57AF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«Развитие образования в Октябрьском районе на 2016–2020 годы»</w:t>
            </w:r>
          </w:p>
        </w:tc>
        <w:tc>
          <w:tcPr>
            <w:tcW w:w="1310" w:type="dxa"/>
            <w:noWrap/>
            <w:vAlign w:val="center"/>
          </w:tcPr>
          <w:p w:rsidR="002B57AF" w:rsidRPr="00B0376F" w:rsidRDefault="002B57AF" w:rsidP="002B57A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100,0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2B57AF" w:rsidRPr="00B0376F" w:rsidRDefault="002B57AF" w:rsidP="002B5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2B57AF" w:rsidRPr="00B0376F" w:rsidRDefault="002B57AF" w:rsidP="00954483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 xml:space="preserve">Из 31 показателей по 27-ти показателям уровень достижения составляет от 100% и до 115%. Показатели оказавший негативное влияние на уровень достижения показателей: «Доля выпускников государственных (муниципальных) общеобразовательных организаций, не получивших аттестат о среднем общем образовании» - 0,9% или 112,5% к плану (Два учащихся не получили аттестат о среднем общем образовании). </w:t>
            </w:r>
          </w:p>
          <w:p w:rsidR="002B57AF" w:rsidRPr="00B0376F" w:rsidRDefault="002B57AF" w:rsidP="00954483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>«Количество сданных в эксплуатацию объектов общеобразовательных организаций, в том числе в составе комплексов (единиц)» - 2 или 66,7% плану (Срок ввода в эксплуатацию 1</w:t>
            </w:r>
            <w:r w:rsidR="00C5396E">
              <w:rPr>
                <w:color w:val="002060"/>
                <w:sz w:val="22"/>
                <w:szCs w:val="22"/>
              </w:rPr>
              <w:t>-го</w:t>
            </w:r>
            <w:r w:rsidRPr="00B0376F">
              <w:rPr>
                <w:color w:val="002060"/>
                <w:sz w:val="22"/>
                <w:szCs w:val="22"/>
              </w:rPr>
              <w:t xml:space="preserve"> объекта перенесен на 2018 год  (</w:t>
            </w:r>
            <w:r w:rsidR="00954483" w:rsidRPr="00B0376F">
              <w:rPr>
                <w:color w:val="002060"/>
                <w:sz w:val="22"/>
                <w:szCs w:val="22"/>
              </w:rPr>
              <w:t>«</w:t>
            </w:r>
            <w:r w:rsidRPr="00B0376F">
              <w:rPr>
                <w:color w:val="002060"/>
                <w:sz w:val="22"/>
                <w:szCs w:val="22"/>
              </w:rPr>
              <w:t>Комплекс школа/детский сад с.Перегребное</w:t>
            </w:r>
            <w:r w:rsidR="00954483" w:rsidRPr="00B0376F">
              <w:rPr>
                <w:color w:val="002060"/>
                <w:sz w:val="22"/>
                <w:szCs w:val="22"/>
              </w:rPr>
              <w:t>»</w:t>
            </w:r>
            <w:r w:rsidRPr="00B0376F">
              <w:rPr>
                <w:color w:val="002060"/>
                <w:sz w:val="22"/>
                <w:szCs w:val="22"/>
              </w:rPr>
              <w:t>)</w:t>
            </w:r>
            <w:r w:rsidR="00C5396E">
              <w:rPr>
                <w:color w:val="002060"/>
                <w:sz w:val="22"/>
                <w:szCs w:val="22"/>
              </w:rPr>
              <w:t>.</w:t>
            </w:r>
            <w:r w:rsidRPr="00B0376F">
              <w:rPr>
                <w:color w:val="002060"/>
                <w:sz w:val="22"/>
                <w:szCs w:val="22"/>
              </w:rPr>
              <w:t xml:space="preserve"> </w:t>
            </w:r>
          </w:p>
          <w:p w:rsidR="002B57AF" w:rsidRPr="00B0376F" w:rsidRDefault="002B57AF" w:rsidP="00954483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>«Количество сданных в эксплуатацию объектов дошкольных образовательных организаций, в том числе в составе комплексов (единиц)»  - 2 или 40,0% к плану (Срок ввода в эксплуатацию 3</w:t>
            </w:r>
            <w:r w:rsidR="00C5396E">
              <w:rPr>
                <w:color w:val="002060"/>
                <w:sz w:val="22"/>
                <w:szCs w:val="22"/>
              </w:rPr>
              <w:t>-х</w:t>
            </w:r>
            <w:r w:rsidRPr="00B0376F">
              <w:rPr>
                <w:color w:val="002060"/>
                <w:sz w:val="22"/>
                <w:szCs w:val="22"/>
              </w:rPr>
              <w:t xml:space="preserve"> объектов перенесен на 2018 год (детский сад п.Карымкары; детский сад пгт.Октябрьское; Комплекс «Школа-детский сад с.Перегребное)</w:t>
            </w:r>
          </w:p>
        </w:tc>
      </w:tr>
      <w:tr w:rsidR="002B57AF" w:rsidRPr="007C782D" w:rsidTr="006B0714">
        <w:trPr>
          <w:trHeight w:val="960"/>
        </w:trPr>
        <w:tc>
          <w:tcPr>
            <w:tcW w:w="518" w:type="dxa"/>
            <w:shd w:val="clear" w:color="000000" w:fill="FFFFFF"/>
          </w:tcPr>
          <w:p w:rsidR="002B57AF" w:rsidRPr="00B0376F" w:rsidRDefault="002B57AF" w:rsidP="003E7144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E7144" w:rsidRPr="00B0376F"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1" w:type="dxa"/>
          </w:tcPr>
          <w:p w:rsidR="002B57AF" w:rsidRPr="00B0376F" w:rsidRDefault="002B57AF" w:rsidP="002B57AF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«Развитие транспортной системы муниципального образования Октябрьский район на 2016–2020 годы»</w:t>
            </w:r>
          </w:p>
        </w:tc>
        <w:tc>
          <w:tcPr>
            <w:tcW w:w="1310" w:type="dxa"/>
            <w:noWrap/>
            <w:vAlign w:val="center"/>
          </w:tcPr>
          <w:p w:rsidR="002B57AF" w:rsidRPr="00B0376F" w:rsidRDefault="002B57AF" w:rsidP="002B57A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99,3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2B57AF" w:rsidRPr="00B0376F" w:rsidRDefault="002B57AF" w:rsidP="00856D0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4253" w:type="dxa"/>
            <w:shd w:val="clear" w:color="auto" w:fill="auto"/>
            <w:noWrap/>
          </w:tcPr>
          <w:p w:rsidR="002B57AF" w:rsidRPr="00B0376F" w:rsidRDefault="002B57AF" w:rsidP="00954483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>Из 9 показателей по 5-ти показателям уровень достижения составляет от 100%. Показатели оказавший негативное влияние на уровень достижения показателей: «Количество рейсов воздушного транспорта по субсидируемым маршрутам в год (ед)» - 173 или 95,6% к плану.</w:t>
            </w:r>
            <w:r w:rsidR="00954483" w:rsidRPr="00B0376F">
              <w:t xml:space="preserve"> (</w:t>
            </w:r>
            <w:r w:rsidR="00C5396E" w:rsidRPr="00C5396E">
              <w:rPr>
                <w:color w:val="002060"/>
              </w:rPr>
              <w:t>Снижение показателя связано с о</w:t>
            </w:r>
            <w:r w:rsidR="00954483" w:rsidRPr="00C5396E">
              <w:rPr>
                <w:color w:val="002060"/>
                <w:sz w:val="22"/>
                <w:szCs w:val="22"/>
              </w:rPr>
              <w:t>тмен</w:t>
            </w:r>
            <w:r w:rsidR="00C5396E" w:rsidRPr="00C5396E">
              <w:rPr>
                <w:color w:val="002060"/>
                <w:sz w:val="22"/>
                <w:szCs w:val="22"/>
              </w:rPr>
              <w:t>ой</w:t>
            </w:r>
            <w:r w:rsidR="00954483" w:rsidRPr="00C5396E">
              <w:rPr>
                <w:color w:val="002060"/>
                <w:sz w:val="22"/>
                <w:szCs w:val="22"/>
              </w:rPr>
              <w:t xml:space="preserve"> рейсов в связи с отсутствием пассажиров</w:t>
            </w:r>
            <w:r w:rsidR="00954483" w:rsidRPr="00B0376F">
              <w:rPr>
                <w:color w:val="002060"/>
                <w:sz w:val="22"/>
                <w:szCs w:val="22"/>
              </w:rPr>
              <w:t>)</w:t>
            </w:r>
            <w:r w:rsidR="00C5396E">
              <w:rPr>
                <w:color w:val="002060"/>
                <w:sz w:val="22"/>
                <w:szCs w:val="22"/>
              </w:rPr>
              <w:t>.</w:t>
            </w:r>
          </w:p>
          <w:p w:rsidR="002B57AF" w:rsidRPr="00B0376F" w:rsidRDefault="002B57AF" w:rsidP="00954483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>«Количество пассажиров, перевезенных воздушным транспортом по субсидируемым маршрутам (ед)» - 3886 или 89,7% к плану (</w:t>
            </w:r>
            <w:r w:rsidR="00954483" w:rsidRPr="00B0376F">
              <w:rPr>
                <w:color w:val="002060"/>
                <w:sz w:val="22"/>
                <w:szCs w:val="22"/>
              </w:rPr>
              <w:t>Снижение пассажиропотока в связи с имеющимся альтернативным видом транспорта (суда на воздушных подушках, осуществляющих пассажирские перевозки</w:t>
            </w:r>
            <w:r w:rsidRPr="00B0376F">
              <w:rPr>
                <w:color w:val="002060"/>
                <w:sz w:val="22"/>
                <w:szCs w:val="22"/>
              </w:rPr>
              <w:t>)</w:t>
            </w:r>
            <w:r w:rsidR="00954483" w:rsidRPr="00B0376F">
              <w:rPr>
                <w:color w:val="002060"/>
                <w:sz w:val="22"/>
                <w:szCs w:val="22"/>
              </w:rPr>
              <w:t>.</w:t>
            </w:r>
            <w:r w:rsidRPr="00B0376F">
              <w:rPr>
                <w:color w:val="002060"/>
                <w:sz w:val="22"/>
                <w:szCs w:val="22"/>
              </w:rPr>
              <w:t xml:space="preserve"> </w:t>
            </w:r>
          </w:p>
          <w:p w:rsidR="002B57AF" w:rsidRPr="00B0376F" w:rsidRDefault="002B57AF" w:rsidP="00954483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 xml:space="preserve">«Количество рейсов автомобильного транспорта по субсидируемым маршрутам в год (ед)»  - 6068 или 97,6% к плану.  </w:t>
            </w:r>
          </w:p>
          <w:p w:rsidR="002B57AF" w:rsidRPr="00B0376F" w:rsidRDefault="002B57AF" w:rsidP="00954483">
            <w:pPr>
              <w:jc w:val="both"/>
              <w:rPr>
                <w:sz w:val="20"/>
                <w:szCs w:val="20"/>
              </w:rPr>
            </w:pPr>
            <w:r w:rsidRPr="00B0376F">
              <w:rPr>
                <w:color w:val="002060"/>
                <w:sz w:val="22"/>
                <w:szCs w:val="22"/>
              </w:rPr>
              <w:t xml:space="preserve">«Количество пассажиров перевезенных автомобильным транспортом по субсидируемым маршрутам (ед)» 86725 или 93,6% к плану. Снижение показателей </w:t>
            </w:r>
            <w:r w:rsidR="00954483" w:rsidRPr="00B0376F">
              <w:rPr>
                <w:color w:val="002060"/>
                <w:sz w:val="22"/>
                <w:szCs w:val="22"/>
              </w:rPr>
              <w:t>произошло в связи с сокращением рейсов в период летних отпусков</w:t>
            </w:r>
            <w:r w:rsidRPr="00B0376F">
              <w:rPr>
                <w:color w:val="002060"/>
                <w:sz w:val="22"/>
                <w:szCs w:val="22"/>
              </w:rPr>
              <w:t>.</w:t>
            </w:r>
          </w:p>
        </w:tc>
      </w:tr>
      <w:tr w:rsidR="00856D07" w:rsidRPr="007C782D" w:rsidTr="006B0714">
        <w:trPr>
          <w:trHeight w:val="960"/>
        </w:trPr>
        <w:tc>
          <w:tcPr>
            <w:tcW w:w="518" w:type="dxa"/>
            <w:shd w:val="clear" w:color="000000" w:fill="FFFFFF"/>
          </w:tcPr>
          <w:p w:rsidR="00856D07" w:rsidRPr="00B0376F" w:rsidRDefault="003E7144" w:rsidP="00856D07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41" w:type="dxa"/>
          </w:tcPr>
          <w:p w:rsidR="00856D07" w:rsidRPr="00B0376F" w:rsidRDefault="00856D07" w:rsidP="00856D07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«Управление муниципальной собственностью Октябрьского района на 2016 – 2020 годы»</w:t>
            </w:r>
          </w:p>
        </w:tc>
        <w:tc>
          <w:tcPr>
            <w:tcW w:w="1310" w:type="dxa"/>
            <w:noWrap/>
            <w:vAlign w:val="center"/>
          </w:tcPr>
          <w:p w:rsidR="00856D07" w:rsidRPr="00B0376F" w:rsidRDefault="00856D07" w:rsidP="00856D0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99,8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856D07" w:rsidRPr="00B0376F" w:rsidRDefault="00856D07" w:rsidP="00856D0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4253" w:type="dxa"/>
            <w:shd w:val="clear" w:color="auto" w:fill="auto"/>
            <w:noWrap/>
          </w:tcPr>
          <w:p w:rsidR="00856D07" w:rsidRPr="00B0376F" w:rsidRDefault="00856D07" w:rsidP="00856D07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>Из 11 показателей по 6-ти показателям уровень достижения составляет от 100% до 108,0%. Показатели оказавший негативное влияние на уровень достижения показателей: «Количество приватизированных объектов» - 7 или 63,6% к плану.</w:t>
            </w:r>
            <w:r w:rsidR="00CF3ABB">
              <w:rPr>
                <w:color w:val="002060"/>
                <w:sz w:val="22"/>
                <w:szCs w:val="22"/>
              </w:rPr>
              <w:t xml:space="preserve"> </w:t>
            </w:r>
            <w:r w:rsidRPr="00B0376F">
              <w:rPr>
                <w:color w:val="002060"/>
                <w:sz w:val="22"/>
                <w:szCs w:val="22"/>
              </w:rPr>
              <w:t>(Проданы: баржа СХП, здание детсада и зем.участок, автомобиль УАЗ, автомобиль специальный, автомобиль Хундай. автомобиль Мерседес, сети электроснабжения п. Большие Леши. Объекты не проданные включены в план приватизации на 2018 год)</w:t>
            </w:r>
            <w:r w:rsidR="007B18D3">
              <w:rPr>
                <w:color w:val="002060"/>
                <w:sz w:val="22"/>
                <w:szCs w:val="22"/>
              </w:rPr>
              <w:t>.</w:t>
            </w:r>
          </w:p>
          <w:p w:rsidR="00856D07" w:rsidRPr="00B0376F" w:rsidRDefault="00856D07" w:rsidP="00856D07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 xml:space="preserve">«Обновление автомобильного транспорта для нужд администрации Октябрьского района» - 1 или 50,0% к плану (Реализация данного показателям </w:t>
            </w:r>
            <w:r w:rsidR="00CF3ABB">
              <w:rPr>
                <w:color w:val="002060"/>
                <w:sz w:val="22"/>
                <w:szCs w:val="22"/>
              </w:rPr>
              <w:t>сложилась данным образом в связи с отсутствием острой необходимости в приобретении двух автомобилей</w:t>
            </w:r>
            <w:r w:rsidRPr="00B0376F">
              <w:rPr>
                <w:color w:val="002060"/>
                <w:sz w:val="22"/>
                <w:szCs w:val="22"/>
              </w:rPr>
              <w:t>)</w:t>
            </w:r>
            <w:r w:rsidR="007B18D3">
              <w:rPr>
                <w:color w:val="002060"/>
                <w:sz w:val="22"/>
                <w:szCs w:val="22"/>
              </w:rPr>
              <w:t>.</w:t>
            </w:r>
            <w:r w:rsidRPr="00B0376F">
              <w:rPr>
                <w:color w:val="002060"/>
                <w:sz w:val="22"/>
                <w:szCs w:val="22"/>
              </w:rPr>
              <w:t xml:space="preserve"> </w:t>
            </w:r>
          </w:p>
          <w:p w:rsidR="00856D07" w:rsidRPr="00B0376F" w:rsidRDefault="00856D07" w:rsidP="00856D07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>«Завершение строительства объекта здравоохранения современного уровня на территории городского поселения Талинка» нулевой показатель в связи с устранением замечаний ГЖИ, сроков поставок оборудования и мебели сроки ввода объекта определены март - июнь 2018 года.</w:t>
            </w:r>
          </w:p>
        </w:tc>
      </w:tr>
      <w:tr w:rsidR="0045553C" w:rsidRPr="007C782D" w:rsidTr="00790EF7">
        <w:trPr>
          <w:trHeight w:val="720"/>
        </w:trPr>
        <w:tc>
          <w:tcPr>
            <w:tcW w:w="518" w:type="dxa"/>
            <w:shd w:val="clear" w:color="000000" w:fill="FFFFFF"/>
            <w:hideMark/>
          </w:tcPr>
          <w:p w:rsidR="0045553C" w:rsidRPr="00B0376F" w:rsidRDefault="003E7144" w:rsidP="0045553C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41" w:type="dxa"/>
            <w:hideMark/>
          </w:tcPr>
          <w:p w:rsidR="0045553C" w:rsidRPr="00B0376F" w:rsidRDefault="0045553C" w:rsidP="0045553C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«Развитие информационного и гражданского общества Октябрьского района на 2016-2020 годы»</w:t>
            </w:r>
          </w:p>
        </w:tc>
        <w:tc>
          <w:tcPr>
            <w:tcW w:w="1310" w:type="dxa"/>
            <w:noWrap/>
            <w:vAlign w:val="center"/>
            <w:hideMark/>
          </w:tcPr>
          <w:p w:rsidR="0045553C" w:rsidRPr="00B0376F" w:rsidRDefault="0045553C" w:rsidP="0045553C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100,0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45553C" w:rsidRPr="00B0376F" w:rsidRDefault="00A90EC7" w:rsidP="00A90EC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95,6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5553C" w:rsidRPr="00B0376F" w:rsidRDefault="00A90EC7" w:rsidP="001300AC">
            <w:pPr>
              <w:jc w:val="both"/>
              <w:rPr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 xml:space="preserve">Из 7 показателей по 6-ти показателям уровень достижения составляет от 100% и до 121%. </w:t>
            </w:r>
            <w:r w:rsidR="00F04C9C" w:rsidRPr="00B0376F">
              <w:rPr>
                <w:color w:val="002060"/>
                <w:sz w:val="22"/>
                <w:szCs w:val="22"/>
              </w:rPr>
              <w:t>Показатель оказавший негативное влияние на уровень достижения показателей</w:t>
            </w:r>
            <w:r w:rsidR="001300AC" w:rsidRPr="00B0376F">
              <w:rPr>
                <w:color w:val="002060"/>
                <w:sz w:val="22"/>
                <w:szCs w:val="22"/>
              </w:rPr>
              <w:t>:</w:t>
            </w:r>
            <w:r w:rsidR="00F04C9C" w:rsidRPr="00B0376F">
              <w:rPr>
                <w:color w:val="002060"/>
                <w:sz w:val="22"/>
                <w:szCs w:val="22"/>
              </w:rPr>
              <w:t xml:space="preserve"> </w:t>
            </w:r>
            <w:r w:rsidRPr="00B0376F">
              <w:rPr>
                <w:color w:val="002060"/>
                <w:sz w:val="22"/>
                <w:szCs w:val="22"/>
              </w:rPr>
              <w:t>«Количество информационных сообщений, передаваемых средствами массовой информации Октябрьского района, с упоминанием органов местного самоуправления» - 175 страниц или 46,4% к плану (Не достижение 100%-го уровня показателя (377 стр.) связано с ростом стоимости печатного материала (страницы) и необходимостью размещения большего количества НПА в электронном виде)</w:t>
            </w:r>
          </w:p>
        </w:tc>
      </w:tr>
      <w:tr w:rsidR="00A90EC7" w:rsidRPr="007C782D" w:rsidTr="00790EF7">
        <w:trPr>
          <w:trHeight w:val="690"/>
        </w:trPr>
        <w:tc>
          <w:tcPr>
            <w:tcW w:w="518" w:type="dxa"/>
            <w:shd w:val="clear" w:color="000000" w:fill="FFFFFF"/>
            <w:hideMark/>
          </w:tcPr>
          <w:p w:rsidR="00A90EC7" w:rsidRPr="00B0376F" w:rsidRDefault="003E7144" w:rsidP="00A90EC7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41" w:type="dxa"/>
            <w:hideMark/>
          </w:tcPr>
          <w:p w:rsidR="00A90EC7" w:rsidRPr="00B0376F" w:rsidRDefault="00A90EC7" w:rsidP="00A90EC7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«Профилактика экстремизма и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2016–2020 годы»</w:t>
            </w:r>
          </w:p>
        </w:tc>
        <w:tc>
          <w:tcPr>
            <w:tcW w:w="1310" w:type="dxa"/>
            <w:noWrap/>
            <w:vAlign w:val="center"/>
            <w:hideMark/>
          </w:tcPr>
          <w:p w:rsidR="00A90EC7" w:rsidRPr="00B0376F" w:rsidRDefault="00A90EC7" w:rsidP="00A90EC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100,0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A90EC7" w:rsidRPr="00B0376F" w:rsidRDefault="00A90EC7" w:rsidP="00A90EC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90EC7" w:rsidRPr="00B0376F" w:rsidRDefault="00A90EC7" w:rsidP="00E45A76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 xml:space="preserve">Из 12 показателей по </w:t>
            </w:r>
            <w:r w:rsidR="00191A74" w:rsidRPr="00B0376F">
              <w:rPr>
                <w:color w:val="002060"/>
                <w:sz w:val="22"/>
                <w:szCs w:val="22"/>
              </w:rPr>
              <w:t>6</w:t>
            </w:r>
            <w:r w:rsidRPr="00B0376F">
              <w:rPr>
                <w:color w:val="002060"/>
                <w:sz w:val="22"/>
                <w:szCs w:val="22"/>
              </w:rPr>
              <w:t>-</w:t>
            </w:r>
            <w:r w:rsidR="00191A74" w:rsidRPr="00B0376F">
              <w:rPr>
                <w:color w:val="002060"/>
                <w:sz w:val="22"/>
                <w:szCs w:val="22"/>
              </w:rPr>
              <w:t>ти</w:t>
            </w:r>
            <w:r w:rsidRPr="00B0376F">
              <w:rPr>
                <w:color w:val="002060"/>
                <w:sz w:val="22"/>
                <w:szCs w:val="22"/>
              </w:rPr>
              <w:t xml:space="preserve"> показателям уровень достижения составляет от 100% и до 176%. </w:t>
            </w:r>
            <w:r w:rsidR="00E45A76" w:rsidRPr="00B0376F">
              <w:rPr>
                <w:color w:val="002060"/>
                <w:sz w:val="22"/>
                <w:szCs w:val="22"/>
              </w:rPr>
              <w:t xml:space="preserve">Показатели оказавшие негативное влияние на уровень достижения показателей: </w:t>
            </w:r>
            <w:r w:rsidRPr="00B0376F">
              <w:rPr>
                <w:color w:val="002060"/>
                <w:sz w:val="22"/>
                <w:szCs w:val="22"/>
              </w:rPr>
              <w:t>«</w:t>
            </w:r>
            <w:r w:rsidR="00E45A76" w:rsidRPr="00B0376F">
              <w:rPr>
                <w:color w:val="002060"/>
                <w:sz w:val="22"/>
                <w:szCs w:val="22"/>
              </w:rPr>
              <w:t>Доля дорожно-транспортных происшествий с участием детей от общего количества совершенных дорожно-транспортных происшествий</w:t>
            </w:r>
            <w:r w:rsidRPr="00B0376F">
              <w:rPr>
                <w:color w:val="002060"/>
                <w:sz w:val="22"/>
                <w:szCs w:val="22"/>
              </w:rPr>
              <w:t>» - 1</w:t>
            </w:r>
            <w:r w:rsidR="00E45A76" w:rsidRPr="00B0376F">
              <w:rPr>
                <w:color w:val="002060"/>
                <w:sz w:val="22"/>
                <w:szCs w:val="22"/>
              </w:rPr>
              <w:t>2,2%</w:t>
            </w:r>
            <w:r w:rsidRPr="00B0376F">
              <w:rPr>
                <w:color w:val="002060"/>
                <w:sz w:val="22"/>
                <w:szCs w:val="22"/>
              </w:rPr>
              <w:t xml:space="preserve"> или </w:t>
            </w:r>
            <w:r w:rsidR="00E45A76" w:rsidRPr="00B0376F">
              <w:rPr>
                <w:color w:val="002060"/>
                <w:sz w:val="22"/>
                <w:szCs w:val="22"/>
              </w:rPr>
              <w:t>114</w:t>
            </w:r>
            <w:r w:rsidRPr="00B0376F">
              <w:rPr>
                <w:color w:val="002060"/>
                <w:sz w:val="22"/>
                <w:szCs w:val="22"/>
              </w:rPr>
              <w:t>,</w:t>
            </w:r>
            <w:r w:rsidR="00E45A76" w:rsidRPr="00B0376F">
              <w:rPr>
                <w:color w:val="002060"/>
                <w:sz w:val="22"/>
                <w:szCs w:val="22"/>
              </w:rPr>
              <w:t>0</w:t>
            </w:r>
            <w:r w:rsidRPr="00B0376F">
              <w:rPr>
                <w:color w:val="002060"/>
                <w:sz w:val="22"/>
                <w:szCs w:val="22"/>
              </w:rPr>
              <w:t xml:space="preserve">% к плану (Не достижение 100%-го уровня показателя </w:t>
            </w:r>
            <w:r w:rsidR="00E45A76" w:rsidRPr="00B0376F">
              <w:rPr>
                <w:color w:val="002060"/>
                <w:sz w:val="22"/>
                <w:szCs w:val="22"/>
              </w:rPr>
              <w:t>(10,7%</w:t>
            </w:r>
            <w:r w:rsidRPr="00B0376F">
              <w:rPr>
                <w:color w:val="002060"/>
                <w:sz w:val="22"/>
                <w:szCs w:val="22"/>
              </w:rPr>
              <w:t>.)</w:t>
            </w:r>
            <w:r w:rsidR="00E07162" w:rsidRPr="00B0376F">
              <w:rPr>
                <w:color w:val="002060"/>
                <w:sz w:val="22"/>
                <w:szCs w:val="22"/>
              </w:rPr>
              <w:t xml:space="preserve"> или </w:t>
            </w:r>
            <w:r w:rsidR="007B18D3">
              <w:rPr>
                <w:color w:val="002060"/>
                <w:sz w:val="22"/>
                <w:szCs w:val="22"/>
              </w:rPr>
              <w:t xml:space="preserve">лучше его </w:t>
            </w:r>
            <w:r w:rsidR="00E07162" w:rsidRPr="00B0376F">
              <w:rPr>
                <w:color w:val="002060"/>
                <w:sz w:val="22"/>
                <w:szCs w:val="22"/>
              </w:rPr>
              <w:t>более низкого уровня</w:t>
            </w:r>
            <w:r w:rsidRPr="00B0376F">
              <w:rPr>
                <w:color w:val="002060"/>
                <w:sz w:val="22"/>
                <w:szCs w:val="22"/>
              </w:rPr>
              <w:t xml:space="preserve"> связано с </w:t>
            </w:r>
            <w:r w:rsidR="00E45A76" w:rsidRPr="00B0376F">
              <w:rPr>
                <w:color w:val="002060"/>
                <w:sz w:val="22"/>
                <w:szCs w:val="22"/>
              </w:rPr>
              <w:t>несоблюдение мер безопасности взрослыми и беспечность детей. Недостаточно пропагандистской работы, в том числе в трудовых коллективах, по культуре вождения. Нет результатов работы добровольных народных дружин и волонтерских движений по совместной работе с сотрудниками ГИБДД.  Отсутствует на автодорог</w:t>
            </w:r>
            <w:r w:rsidR="007B18D3">
              <w:rPr>
                <w:color w:val="002060"/>
                <w:sz w:val="22"/>
                <w:szCs w:val="22"/>
              </w:rPr>
              <w:t xml:space="preserve">ах социальная наружная реклама </w:t>
            </w:r>
            <w:r w:rsidR="00E45A76" w:rsidRPr="00B0376F">
              <w:rPr>
                <w:color w:val="002060"/>
                <w:sz w:val="22"/>
                <w:szCs w:val="22"/>
              </w:rPr>
              <w:t>по тематике дорожной безопасности.</w:t>
            </w:r>
            <w:r w:rsidR="00E07162" w:rsidRPr="00B0376F">
              <w:rPr>
                <w:color w:val="002060"/>
                <w:sz w:val="22"/>
                <w:szCs w:val="22"/>
              </w:rPr>
              <w:t xml:space="preserve"> </w:t>
            </w:r>
          </w:p>
          <w:p w:rsidR="00E07162" w:rsidRPr="00B0376F" w:rsidRDefault="00E07162" w:rsidP="00E45A76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>«Уровень толерантного отношения к представителям другой национальности» - 50,6% или 59,6% к плану;</w:t>
            </w:r>
          </w:p>
          <w:p w:rsidR="00E07162" w:rsidRPr="00B0376F" w:rsidRDefault="00E07162" w:rsidP="00E45A76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 xml:space="preserve">«Доля граждан, положительно оценивающих состояние межнациональных отношений» - 57,8% или 78,4% к плану; </w:t>
            </w:r>
          </w:p>
          <w:p w:rsidR="00E07162" w:rsidRPr="00B0376F" w:rsidRDefault="00191A74" w:rsidP="00E45A76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>«</w:t>
            </w:r>
            <w:r w:rsidR="00E07162" w:rsidRPr="00B0376F">
              <w:rPr>
                <w:color w:val="002060"/>
                <w:sz w:val="22"/>
                <w:szCs w:val="22"/>
              </w:rPr>
              <w:t>Доля граждан, положительно оценивающих состояние межконфессиональных отношений</w:t>
            </w:r>
            <w:r w:rsidRPr="00B0376F">
              <w:rPr>
                <w:color w:val="002060"/>
                <w:sz w:val="22"/>
                <w:szCs w:val="22"/>
              </w:rPr>
              <w:t xml:space="preserve">» - 47,8% или 58,9% к плану результаты доводятся Департаментом  </w:t>
            </w:r>
            <w:r w:rsidR="007B18D3">
              <w:rPr>
                <w:color w:val="002060"/>
                <w:sz w:val="22"/>
                <w:szCs w:val="22"/>
              </w:rPr>
              <w:t xml:space="preserve"> общественных и внешних связей </w:t>
            </w:r>
            <w:r w:rsidRPr="00B0376F">
              <w:rPr>
                <w:color w:val="002060"/>
                <w:sz w:val="22"/>
                <w:szCs w:val="22"/>
              </w:rPr>
              <w:t xml:space="preserve">ХМАО – Югры  на основании проведенного социологического исследования отражающего мнение граждан о ситуации в сфере межнациональных и межконфессиональных отношений в целом по ХМАО – Югре  и отдельно по муниципалитетам. </w:t>
            </w:r>
          </w:p>
          <w:p w:rsidR="00191A74" w:rsidRPr="00B0376F" w:rsidRDefault="00191A74" w:rsidP="00191A74">
            <w:pPr>
              <w:jc w:val="both"/>
              <w:rPr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>«Доля административных правонарушений, предусмотренных ст. 12.9, 12.12, 12.19 КоАП РФ выявленных с помощью технических средств фото-видеофиксации, в общем количестве таких правонарушений» уровень достижения показателя «0» в связи с тем что ввод в эксплуатацию данной системы запланирован на 2018 год</w:t>
            </w:r>
            <w:r w:rsidR="007B18D3">
              <w:rPr>
                <w:color w:val="002060"/>
                <w:sz w:val="22"/>
                <w:szCs w:val="22"/>
              </w:rPr>
              <w:t>.</w:t>
            </w:r>
          </w:p>
        </w:tc>
      </w:tr>
      <w:tr w:rsidR="00A90EC7" w:rsidRPr="007C782D" w:rsidTr="00790EF7">
        <w:trPr>
          <w:trHeight w:val="2655"/>
        </w:trPr>
        <w:tc>
          <w:tcPr>
            <w:tcW w:w="518" w:type="dxa"/>
            <w:shd w:val="clear" w:color="000000" w:fill="FFFFFF"/>
            <w:hideMark/>
          </w:tcPr>
          <w:p w:rsidR="00A90EC7" w:rsidRPr="00B0376F" w:rsidRDefault="00A90EC7" w:rsidP="00A90EC7">
            <w:pPr>
              <w:jc w:val="center"/>
              <w:rPr>
                <w:b/>
                <w:i/>
                <w:color w:val="000000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41" w:type="dxa"/>
            <w:hideMark/>
          </w:tcPr>
          <w:p w:rsidR="00A90EC7" w:rsidRPr="00B0376F" w:rsidRDefault="00A90EC7" w:rsidP="00A90EC7">
            <w:pPr>
              <w:rPr>
                <w:rFonts w:eastAsia="Calibri"/>
                <w:sz w:val="22"/>
                <w:szCs w:val="22"/>
              </w:rPr>
            </w:pPr>
            <w:r w:rsidRPr="00B0376F">
              <w:rPr>
                <w:rFonts w:eastAsia="Calibri"/>
                <w:sz w:val="22"/>
                <w:szCs w:val="22"/>
              </w:rPr>
              <w:t>«Обеспечение доступным и комфортным жильем жителей муниципального образования Октябрьский район на 2016–2020 годы»</w:t>
            </w:r>
          </w:p>
        </w:tc>
        <w:tc>
          <w:tcPr>
            <w:tcW w:w="1310" w:type="dxa"/>
            <w:noWrap/>
            <w:vAlign w:val="center"/>
            <w:hideMark/>
          </w:tcPr>
          <w:p w:rsidR="00A90EC7" w:rsidRPr="00B0376F" w:rsidRDefault="00A90EC7" w:rsidP="00A90EC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76F">
              <w:rPr>
                <w:rFonts w:eastAsia="Calibri"/>
                <w:i/>
                <w:sz w:val="22"/>
                <w:szCs w:val="22"/>
              </w:rPr>
              <w:t>86,2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A90EC7" w:rsidRPr="00B0376F" w:rsidRDefault="00FF0F48" w:rsidP="00A90EC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376F">
              <w:rPr>
                <w:i/>
                <w:color w:val="000000"/>
                <w:sz w:val="22"/>
                <w:szCs w:val="22"/>
              </w:rPr>
              <w:t>88</w:t>
            </w:r>
            <w:r w:rsidR="00710AF7" w:rsidRPr="00B0376F"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4253" w:type="dxa"/>
            <w:shd w:val="clear" w:color="auto" w:fill="auto"/>
            <w:hideMark/>
          </w:tcPr>
          <w:p w:rsidR="00A90EC7" w:rsidRDefault="00FF0F48" w:rsidP="009E0694">
            <w:pPr>
              <w:jc w:val="both"/>
              <w:rPr>
                <w:color w:val="002060"/>
                <w:sz w:val="22"/>
                <w:szCs w:val="22"/>
              </w:rPr>
            </w:pPr>
            <w:r w:rsidRPr="00B0376F">
              <w:rPr>
                <w:color w:val="002060"/>
                <w:sz w:val="22"/>
                <w:szCs w:val="22"/>
              </w:rPr>
              <w:t>Из 7 показателей по 6-ти показателям уровень достижения составляет от 100% до 116,3%. Показател</w:t>
            </w:r>
            <w:r w:rsidR="00B0376F" w:rsidRPr="00B0376F">
              <w:rPr>
                <w:color w:val="002060"/>
                <w:sz w:val="22"/>
                <w:szCs w:val="22"/>
              </w:rPr>
              <w:t>ь</w:t>
            </w:r>
            <w:r w:rsidRPr="00B0376F">
              <w:rPr>
                <w:color w:val="002060"/>
                <w:sz w:val="22"/>
                <w:szCs w:val="22"/>
              </w:rPr>
              <w:t xml:space="preserve"> оказавший негативное влияние на уровень достижения показателей: «Обеспечение муниципальных образований городских и сельских поселений в границах Октябрьского района документацией, необходимой для формирования базы данных информационной системы обеспечения градостроительной деятельности» </w:t>
            </w:r>
            <w:r w:rsidR="00B0376F" w:rsidRPr="00B0376F">
              <w:rPr>
                <w:color w:val="002060"/>
                <w:sz w:val="22"/>
                <w:szCs w:val="22"/>
              </w:rPr>
              <w:t xml:space="preserve">- </w:t>
            </w:r>
            <w:r w:rsidRPr="00B0376F">
              <w:rPr>
                <w:color w:val="002060"/>
                <w:sz w:val="22"/>
                <w:szCs w:val="22"/>
              </w:rPr>
              <w:t>нулевой показатель в связи с тем</w:t>
            </w:r>
            <w:r w:rsidR="00F91FE1">
              <w:rPr>
                <w:color w:val="002060"/>
                <w:sz w:val="22"/>
                <w:szCs w:val="22"/>
              </w:rPr>
              <w:t>,</w:t>
            </w:r>
            <w:r w:rsidRPr="00B0376F">
              <w:rPr>
                <w:color w:val="002060"/>
                <w:sz w:val="22"/>
                <w:szCs w:val="22"/>
              </w:rPr>
              <w:t xml:space="preserve"> что ф</w:t>
            </w:r>
            <w:r w:rsidR="007B18D3">
              <w:rPr>
                <w:color w:val="002060"/>
                <w:sz w:val="22"/>
                <w:szCs w:val="22"/>
              </w:rPr>
              <w:t>инансовые средства на реализацию</w:t>
            </w:r>
            <w:r w:rsidRPr="00B0376F">
              <w:rPr>
                <w:color w:val="002060"/>
                <w:sz w:val="22"/>
                <w:szCs w:val="22"/>
              </w:rPr>
              <w:t xml:space="preserve"> мероприятия были перераспределены на другие мероприятия</w:t>
            </w:r>
            <w:r w:rsidR="007B18D3">
              <w:rPr>
                <w:color w:val="002060"/>
                <w:sz w:val="22"/>
                <w:szCs w:val="22"/>
              </w:rPr>
              <w:t xml:space="preserve">. </w:t>
            </w:r>
          </w:p>
          <w:p w:rsidR="007B18D3" w:rsidRPr="00B0376F" w:rsidRDefault="00F91FE1" w:rsidP="00CF3ABB">
            <w:pPr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Объем освоения ф</w:t>
            </w:r>
            <w:r w:rsidR="007B18D3">
              <w:rPr>
                <w:color w:val="002060"/>
                <w:sz w:val="22"/>
                <w:szCs w:val="22"/>
              </w:rPr>
              <w:t>инансовых средств по программе составил 86,2% в связи с тем</w:t>
            </w:r>
            <w:r>
              <w:rPr>
                <w:color w:val="002060"/>
                <w:sz w:val="22"/>
                <w:szCs w:val="22"/>
              </w:rPr>
              <w:t>,</w:t>
            </w:r>
            <w:r w:rsidR="007B18D3">
              <w:rPr>
                <w:color w:val="002060"/>
                <w:sz w:val="22"/>
                <w:szCs w:val="22"/>
              </w:rPr>
              <w:t xml:space="preserve"> что </w:t>
            </w:r>
            <w:r>
              <w:rPr>
                <w:color w:val="002060"/>
                <w:sz w:val="22"/>
                <w:szCs w:val="22"/>
              </w:rPr>
              <w:t>средства местного бюджета на реализацию мероприятия «Приобретения жилья КУМС» освоены на 75,0% при этом средства бюджета автономного округа освоены на 100%.</w:t>
            </w:r>
            <w:r w:rsidR="001F4B4F">
              <w:rPr>
                <w:color w:val="002060"/>
                <w:sz w:val="22"/>
                <w:szCs w:val="22"/>
              </w:rPr>
              <w:t xml:space="preserve"> Данная динамика сложилась в связи с тем, что </w:t>
            </w:r>
            <w:r w:rsidR="00CF3ABB">
              <w:rPr>
                <w:color w:val="002060"/>
                <w:sz w:val="22"/>
                <w:szCs w:val="22"/>
              </w:rPr>
              <w:t>освоенного</w:t>
            </w:r>
            <w:r w:rsidR="001F4B4F">
              <w:rPr>
                <w:color w:val="002060"/>
                <w:sz w:val="22"/>
                <w:szCs w:val="22"/>
              </w:rPr>
              <w:t xml:space="preserve"> объема финансовых средств оказалось достаточно для реализации мероприятия.</w:t>
            </w:r>
          </w:p>
        </w:tc>
      </w:tr>
      <w:tr w:rsidR="00710AF7" w:rsidRPr="007C782D" w:rsidTr="00790EF7">
        <w:trPr>
          <w:trHeight w:val="111"/>
        </w:trPr>
        <w:tc>
          <w:tcPr>
            <w:tcW w:w="518" w:type="dxa"/>
            <w:shd w:val="clear" w:color="000000" w:fill="FFFFFF"/>
          </w:tcPr>
          <w:p w:rsidR="00710AF7" w:rsidRPr="00B0376F" w:rsidRDefault="00710AF7" w:rsidP="00A90EC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</w:tcPr>
          <w:p w:rsidR="00710AF7" w:rsidRPr="00B0376F" w:rsidRDefault="00710AF7" w:rsidP="00A90EC7">
            <w:pPr>
              <w:rPr>
                <w:rFonts w:eastAsia="Calibri"/>
                <w:b/>
                <w:sz w:val="22"/>
                <w:szCs w:val="22"/>
              </w:rPr>
            </w:pPr>
            <w:r w:rsidRPr="00B0376F">
              <w:rPr>
                <w:rFonts w:eastAsia="Calibri"/>
                <w:b/>
                <w:sz w:val="22"/>
                <w:szCs w:val="22"/>
              </w:rPr>
              <w:t>Средний уровень исполнения программ по деньгам и показателям</w:t>
            </w:r>
          </w:p>
        </w:tc>
        <w:tc>
          <w:tcPr>
            <w:tcW w:w="1310" w:type="dxa"/>
            <w:noWrap/>
            <w:vAlign w:val="center"/>
          </w:tcPr>
          <w:p w:rsidR="00710AF7" w:rsidRPr="00B0376F" w:rsidRDefault="00710AF7" w:rsidP="00A90EC7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0376F">
              <w:rPr>
                <w:rFonts w:eastAsia="Calibri"/>
                <w:b/>
                <w:i/>
                <w:sz w:val="22"/>
                <w:szCs w:val="22"/>
              </w:rPr>
              <w:t>98,7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710AF7" w:rsidRPr="00B0376F" w:rsidRDefault="00710AF7" w:rsidP="00FF0F4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0376F">
              <w:rPr>
                <w:b/>
                <w:i/>
                <w:color w:val="000000"/>
                <w:sz w:val="22"/>
                <w:szCs w:val="22"/>
              </w:rPr>
              <w:t>11</w:t>
            </w:r>
            <w:r w:rsidR="00FF0F48" w:rsidRPr="00B0376F"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B0376F">
              <w:rPr>
                <w:b/>
                <w:i/>
                <w:color w:val="000000"/>
                <w:sz w:val="22"/>
                <w:szCs w:val="22"/>
              </w:rPr>
              <w:t>,</w:t>
            </w:r>
            <w:r w:rsidR="00FF0F48" w:rsidRPr="00B0376F">
              <w:rPr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710AF7" w:rsidRPr="00B0376F" w:rsidRDefault="00710AF7" w:rsidP="00A90E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952F4" w:rsidRDefault="007952F4" w:rsidP="007952F4">
      <w:pPr>
        <w:tabs>
          <w:tab w:val="left" w:pos="709"/>
        </w:tabs>
        <w:jc w:val="both"/>
        <w:rPr>
          <w:i/>
        </w:rPr>
      </w:pPr>
    </w:p>
    <w:p w:rsidR="005C7FF4" w:rsidRDefault="004C2F18" w:rsidP="004C2F18">
      <w:pPr>
        <w:ind w:firstLine="709"/>
        <w:jc w:val="both"/>
      </w:pPr>
      <w:r>
        <w:t>По итогам проведенного анализа предложени</w:t>
      </w:r>
      <w:r w:rsidR="00413E8E">
        <w:t>я</w:t>
      </w:r>
      <w:r>
        <w:t xml:space="preserve"> по приостановлению или сокращению финан</w:t>
      </w:r>
      <w:r w:rsidR="00831333">
        <w:t>сирования программ отсутствуют.</w:t>
      </w:r>
      <w:bookmarkStart w:id="0" w:name="_GoBack"/>
      <w:bookmarkEnd w:id="0"/>
    </w:p>
    <w:sectPr w:rsidR="005C7FF4" w:rsidSect="00790EF7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4839"/>
    <w:multiLevelType w:val="hybridMultilevel"/>
    <w:tmpl w:val="0FE8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21A"/>
    <w:multiLevelType w:val="hybridMultilevel"/>
    <w:tmpl w:val="98EE7810"/>
    <w:lvl w:ilvl="0" w:tplc="88C6B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761D"/>
    <w:multiLevelType w:val="hybridMultilevel"/>
    <w:tmpl w:val="E7121E18"/>
    <w:lvl w:ilvl="0" w:tplc="89E0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96"/>
    <w:rsid w:val="001300AC"/>
    <w:rsid w:val="001846EC"/>
    <w:rsid w:val="00191A74"/>
    <w:rsid w:val="001F4B4F"/>
    <w:rsid w:val="002B57AF"/>
    <w:rsid w:val="00375441"/>
    <w:rsid w:val="003868A4"/>
    <w:rsid w:val="003A40EB"/>
    <w:rsid w:val="003E252E"/>
    <w:rsid w:val="003E7144"/>
    <w:rsid w:val="00413E8E"/>
    <w:rsid w:val="0045553C"/>
    <w:rsid w:val="004C2F18"/>
    <w:rsid w:val="005705C8"/>
    <w:rsid w:val="005C7FF4"/>
    <w:rsid w:val="0064305E"/>
    <w:rsid w:val="0065163C"/>
    <w:rsid w:val="006B21D5"/>
    <w:rsid w:val="006B4B59"/>
    <w:rsid w:val="00710AF7"/>
    <w:rsid w:val="00790EF7"/>
    <w:rsid w:val="007952F4"/>
    <w:rsid w:val="007B18D3"/>
    <w:rsid w:val="00831333"/>
    <w:rsid w:val="00856D07"/>
    <w:rsid w:val="00894101"/>
    <w:rsid w:val="008E63EE"/>
    <w:rsid w:val="008F6831"/>
    <w:rsid w:val="00954483"/>
    <w:rsid w:val="009D13D8"/>
    <w:rsid w:val="009D39C3"/>
    <w:rsid w:val="009E0694"/>
    <w:rsid w:val="009F712C"/>
    <w:rsid w:val="00A66496"/>
    <w:rsid w:val="00A90EC7"/>
    <w:rsid w:val="00B0376F"/>
    <w:rsid w:val="00B339A1"/>
    <w:rsid w:val="00BB24F7"/>
    <w:rsid w:val="00BC63A9"/>
    <w:rsid w:val="00C447BA"/>
    <w:rsid w:val="00C52DB7"/>
    <w:rsid w:val="00C5396E"/>
    <w:rsid w:val="00C64980"/>
    <w:rsid w:val="00CF3ABB"/>
    <w:rsid w:val="00DA15E4"/>
    <w:rsid w:val="00DD32B8"/>
    <w:rsid w:val="00E07162"/>
    <w:rsid w:val="00E45A76"/>
    <w:rsid w:val="00E820FD"/>
    <w:rsid w:val="00F04C9C"/>
    <w:rsid w:val="00F91FE1"/>
    <w:rsid w:val="00FB6F32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5E4C"/>
  <w15:chartTrackingRefBased/>
  <w15:docId w15:val="{63ABB72E-D2D5-40D0-8124-9E047206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05C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rmal">
    <w:name w:val="ConsPlusNormal"/>
    <w:rsid w:val="00570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C0D6-F181-4096-A45A-76CC9450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MarchevDV</dc:creator>
  <cp:keywords/>
  <dc:description/>
  <cp:lastModifiedBy>MarchevDV</cp:lastModifiedBy>
  <cp:revision>20</cp:revision>
  <dcterms:created xsi:type="dcterms:W3CDTF">2018-01-17T10:25:00Z</dcterms:created>
  <dcterms:modified xsi:type="dcterms:W3CDTF">2018-02-08T13:43:00Z</dcterms:modified>
</cp:coreProperties>
</file>