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1F1B0F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  <w:r w:rsidR="001F1B0F">
        <w:rPr>
          <w:rFonts w:ascii="Arial" w:hAnsi="Arial" w:cs="Arial"/>
        </w:rPr>
        <w:t xml:space="preserve"> / </w:t>
      </w:r>
      <w:proofErr w:type="spellStart"/>
      <w:r w:rsidR="001F1B0F">
        <w:rPr>
          <w:rFonts w:ascii="Arial" w:hAnsi="Arial" w:cs="Arial"/>
        </w:rPr>
        <w:t>Сургутский</w:t>
      </w:r>
      <w:proofErr w:type="spellEnd"/>
      <w:r w:rsidR="001F1B0F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proofErr w:type="spellStart"/>
      <w:r w:rsidR="005F24F1" w:rsidRPr="00DA1F5B">
        <w:rPr>
          <w:rFonts w:ascii="Arial" w:hAnsi="Arial" w:cs="Arial"/>
        </w:rPr>
        <w:t>Быстринскнефть</w:t>
      </w:r>
      <w:proofErr w:type="spellEnd"/>
      <w:r w:rsidRPr="00DA1F5B">
        <w:rPr>
          <w:rFonts w:ascii="Arial" w:hAnsi="Arial" w:cs="Arial"/>
        </w:rPr>
        <w:t>» ПАО «Сургутнефтегаз»</w:t>
      </w:r>
      <w:r w:rsidR="001F1B0F">
        <w:rPr>
          <w:rFonts w:ascii="Arial" w:hAnsi="Arial" w:cs="Arial"/>
        </w:rPr>
        <w:t xml:space="preserve"> / «</w:t>
      </w:r>
      <w:proofErr w:type="spellStart"/>
      <w:proofErr w:type="gramStart"/>
      <w:r w:rsidR="001F1B0F">
        <w:rPr>
          <w:rFonts w:ascii="Arial" w:hAnsi="Arial" w:cs="Arial"/>
        </w:rPr>
        <w:t>СургутНИПИнефть</w:t>
      </w:r>
      <w:proofErr w:type="spellEnd"/>
      <w:r w:rsidR="001F1B0F">
        <w:rPr>
          <w:rFonts w:ascii="Arial" w:hAnsi="Arial" w:cs="Arial"/>
        </w:rPr>
        <w:t xml:space="preserve">» </w:t>
      </w:r>
      <w:r w:rsidR="005B5242">
        <w:rPr>
          <w:rFonts w:ascii="Arial" w:hAnsi="Arial" w:cs="Arial"/>
        </w:rPr>
        <w:t xml:space="preserve">  </w:t>
      </w:r>
      <w:proofErr w:type="gramEnd"/>
      <w:r w:rsidR="005B5242">
        <w:rPr>
          <w:rFonts w:ascii="Arial" w:hAnsi="Arial" w:cs="Arial"/>
        </w:rPr>
        <w:t xml:space="preserve">                              </w:t>
      </w:r>
      <w:r w:rsidR="001F1B0F">
        <w:rPr>
          <w:rFonts w:ascii="Arial" w:hAnsi="Arial" w:cs="Arial"/>
        </w:rPr>
        <w:t>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8602060555</w:t>
      </w:r>
    </w:p>
    <w:p w:rsidR="005F24F1" w:rsidRPr="00DA1F5B" w:rsidRDefault="001E14AE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ОГРН (ОГРНИП)</w:t>
      </w:r>
      <w:r w:rsidR="005F24F1" w:rsidRPr="00DA1F5B">
        <w:rPr>
          <w:rFonts w:ascii="Arial" w:hAnsi="Arial" w:cs="Arial"/>
        </w:rPr>
        <w:t xml:space="preserve"> 1028600584540</w:t>
      </w:r>
    </w:p>
    <w:p w:rsidR="005F24F1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1F1B0F" w:rsidP="005F24F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5F24F1" w:rsidRPr="00DA1F5B">
        <w:rPr>
          <w:rFonts w:ascii="Arial" w:hAnsi="Arial" w:cs="Arial"/>
        </w:rPr>
        <w:t xml:space="preserve">628415, </w:t>
      </w:r>
      <w:r w:rsidRPr="00DA1F5B">
        <w:rPr>
          <w:rFonts w:ascii="Arial" w:hAnsi="Arial" w:cs="Arial"/>
        </w:rPr>
        <w:t>Ханты-Мансийский автономный округ – Югра</w:t>
      </w:r>
      <w:r>
        <w:rPr>
          <w:rFonts w:ascii="Arial" w:hAnsi="Arial" w:cs="Arial"/>
        </w:rPr>
        <w:t>,</w:t>
      </w:r>
      <w:r w:rsidRPr="00DA1F5B">
        <w:rPr>
          <w:rFonts w:ascii="Arial" w:hAnsi="Arial" w:cs="Arial"/>
        </w:rPr>
        <w:t xml:space="preserve"> </w:t>
      </w:r>
      <w:r w:rsidR="00495E8A" w:rsidRPr="00DA1F5B">
        <w:rPr>
          <w:rFonts w:ascii="Arial" w:hAnsi="Arial" w:cs="Arial"/>
        </w:rPr>
        <w:t>г</w:t>
      </w:r>
      <w:r w:rsidR="00495E8A">
        <w:rPr>
          <w:rFonts w:ascii="Arial" w:hAnsi="Arial" w:cs="Arial"/>
        </w:rPr>
        <w:t xml:space="preserve">ород </w:t>
      </w:r>
      <w:proofErr w:type="gramStart"/>
      <w:r w:rsidR="00495E8A" w:rsidRPr="00DA1F5B">
        <w:rPr>
          <w:rFonts w:ascii="Arial" w:hAnsi="Arial" w:cs="Arial"/>
        </w:rPr>
        <w:t>Сургут</w:t>
      </w:r>
      <w:r w:rsidR="00495E8A">
        <w:rPr>
          <w:rFonts w:ascii="Arial" w:hAnsi="Arial" w:cs="Arial"/>
        </w:rPr>
        <w:t>,</w:t>
      </w:r>
      <w:r w:rsidR="00495E8A" w:rsidRPr="00DA1F5B">
        <w:rPr>
          <w:rFonts w:ascii="Arial" w:hAnsi="Arial" w:cs="Arial"/>
        </w:rPr>
        <w:t xml:space="preserve"> </w:t>
      </w:r>
      <w:r w:rsidR="00495E8A">
        <w:rPr>
          <w:rFonts w:ascii="Arial" w:hAnsi="Arial" w:cs="Arial"/>
        </w:rPr>
        <w:t xml:space="preserve">  </w:t>
      </w:r>
      <w:proofErr w:type="gramEnd"/>
      <w:r w:rsidR="00495E8A">
        <w:rPr>
          <w:rFonts w:ascii="Arial" w:hAnsi="Arial" w:cs="Arial"/>
        </w:rPr>
        <w:t xml:space="preserve">           </w:t>
      </w:r>
      <w:r w:rsidR="005F24F1" w:rsidRPr="00DA1F5B">
        <w:rPr>
          <w:rFonts w:ascii="Arial" w:hAnsi="Arial" w:cs="Arial"/>
        </w:rPr>
        <w:t>ул</w:t>
      </w:r>
      <w:r w:rsidR="005B5242">
        <w:rPr>
          <w:rFonts w:ascii="Arial" w:hAnsi="Arial" w:cs="Arial"/>
        </w:rPr>
        <w:t>ица</w:t>
      </w:r>
      <w:r w:rsidR="005F24F1" w:rsidRPr="00DA1F5B">
        <w:rPr>
          <w:rFonts w:ascii="Arial" w:hAnsi="Arial" w:cs="Arial"/>
        </w:rPr>
        <w:t xml:space="preserve"> Григория </w:t>
      </w:r>
      <w:proofErr w:type="spellStart"/>
      <w:r w:rsidR="005F24F1" w:rsidRPr="00DA1F5B">
        <w:rPr>
          <w:rFonts w:ascii="Arial" w:hAnsi="Arial" w:cs="Arial"/>
        </w:rPr>
        <w:t>Кукуевицкого</w:t>
      </w:r>
      <w:proofErr w:type="spellEnd"/>
      <w:r w:rsidR="005F24F1" w:rsidRPr="00DA1F5B">
        <w:rPr>
          <w:rFonts w:ascii="Arial" w:hAnsi="Arial" w:cs="Arial"/>
        </w:rPr>
        <w:t xml:space="preserve">, </w:t>
      </w:r>
      <w:r w:rsidR="00495E8A">
        <w:rPr>
          <w:rFonts w:ascii="Arial" w:hAnsi="Arial" w:cs="Arial"/>
        </w:rPr>
        <w:t xml:space="preserve">дом </w:t>
      </w:r>
      <w:r w:rsidR="005F24F1" w:rsidRPr="00DA1F5B">
        <w:rPr>
          <w:rFonts w:ascii="Arial" w:hAnsi="Arial" w:cs="Arial"/>
        </w:rPr>
        <w:t>1, корпус 1.</w:t>
      </w:r>
    </w:p>
    <w:p w:rsidR="005F24F1" w:rsidRPr="00DA1F5B" w:rsidRDefault="00495E8A" w:rsidP="005F24F1">
      <w:pPr>
        <w:spacing w:after="0"/>
        <w:jc w:val="both"/>
        <w:rPr>
          <w:rFonts w:ascii="Arial" w:hAnsi="Arial" w:cs="Arial"/>
        </w:rPr>
      </w:pPr>
      <w:r w:rsidRPr="00683CB3">
        <w:rPr>
          <w:rFonts w:ascii="Arial" w:hAnsi="Arial" w:cs="Arial"/>
        </w:rPr>
        <w:t xml:space="preserve">Почтовый: </w:t>
      </w:r>
      <w:r w:rsidR="005F24F1" w:rsidRPr="00683CB3">
        <w:rPr>
          <w:rFonts w:ascii="Arial" w:hAnsi="Arial" w:cs="Arial"/>
        </w:rPr>
        <w:t>6</w:t>
      </w:r>
      <w:r w:rsidR="005F24F1" w:rsidRPr="00DA1F5B">
        <w:rPr>
          <w:rFonts w:ascii="Arial" w:hAnsi="Arial" w:cs="Arial"/>
        </w:rPr>
        <w:t xml:space="preserve">28415, Российская Федерация, Тюменская область, Ханты-Мансийский автономный округ-Югра, </w:t>
      </w:r>
      <w:proofErr w:type="spellStart"/>
      <w:r w:rsidR="005F24F1" w:rsidRPr="00DA1F5B">
        <w:rPr>
          <w:rFonts w:ascii="Arial" w:hAnsi="Arial" w:cs="Arial"/>
        </w:rPr>
        <w:t>г.Сургут</w:t>
      </w:r>
      <w:proofErr w:type="spellEnd"/>
      <w:r w:rsidR="005F24F1" w:rsidRPr="00DA1F5B">
        <w:rPr>
          <w:rFonts w:ascii="Arial" w:hAnsi="Arial" w:cs="Arial"/>
        </w:rPr>
        <w:t xml:space="preserve">, </w:t>
      </w:r>
      <w:proofErr w:type="spellStart"/>
      <w:r w:rsidR="005F24F1" w:rsidRPr="00DA1F5B">
        <w:rPr>
          <w:rFonts w:ascii="Arial" w:hAnsi="Arial" w:cs="Arial"/>
        </w:rPr>
        <w:t>пр.Ленина</w:t>
      </w:r>
      <w:proofErr w:type="spellEnd"/>
      <w:r w:rsidR="005F24F1" w:rsidRPr="00DA1F5B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/ 628415, Российская </w:t>
      </w:r>
      <w:r w:rsidR="005B5242">
        <w:rPr>
          <w:rFonts w:ascii="Arial" w:hAnsi="Arial" w:cs="Arial"/>
        </w:rPr>
        <w:t>Ф</w:t>
      </w:r>
      <w:r>
        <w:rPr>
          <w:rFonts w:ascii="Arial" w:hAnsi="Arial" w:cs="Arial"/>
        </w:rPr>
        <w:t xml:space="preserve">едерация, Тюменская область, ХМАО-Югра, </w:t>
      </w:r>
      <w:proofErr w:type="spellStart"/>
      <w:r>
        <w:rPr>
          <w:rFonts w:ascii="Arial" w:hAnsi="Arial" w:cs="Arial"/>
        </w:rPr>
        <w:t>г.Сургут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ул.Энтузиастов</w:t>
      </w:r>
      <w:proofErr w:type="spellEnd"/>
      <w:r>
        <w:rPr>
          <w:rFonts w:ascii="Arial" w:hAnsi="Arial" w:cs="Arial"/>
        </w:rPr>
        <w:t>, 50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495E8A">
        <w:rPr>
          <w:rFonts w:ascii="Arial" w:hAnsi="Arial" w:cs="Arial"/>
        </w:rPr>
        <w:t xml:space="preserve"> (с указанием прямого номера либо, в случае отсутс</w:t>
      </w:r>
      <w:r w:rsidR="00104555">
        <w:rPr>
          <w:rFonts w:ascii="Arial" w:hAnsi="Arial" w:cs="Arial"/>
        </w:rPr>
        <w:t>т</w:t>
      </w:r>
      <w:r w:rsidR="00495E8A">
        <w:rPr>
          <w:rFonts w:ascii="Arial" w:hAnsi="Arial" w:cs="Arial"/>
        </w:rPr>
        <w:t>вия прямого номера, с указанием добавочного номера телефона), адрес электронной почты, факс</w:t>
      </w:r>
      <w:r w:rsidR="00104555">
        <w:rPr>
          <w:rFonts w:ascii="Arial" w:hAnsi="Arial" w:cs="Arial"/>
        </w:rPr>
        <w:t xml:space="preserve"> заказчика/исполнителя: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8E654E" w:rsidRPr="00DA1F5B" w:rsidRDefault="00104555" w:rsidP="008E65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Тел.</w:t>
      </w:r>
      <w:r w:rsidRPr="00DA1F5B">
        <w:rPr>
          <w:rFonts w:ascii="Arial" w:hAnsi="Arial" w:cs="Arial"/>
        </w:rPr>
        <w:t xml:space="preserve"> </w:t>
      </w:r>
      <w:r w:rsidR="008E654E"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="008E654E" w:rsidRPr="00DA1F5B">
        <w:rPr>
          <w:rFonts w:ascii="Arial" w:hAnsi="Arial" w:cs="Arial"/>
        </w:rPr>
        <w:t xml:space="preserve"> </w:t>
      </w:r>
    </w:p>
    <w:p w:rsidR="001A5D48" w:rsidRPr="00DA1F5B" w:rsidRDefault="00D225D4" w:rsidP="001A5D48">
      <w:pPr>
        <w:spacing w:after="0"/>
        <w:jc w:val="both"/>
        <w:rPr>
          <w:rFonts w:ascii="Arial" w:hAnsi="Arial" w:cs="Arial"/>
        </w:rPr>
      </w:pPr>
      <w:hyperlink r:id="rId4" w:history="1">
        <w:r w:rsidR="00104555" w:rsidRPr="005B5242">
          <w:rPr>
            <w:rStyle w:val="a3"/>
            <w:rFonts w:ascii="Arial" w:hAnsi="Arial" w:cs="Arial"/>
            <w:color w:val="000000" w:themeColor="text1"/>
          </w:rPr>
          <w:t>NGDUBN2@surgutneftegas.ru</w:t>
        </w:r>
      </w:hyperlink>
      <w:r w:rsidR="00104555" w:rsidRPr="005B5242">
        <w:rPr>
          <w:rFonts w:ascii="Arial" w:hAnsi="Arial" w:cs="Arial"/>
          <w:color w:val="000000" w:themeColor="text1"/>
        </w:rPr>
        <w:t xml:space="preserve"> </w:t>
      </w:r>
      <w:r w:rsidR="00104555">
        <w:rPr>
          <w:rFonts w:ascii="Arial" w:hAnsi="Arial" w:cs="Arial"/>
        </w:rPr>
        <w:t>(с пометкой для ГЭПС)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104555" w:rsidP="00FD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104555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136B72">
        <w:rPr>
          <w:rFonts w:ascii="Arial" w:hAnsi="Arial" w:cs="Arial"/>
        </w:rPr>
        <w:t xml:space="preserve">Дороги </w:t>
      </w:r>
      <w:proofErr w:type="spellStart"/>
      <w:r w:rsidR="00136B72">
        <w:rPr>
          <w:rFonts w:ascii="Arial" w:hAnsi="Arial" w:cs="Arial"/>
        </w:rPr>
        <w:t>внутрипромысловые</w:t>
      </w:r>
      <w:proofErr w:type="spellEnd"/>
      <w:r w:rsidR="00136B72">
        <w:rPr>
          <w:rFonts w:ascii="Arial" w:hAnsi="Arial" w:cs="Arial"/>
        </w:rPr>
        <w:t xml:space="preserve"> на кусты скважин 57БИС, 105БИС</w:t>
      </w:r>
      <w:r w:rsidRPr="00DA1F5B">
        <w:rPr>
          <w:rFonts w:ascii="Arial" w:hAnsi="Arial" w:cs="Arial"/>
        </w:rPr>
        <w:t xml:space="preserve">». </w:t>
      </w:r>
      <w:bookmarkStart w:id="1" w:name="_Hlk104313592"/>
      <w:proofErr w:type="spellStart"/>
      <w:r w:rsidR="00136B72">
        <w:rPr>
          <w:rFonts w:ascii="Arial" w:hAnsi="Arial" w:cs="Arial"/>
        </w:rPr>
        <w:t>Рогожниковское</w:t>
      </w:r>
      <w:proofErr w:type="spellEnd"/>
      <w:r w:rsidR="00136B72">
        <w:rPr>
          <w:rFonts w:ascii="Arial" w:hAnsi="Arial" w:cs="Arial"/>
        </w:rPr>
        <w:t xml:space="preserve"> </w:t>
      </w:r>
      <w:r w:rsidR="00AF1E7A">
        <w:rPr>
          <w:rFonts w:ascii="Arial" w:hAnsi="Arial" w:cs="Arial"/>
        </w:rPr>
        <w:t>нефтяное месторождение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Российская Федерация, Ханты-Мансийский автономный округ</w:t>
      </w:r>
      <w:r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</w:t>
      </w:r>
      <w:r w:rsidR="00AF1E7A">
        <w:rPr>
          <w:rFonts w:ascii="Arial" w:hAnsi="Arial" w:cs="Arial"/>
        </w:rPr>
        <w:t xml:space="preserve">муниципальный </w:t>
      </w:r>
      <w:r w:rsidRPr="00DA1F5B">
        <w:rPr>
          <w:rFonts w:ascii="Arial" w:hAnsi="Arial" w:cs="Arial"/>
        </w:rPr>
        <w:t xml:space="preserve">Октябрьский район,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ефтяное месторождение 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</w:t>
      </w:r>
    </w:p>
    <w:p w:rsidR="00AF1E7A" w:rsidRDefault="00104555" w:rsidP="00AF1E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Строительство объекта «</w:t>
      </w:r>
      <w:r w:rsidR="00136B72">
        <w:rPr>
          <w:rFonts w:ascii="Arial" w:hAnsi="Arial" w:cs="Arial"/>
        </w:rPr>
        <w:t xml:space="preserve">Дороги </w:t>
      </w:r>
      <w:proofErr w:type="spellStart"/>
      <w:r w:rsidR="00136B72">
        <w:rPr>
          <w:rFonts w:ascii="Arial" w:hAnsi="Arial" w:cs="Arial"/>
        </w:rPr>
        <w:t>внутрипромысловая</w:t>
      </w:r>
      <w:proofErr w:type="spellEnd"/>
      <w:r w:rsidR="00136B72">
        <w:rPr>
          <w:rFonts w:ascii="Arial" w:hAnsi="Arial" w:cs="Arial"/>
        </w:rPr>
        <w:t xml:space="preserve"> на кусты скважин 57БИС, 105БИС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104555" w:rsidRPr="00DA1F5B" w:rsidRDefault="00AF1E7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104555" w:rsidRPr="00DA1F5B">
        <w:rPr>
          <w:rFonts w:ascii="Arial" w:hAnsi="Arial" w:cs="Arial"/>
        </w:rPr>
        <w:t xml:space="preserve"> 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</w:t>
      </w:r>
      <w:r w:rsidR="00104555">
        <w:rPr>
          <w:rFonts w:ascii="Arial" w:hAnsi="Arial" w:cs="Arial"/>
        </w:rPr>
        <w:t xml:space="preserve">г. </w:t>
      </w:r>
      <w:r w:rsidR="00104555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декабрь</w:t>
      </w:r>
      <w:r w:rsidR="00104555" w:rsidRPr="00DA1F5B">
        <w:rPr>
          <w:rFonts w:ascii="Arial" w:hAnsi="Arial" w:cs="Arial"/>
        </w:rPr>
        <w:t xml:space="preserve"> 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г.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</w:t>
      </w:r>
      <w:r>
        <w:rPr>
          <w:rFonts w:ascii="Arial" w:hAnsi="Arial" w:cs="Arial"/>
        </w:rPr>
        <w:t>она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>
        <w:rPr>
          <w:rFonts w:ascii="Arial" w:hAnsi="Arial" w:cs="Arial"/>
        </w:rPr>
        <w:t xml:space="preserve"> нахождения и фактический адрес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104555" w:rsidRDefault="00104555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>
        <w:rPr>
          <w:rFonts w:ascii="Arial" w:hAnsi="Arial" w:cs="Arial"/>
        </w:rPr>
        <w:t>объекта общественных обсуждений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lastRenderedPageBreak/>
        <w:t>Место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D225D4">
        <w:rPr>
          <w:rFonts w:ascii="Arial" w:hAnsi="Arial" w:cs="Arial"/>
        </w:rPr>
        <w:t xml:space="preserve"> </w:t>
      </w:r>
      <w:r w:rsidR="00D225D4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 xml:space="preserve"> перерыв с 13:00 до 14:00.</w:t>
      </w:r>
    </w:p>
    <w:bookmarkEnd w:id="2"/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DA1F5B" w:rsidRDefault="00AF1E7A" w:rsidP="001045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045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104555" w:rsidRPr="00DA1F5B">
        <w:rPr>
          <w:rFonts w:ascii="Arial" w:hAnsi="Arial" w:cs="Arial"/>
        </w:rPr>
        <w:t>.202</w:t>
      </w:r>
      <w:r w:rsidR="00104555">
        <w:rPr>
          <w:rFonts w:ascii="Arial" w:hAnsi="Arial" w:cs="Arial"/>
        </w:rPr>
        <w:t>3</w:t>
      </w:r>
      <w:r w:rsidR="00104555" w:rsidRPr="00DA1F5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29.11</w:t>
      </w:r>
      <w:r w:rsidR="00104555" w:rsidRPr="00DA1F5B">
        <w:rPr>
          <w:rFonts w:ascii="Arial" w:hAnsi="Arial" w:cs="Arial"/>
        </w:rPr>
        <w:t>.202</w:t>
      </w:r>
      <w:r w:rsidR="00104555">
        <w:rPr>
          <w:rFonts w:ascii="Arial" w:hAnsi="Arial" w:cs="Arial"/>
        </w:rPr>
        <w:t>3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</w:t>
      </w:r>
      <w:r>
        <w:rPr>
          <w:rFonts w:ascii="Arial" w:hAnsi="Arial" w:cs="Arial"/>
        </w:rPr>
        <w:t>едения общественного обсуждения</w:t>
      </w:r>
    </w:p>
    <w:p w:rsidR="00104555" w:rsidRPr="00DA1F5B" w:rsidRDefault="00104555" w:rsidP="001045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Общественные обсуждения в форме п</w:t>
      </w:r>
      <w:r w:rsidRPr="00DA1F5B">
        <w:rPr>
          <w:rFonts w:ascii="Arial" w:hAnsi="Arial" w:cs="Arial"/>
        </w:rPr>
        <w:t>росто</w:t>
      </w:r>
      <w:r>
        <w:rPr>
          <w:rFonts w:ascii="Arial" w:hAnsi="Arial" w:cs="Arial"/>
        </w:rPr>
        <w:t>го</w:t>
      </w:r>
      <w:r w:rsidRPr="00DA1F5B">
        <w:rPr>
          <w:rFonts w:ascii="Arial" w:hAnsi="Arial" w:cs="Arial"/>
        </w:rPr>
        <w:t xml:space="preserve"> информировани</w:t>
      </w:r>
      <w:r>
        <w:rPr>
          <w:rFonts w:ascii="Arial" w:hAnsi="Arial" w:cs="Arial"/>
        </w:rPr>
        <w:t>я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>
        <w:rPr>
          <w:rFonts w:ascii="Arial" w:hAnsi="Arial" w:cs="Arial"/>
        </w:rPr>
        <w:t>предложений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>
        <w:rPr>
          <w:rFonts w:ascii="Arial" w:hAnsi="Arial" w:cs="Arial"/>
        </w:rPr>
        <w:t>есте ознакомления с материалами: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 xml:space="preserve">103, </w:t>
      </w:r>
      <w:r w:rsidR="00D225D4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CF5BF0" w:rsidRDefault="00104555" w:rsidP="0010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lang w:eastAsia="ru-RU"/>
        </w:rPr>
      </w:pPr>
      <w:r w:rsidRPr="00CF5BF0">
        <w:rPr>
          <w:rFonts w:ascii="Arial" w:hAnsi="Arial" w:cs="Arial"/>
        </w:rPr>
        <w:t xml:space="preserve">В электронном виде на электронную почту: </w:t>
      </w:r>
      <w:hyperlink r:id="rId5" w:history="1">
        <w:r w:rsidRPr="00CF5BF0">
          <w:rPr>
            <w:rStyle w:val="a3"/>
            <w:rFonts w:ascii="Arial" w:eastAsia="Times New Roman" w:hAnsi="Arial" w:cs="Times New Roman"/>
            <w:color w:val="000000" w:themeColor="text1"/>
            <w:lang w:eastAsia="ru-RU"/>
          </w:rPr>
          <w:t>NGDUBN2@surgutneftegas.ru</w:t>
        </w:r>
      </w:hyperlink>
      <w:r w:rsidRPr="00CF5BF0">
        <w:rPr>
          <w:rFonts w:ascii="Arial" w:eastAsia="Times New Roman" w:hAnsi="Arial" w:cs="Times New Roman"/>
          <w:color w:val="000000" w:themeColor="text1"/>
          <w:lang w:eastAsia="ru-RU"/>
        </w:rPr>
        <w:t xml:space="preserve"> </w:t>
      </w:r>
      <w:r w:rsidRPr="00CF5BF0">
        <w:rPr>
          <w:rFonts w:ascii="Arial" w:eastAsia="Times New Roman" w:hAnsi="Arial" w:cs="Times New Roman"/>
          <w:lang w:eastAsia="ru-RU"/>
        </w:rPr>
        <w:t>(с пометкой для ГЭПС)</w:t>
      </w:r>
      <w:r w:rsidRPr="00CF5BF0">
        <w:rPr>
          <w:rFonts w:ascii="Arial" w:hAnsi="Arial" w:cs="Arial"/>
        </w:rPr>
        <w:t>, eco@oktregion.ru</w:t>
      </w:r>
    </w:p>
    <w:p w:rsidR="00104555" w:rsidRPr="00DA1F5B" w:rsidRDefault="00104555" w:rsidP="00104555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</w:t>
      </w:r>
      <w:r>
        <w:rPr>
          <w:rFonts w:ascii="Arial" w:hAnsi="Arial" w:cs="Arial"/>
        </w:rPr>
        <w:t>бъекта общественного обсуждения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104555" w:rsidRPr="00F70212" w:rsidRDefault="00104555" w:rsidP="00104555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</w:t>
      </w:r>
      <w:r w:rsidR="00D225D4">
        <w:rPr>
          <w:rFonts w:ascii="Arial" w:hAnsi="Arial" w:cs="Arial"/>
        </w:rPr>
        <w:t xml:space="preserve"> </w:t>
      </w:r>
      <w:r w:rsidR="00D225D4">
        <w:rPr>
          <w:rFonts w:ascii="Arial" w:hAnsi="Arial" w:cs="Arial"/>
        </w:rPr>
        <w:t xml:space="preserve">в рабочие дни с 09:00 до 17:00, </w:t>
      </w:r>
      <w:r w:rsidRPr="00F70212">
        <w:rPr>
          <w:rFonts w:ascii="Arial" w:hAnsi="Arial" w:cs="Arial"/>
        </w:rPr>
        <w:t>перерыв с 13:00 до 14:00.</w:t>
      </w:r>
    </w:p>
    <w:p w:rsidR="00104555" w:rsidRPr="00B05668" w:rsidRDefault="00104555" w:rsidP="00104555">
      <w:pPr>
        <w:spacing w:after="0"/>
        <w:jc w:val="both"/>
        <w:rPr>
          <w:rFonts w:ascii="Arial" w:hAnsi="Arial" w:cs="Arial"/>
          <w:color w:val="000000" w:themeColor="text1"/>
        </w:rPr>
      </w:pPr>
      <w:r w:rsidRPr="00DA1F5B">
        <w:rPr>
          <w:rFonts w:ascii="Arial" w:hAnsi="Arial" w:cs="Arial"/>
        </w:rPr>
        <w:t xml:space="preserve">на </w:t>
      </w:r>
      <w:r w:rsidR="00D225D4">
        <w:rPr>
          <w:rFonts w:ascii="Arial" w:hAnsi="Arial" w:cs="Arial"/>
        </w:rPr>
        <w:t xml:space="preserve">официальном </w:t>
      </w:r>
      <w:r w:rsidR="00D225D4" w:rsidRPr="00DA1F5B">
        <w:rPr>
          <w:rFonts w:ascii="Arial" w:hAnsi="Arial" w:cs="Arial"/>
        </w:rPr>
        <w:t>сайте</w:t>
      </w:r>
      <w:r w:rsidR="00D225D4" w:rsidRPr="00DA1F5B">
        <w:rPr>
          <w:rFonts w:ascii="Arial" w:hAnsi="Arial" w:cs="Arial"/>
        </w:rPr>
        <w:t xml:space="preserve"> </w:t>
      </w:r>
      <w:bookmarkStart w:id="3" w:name="_GoBack"/>
      <w:bookmarkEnd w:id="3"/>
      <w:r w:rsidRPr="00DA1F5B">
        <w:rPr>
          <w:rFonts w:ascii="Arial" w:hAnsi="Arial" w:cs="Arial"/>
        </w:rPr>
        <w:t xml:space="preserve">администрации </w:t>
      </w:r>
      <w:r w:rsidR="005B5242">
        <w:rPr>
          <w:rFonts w:ascii="Arial" w:hAnsi="Arial" w:cs="Arial"/>
        </w:rPr>
        <w:t xml:space="preserve">Октябрьского района в разделе </w:t>
      </w: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5B524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по адресу </w:t>
      </w:r>
      <w:hyperlink r:id="rId6" w:history="1">
        <w:r w:rsidR="005B5242" w:rsidRPr="00B05668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Заказчик обеспечивает прием письменных замечаний, </w:t>
      </w:r>
      <w:r>
        <w:rPr>
          <w:rFonts w:ascii="Arial" w:hAnsi="Arial" w:cs="Arial"/>
          <w:color w:val="000000"/>
        </w:rPr>
        <w:t xml:space="preserve">предложений и комментарий общественности, и документирование их в «Журнале учета замечаний и предложений общественности» в течение 10 дней после окончания общественных обсуждений 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Иная информация (в случае наличия)</w:t>
      </w:r>
    </w:p>
    <w:p w:rsidR="005B5242" w:rsidRDefault="005B5242" w:rsidP="005B52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Общественным обсуждениям в форме простого информирования подлежат материалы оценки воздействия на окружающую среду объекта «</w:t>
      </w:r>
      <w:r w:rsidR="00136B72">
        <w:rPr>
          <w:rFonts w:ascii="Arial" w:hAnsi="Arial" w:cs="Arial"/>
        </w:rPr>
        <w:t xml:space="preserve">Дороги </w:t>
      </w:r>
      <w:proofErr w:type="spellStart"/>
      <w:r w:rsidR="00136B72">
        <w:rPr>
          <w:rFonts w:ascii="Arial" w:hAnsi="Arial" w:cs="Arial"/>
        </w:rPr>
        <w:t>внутрипромысловые</w:t>
      </w:r>
      <w:proofErr w:type="spellEnd"/>
      <w:r w:rsidR="00136B72">
        <w:rPr>
          <w:rFonts w:ascii="Arial" w:hAnsi="Arial" w:cs="Arial"/>
        </w:rPr>
        <w:t xml:space="preserve"> на кусты скважин 57БИС, 105БИС</w:t>
      </w:r>
      <w:r>
        <w:rPr>
          <w:rFonts w:ascii="Arial" w:hAnsi="Arial" w:cs="Arial"/>
        </w:rPr>
        <w:t xml:space="preserve">». </w:t>
      </w:r>
      <w:proofErr w:type="spellStart"/>
      <w:r w:rsidR="00AF1E7A">
        <w:rPr>
          <w:rFonts w:ascii="Arial" w:hAnsi="Arial" w:cs="Arial"/>
        </w:rPr>
        <w:t>Рогожниковское</w:t>
      </w:r>
      <w:proofErr w:type="spellEnd"/>
      <w:r w:rsidR="00AF1E7A">
        <w:rPr>
          <w:rFonts w:ascii="Arial" w:hAnsi="Arial" w:cs="Arial"/>
        </w:rPr>
        <w:t xml:space="preserve"> нефтяное месторождение</w:t>
      </w:r>
      <w:r>
        <w:rPr>
          <w:rFonts w:ascii="Arial" w:hAnsi="Arial" w:cs="Arial"/>
        </w:rPr>
        <w:t>, шифр 210</w:t>
      </w:r>
      <w:r w:rsidR="00136B72">
        <w:rPr>
          <w:rFonts w:ascii="Arial" w:hAnsi="Arial" w:cs="Arial"/>
        </w:rPr>
        <w:t>3</w:t>
      </w:r>
      <w:r w:rsidR="00AF1E7A">
        <w:rPr>
          <w:rFonts w:ascii="Arial" w:hAnsi="Arial" w:cs="Arial"/>
        </w:rPr>
        <w:t>2</w:t>
      </w:r>
      <w:r>
        <w:rPr>
          <w:rFonts w:ascii="Arial" w:hAnsi="Arial" w:cs="Arial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p w:rsidR="00104555" w:rsidRDefault="00104555" w:rsidP="005305C6">
      <w:pPr>
        <w:spacing w:after="0"/>
        <w:jc w:val="both"/>
        <w:rPr>
          <w:rFonts w:ascii="Arial" w:hAnsi="Arial" w:cs="Arial"/>
        </w:rPr>
      </w:pPr>
    </w:p>
    <w:bookmarkEnd w:id="1"/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p w:rsidR="00366D9C" w:rsidRPr="00DA1F5B" w:rsidRDefault="00366D9C">
      <w:pPr>
        <w:spacing w:after="0"/>
        <w:jc w:val="both"/>
        <w:rPr>
          <w:rFonts w:ascii="Arial" w:hAnsi="Arial" w:cs="Arial"/>
        </w:rPr>
      </w:pPr>
    </w:p>
    <w:sectPr w:rsidR="00366D9C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555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B72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14AE"/>
    <w:rsid w:val="001E2056"/>
    <w:rsid w:val="001E79D4"/>
    <w:rsid w:val="001F1B0F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66D9C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5E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51F4A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7B8"/>
    <w:rsid w:val="00594FE4"/>
    <w:rsid w:val="00595A43"/>
    <w:rsid w:val="00595C9C"/>
    <w:rsid w:val="005A5ABC"/>
    <w:rsid w:val="005B116F"/>
    <w:rsid w:val="005B32DA"/>
    <w:rsid w:val="005B36CC"/>
    <w:rsid w:val="005B5242"/>
    <w:rsid w:val="005D05AF"/>
    <w:rsid w:val="005D246F"/>
    <w:rsid w:val="005D2BC1"/>
    <w:rsid w:val="005D4743"/>
    <w:rsid w:val="005D4EBD"/>
    <w:rsid w:val="005D505E"/>
    <w:rsid w:val="005D5C67"/>
    <w:rsid w:val="005D7A49"/>
    <w:rsid w:val="005E2F0B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02EC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3CB3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1E7A"/>
    <w:rsid w:val="00AF20F1"/>
    <w:rsid w:val="00AF7D61"/>
    <w:rsid w:val="00B01F6F"/>
    <w:rsid w:val="00B0225F"/>
    <w:rsid w:val="00B05668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CF5BF0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25D4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6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promyshlennost-i-selskoe-khozyaystvo/ekologiya/obshchestvennye-slushaniya/" TargetMode="External"/><Relationship Id="rId5" Type="http://schemas.openxmlformats.org/officeDocument/2006/relationships/hyperlink" Target="mailto:NGDUBN2@surgutneftegas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26</cp:revision>
  <cp:lastPrinted>2023-08-14T12:35:00Z</cp:lastPrinted>
  <dcterms:created xsi:type="dcterms:W3CDTF">2022-05-24T12:53:00Z</dcterms:created>
  <dcterms:modified xsi:type="dcterms:W3CDTF">2023-10-26T10:05:00Z</dcterms:modified>
</cp:coreProperties>
</file>