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E0" w:rsidRDefault="004430E0" w:rsidP="004430E0">
      <w:pPr>
        <w:tabs>
          <w:tab w:val="left" w:pos="7230"/>
        </w:tabs>
        <w:ind w:left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-310515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0E0" w:rsidRPr="00954B77" w:rsidRDefault="004430E0" w:rsidP="004430E0">
      <w:pPr>
        <w:tabs>
          <w:tab w:val="left" w:pos="7230"/>
        </w:tabs>
        <w:ind w:left="360"/>
      </w:pPr>
    </w:p>
    <w:tbl>
      <w:tblPr>
        <w:tblW w:w="9828" w:type="dxa"/>
        <w:tblLayout w:type="fixed"/>
        <w:tblLook w:val="01E0"/>
      </w:tblPr>
      <w:tblGrid>
        <w:gridCol w:w="5529"/>
        <w:gridCol w:w="4218"/>
        <w:gridCol w:w="81"/>
      </w:tblGrid>
      <w:tr w:rsidR="004430E0" w:rsidRPr="00FB55F3" w:rsidTr="00514D6E">
        <w:trPr>
          <w:trHeight w:hRule="exact" w:val="1154"/>
        </w:trPr>
        <w:tc>
          <w:tcPr>
            <w:tcW w:w="9828" w:type="dxa"/>
            <w:gridSpan w:val="3"/>
          </w:tcPr>
          <w:p w:rsidR="004430E0" w:rsidRPr="00FB55F3" w:rsidRDefault="004430E0" w:rsidP="00514D6E">
            <w:pPr>
              <w:jc w:val="center"/>
              <w:rPr>
                <w:rFonts w:ascii="Georgia" w:hAnsi="Georgia"/>
              </w:rPr>
            </w:pPr>
            <w:r w:rsidRPr="00FB55F3">
              <w:rPr>
                <w:rFonts w:ascii="Georgia" w:hAnsi="Georgia"/>
              </w:rPr>
              <w:t>Администрация Октябрьского района</w:t>
            </w:r>
          </w:p>
          <w:p w:rsidR="004430E0" w:rsidRPr="00FB55F3" w:rsidRDefault="004430E0" w:rsidP="00514D6E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4430E0" w:rsidRPr="00FB55F3" w:rsidRDefault="004430E0" w:rsidP="00514D6E">
            <w:pPr>
              <w:jc w:val="center"/>
              <w:rPr>
                <w:sz w:val="26"/>
                <w:szCs w:val="26"/>
              </w:rPr>
            </w:pPr>
            <w:r w:rsidRPr="00FB55F3">
              <w:rPr>
                <w:sz w:val="26"/>
                <w:szCs w:val="26"/>
              </w:rPr>
              <w:t>КОМИТЕТ ПО УПРАВЛЕНИЮ МУНИЦИПАЛЬНЫМИ ФИНАНСАМИ</w:t>
            </w:r>
          </w:p>
          <w:p w:rsidR="004430E0" w:rsidRPr="00FB55F3" w:rsidRDefault="004430E0" w:rsidP="00514D6E">
            <w:pPr>
              <w:jc w:val="center"/>
              <w:rPr>
                <w:sz w:val="8"/>
                <w:szCs w:val="8"/>
              </w:rPr>
            </w:pPr>
          </w:p>
          <w:p w:rsidR="004430E0" w:rsidRPr="00FB55F3" w:rsidRDefault="004430E0" w:rsidP="00514D6E">
            <w:pPr>
              <w:jc w:val="center"/>
              <w:rPr>
                <w:sz w:val="8"/>
                <w:szCs w:val="8"/>
              </w:rPr>
            </w:pPr>
          </w:p>
          <w:p w:rsidR="004430E0" w:rsidRDefault="004430E0" w:rsidP="00514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Pr="00471434">
              <w:rPr>
                <w:sz w:val="28"/>
                <w:szCs w:val="28"/>
              </w:rPr>
              <w:t>ПРИКАЗ</w:t>
            </w:r>
          </w:p>
          <w:p w:rsidR="004430E0" w:rsidRDefault="004430E0" w:rsidP="00514D6E">
            <w:pPr>
              <w:rPr>
                <w:sz w:val="28"/>
                <w:szCs w:val="28"/>
              </w:rPr>
            </w:pPr>
          </w:p>
          <w:p w:rsidR="004430E0" w:rsidRPr="00471434" w:rsidRDefault="004430E0" w:rsidP="00514D6E">
            <w:pPr>
              <w:rPr>
                <w:sz w:val="28"/>
                <w:szCs w:val="28"/>
              </w:rPr>
            </w:pPr>
          </w:p>
          <w:p w:rsidR="004430E0" w:rsidRPr="00FB55F3" w:rsidRDefault="004430E0" w:rsidP="00514D6E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4430E0" w:rsidRPr="00DB1333" w:rsidTr="00514D6E">
        <w:trPr>
          <w:gridAfter w:val="1"/>
          <w:wAfter w:w="81" w:type="dxa"/>
          <w:trHeight w:hRule="exact" w:val="80"/>
        </w:trPr>
        <w:tc>
          <w:tcPr>
            <w:tcW w:w="9747" w:type="dxa"/>
            <w:gridSpan w:val="2"/>
          </w:tcPr>
          <w:p w:rsidR="004430E0" w:rsidRPr="007C45FC" w:rsidRDefault="004430E0" w:rsidP="00514D6E">
            <w:pPr>
              <w:rPr>
                <w:b/>
                <w:iCs/>
              </w:rPr>
            </w:pPr>
            <w:r w:rsidRPr="00DB1333">
              <w:rPr>
                <w:b/>
              </w:rPr>
              <w:t xml:space="preserve">                                     </w:t>
            </w:r>
          </w:p>
          <w:p w:rsidR="004430E0" w:rsidRPr="007C45FC" w:rsidRDefault="004430E0" w:rsidP="00514D6E">
            <w:pPr>
              <w:rPr>
                <w:b/>
                <w:iCs/>
              </w:rPr>
            </w:pPr>
          </w:p>
        </w:tc>
      </w:tr>
      <w:tr w:rsidR="004430E0" w:rsidRPr="00DB1333" w:rsidTr="00514D6E">
        <w:trPr>
          <w:gridAfter w:val="1"/>
          <w:wAfter w:w="81" w:type="dxa"/>
          <w:trHeight w:hRule="exact" w:val="754"/>
        </w:trPr>
        <w:tc>
          <w:tcPr>
            <w:tcW w:w="5529" w:type="dxa"/>
            <w:tcMar>
              <w:top w:w="227" w:type="dxa"/>
            </w:tcMar>
          </w:tcPr>
          <w:p w:rsidR="004430E0" w:rsidRDefault="004430E0" w:rsidP="00514D6E">
            <w:r>
              <w:t>« 17 » октября  2016</w:t>
            </w:r>
            <w:r w:rsidRPr="00DB1333">
              <w:t xml:space="preserve"> г.                          </w:t>
            </w:r>
          </w:p>
          <w:p w:rsidR="004430E0" w:rsidRPr="00DB1333" w:rsidRDefault="004430E0" w:rsidP="00514D6E">
            <w:r w:rsidRPr="00DB1333">
              <w:t xml:space="preserve">                                       </w:t>
            </w:r>
          </w:p>
        </w:tc>
        <w:tc>
          <w:tcPr>
            <w:tcW w:w="4218" w:type="dxa"/>
            <w:tcMar>
              <w:top w:w="227" w:type="dxa"/>
            </w:tcMar>
          </w:tcPr>
          <w:p w:rsidR="004430E0" w:rsidRPr="00DB1333" w:rsidRDefault="004430E0" w:rsidP="00514D6E">
            <w:r w:rsidRPr="00DB1333">
              <w:t xml:space="preserve">                                             № </w:t>
            </w:r>
            <w:r>
              <w:t>49</w:t>
            </w:r>
          </w:p>
        </w:tc>
      </w:tr>
    </w:tbl>
    <w:p w:rsidR="004430E0" w:rsidRPr="00DB1333" w:rsidRDefault="004430E0" w:rsidP="004430E0">
      <w:pPr>
        <w:rPr>
          <w:b/>
        </w:rPr>
      </w:pPr>
      <w:r w:rsidRPr="00DB1333">
        <w:t xml:space="preserve">                                                              </w:t>
      </w:r>
    </w:p>
    <w:p w:rsidR="004430E0" w:rsidRPr="00DB1333" w:rsidRDefault="004430E0" w:rsidP="004430E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</w:t>
      </w:r>
      <w:r w:rsidRPr="00DB1333">
        <w:rPr>
          <w:rFonts w:ascii="Times New Roman" w:hAnsi="Times New Roman" w:cs="Times New Roman"/>
          <w:b w:val="0"/>
          <w:sz w:val="24"/>
          <w:szCs w:val="24"/>
        </w:rPr>
        <w:t xml:space="preserve"> в Порядок определения</w:t>
      </w:r>
    </w:p>
    <w:p w:rsidR="004430E0" w:rsidRPr="00DB1333" w:rsidRDefault="004430E0" w:rsidP="004430E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B1333">
        <w:rPr>
          <w:rFonts w:ascii="Times New Roman" w:hAnsi="Times New Roman" w:cs="Times New Roman"/>
          <w:b w:val="0"/>
          <w:sz w:val="24"/>
          <w:szCs w:val="24"/>
        </w:rPr>
        <w:t>расчетных расходных  потребностей бюджетов</w:t>
      </w:r>
    </w:p>
    <w:p w:rsidR="004430E0" w:rsidRPr="00DB1333" w:rsidRDefault="004430E0" w:rsidP="004430E0">
      <w:r w:rsidRPr="00DB1333">
        <w:t>городских и сельских поселений</w:t>
      </w:r>
      <w:r>
        <w:t>, входящих</w:t>
      </w:r>
      <w:r w:rsidRPr="00DB1333">
        <w:t xml:space="preserve">  в</w:t>
      </w:r>
      <w:r>
        <w:t xml:space="preserve"> состав </w:t>
      </w:r>
    </w:p>
    <w:p w:rsidR="004430E0" w:rsidRPr="00DB1333" w:rsidRDefault="004430E0" w:rsidP="004430E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B1333">
        <w:rPr>
          <w:rFonts w:ascii="Times New Roman" w:hAnsi="Times New Roman" w:cs="Times New Roman"/>
          <w:b w:val="0"/>
          <w:sz w:val="24"/>
          <w:szCs w:val="24"/>
        </w:rPr>
        <w:t xml:space="preserve">Октябрьского района, </w:t>
      </w:r>
      <w:proofErr w:type="gramStart"/>
      <w:r w:rsidRPr="00DB1333">
        <w:rPr>
          <w:rFonts w:ascii="Times New Roman" w:hAnsi="Times New Roman" w:cs="Times New Roman"/>
          <w:b w:val="0"/>
          <w:sz w:val="24"/>
          <w:szCs w:val="24"/>
        </w:rPr>
        <w:t>утвержденный</w:t>
      </w:r>
      <w:proofErr w:type="gramEnd"/>
      <w:r w:rsidRPr="00DB1333">
        <w:rPr>
          <w:rFonts w:ascii="Times New Roman" w:hAnsi="Times New Roman" w:cs="Times New Roman"/>
          <w:b w:val="0"/>
          <w:sz w:val="24"/>
          <w:szCs w:val="24"/>
        </w:rPr>
        <w:t xml:space="preserve"> приказом</w:t>
      </w:r>
    </w:p>
    <w:p w:rsidR="004430E0" w:rsidRPr="00DB1333" w:rsidRDefault="004430E0" w:rsidP="004430E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B1333">
        <w:rPr>
          <w:rFonts w:ascii="Times New Roman" w:hAnsi="Times New Roman" w:cs="Times New Roman"/>
          <w:b w:val="0"/>
          <w:sz w:val="24"/>
          <w:szCs w:val="24"/>
        </w:rPr>
        <w:t>Комитета по управлению муниципальными финансами</w:t>
      </w:r>
    </w:p>
    <w:p w:rsidR="004430E0" w:rsidRPr="00DB1333" w:rsidRDefault="004430E0" w:rsidP="004430E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B1333">
        <w:rPr>
          <w:rFonts w:ascii="Times New Roman" w:hAnsi="Times New Roman" w:cs="Times New Roman"/>
          <w:b w:val="0"/>
          <w:sz w:val="24"/>
          <w:szCs w:val="24"/>
        </w:rPr>
        <w:t>администрации Октябрьского района от 15.10.2012 № 89</w:t>
      </w:r>
    </w:p>
    <w:p w:rsidR="004430E0" w:rsidRPr="00DB1333" w:rsidRDefault="004430E0" w:rsidP="004430E0">
      <w:pPr>
        <w:rPr>
          <w:highlight w:val="yellow"/>
        </w:rPr>
      </w:pPr>
    </w:p>
    <w:p w:rsidR="004430E0" w:rsidRPr="00DB1333" w:rsidRDefault="004430E0" w:rsidP="004430E0">
      <w:pPr>
        <w:rPr>
          <w:highlight w:val="yellow"/>
        </w:rPr>
      </w:pPr>
    </w:p>
    <w:p w:rsidR="004430E0" w:rsidRDefault="004430E0" w:rsidP="004430E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1. Внести изменения</w:t>
      </w:r>
      <w:r w:rsidRPr="009A1BFA">
        <w:rPr>
          <w:rFonts w:ascii="Times New Roman" w:hAnsi="Times New Roman" w:cs="Times New Roman"/>
          <w:b w:val="0"/>
          <w:sz w:val="24"/>
          <w:szCs w:val="24"/>
        </w:rPr>
        <w:t xml:space="preserve"> в Порядок определения  расчетных расходных  потребностей бюджетов городских и сельских поселений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входящих </w:t>
      </w:r>
      <w:r w:rsidRPr="009A1BFA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>
        <w:rPr>
          <w:rFonts w:ascii="Times New Roman" w:hAnsi="Times New Roman" w:cs="Times New Roman"/>
          <w:b w:val="0"/>
          <w:sz w:val="24"/>
          <w:szCs w:val="24"/>
        </w:rPr>
        <w:t>состав</w:t>
      </w:r>
      <w:r w:rsidRPr="009A1BFA">
        <w:rPr>
          <w:rFonts w:ascii="Times New Roman" w:hAnsi="Times New Roman" w:cs="Times New Roman"/>
          <w:b w:val="0"/>
          <w:sz w:val="24"/>
          <w:szCs w:val="24"/>
        </w:rPr>
        <w:t xml:space="preserve"> Октябрьского района, утвержденный приказом Комитета по управлению муниципальными финансами администрации Октябрь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ского района от 15.10.2012 № 89: </w:t>
      </w:r>
    </w:p>
    <w:p w:rsidR="004430E0" w:rsidRPr="009A1BFA" w:rsidRDefault="004430E0" w:rsidP="004430E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1.1. Абзац 4 р</w:t>
      </w:r>
      <w:r w:rsidRPr="009A1BFA">
        <w:rPr>
          <w:rFonts w:ascii="Times New Roman" w:hAnsi="Times New Roman" w:cs="Times New Roman"/>
          <w:b w:val="0"/>
          <w:sz w:val="24"/>
          <w:szCs w:val="24"/>
        </w:rPr>
        <w:t xml:space="preserve">аздела </w:t>
      </w:r>
      <w:r>
        <w:rPr>
          <w:rFonts w:ascii="Times New Roman" w:hAnsi="Times New Roman" w:cs="Times New Roman"/>
          <w:b w:val="0"/>
          <w:sz w:val="24"/>
          <w:szCs w:val="24"/>
        </w:rPr>
        <w:t>04 «Национальная экономика»</w:t>
      </w:r>
      <w:r w:rsidRPr="009A1BF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изложить </w:t>
      </w:r>
      <w:r w:rsidRPr="009A1BFA">
        <w:rPr>
          <w:rFonts w:ascii="Times New Roman" w:hAnsi="Times New Roman" w:cs="Times New Roman"/>
          <w:b w:val="0"/>
          <w:sz w:val="24"/>
          <w:szCs w:val="24"/>
        </w:rPr>
        <w:t>в следующей редакции:</w:t>
      </w:r>
    </w:p>
    <w:p w:rsidR="004430E0" w:rsidRDefault="004430E0" w:rsidP="004430E0">
      <w:pPr>
        <w:autoSpaceDE w:val="0"/>
        <w:autoSpaceDN w:val="0"/>
        <w:adjustRightInd w:val="0"/>
        <w:ind w:firstLine="540"/>
        <w:jc w:val="both"/>
      </w:pPr>
      <w:r w:rsidRPr="009A1BFA">
        <w:t xml:space="preserve"> </w:t>
      </w:r>
      <w:proofErr w:type="gramStart"/>
      <w:r w:rsidRPr="009A1BFA">
        <w:t>«</w:t>
      </w:r>
      <w:r w:rsidRPr="008A1FDA">
        <w:t xml:space="preserve">Расходы на содержание </w:t>
      </w:r>
      <w:r>
        <w:t xml:space="preserve">и ремонт </w:t>
      </w:r>
      <w:r w:rsidRPr="008A1FDA">
        <w:t>автомобил</w:t>
      </w:r>
      <w:r>
        <w:t>ьных дорог местного значения в</w:t>
      </w:r>
      <w:r w:rsidRPr="008A1FDA">
        <w:t xml:space="preserve"> границ</w:t>
      </w:r>
      <w:r>
        <w:t>ах</w:t>
      </w:r>
      <w:r w:rsidRPr="008A1FDA">
        <w:t xml:space="preserve"> населенных п</w:t>
      </w:r>
      <w:r>
        <w:t>унктов</w:t>
      </w:r>
      <w:r w:rsidRPr="008A1FDA">
        <w:t xml:space="preserve">, а также по осуществлению иных полномочий в области использования автомобильных дорог и осуществлению дорожной деятельности </w:t>
      </w:r>
      <w:r>
        <w:t>определяются в размере планового объема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Российской Федерации, подлежащие зачислению</w:t>
      </w:r>
      <w:proofErr w:type="gramEnd"/>
      <w:r>
        <w:t xml:space="preserve"> в бюджет поселения, по разбивке предоставленной Департаментом финансов </w:t>
      </w:r>
      <w:proofErr w:type="spellStart"/>
      <w:r>
        <w:t>ХМАО-Югры</w:t>
      </w:r>
      <w:proofErr w:type="spellEnd"/>
      <w:r w:rsidRPr="008A1FDA">
        <w:t>.</w:t>
      </w:r>
      <w:r>
        <w:t>».</w:t>
      </w:r>
      <w:r w:rsidRPr="008A1FDA">
        <w:t xml:space="preserve"> </w:t>
      </w:r>
    </w:p>
    <w:p w:rsidR="004430E0" w:rsidRDefault="004430E0" w:rsidP="004430E0">
      <w:pPr>
        <w:autoSpaceDE w:val="0"/>
        <w:autoSpaceDN w:val="0"/>
        <w:adjustRightInd w:val="0"/>
        <w:ind w:firstLine="540"/>
        <w:jc w:val="both"/>
      </w:pPr>
      <w:r>
        <w:t>1.2. Абзац 4 раздела 05 «Жилищно-коммунальное хозяйство» изложить в следующей редакции:</w:t>
      </w:r>
    </w:p>
    <w:p w:rsidR="004430E0" w:rsidRDefault="004430E0" w:rsidP="004430E0">
      <w:pPr>
        <w:autoSpaceDE w:val="0"/>
        <w:autoSpaceDN w:val="0"/>
        <w:adjustRightInd w:val="0"/>
        <w:ind w:firstLine="540"/>
        <w:jc w:val="both"/>
      </w:pPr>
      <w:r>
        <w:t>«Расходы на проведение мероприятий по подготовке к осенне-зимнему периоду составляют 5 процентов  от объема выделенных из бюджета автономного округа субсидий на реконструкцию, расширение, модернизацию, строительство и капитальный ремонт объектов коммунального комплекса</w:t>
      </w:r>
      <w:proofErr w:type="gramStart"/>
      <w:r>
        <w:t>.».</w:t>
      </w:r>
      <w:proofErr w:type="gramEnd"/>
    </w:p>
    <w:p w:rsidR="004430E0" w:rsidRPr="009A1BFA" w:rsidRDefault="004430E0" w:rsidP="004430E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1BFA">
        <w:rPr>
          <w:rFonts w:ascii="Times New Roman" w:hAnsi="Times New Roman" w:cs="Times New Roman"/>
          <w:b w:val="0"/>
          <w:sz w:val="24"/>
          <w:szCs w:val="24"/>
        </w:rPr>
        <w:t xml:space="preserve">         2. Настоящий приказ вступает в силу после его подписания и </w:t>
      </w:r>
      <w:r>
        <w:rPr>
          <w:rFonts w:ascii="Times New Roman" w:hAnsi="Times New Roman" w:cs="Times New Roman"/>
          <w:b w:val="0"/>
          <w:sz w:val="24"/>
          <w:szCs w:val="24"/>
        </w:rPr>
        <w:t>применяется при формировании бюджета муниципального образования Октябрьский район на очередной финансовый год и плановый период.</w:t>
      </w:r>
      <w:r w:rsidRPr="009A1BF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4430E0" w:rsidRPr="00954B77" w:rsidRDefault="004430E0" w:rsidP="004430E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1BFA">
        <w:rPr>
          <w:rFonts w:ascii="Times New Roman" w:hAnsi="Times New Roman" w:cs="Times New Roman"/>
          <w:b w:val="0"/>
          <w:sz w:val="24"/>
          <w:szCs w:val="24"/>
        </w:rPr>
        <w:t>3. Довести настоящий приказ до администраций городских и сельских поселений</w:t>
      </w:r>
      <w:r>
        <w:rPr>
          <w:rFonts w:ascii="Times New Roman" w:hAnsi="Times New Roman" w:cs="Times New Roman"/>
          <w:b w:val="0"/>
          <w:sz w:val="24"/>
          <w:szCs w:val="24"/>
        </w:rPr>
        <w:t>, входящих в состав Октябрьского района.</w:t>
      </w:r>
    </w:p>
    <w:p w:rsidR="004430E0" w:rsidRPr="00954B77" w:rsidRDefault="004430E0" w:rsidP="004430E0">
      <w:pPr>
        <w:ind w:firstLine="540"/>
        <w:jc w:val="both"/>
      </w:pPr>
      <w:r>
        <w:t>4</w:t>
      </w:r>
      <w:r w:rsidRPr="00954B77">
        <w:t xml:space="preserve">. </w:t>
      </w:r>
      <w:proofErr w:type="gramStart"/>
      <w:r w:rsidRPr="00954B77">
        <w:t>Контроль за</w:t>
      </w:r>
      <w:proofErr w:type="gramEnd"/>
      <w:r w:rsidRPr="00954B77">
        <w:t xml:space="preserve"> выпол</w:t>
      </w:r>
      <w:r>
        <w:t>нением приказа возложить на заведующего бюджетным отделом Комитета по управлению муниципальными финансами администрации Октябрьского района Агееву Н.В.</w:t>
      </w:r>
    </w:p>
    <w:p w:rsidR="004430E0" w:rsidRDefault="004430E0" w:rsidP="004430E0"/>
    <w:p w:rsidR="004430E0" w:rsidRDefault="004430E0" w:rsidP="004430E0"/>
    <w:p w:rsidR="004430E0" w:rsidRPr="00954B77" w:rsidRDefault="004430E0" w:rsidP="004430E0">
      <w:r w:rsidRPr="00954B77">
        <w:t>Председатель Комитета по управлению</w:t>
      </w:r>
    </w:p>
    <w:p w:rsidR="004430E0" w:rsidRPr="00954B77" w:rsidRDefault="004430E0" w:rsidP="004430E0">
      <w:pPr>
        <w:tabs>
          <w:tab w:val="left" w:pos="7260"/>
        </w:tabs>
      </w:pPr>
      <w:r w:rsidRPr="00954B77">
        <w:t>муниципальными финансами</w:t>
      </w:r>
      <w:r>
        <w:tab/>
        <w:t xml:space="preserve">         Н.Г. Куклина</w:t>
      </w:r>
    </w:p>
    <w:p w:rsidR="002941B2" w:rsidRDefault="002941B2"/>
    <w:sectPr w:rsidR="002941B2" w:rsidSect="00E6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0E0"/>
    <w:rsid w:val="00035F40"/>
    <w:rsid w:val="002941B2"/>
    <w:rsid w:val="004430E0"/>
    <w:rsid w:val="008765EC"/>
    <w:rsid w:val="00AF36D9"/>
    <w:rsid w:val="00CD0A73"/>
    <w:rsid w:val="00D56074"/>
    <w:rsid w:val="00E619C1"/>
    <w:rsid w:val="00EC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1B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41B2"/>
    <w:pPr>
      <w:keepNext/>
      <w:jc w:val="center"/>
      <w:outlineLvl w:val="1"/>
    </w:pPr>
    <w:rPr>
      <w:b/>
      <w:szCs w:val="20"/>
    </w:rPr>
  </w:style>
  <w:style w:type="paragraph" w:styleId="3">
    <w:name w:val="heading 3"/>
    <w:aliases w:val="H3,&quot;Сапфир&quot;"/>
    <w:basedOn w:val="a"/>
    <w:next w:val="a"/>
    <w:link w:val="30"/>
    <w:qFormat/>
    <w:rsid w:val="002941B2"/>
    <w:pPr>
      <w:keepNext/>
      <w:jc w:val="center"/>
      <w:outlineLvl w:val="2"/>
    </w:pPr>
    <w:rPr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294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41B2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"/>
    <w:next w:val="a"/>
    <w:link w:val="80"/>
    <w:qFormat/>
    <w:rsid w:val="002941B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"/>
    <w:next w:val="a"/>
    <w:link w:val="90"/>
    <w:qFormat/>
    <w:rsid w:val="002941B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B2"/>
    <w:rPr>
      <w:b/>
      <w:sz w:val="28"/>
    </w:rPr>
  </w:style>
  <w:style w:type="character" w:customStyle="1" w:styleId="20">
    <w:name w:val="Заголовок 2 Знак"/>
    <w:basedOn w:val="a0"/>
    <w:link w:val="2"/>
    <w:rsid w:val="002941B2"/>
    <w:rPr>
      <w:b/>
      <w:sz w:val="24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2941B2"/>
    <w:rPr>
      <w:sz w:val="28"/>
    </w:rPr>
  </w:style>
  <w:style w:type="character" w:customStyle="1" w:styleId="60">
    <w:name w:val="Заголовок 6 Знак"/>
    <w:aliases w:val="H6 Знак"/>
    <w:basedOn w:val="a0"/>
    <w:link w:val="6"/>
    <w:rsid w:val="002941B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941B2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2941B2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2941B2"/>
    <w:rPr>
      <w:rFonts w:ascii="PetersburgCTT" w:hAnsi="PetersburgCTT"/>
      <w:i/>
      <w:sz w:val="18"/>
      <w:szCs w:val="24"/>
      <w:lang w:eastAsia="en-US"/>
    </w:rPr>
  </w:style>
  <w:style w:type="paragraph" w:customStyle="1" w:styleId="ConsPlusTitle">
    <w:name w:val="ConsPlusTitle"/>
    <w:rsid w:val="004430E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2193</Characters>
  <Application>Microsoft Office Word</Application>
  <DocSecurity>0</DocSecurity>
  <Lines>18</Lines>
  <Paragraphs>5</Paragraphs>
  <ScaleCrop>false</ScaleCrop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Степанович</cp:lastModifiedBy>
  <cp:revision>1</cp:revision>
  <dcterms:created xsi:type="dcterms:W3CDTF">2016-10-18T11:32:00Z</dcterms:created>
  <dcterms:modified xsi:type="dcterms:W3CDTF">2016-10-18T11:37:00Z</dcterms:modified>
</cp:coreProperties>
</file>