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F3" w:rsidRPr="000A33AF" w:rsidRDefault="00A005F3" w:rsidP="00C72FE7">
      <w:pPr>
        <w:ind w:left="-567" w:firstLine="567"/>
        <w:jc w:val="center"/>
        <w:rPr>
          <w:b/>
          <w:sz w:val="24"/>
          <w:szCs w:val="24"/>
        </w:rPr>
      </w:pPr>
      <w:r w:rsidRPr="000A33AF">
        <w:rPr>
          <w:b/>
          <w:sz w:val="24"/>
          <w:szCs w:val="24"/>
        </w:rPr>
        <w:t>Повестка заседания</w:t>
      </w:r>
    </w:p>
    <w:p w:rsidR="00041E9E" w:rsidRPr="000A33AF" w:rsidRDefault="00A005F3" w:rsidP="00C72FE7">
      <w:pPr>
        <w:ind w:left="-567" w:firstLine="567"/>
        <w:jc w:val="center"/>
        <w:rPr>
          <w:b/>
          <w:sz w:val="24"/>
          <w:szCs w:val="24"/>
        </w:rPr>
      </w:pPr>
      <w:r w:rsidRPr="000A33AF">
        <w:rPr>
          <w:b/>
          <w:sz w:val="24"/>
          <w:szCs w:val="24"/>
        </w:rPr>
        <w:t xml:space="preserve">Общественного совета </w:t>
      </w:r>
      <w:r w:rsidR="00041E9E" w:rsidRPr="000A33AF">
        <w:rPr>
          <w:b/>
          <w:sz w:val="24"/>
          <w:szCs w:val="24"/>
        </w:rPr>
        <w:t>по вопросам жилищно-коммунального хозяйства</w:t>
      </w:r>
    </w:p>
    <w:p w:rsidR="00A005F3" w:rsidRPr="000A33AF" w:rsidRDefault="00041E9E" w:rsidP="00C72FE7">
      <w:pPr>
        <w:ind w:left="-567" w:firstLine="567"/>
        <w:jc w:val="center"/>
        <w:rPr>
          <w:b/>
          <w:sz w:val="24"/>
          <w:szCs w:val="24"/>
        </w:rPr>
      </w:pPr>
      <w:r w:rsidRPr="000A33AF">
        <w:rPr>
          <w:b/>
          <w:sz w:val="24"/>
          <w:szCs w:val="24"/>
        </w:rPr>
        <w:t xml:space="preserve"> </w:t>
      </w:r>
      <w:r w:rsidR="00A005F3" w:rsidRPr="000A33AF">
        <w:rPr>
          <w:b/>
          <w:sz w:val="24"/>
          <w:szCs w:val="24"/>
        </w:rPr>
        <w:t xml:space="preserve">Октябрьского района </w:t>
      </w:r>
    </w:p>
    <w:p w:rsidR="00A005F3" w:rsidRPr="000A33AF" w:rsidRDefault="00A005F3" w:rsidP="00C72FE7">
      <w:pPr>
        <w:ind w:left="-567" w:firstLine="567"/>
        <w:jc w:val="center"/>
        <w:rPr>
          <w:b/>
          <w:sz w:val="24"/>
          <w:szCs w:val="24"/>
        </w:rPr>
      </w:pPr>
    </w:p>
    <w:p w:rsidR="00A005F3" w:rsidRPr="00041E9E" w:rsidRDefault="00A005F3" w:rsidP="00663363">
      <w:pPr>
        <w:ind w:left="-567"/>
        <w:rPr>
          <w:sz w:val="24"/>
          <w:szCs w:val="24"/>
        </w:rPr>
      </w:pPr>
      <w:r w:rsidRPr="0097339B">
        <w:rPr>
          <w:sz w:val="24"/>
          <w:szCs w:val="24"/>
          <w:u w:val="single"/>
        </w:rPr>
        <w:t xml:space="preserve">Дата и время проведения </w:t>
      </w:r>
      <w:r w:rsidR="00A3582F" w:rsidRPr="0097339B">
        <w:rPr>
          <w:sz w:val="24"/>
          <w:szCs w:val="24"/>
          <w:u w:val="single"/>
        </w:rPr>
        <w:t>заседания:</w:t>
      </w:r>
      <w:r w:rsidR="00A3582F" w:rsidRPr="0097339B">
        <w:rPr>
          <w:sz w:val="24"/>
          <w:szCs w:val="24"/>
        </w:rPr>
        <w:t xml:space="preserve">  </w:t>
      </w:r>
      <w:r w:rsidRPr="0097339B">
        <w:rPr>
          <w:sz w:val="24"/>
          <w:szCs w:val="24"/>
        </w:rPr>
        <w:t xml:space="preserve">                                           </w:t>
      </w:r>
      <w:r w:rsidR="00FA04F9" w:rsidRPr="0097339B">
        <w:rPr>
          <w:sz w:val="24"/>
          <w:szCs w:val="24"/>
        </w:rPr>
        <w:t xml:space="preserve">      </w:t>
      </w:r>
      <w:r w:rsidR="0097339B">
        <w:rPr>
          <w:sz w:val="24"/>
          <w:szCs w:val="24"/>
        </w:rPr>
        <w:t xml:space="preserve">      </w:t>
      </w:r>
      <w:r w:rsidR="00FA04F9" w:rsidRPr="0097339B">
        <w:rPr>
          <w:sz w:val="24"/>
          <w:szCs w:val="24"/>
        </w:rPr>
        <w:t xml:space="preserve"> </w:t>
      </w:r>
      <w:r w:rsidR="00663363">
        <w:rPr>
          <w:sz w:val="24"/>
          <w:szCs w:val="24"/>
        </w:rPr>
        <w:t xml:space="preserve">         </w:t>
      </w:r>
      <w:r w:rsidR="00FA04F9" w:rsidRPr="0097339B">
        <w:rPr>
          <w:sz w:val="24"/>
          <w:szCs w:val="24"/>
        </w:rPr>
        <w:t xml:space="preserve"> </w:t>
      </w:r>
      <w:r w:rsidRPr="0097339B">
        <w:rPr>
          <w:sz w:val="24"/>
          <w:szCs w:val="24"/>
        </w:rPr>
        <w:t xml:space="preserve"> </w:t>
      </w:r>
      <w:r w:rsidRPr="0097339B">
        <w:rPr>
          <w:sz w:val="24"/>
          <w:szCs w:val="24"/>
          <w:u w:val="single"/>
        </w:rPr>
        <w:t>Место проведения</w:t>
      </w:r>
      <w:r w:rsidRPr="00041E9E">
        <w:rPr>
          <w:b/>
          <w:sz w:val="24"/>
          <w:szCs w:val="24"/>
          <w:u w:val="single"/>
        </w:rPr>
        <w:t>:</w:t>
      </w:r>
    </w:p>
    <w:p w:rsidR="00A005F3" w:rsidRPr="00041E9E" w:rsidRDefault="00490F5E" w:rsidP="00663363">
      <w:pPr>
        <w:ind w:left="-567"/>
        <w:rPr>
          <w:sz w:val="24"/>
          <w:szCs w:val="24"/>
        </w:rPr>
      </w:pPr>
      <w:r w:rsidRPr="00041E9E">
        <w:rPr>
          <w:sz w:val="24"/>
          <w:szCs w:val="24"/>
        </w:rPr>
        <w:t>«</w:t>
      </w:r>
      <w:r w:rsidR="00C130FB">
        <w:rPr>
          <w:sz w:val="24"/>
          <w:szCs w:val="24"/>
        </w:rPr>
        <w:t>18</w:t>
      </w:r>
      <w:r w:rsidR="00A005F3" w:rsidRPr="00041E9E">
        <w:rPr>
          <w:sz w:val="24"/>
          <w:szCs w:val="24"/>
        </w:rPr>
        <w:t>»</w:t>
      </w:r>
      <w:r w:rsidR="00324AE9" w:rsidRPr="00041E9E">
        <w:rPr>
          <w:sz w:val="24"/>
          <w:szCs w:val="24"/>
        </w:rPr>
        <w:t xml:space="preserve"> </w:t>
      </w:r>
      <w:r w:rsidR="000A33AF">
        <w:rPr>
          <w:sz w:val="24"/>
          <w:szCs w:val="24"/>
        </w:rPr>
        <w:t xml:space="preserve">мая </w:t>
      </w:r>
      <w:r w:rsidR="00A3582F" w:rsidRPr="00041E9E">
        <w:rPr>
          <w:sz w:val="24"/>
          <w:szCs w:val="24"/>
        </w:rPr>
        <w:t xml:space="preserve"> 201</w:t>
      </w:r>
      <w:r w:rsidR="00041E9E" w:rsidRPr="00041E9E">
        <w:rPr>
          <w:sz w:val="24"/>
          <w:szCs w:val="24"/>
        </w:rPr>
        <w:t xml:space="preserve">6 </w:t>
      </w:r>
      <w:r w:rsidR="00324AE9" w:rsidRPr="00041E9E">
        <w:rPr>
          <w:sz w:val="24"/>
          <w:szCs w:val="24"/>
        </w:rPr>
        <w:t>г</w:t>
      </w:r>
      <w:r w:rsidR="00041E9E" w:rsidRPr="00041E9E">
        <w:rPr>
          <w:sz w:val="24"/>
          <w:szCs w:val="24"/>
        </w:rPr>
        <w:t>ода</w:t>
      </w:r>
      <w:r w:rsidR="00324AE9" w:rsidRPr="00041E9E">
        <w:rPr>
          <w:sz w:val="24"/>
          <w:szCs w:val="24"/>
        </w:rPr>
        <w:t xml:space="preserve"> в </w:t>
      </w:r>
      <w:r w:rsidR="00C130FB">
        <w:rPr>
          <w:sz w:val="24"/>
          <w:szCs w:val="24"/>
        </w:rPr>
        <w:t>12</w:t>
      </w:r>
      <w:r w:rsidR="00041E9E" w:rsidRPr="00041E9E">
        <w:rPr>
          <w:sz w:val="24"/>
          <w:szCs w:val="24"/>
        </w:rPr>
        <w:t xml:space="preserve"> часов</w:t>
      </w:r>
      <w:r w:rsidR="009B2CE3">
        <w:rPr>
          <w:sz w:val="24"/>
          <w:szCs w:val="24"/>
        </w:rPr>
        <w:t xml:space="preserve">       </w:t>
      </w:r>
      <w:r w:rsidR="00A005F3" w:rsidRPr="00041E9E">
        <w:rPr>
          <w:sz w:val="24"/>
          <w:szCs w:val="24"/>
        </w:rPr>
        <w:t xml:space="preserve">                          </w:t>
      </w:r>
      <w:r w:rsidR="00663363">
        <w:rPr>
          <w:sz w:val="24"/>
          <w:szCs w:val="24"/>
        </w:rPr>
        <w:t xml:space="preserve">         </w:t>
      </w:r>
      <w:r w:rsidR="00A005F3" w:rsidRPr="00041E9E">
        <w:rPr>
          <w:sz w:val="24"/>
          <w:szCs w:val="24"/>
        </w:rPr>
        <w:t xml:space="preserve">     </w:t>
      </w:r>
      <w:proofErr w:type="spellStart"/>
      <w:r w:rsidR="00A005F3" w:rsidRPr="00041E9E">
        <w:rPr>
          <w:sz w:val="24"/>
          <w:szCs w:val="24"/>
        </w:rPr>
        <w:t>гт</w:t>
      </w:r>
      <w:proofErr w:type="spellEnd"/>
      <w:r w:rsidR="00A005F3" w:rsidRPr="00041E9E">
        <w:rPr>
          <w:sz w:val="24"/>
          <w:szCs w:val="24"/>
        </w:rPr>
        <w:t xml:space="preserve">. </w:t>
      </w:r>
      <w:proofErr w:type="gramStart"/>
      <w:r w:rsidR="00A005F3" w:rsidRPr="00041E9E">
        <w:rPr>
          <w:sz w:val="24"/>
          <w:szCs w:val="24"/>
        </w:rPr>
        <w:t>Октябрьское</w:t>
      </w:r>
      <w:proofErr w:type="gramEnd"/>
      <w:r w:rsidR="00041E9E" w:rsidRPr="00041E9E">
        <w:rPr>
          <w:sz w:val="24"/>
          <w:szCs w:val="24"/>
        </w:rPr>
        <w:t>,</w:t>
      </w:r>
      <w:r w:rsidR="00A005F3" w:rsidRPr="00041E9E">
        <w:rPr>
          <w:sz w:val="24"/>
          <w:szCs w:val="24"/>
        </w:rPr>
        <w:t xml:space="preserve"> ул. Калинина д. 39,</w:t>
      </w:r>
    </w:p>
    <w:p w:rsidR="00A005F3" w:rsidRPr="00041E9E" w:rsidRDefault="00A005F3" w:rsidP="00663363">
      <w:pPr>
        <w:ind w:left="-567"/>
        <w:jc w:val="right"/>
        <w:rPr>
          <w:sz w:val="24"/>
          <w:szCs w:val="24"/>
        </w:rPr>
      </w:pPr>
      <w:r w:rsidRPr="00041E9E">
        <w:rPr>
          <w:sz w:val="24"/>
          <w:szCs w:val="24"/>
        </w:rPr>
        <w:t xml:space="preserve"> кабинет 401.</w:t>
      </w:r>
    </w:p>
    <w:p w:rsidR="008C187B" w:rsidRPr="00075A51" w:rsidRDefault="008C187B" w:rsidP="00663363">
      <w:pPr>
        <w:tabs>
          <w:tab w:val="left" w:pos="426"/>
        </w:tabs>
        <w:ind w:left="-567"/>
        <w:jc w:val="both"/>
        <w:rPr>
          <w:sz w:val="24"/>
          <w:szCs w:val="24"/>
        </w:rPr>
      </w:pPr>
    </w:p>
    <w:p w:rsidR="009B2CE3" w:rsidRPr="00C72FE7" w:rsidRDefault="009B2CE3" w:rsidP="00C72FE7">
      <w:pPr>
        <w:pStyle w:val="a6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FE7">
        <w:rPr>
          <w:rFonts w:ascii="Times New Roman" w:hAnsi="Times New Roman" w:cs="Times New Roman"/>
          <w:sz w:val="24"/>
          <w:szCs w:val="24"/>
        </w:rPr>
        <w:t>Рассмотрение отчетов руководителей  организаций жилищно-коммунального хозяйства Октябрьского района о деятельности за 2015 год.</w:t>
      </w:r>
    </w:p>
    <w:p w:rsidR="009B2CE3" w:rsidRPr="00C72FE7" w:rsidRDefault="009B2CE3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>Докладчик</w:t>
      </w:r>
      <w:r w:rsidR="0067099A" w:rsidRPr="00C72FE7">
        <w:rPr>
          <w:i/>
        </w:rPr>
        <w:t>и</w:t>
      </w:r>
      <w:r w:rsidRPr="00C72FE7">
        <w:rPr>
          <w:i/>
        </w:rPr>
        <w:t xml:space="preserve">:  </w:t>
      </w:r>
    </w:p>
    <w:p w:rsidR="00D0668F" w:rsidRPr="00C72FE7" w:rsidRDefault="00D0668F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>Сабанов Михаил Петрович – генеральный директор ООО «</w:t>
      </w:r>
      <w:proofErr w:type="spellStart"/>
      <w:r w:rsidRPr="00C72FE7">
        <w:rPr>
          <w:i/>
        </w:rPr>
        <w:t>Перегребненская</w:t>
      </w:r>
      <w:proofErr w:type="spellEnd"/>
      <w:r w:rsidRPr="00C72FE7">
        <w:rPr>
          <w:i/>
        </w:rPr>
        <w:t xml:space="preserve"> эксплуатационная компания»</w:t>
      </w:r>
    </w:p>
    <w:p w:rsidR="00D0668F" w:rsidRPr="00C72FE7" w:rsidRDefault="00D0668F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proofErr w:type="spellStart"/>
      <w:r w:rsidRPr="00C72FE7">
        <w:rPr>
          <w:i/>
        </w:rPr>
        <w:t>Русов</w:t>
      </w:r>
      <w:proofErr w:type="spellEnd"/>
      <w:r w:rsidRPr="00C72FE7">
        <w:rPr>
          <w:i/>
        </w:rPr>
        <w:t xml:space="preserve"> Геннадий Егорович – директор  ООО «</w:t>
      </w:r>
      <w:proofErr w:type="spellStart"/>
      <w:r w:rsidRPr="00C72FE7">
        <w:rPr>
          <w:i/>
        </w:rPr>
        <w:t>Уньюганская</w:t>
      </w:r>
      <w:proofErr w:type="spellEnd"/>
      <w:r w:rsidRPr="00C72FE7">
        <w:rPr>
          <w:i/>
        </w:rPr>
        <w:t xml:space="preserve"> </w:t>
      </w:r>
      <w:proofErr w:type="spellStart"/>
      <w:r w:rsidRPr="00C72FE7">
        <w:rPr>
          <w:i/>
        </w:rPr>
        <w:t>ресурсоснабжающая</w:t>
      </w:r>
      <w:proofErr w:type="spellEnd"/>
      <w:r w:rsidRPr="00C72FE7">
        <w:rPr>
          <w:i/>
        </w:rPr>
        <w:t xml:space="preserve"> компания»</w:t>
      </w:r>
    </w:p>
    <w:p w:rsidR="00D0668F" w:rsidRPr="00C72FE7" w:rsidRDefault="00D0668F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 xml:space="preserve">Кузнецов Артем Эдуардович – директор ООО «Многопрофильное производственное объединение </w:t>
      </w:r>
      <w:proofErr w:type="spellStart"/>
      <w:r w:rsidRPr="00C72FE7">
        <w:rPr>
          <w:i/>
        </w:rPr>
        <w:t>Талинка</w:t>
      </w:r>
      <w:proofErr w:type="spellEnd"/>
      <w:r w:rsidRPr="00C72FE7">
        <w:rPr>
          <w:i/>
        </w:rPr>
        <w:t>»</w:t>
      </w:r>
    </w:p>
    <w:p w:rsidR="009B2CE3" w:rsidRPr="00C72FE7" w:rsidRDefault="009B2CE3" w:rsidP="00C72FE7">
      <w:pPr>
        <w:pStyle w:val="a6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CE3" w:rsidRPr="00C72FE7" w:rsidRDefault="009B2CE3" w:rsidP="00C72FE7">
      <w:pPr>
        <w:pStyle w:val="a5"/>
        <w:numPr>
          <w:ilvl w:val="0"/>
          <w:numId w:val="7"/>
        </w:numPr>
        <w:tabs>
          <w:tab w:val="left" w:pos="426"/>
        </w:tabs>
        <w:ind w:left="-567" w:firstLine="567"/>
        <w:jc w:val="both"/>
      </w:pPr>
      <w:r w:rsidRPr="00C72FE7">
        <w:t>Рассмотрение вопросов раскрытия информации управляющими компаниями, о доступности информации для жителей многоквартирных домов.</w:t>
      </w:r>
    </w:p>
    <w:p w:rsidR="009B2CE3" w:rsidRPr="00C72FE7" w:rsidRDefault="009B2CE3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>Докладчик</w:t>
      </w:r>
      <w:r w:rsidR="0067099A" w:rsidRPr="00C72FE7">
        <w:rPr>
          <w:i/>
        </w:rPr>
        <w:t>и</w:t>
      </w:r>
      <w:r w:rsidRPr="00C72FE7">
        <w:rPr>
          <w:i/>
        </w:rPr>
        <w:t xml:space="preserve">:  </w:t>
      </w:r>
    </w:p>
    <w:p w:rsidR="00D0668F" w:rsidRPr="00C72FE7" w:rsidRDefault="00D0668F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proofErr w:type="spellStart"/>
      <w:r w:rsidRPr="00C72FE7">
        <w:rPr>
          <w:i/>
        </w:rPr>
        <w:t>Сковбель</w:t>
      </w:r>
      <w:proofErr w:type="spellEnd"/>
      <w:r w:rsidRPr="00C72FE7">
        <w:rPr>
          <w:i/>
        </w:rPr>
        <w:t xml:space="preserve"> Сергей Александрович – </w:t>
      </w:r>
      <w:r w:rsidR="0067099A" w:rsidRPr="00C72FE7">
        <w:rPr>
          <w:i/>
        </w:rPr>
        <w:t xml:space="preserve">директор </w:t>
      </w:r>
      <w:r w:rsidRPr="00C72FE7">
        <w:rPr>
          <w:i/>
        </w:rPr>
        <w:t xml:space="preserve">МП «Эксплуатационная генерирующая компания» МО </w:t>
      </w:r>
      <w:proofErr w:type="spellStart"/>
      <w:r w:rsidRPr="00C72FE7">
        <w:rPr>
          <w:i/>
        </w:rPr>
        <w:t>г.п</w:t>
      </w:r>
      <w:proofErr w:type="spellEnd"/>
      <w:r w:rsidRPr="00C72FE7">
        <w:rPr>
          <w:i/>
        </w:rPr>
        <w:t xml:space="preserve">. </w:t>
      </w:r>
      <w:proofErr w:type="spellStart"/>
      <w:r w:rsidRPr="00C72FE7">
        <w:rPr>
          <w:i/>
        </w:rPr>
        <w:t>Приобье</w:t>
      </w:r>
      <w:proofErr w:type="spellEnd"/>
    </w:p>
    <w:p w:rsidR="0067099A" w:rsidRPr="00C72FE7" w:rsidRDefault="0067099A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 xml:space="preserve">Даудов Эльдар </w:t>
      </w:r>
      <w:proofErr w:type="spellStart"/>
      <w:r w:rsidRPr="00C72FE7">
        <w:rPr>
          <w:i/>
        </w:rPr>
        <w:t>Муслимович</w:t>
      </w:r>
      <w:proofErr w:type="spellEnd"/>
      <w:r w:rsidRPr="00C72FE7">
        <w:rPr>
          <w:i/>
        </w:rPr>
        <w:t xml:space="preserve"> – ООО УК «</w:t>
      </w:r>
      <w:proofErr w:type="spellStart"/>
      <w:r w:rsidRPr="00C72FE7">
        <w:rPr>
          <w:i/>
        </w:rPr>
        <w:t>Талинское</w:t>
      </w:r>
      <w:proofErr w:type="spellEnd"/>
      <w:r w:rsidRPr="00C72FE7">
        <w:rPr>
          <w:i/>
        </w:rPr>
        <w:t xml:space="preserve"> Благоустройство»</w:t>
      </w:r>
    </w:p>
    <w:p w:rsidR="0067099A" w:rsidRPr="00C72FE7" w:rsidRDefault="0067099A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proofErr w:type="gramStart"/>
      <w:r w:rsidRPr="00C72FE7">
        <w:rPr>
          <w:i/>
        </w:rPr>
        <w:t>Журавлев Сергей Николаевич – генеральный директор ООО «СТЭК-АКВА» (</w:t>
      </w:r>
      <w:proofErr w:type="spellStart"/>
      <w:r w:rsidRPr="00C72FE7">
        <w:rPr>
          <w:i/>
        </w:rPr>
        <w:t>с.п</w:t>
      </w:r>
      <w:proofErr w:type="spellEnd"/>
      <w:r w:rsidRPr="00C72FE7">
        <w:rPr>
          <w:i/>
        </w:rPr>
        <w:t>.</w:t>
      </w:r>
      <w:proofErr w:type="gramEnd"/>
      <w:r w:rsidRPr="00C72FE7">
        <w:rPr>
          <w:i/>
        </w:rPr>
        <w:t xml:space="preserve"> </w:t>
      </w:r>
      <w:proofErr w:type="spellStart"/>
      <w:proofErr w:type="gramStart"/>
      <w:r w:rsidRPr="00C72FE7">
        <w:rPr>
          <w:i/>
        </w:rPr>
        <w:t>Сергино</w:t>
      </w:r>
      <w:proofErr w:type="spellEnd"/>
      <w:r w:rsidRPr="00C72FE7">
        <w:rPr>
          <w:i/>
        </w:rPr>
        <w:t xml:space="preserve">) </w:t>
      </w:r>
      <w:proofErr w:type="gramEnd"/>
    </w:p>
    <w:p w:rsidR="009B2CE3" w:rsidRPr="00C72FE7" w:rsidRDefault="009B2CE3" w:rsidP="00C72FE7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CE3" w:rsidRPr="00C72FE7" w:rsidRDefault="009B2CE3" w:rsidP="00C72FE7">
      <w:pPr>
        <w:pStyle w:val="a5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i/>
        </w:rPr>
      </w:pPr>
      <w:r w:rsidRPr="00C72FE7">
        <w:t xml:space="preserve">О </w:t>
      </w:r>
      <w:proofErr w:type="gramStart"/>
      <w:r w:rsidRPr="00C72FE7">
        <w:t>мерах</w:t>
      </w:r>
      <w:proofErr w:type="gramEnd"/>
      <w:r w:rsidRPr="00C72FE7">
        <w:t>, принимаемых для стабилизации ситуации по своевременной оплате организациями жилищно-коммунального хозяйства Октябрьского района за потребленные энергоресурсы.</w:t>
      </w:r>
      <w:r w:rsidRPr="00C72FE7">
        <w:rPr>
          <w:i/>
        </w:rPr>
        <w:t xml:space="preserve"> </w:t>
      </w:r>
    </w:p>
    <w:p w:rsidR="009B2CE3" w:rsidRPr="00C72FE7" w:rsidRDefault="009B2CE3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 xml:space="preserve">Докладчик:  </w:t>
      </w:r>
    </w:p>
    <w:p w:rsidR="0067099A" w:rsidRPr="00C72FE7" w:rsidRDefault="0067099A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>Скрябин Сергей Алексеевич – генеральный директор ООО «Октябрьское ЖКХ»</w:t>
      </w:r>
    </w:p>
    <w:p w:rsidR="0067099A" w:rsidRPr="00C72FE7" w:rsidRDefault="0067099A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proofErr w:type="gramStart"/>
      <w:r w:rsidRPr="00C72FE7">
        <w:rPr>
          <w:i/>
        </w:rPr>
        <w:t xml:space="preserve">Лахтин Андрей Николаевич – </w:t>
      </w:r>
      <w:r w:rsidR="00C72FE7">
        <w:rPr>
          <w:i/>
        </w:rPr>
        <w:t xml:space="preserve">директор </w:t>
      </w:r>
      <w:r w:rsidRPr="00C72FE7">
        <w:rPr>
          <w:i/>
        </w:rPr>
        <w:t>ОАО «ЮКЭК-</w:t>
      </w:r>
      <w:proofErr w:type="spellStart"/>
      <w:r w:rsidRPr="00C72FE7">
        <w:rPr>
          <w:i/>
        </w:rPr>
        <w:t>Нягань</w:t>
      </w:r>
      <w:proofErr w:type="spellEnd"/>
      <w:r w:rsidRPr="00C72FE7">
        <w:rPr>
          <w:i/>
        </w:rPr>
        <w:t>» (</w:t>
      </w:r>
      <w:proofErr w:type="spellStart"/>
      <w:r w:rsidRPr="00C72FE7">
        <w:rPr>
          <w:i/>
        </w:rPr>
        <w:t>с.п</w:t>
      </w:r>
      <w:proofErr w:type="spellEnd"/>
      <w:r w:rsidRPr="00C72FE7">
        <w:rPr>
          <w:i/>
        </w:rPr>
        <w:t>.</w:t>
      </w:r>
      <w:proofErr w:type="gramEnd"/>
      <w:r w:rsidRPr="00C72FE7">
        <w:rPr>
          <w:i/>
        </w:rPr>
        <w:t xml:space="preserve"> </w:t>
      </w:r>
      <w:proofErr w:type="spellStart"/>
      <w:proofErr w:type="gramStart"/>
      <w:r w:rsidRPr="00C72FE7">
        <w:rPr>
          <w:i/>
        </w:rPr>
        <w:t>Сергино</w:t>
      </w:r>
      <w:proofErr w:type="spellEnd"/>
      <w:r w:rsidRPr="00C72FE7">
        <w:rPr>
          <w:i/>
        </w:rPr>
        <w:t>)</w:t>
      </w:r>
      <w:proofErr w:type="gramEnd"/>
    </w:p>
    <w:p w:rsidR="00C72FE7" w:rsidRPr="00C72FE7" w:rsidRDefault="00C72FE7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proofErr w:type="spellStart"/>
      <w:r w:rsidRPr="00C72FE7">
        <w:rPr>
          <w:i/>
        </w:rPr>
        <w:t>Русов</w:t>
      </w:r>
      <w:proofErr w:type="spellEnd"/>
      <w:r w:rsidRPr="00C72FE7">
        <w:rPr>
          <w:i/>
        </w:rPr>
        <w:t xml:space="preserve"> Геннадий Егорович – директор  ООО «</w:t>
      </w:r>
      <w:proofErr w:type="spellStart"/>
      <w:r w:rsidRPr="00C72FE7">
        <w:rPr>
          <w:i/>
        </w:rPr>
        <w:t>Уньюганская</w:t>
      </w:r>
      <w:proofErr w:type="spellEnd"/>
      <w:r w:rsidRPr="00C72FE7">
        <w:rPr>
          <w:i/>
        </w:rPr>
        <w:t xml:space="preserve"> </w:t>
      </w:r>
      <w:proofErr w:type="spellStart"/>
      <w:r w:rsidRPr="00C72FE7">
        <w:rPr>
          <w:i/>
        </w:rPr>
        <w:t>ресурсоснабжающая</w:t>
      </w:r>
      <w:proofErr w:type="spellEnd"/>
      <w:r w:rsidRPr="00C72FE7">
        <w:rPr>
          <w:i/>
        </w:rPr>
        <w:t xml:space="preserve"> компания»</w:t>
      </w:r>
    </w:p>
    <w:p w:rsidR="00C72FE7" w:rsidRDefault="00C72FE7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</w:p>
    <w:p w:rsidR="009B2CE3" w:rsidRPr="007A6C98" w:rsidRDefault="009B2CE3" w:rsidP="00C72FE7">
      <w:pPr>
        <w:pStyle w:val="a5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i/>
        </w:rPr>
      </w:pPr>
      <w:r w:rsidRPr="007A6C98">
        <w:t>Об итогах тарифного регулирования в сфере услуг по теплоснабжению, водоснабжению, водоотведению, предоставляемых организациями жилищно-коммунального хозяйства Октябрьского района, в целях недопущения необоснованного роста платежей граждан за коммунальные услуги с 1 июля 2016 года.</w:t>
      </w:r>
      <w:r w:rsidRPr="007A6C98">
        <w:rPr>
          <w:i/>
        </w:rPr>
        <w:t xml:space="preserve"> </w:t>
      </w:r>
    </w:p>
    <w:p w:rsidR="009B2CE3" w:rsidRPr="00C72FE7" w:rsidRDefault="009B2CE3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r w:rsidRPr="00C72FE7">
        <w:rPr>
          <w:i/>
        </w:rPr>
        <w:t xml:space="preserve">Докладчик:  </w:t>
      </w:r>
    </w:p>
    <w:p w:rsidR="0067099A" w:rsidRPr="00C72FE7" w:rsidRDefault="0067099A" w:rsidP="00C72FE7">
      <w:pPr>
        <w:pStyle w:val="a5"/>
        <w:tabs>
          <w:tab w:val="left" w:pos="426"/>
        </w:tabs>
        <w:ind w:left="-567" w:firstLine="567"/>
        <w:jc w:val="both"/>
        <w:rPr>
          <w:i/>
        </w:rPr>
      </w:pPr>
      <w:proofErr w:type="spellStart"/>
      <w:r w:rsidRPr="00C72FE7">
        <w:rPr>
          <w:i/>
        </w:rPr>
        <w:t>Сенченкова</w:t>
      </w:r>
      <w:proofErr w:type="spellEnd"/>
      <w:r w:rsidRPr="00C72FE7">
        <w:rPr>
          <w:i/>
        </w:rPr>
        <w:t xml:space="preserve"> Тамара Константиновна – заведующий отделом ценовой политики администрации Октябрьского района</w:t>
      </w:r>
    </w:p>
    <w:p w:rsidR="009B2CE3" w:rsidRDefault="009B2CE3" w:rsidP="00C72FE7">
      <w:pPr>
        <w:pStyle w:val="a5"/>
        <w:ind w:left="-567" w:firstLine="567"/>
      </w:pPr>
    </w:p>
    <w:p w:rsidR="0097339B" w:rsidRDefault="0097339B" w:rsidP="00C72FE7">
      <w:pPr>
        <w:pStyle w:val="a5"/>
        <w:numPr>
          <w:ilvl w:val="0"/>
          <w:numId w:val="7"/>
        </w:numPr>
        <w:tabs>
          <w:tab w:val="left" w:pos="426"/>
        </w:tabs>
        <w:ind w:left="-567" w:firstLine="567"/>
        <w:jc w:val="both"/>
      </w:pPr>
      <w:r w:rsidRPr="007A6C98">
        <w:t>Разное</w:t>
      </w:r>
      <w:r w:rsidR="00C72FE7">
        <w:t>:</w:t>
      </w:r>
    </w:p>
    <w:p w:rsidR="00C72FE7" w:rsidRDefault="00C72FE7" w:rsidP="00C72FE7">
      <w:pPr>
        <w:pStyle w:val="a5"/>
        <w:tabs>
          <w:tab w:val="left" w:pos="426"/>
        </w:tabs>
        <w:ind w:left="0"/>
        <w:jc w:val="both"/>
      </w:pPr>
      <w:r>
        <w:t xml:space="preserve">- </w:t>
      </w:r>
      <w:r w:rsidR="000D2C59">
        <w:t>Информация о</w:t>
      </w:r>
      <w:r>
        <w:t xml:space="preserve"> внесенных изменениях в Положение об Общественном совете по вопросам жилищно-коммунального хозяйства Октябрьского района</w:t>
      </w:r>
    </w:p>
    <w:p w:rsidR="00663363" w:rsidRDefault="00C72FE7" w:rsidP="00C72FE7">
      <w:pPr>
        <w:pStyle w:val="a5"/>
        <w:tabs>
          <w:tab w:val="left" w:pos="426"/>
        </w:tabs>
        <w:ind w:left="0"/>
        <w:jc w:val="both"/>
      </w:pPr>
      <w:r>
        <w:t xml:space="preserve">- О </w:t>
      </w:r>
      <w:proofErr w:type="gramStart"/>
      <w:r>
        <w:t>внесении</w:t>
      </w:r>
      <w:proofErr w:type="gramEnd"/>
      <w:r>
        <w:t xml:space="preserve"> дополнений в План работы на 2016 год</w:t>
      </w:r>
      <w:r w:rsidR="000D2C59">
        <w:t xml:space="preserve"> (в соответствии с перечнем Поручений Губернатора ХМАО – Югры)</w:t>
      </w:r>
      <w:r>
        <w:t>.</w:t>
      </w:r>
    </w:p>
    <w:p w:rsidR="00C72FE7" w:rsidRDefault="00663363" w:rsidP="00C72FE7">
      <w:pPr>
        <w:pStyle w:val="a5"/>
        <w:tabs>
          <w:tab w:val="left" w:pos="426"/>
        </w:tabs>
        <w:ind w:left="0"/>
        <w:jc w:val="both"/>
      </w:pPr>
      <w:r>
        <w:t>-  Информация о деятельности Общественного совета за 1 квартал 2016г.</w:t>
      </w:r>
      <w:r w:rsidR="00C72FE7">
        <w:t xml:space="preserve"> </w:t>
      </w:r>
    </w:p>
    <w:p w:rsidR="00C72FE7" w:rsidRPr="00C72FE7" w:rsidRDefault="009B2CE3" w:rsidP="00C72FE7">
      <w:pPr>
        <w:pStyle w:val="a5"/>
        <w:tabs>
          <w:tab w:val="left" w:pos="426"/>
        </w:tabs>
        <w:ind w:left="0"/>
        <w:jc w:val="both"/>
        <w:rPr>
          <w:i/>
        </w:rPr>
      </w:pPr>
      <w:r w:rsidRPr="007A6C98">
        <w:rPr>
          <w:i/>
        </w:rPr>
        <w:t>Докладчик:</w:t>
      </w:r>
      <w:r w:rsidR="00C72FE7">
        <w:rPr>
          <w:i/>
        </w:rPr>
        <w:t xml:space="preserve"> </w:t>
      </w:r>
      <w:proofErr w:type="spellStart"/>
      <w:r w:rsidR="00C72FE7">
        <w:rPr>
          <w:i/>
        </w:rPr>
        <w:t>Кнотиков</w:t>
      </w:r>
      <w:proofErr w:type="spellEnd"/>
      <w:r w:rsidR="00C72FE7">
        <w:rPr>
          <w:i/>
        </w:rPr>
        <w:t xml:space="preserve"> Артем Петрович – председатель Общественного совета по вопросам </w:t>
      </w:r>
      <w:r w:rsidRPr="007A6C98">
        <w:rPr>
          <w:i/>
        </w:rPr>
        <w:t xml:space="preserve">  </w:t>
      </w:r>
      <w:r w:rsidR="00C72FE7" w:rsidRPr="00C72FE7">
        <w:rPr>
          <w:i/>
        </w:rPr>
        <w:t>жилищно-коммунального хозяйства Октябрьского района</w:t>
      </w:r>
      <w:bookmarkStart w:id="0" w:name="_GoBack"/>
      <w:bookmarkEnd w:id="0"/>
    </w:p>
    <w:sectPr w:rsidR="00C72FE7" w:rsidRPr="00C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3F6"/>
    <w:multiLevelType w:val="multilevel"/>
    <w:tmpl w:val="239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30C99"/>
    <w:multiLevelType w:val="hybridMultilevel"/>
    <w:tmpl w:val="61BE21E0"/>
    <w:lvl w:ilvl="0" w:tplc="7C8ED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86D3A"/>
    <w:multiLevelType w:val="hybridMultilevel"/>
    <w:tmpl w:val="E0E2D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A1A38"/>
    <w:multiLevelType w:val="hybridMultilevel"/>
    <w:tmpl w:val="0A022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37C5"/>
    <w:multiLevelType w:val="hybridMultilevel"/>
    <w:tmpl w:val="9D04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E4BB5"/>
    <w:multiLevelType w:val="hybridMultilevel"/>
    <w:tmpl w:val="5BD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1EBF"/>
    <w:multiLevelType w:val="hybridMultilevel"/>
    <w:tmpl w:val="704C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F3"/>
    <w:rsid w:val="00041E9E"/>
    <w:rsid w:val="00075A51"/>
    <w:rsid w:val="000A33AF"/>
    <w:rsid w:val="000C13D4"/>
    <w:rsid w:val="000D2C59"/>
    <w:rsid w:val="00132875"/>
    <w:rsid w:val="00134684"/>
    <w:rsid w:val="00153082"/>
    <w:rsid w:val="00171AC9"/>
    <w:rsid w:val="002000EF"/>
    <w:rsid w:val="0021109D"/>
    <w:rsid w:val="00245708"/>
    <w:rsid w:val="002A5EA2"/>
    <w:rsid w:val="00324AE9"/>
    <w:rsid w:val="003565C2"/>
    <w:rsid w:val="003D08F1"/>
    <w:rsid w:val="00410FAA"/>
    <w:rsid w:val="00490F5E"/>
    <w:rsid w:val="004D1F6A"/>
    <w:rsid w:val="004E60EA"/>
    <w:rsid w:val="00533F41"/>
    <w:rsid w:val="005417CF"/>
    <w:rsid w:val="005A5E4D"/>
    <w:rsid w:val="00611DED"/>
    <w:rsid w:val="00663363"/>
    <w:rsid w:val="0067099A"/>
    <w:rsid w:val="00673FFE"/>
    <w:rsid w:val="00743AC0"/>
    <w:rsid w:val="0078525C"/>
    <w:rsid w:val="007A6C98"/>
    <w:rsid w:val="007B420C"/>
    <w:rsid w:val="00855AE8"/>
    <w:rsid w:val="008C187B"/>
    <w:rsid w:val="009327C8"/>
    <w:rsid w:val="00935154"/>
    <w:rsid w:val="0097339B"/>
    <w:rsid w:val="00990309"/>
    <w:rsid w:val="009B2CE3"/>
    <w:rsid w:val="009B638A"/>
    <w:rsid w:val="009E0B26"/>
    <w:rsid w:val="00A005F3"/>
    <w:rsid w:val="00A2098F"/>
    <w:rsid w:val="00A3582F"/>
    <w:rsid w:val="00A97B5D"/>
    <w:rsid w:val="00B12B0C"/>
    <w:rsid w:val="00C130FB"/>
    <w:rsid w:val="00C72FE7"/>
    <w:rsid w:val="00CF4685"/>
    <w:rsid w:val="00D0668F"/>
    <w:rsid w:val="00D77A0E"/>
    <w:rsid w:val="00D80C53"/>
    <w:rsid w:val="00DF69B0"/>
    <w:rsid w:val="00DF7D2C"/>
    <w:rsid w:val="00E74A3B"/>
    <w:rsid w:val="00E8182B"/>
    <w:rsid w:val="00F44119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187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9B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187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9B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EC6C-17ED-49D7-B493-5AEACBC7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vovkta</cp:lastModifiedBy>
  <cp:revision>2</cp:revision>
  <cp:lastPrinted>2016-04-22T11:55:00Z</cp:lastPrinted>
  <dcterms:created xsi:type="dcterms:W3CDTF">2016-04-27T09:58:00Z</dcterms:created>
  <dcterms:modified xsi:type="dcterms:W3CDTF">2016-04-27T09:58:00Z</dcterms:modified>
</cp:coreProperties>
</file>