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1" w:rsidRDefault="006C6A01" w:rsidP="006C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</w:t>
      </w:r>
    </w:p>
    <w:p w:rsidR="006C6A01" w:rsidRDefault="006C6A01" w:rsidP="006C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проведенные Общественным советом по вопросам ЖКХ  муниципального образования</w:t>
      </w:r>
      <w:r w:rsidR="00FB4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136" w:rsidRPr="00FB4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6A01" w:rsidRDefault="006C6A01" w:rsidP="006C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январе-марте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года</w:t>
      </w:r>
    </w:p>
    <w:p w:rsidR="006C6A01" w:rsidRDefault="006C6A01" w:rsidP="006C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6032"/>
        <w:gridCol w:w="2411"/>
      </w:tblGrid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</w:tr>
      <w:tr w:rsidR="006C6A01" w:rsidTr="006C6A01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общественного совета, 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B4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вопросы, рассмотренные на   заседаниях: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FB4136" w:rsidRDefault="00FB4136" w:rsidP="00B2370D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2016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FB4136" w:rsidRDefault="00FB4136" w:rsidP="00B2370D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представителей Общественного совета по формированию планов мероприятий в разрезе каждого поселения Октябрьского района по подготовке </w:t>
            </w:r>
            <w:r w:rsidR="00E0329C">
              <w:rPr>
                <w:rFonts w:ascii="Times New Roman" w:eastAsia="Times New Roman" w:hAnsi="Times New Roman" w:cs="Times New Roman"/>
                <w:sz w:val="28"/>
                <w:szCs w:val="28"/>
              </w:rPr>
              <w:t>к осенне-зимнему периоду 2016-2017 годов жилищно-коммунального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E0329C" w:rsidRDefault="00E0329C" w:rsidP="00B2370D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участии представителей Общественного совета в приемке выполненных работ по подготовке к осенне-зимнему периоду 2016-2017 годов жилищно-коммунального хозяйства, проведению ремонта инженерных сетей, строительству объектов социальной сферы и жилищного строительства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E0329C" w:rsidRDefault="00E0329C" w:rsidP="00B2370D">
            <w:pPr>
              <w:pStyle w:val="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населения Октябрьского района за оказанные жилищно-коммунальные  услуги и капитальный ремонт (своевременность, документальное оформление претензий по качеству предоставления услуг и капитального ремонта)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586F0F" w:rsidRDefault="006C6A01" w:rsidP="00EB7791">
            <w:pPr>
              <w:pStyle w:val="a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комиссиях,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DD5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E0329C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29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приемке работ по капитальному ремонту многоквартирных жилых домов</w:t>
            </w:r>
            <w:r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DD5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подготовке коммунальных объектов к осенне-зимнему отопительному сезону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По определению очередности сноса непригодного для проживания жилищного фонда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благоустройству территории города/района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проверках,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DD5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проверках, проводимых Службой жилищного  и строительного надзора Ханты-Мансийского автономного округа – Югры и органами муниципального жилищного контроля </w:t>
            </w:r>
            <w:r>
              <w:rPr>
                <w:rStyle w:val="ae"/>
                <w:rFonts w:ascii="Times New Roman" w:eastAsia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По проверке детских площадок на соответствие требованиям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1772A" w:rsidRDefault="0061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(запланировано на май-июнь 2016г.)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Выявлено нарушений в ходе проверок,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E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Default="006C6A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 пользования жилыми помещениями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1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Default="006C6A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Норм уровня и режима обеспечения населения коммунальными услугами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1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Default="006C6A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оплате за коммунальные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1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и стандартов оборудования и эксплуатации детских и игровых комплексов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1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Направлено сведений о выявленных нарушениях в уполномоченные органы,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в какие органы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E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Публичные встречи с руководителями управляющих компаний, представителями органов местного самоуправления и гражданами, всего</w:t>
            </w:r>
          </w:p>
          <w:p w:rsidR="00BE25FD" w:rsidRDefault="006C6A01" w:rsidP="00E032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 какие встречи (темы)</w:t>
            </w:r>
            <w:bookmarkStart w:id="0" w:name="_GoBack"/>
            <w:bookmarkEnd w:id="0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A" w:rsidRDefault="00DC47C9" w:rsidP="0061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C3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0FD1" w:rsidRPr="00BC39D9" w:rsidRDefault="00BC39D9" w:rsidP="00B23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участием главы района</w:t>
            </w:r>
            <w:r w:rsidR="00617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глав МО района, </w:t>
            </w:r>
            <w:r w:rsidR="00FE5D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представителей Управления ЖКХ и</w:t>
            </w:r>
            <w:proofErr w:type="gramStart"/>
            <w:r w:rsidR="00FE5D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</w:t>
            </w:r>
            <w:proofErr w:type="gramEnd"/>
            <w:r w:rsidR="00FE5D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администрации района, </w:t>
            </w:r>
            <w:r w:rsidR="00617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руководител</w:t>
            </w:r>
            <w:r w:rsidR="00B237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ей</w:t>
            </w:r>
            <w:r w:rsidR="00FE5D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управляющих компаний, гражданами</w:t>
            </w:r>
            <w:r w:rsidRPr="00FB4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25.01.16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Карымкары</w:t>
            </w:r>
            <w:proofErr w:type="spellEnd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платежи населения за содержание жилья;</w:t>
            </w:r>
          </w:p>
          <w:p w:rsidR="006C6A01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предварительные итоги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 ЖКХ за 2015г.</w:t>
            </w:r>
          </w:p>
          <w:p w:rsidR="003E4E97" w:rsidRDefault="003E4E97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итоги проведения инвентаризации бесхозяйного жилья;</w:t>
            </w:r>
          </w:p>
          <w:p w:rsidR="009C2A56" w:rsidRDefault="009C2A56" w:rsidP="009C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11.03.2016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Карымкары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C2A56" w:rsidRDefault="009C2A56" w:rsidP="009C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публичном отчете о деятельности за 2015г.  главы сельского поселения </w:t>
            </w:r>
            <w:proofErr w:type="spellStart"/>
            <w:r w:rsidRPr="00CE505C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9C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79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Default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Default="00EB7791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26.01.16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Октябрьское:</w:t>
            </w:r>
          </w:p>
          <w:p w:rsidR="00EB7791" w:rsidRPr="00510FD1" w:rsidRDefault="00EB7791" w:rsidP="00EB77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проведении </w:t>
            </w:r>
            <w:r w:rsidRP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 жилых многоквартирных домах</w:t>
            </w:r>
            <w:r w:rsidRP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анализе собираемости платежей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Default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EB7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Перегребное</w:t>
            </w:r>
            <w:proofErr w:type="spellEnd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капитального ремонта МКД;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платежи населения;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передача объектов ЖКХ в концессию;</w:t>
            </w:r>
          </w:p>
          <w:p w:rsidR="006C6A01" w:rsidRDefault="00E0329C" w:rsidP="00EB77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работы газового участка</w:t>
            </w:r>
            <w:r w:rsid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>ерегребное</w:t>
            </w:r>
            <w:proofErr w:type="spellEnd"/>
            <w:r w:rsidR="00EB779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7791" w:rsidRDefault="00EB7791" w:rsidP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 улучшении качества оказываемых услуг представителями газовой компании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д.Нижние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EB7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04.02.16 </w:t>
            </w:r>
            <w:proofErr w:type="spellStart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 проведение капитального ремонта жилья;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своевременность и полнота уплаты  взносов за капитальный ремонт;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работы по взысканию задолженности за коммунальные услуги;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подготовки к ОЗП 2016-2017гг;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работ по благоустройству поселения;</w:t>
            </w:r>
          </w:p>
          <w:p w:rsidR="006C6A01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обслуживание сетей газопровода на территории поселения и их эксплуатация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370D" w:rsidRDefault="00B2370D" w:rsidP="00B237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17.03.2016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2370D" w:rsidRDefault="00B2370D" w:rsidP="00B237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публичном отчете о деятельности за 2015г. 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370D" w:rsidRDefault="00B2370D" w:rsidP="00B23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вопросов благоустройства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B23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A01" w:rsidTr="00EB7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10.02.16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 проведение капитального ремонта жилья;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своевременность и полнота уплаты  взносов за капитальный ремонт;</w:t>
            </w:r>
          </w:p>
          <w:p w:rsidR="00E0329C" w:rsidRPr="00BE25FD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работы по взысканию задолженности за коммунальные услуги;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подготовки к ОЗП 2016-2017гг;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работ по благоустройству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C6A01" w:rsidRDefault="00E0329C" w:rsidP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общественные обсуждения по вопросам газификации.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D2A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A" w:rsidRDefault="00EB7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A" w:rsidRDefault="00FE5D2A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12.02.16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Шеркалы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FE5D2A" w:rsidRDefault="00FE5D2A" w:rsidP="009C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C2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</w:t>
            </w:r>
            <w:r w:rsidR="009C2A56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</w:t>
            </w:r>
            <w:r w:rsidR="009C2A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итогам работы </w:t>
            </w:r>
            <w:proofErr w:type="spellStart"/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 ЖКХ МО </w:t>
            </w:r>
            <w:proofErr w:type="spellStart"/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>Шеркалы</w:t>
            </w:r>
            <w:proofErr w:type="spellEnd"/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обслуживанию жилищного фонда за 2015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9C2A56" w:rsidRPr="009C2A56" w:rsidRDefault="009C2A56" w:rsidP="009C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5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разъяснительной работы с гражданами по погашению задолженности за жилищно-коммунальные услуги, по вопросам обеспечения коммунальными услугами.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A" w:rsidRDefault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EB7791" w:rsidP="00FE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13.02.16 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2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Пальяново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>- о внесении изменения в договоры социального найма в части ответственности нанимателя за содержание жилого помещения, за подготовку помещения к отопительному периоду, указание сроков и фактического исполнение текущего ремонта и т.д.;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работы по взысканию задолженности за коммунальные услуги;</w:t>
            </w:r>
          </w:p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подготовки к ОЗП 2016-2017гг;</w:t>
            </w:r>
          </w:p>
          <w:p w:rsidR="00507917" w:rsidRDefault="00E0329C" w:rsidP="00CE505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E25FD"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работ по благоустройству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EB7791" w:rsidP="00FE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C" w:rsidRDefault="00E0329C" w:rsidP="00E032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16.02.16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Уньюган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0329C" w:rsidRPr="00D82B49" w:rsidRDefault="00E0329C" w:rsidP="00E03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>- обсуждение плана подготовки к ОЗП 2016-2017гг;</w:t>
            </w:r>
          </w:p>
          <w:p w:rsidR="00507917" w:rsidRPr="00CE505C" w:rsidRDefault="00E0329C" w:rsidP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 обеспечении </w:t>
            </w:r>
            <w:r w:rsid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</w:t>
            </w:r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>бжением</w:t>
            </w:r>
            <w:r w:rsid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 домов по ул.</w:t>
            </w:r>
            <w:r w:rsidR="00FE5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Молдавская</w:t>
            </w:r>
            <w:proofErr w:type="gramEnd"/>
            <w:r w:rsidRPr="00D82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(коллективное обращение жителей к главе Октябрьского района)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CE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семинарах, совещаниях, 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721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семинары для общественных советов по вопросам ЖКХ муниципальных образований</w:t>
            </w:r>
            <w:r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</w:rPr>
              <w:footnoteReference w:id="3"/>
            </w:r>
          </w:p>
          <w:p w:rsidR="00B2370D" w:rsidRDefault="00B2370D" w:rsidP="00B23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2370D">
              <w:rPr>
                <w:rFonts w:ascii="Times New Roman" w:eastAsia="Times New Roman" w:hAnsi="Times New Roman" w:cs="Times New Roman"/>
                <w:sz w:val="28"/>
                <w:szCs w:val="28"/>
              </w:rPr>
              <w:t>21.03.16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запланировано участие в обучающем семинаре Югорского фонда капитального ремонта МКД 13 членов Общественных советов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ньюган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A" w:rsidRDefault="00B2370D" w:rsidP="00336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7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выездных кустовых совещаниях по подготовке коммунальных объектов к осенне-зимнему отопительному сезону</w:t>
            </w:r>
            <w:r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33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заседании Общественного совета городского поселения Октябрьское (18.02.2016) в </w:t>
            </w:r>
            <w:r w:rsidRPr="00336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 по рассмотрению вопрос</w:t>
            </w:r>
            <w:r w:rsidR="00AE7DA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3626E" w:rsidRDefault="0033626E" w:rsidP="0033626E">
            <w:pPr>
              <w:pStyle w:val="a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A91C1F">
              <w:rPr>
                <w:rFonts w:ascii="Times New Roman" w:hAnsi="Times New Roman" w:cs="Times New Roman"/>
                <w:sz w:val="28"/>
                <w:szCs w:val="28"/>
              </w:rPr>
              <w:t xml:space="preserve"> перечне услуг и (или) работ по капитальному ремонту муниципального имущества в многоквартирном доме, оказание и (или) выполнения которых финансируются за счет фонда капитального ремонта. Механизм возврата средств собственникам помещений в связи с освобождением от уплаты взносов в случае признания дома аварийным и подлежащим сносу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26E" w:rsidRDefault="0033626E" w:rsidP="0033626E">
            <w:pPr>
              <w:pStyle w:val="a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91C1F">
              <w:rPr>
                <w:rFonts w:ascii="Times New Roman" w:hAnsi="Times New Roman" w:cs="Times New Roman"/>
                <w:sz w:val="28"/>
                <w:szCs w:val="28"/>
              </w:rPr>
              <w:t>б услугах, предоставляемых ООО «Октябрьско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ЖКХ», управляющими компаниями;</w:t>
            </w:r>
          </w:p>
          <w:p w:rsidR="0033626E" w:rsidRDefault="0033626E" w:rsidP="0033626E">
            <w:pPr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91C1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задолженности за жилищно-коммунальные услуги, услуги управляющих компаний по состоянию на 01.02.2016 год. О проводимых </w:t>
            </w:r>
            <w:proofErr w:type="gramStart"/>
            <w:r w:rsidRPr="00A91C1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91C1F">
              <w:rPr>
                <w:rFonts w:ascii="Times New Roman" w:hAnsi="Times New Roman" w:cs="Times New Roman"/>
                <w:sz w:val="28"/>
                <w:szCs w:val="28"/>
              </w:rPr>
              <w:t>, направленных на погашение задолженности.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336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D5A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5A" w:rsidRDefault="00616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5A" w:rsidRDefault="00616D5A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совета городского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Талинка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336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 по рассмотрению вопросов:</w:t>
            </w:r>
          </w:p>
          <w:p w:rsidR="00616D5A" w:rsidRDefault="00616D5A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капитального ремонта МКД;</w:t>
            </w:r>
          </w:p>
          <w:p w:rsidR="00616D5A" w:rsidRDefault="00616D5A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собираемости взносов за капитальный ремонт;</w:t>
            </w:r>
          </w:p>
          <w:p w:rsidR="00616D5A" w:rsidRDefault="00616D5A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восстановление ливневой канализации в жилых микрорайонах;</w:t>
            </w:r>
          </w:p>
          <w:p w:rsidR="00616D5A" w:rsidRDefault="00616D5A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расчистка снега межквартальных проездов в жилых микрорайонах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5A" w:rsidRDefault="00616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21B6E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E" w:rsidRDefault="00721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E" w:rsidRPr="00721B6E" w:rsidRDefault="00721B6E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P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заседании Общественного совета городского поселения </w:t>
            </w:r>
            <w:proofErr w:type="spellStart"/>
            <w:proofErr w:type="gramStart"/>
            <w:r w:rsidRP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</w:t>
            </w:r>
            <w:proofErr w:type="spellEnd"/>
            <w:proofErr w:type="gramEnd"/>
            <w:r w:rsidRP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том числе по рассмотрению вопросов: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плане подготовки к осенне-зимнему периоду 2016 - 2017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правоустанавливающи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недвижимости, в связи с произошедшей переадресацией в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разграничении балансовой принадлежности и определения границ эксплуатационной ответственности тепловых сетей, сетей холодного и горячего водоснабжения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канализационных сетей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б обстановке с пожарами и проведение разъяснительной работы о приведении в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пожаробезопасное</w:t>
            </w:r>
            <w:proofErr w:type="spellEnd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жилых домов и придомовой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заключения и предоставления в администрацию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Андра</w:t>
            </w:r>
            <w:proofErr w:type="spellEnd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 техническом обслуживании и ремонте внутридомового и внутриквартирного газового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работы Комиссии по установлению необходимости проведения капитального ремонта общего имущества в многоквартирном доме на территории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Pr="00721B6E" w:rsidRDefault="00721B6E" w:rsidP="0072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придомовых территорий и территории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1B6E">
              <w:rPr>
                <w:rFonts w:ascii="Times New Roman" w:hAnsi="Times New Roman" w:cs="Times New Roman"/>
                <w:sz w:val="28"/>
                <w:szCs w:val="28"/>
              </w:rPr>
              <w:t>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6E" w:rsidRDefault="00721B6E" w:rsidP="00721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21B6E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приведении детских площадок в соответствие с требованиями.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E" w:rsidRDefault="00721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16D5A" w:rsidP="00721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DD5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выездном заседании Совета глав муниципальных образований Октябрьского района 01.03.2016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арымкары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B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7DA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рассмотрению вопросов:</w:t>
            </w:r>
          </w:p>
          <w:p w:rsidR="007B673E" w:rsidRDefault="007B6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E7DA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паспортизации детских игровых площадок в поселениях района;</w:t>
            </w:r>
          </w:p>
          <w:p w:rsidR="00AE7DAF" w:rsidRPr="00DD5826" w:rsidRDefault="00AE7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комиссии по проведению проверок детских игровых площадок на территории района.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E7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616D5A" w:rsidP="00721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Pr="00616D5A" w:rsidRDefault="00616D5A" w:rsidP="00616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Круглого стола Комиссии Общественной палаты ХМАО – Югры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ЖКХ 15.02.2016 г.</w:t>
            </w:r>
            <w:r w:rsid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 (председатель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616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F2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определения размера платы за коммунальные услуги с использованием приборов учета и при их отсутствии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8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перерасчета размера платы за отдельные виды коммунальных услуг в период временного отсутствия граждан в занимаемом жилом помещении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8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8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некачественных коммунальных услуг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8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Оказание методической помощи,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1F3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1.Распространение методической и просветительской литературы среди граждан в рамках реализации медиа-плана</w:t>
            </w:r>
            <w:r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</w:rPr>
              <w:footnoteReference w:id="5"/>
            </w:r>
            <w:r w:rsidR="0005018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F30E0" w:rsidRDefault="001F3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 квартале 2016 г. </w:t>
            </w:r>
            <w:r w:rsidR="0005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городских и сельских поселениях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распространено памяток:</w:t>
            </w:r>
          </w:p>
          <w:p w:rsidR="001F30E0" w:rsidRDefault="001F3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Кап</w:t>
            </w:r>
            <w:r w:rsidR="0005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домов мифы и реальность (1500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F30E0" w:rsidRDefault="001F3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50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домов в Югре (600 </w:t>
            </w:r>
            <w:proofErr w:type="spellStart"/>
            <w:proofErr w:type="gramStart"/>
            <w:r w:rsidR="0005018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501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0180" w:rsidRDefault="00050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Капитальный ремонт многоквартирных домов в Югре – персональный помощник собственника (120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1F3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 вопросам формирования тарифов и порядка расчета платы за жилищно-коммунальные услуги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роста</w:t>
            </w:r>
          </w:p>
          <w:p w:rsidR="00A80DDF" w:rsidRPr="001F30E0" w:rsidRDefault="00721B6E" w:rsidP="001F3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0DDF" w:rsidRP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>15.02.2016</w:t>
            </w:r>
            <w:r w:rsid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A80DDF" w:rsidRP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официальном сайте Октябрьского района в разделе Экономика – Ценовая политика размещена информация </w:t>
            </w:r>
            <w:r w:rsidR="00A80DDF" w:rsidRP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«Динамика изменения платы граждан за коммунальные услуги в разрезе поселений района» в первом полугодии 2016 года роста нет.</w:t>
            </w:r>
          </w:p>
          <w:p w:rsidR="00A80DDF" w:rsidRDefault="00A80DDF" w:rsidP="001F3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росте тарифов с июля 2016 года будет размещена </w:t>
            </w:r>
            <w:r w:rsid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</w:t>
            </w:r>
            <w:r w:rsidRP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сайте Октябрьского района и газете Октябрьские вести.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8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80DDF" w:rsidRPr="00A80DDF" w:rsidRDefault="00A80DDF" w:rsidP="00A8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рабочих встречах, совещаниях в формате видеоконференции,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какие (темы)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B23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AE7DAF" w:rsidP="00DC47C9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в режиме ВКС с участием председателей МКД, представителей Общественных советов по вопросам ЖКХ</w:t>
            </w:r>
          </w:p>
          <w:p w:rsidR="00AE7DAF" w:rsidRPr="0033626E" w:rsidRDefault="00AE7DAF" w:rsidP="00DC47C9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11.02.2016 (организатор Служба жилищного контроля и строительного надзора ХМАО – Югры)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E7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0C058F" w:rsidRDefault="000C058F" w:rsidP="000C058F">
            <w:pPr>
              <w:pStyle w:val="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ХМАО – Югры 15.01.2016 (организатор Департамент экономического развития ХМАО – Югры)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0C05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B2370D" w:rsidRDefault="00B2370D" w:rsidP="00B2370D">
            <w:pPr>
              <w:pStyle w:val="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Общественного совета по реализации стратегии социально-экономического развития ХМАО – Югры до 2020 года и на период до 2030 года 21.01.2016 и 15.03.2016 (организатор Департамент общественных и внешних связей ХМАО – Югры)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B23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917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7" w:rsidRDefault="00507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Обмен опытом,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 по каким вопросам, в каком муниципальном образовании)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AE7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Default="006C6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 в СМИ, телерадиопрограммах, всего</w:t>
            </w:r>
          </w:p>
          <w:p w:rsidR="006C6A01" w:rsidRDefault="006C6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DC4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C6A01" w:rsidTr="006C6A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6C6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1" w:rsidRPr="00A80DDF" w:rsidRDefault="006C6A01" w:rsidP="00A80DDF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граждан об их правах и обязанностях в сфере </w:t>
            </w:r>
            <w:r w:rsidRPr="00A80DD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="00DC47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0DDF" w:rsidRPr="00A80DDF" w:rsidRDefault="00DC47C9" w:rsidP="00DC47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80DDF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 граждан через официальный сайт Октябрьского района</w:t>
            </w:r>
            <w:r w:rsid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F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главной странице сайта размещены баннеры</w:t>
            </w:r>
            <w:r w:rsidR="0072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«Общественный совет по вопросам ЖКХ» и «Азбука для потребителей услуг ЖКХ», на сайтах городских и сельских поселениях района в разделах ЖКХ размещена информация для граждан об их правах и обязанностях в сфере ЖКХ.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1" w:rsidRDefault="00DC4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6A01" w:rsidRDefault="006C6A01" w:rsidP="006C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F2E" w:rsidRPr="006C6A01" w:rsidRDefault="008D3F2E" w:rsidP="006C6A01"/>
    <w:sectPr w:rsidR="008D3F2E" w:rsidRPr="006C6A01" w:rsidSect="00D300EE">
      <w:headerReference w:type="even" r:id="rId9"/>
      <w:headerReference w:type="default" r:id="rId10"/>
      <w:pgSz w:w="11906" w:h="16838"/>
      <w:pgMar w:top="1418" w:right="1276" w:bottom="1134" w:left="1559" w:header="22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05" w:rsidRDefault="00E85A05">
      <w:pPr>
        <w:spacing w:after="0" w:line="240" w:lineRule="auto"/>
      </w:pPr>
      <w:r>
        <w:separator/>
      </w:r>
    </w:p>
  </w:endnote>
  <w:endnote w:type="continuationSeparator" w:id="0">
    <w:p w:rsidR="00E85A05" w:rsidRDefault="00E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05" w:rsidRDefault="00E85A05">
      <w:pPr>
        <w:spacing w:after="0" w:line="240" w:lineRule="auto"/>
      </w:pPr>
      <w:r>
        <w:separator/>
      </w:r>
    </w:p>
  </w:footnote>
  <w:footnote w:type="continuationSeparator" w:id="0">
    <w:p w:rsidR="00E85A05" w:rsidRDefault="00E85A05">
      <w:pPr>
        <w:spacing w:after="0" w:line="240" w:lineRule="auto"/>
      </w:pPr>
      <w:r>
        <w:continuationSeparator/>
      </w:r>
    </w:p>
  </w:footnote>
  <w:footnote w:id="1">
    <w:p w:rsidR="006C6A01" w:rsidRDefault="006C6A01" w:rsidP="006C6A01">
      <w:pPr>
        <w:pStyle w:val="ac"/>
        <w:jc w:val="both"/>
        <w:rPr>
          <w:b/>
        </w:rPr>
      </w:pPr>
      <w:r>
        <w:rPr>
          <w:rStyle w:val="ae"/>
          <w:b/>
        </w:rPr>
        <w:footnoteRef/>
      </w:r>
      <w:r>
        <w:rPr>
          <w:b/>
        </w:rPr>
        <w:t xml:space="preserve"> </w:t>
      </w:r>
      <w:proofErr w:type="gramStart"/>
      <w:r>
        <w:rPr>
          <w:b/>
        </w:rPr>
        <w:t>В соответствии с п. 4 Плана мероприятий по взаимодействию органов исполнительной власти Ханты-Мансийского автономного округа – Югры с общественными советами по вопросам жилищно-коммунального комплекса, в том числе по правовому просвещению граждан в вопросах соблюдения их прав и обязанностей в сфере жилищно-коммунального хозяйства, утвержденного межведомственным приказом от 20.11.2014 №58-0/121-п/323 (п.4.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Перечня Поручений Губернатора Ханты-Мансийского автономного округа – Югры по итогам совещания по исполнению поручений Губернатора автономного округа от 07.11.2014 года) – далее План мероприятий</w:t>
      </w:r>
      <w:proofErr w:type="gramEnd"/>
    </w:p>
    <w:p w:rsidR="006C6A01" w:rsidRDefault="006C6A01" w:rsidP="006C6A01">
      <w:pPr>
        <w:pStyle w:val="ac"/>
        <w:rPr>
          <w:b/>
        </w:rPr>
      </w:pPr>
    </w:p>
  </w:footnote>
  <w:footnote w:id="2">
    <w:p w:rsidR="006C6A01" w:rsidRDefault="006C6A01" w:rsidP="006C6A01">
      <w:pPr>
        <w:pStyle w:val="ac"/>
        <w:jc w:val="both"/>
        <w:rPr>
          <w:b/>
        </w:rPr>
      </w:pPr>
      <w:r>
        <w:rPr>
          <w:rStyle w:val="ae"/>
          <w:b/>
        </w:rPr>
        <w:footnoteRef/>
      </w:r>
      <w:r>
        <w:rPr>
          <w:b/>
        </w:rPr>
        <w:t xml:space="preserve"> В соответствии с п.2 Плана мероприятий </w:t>
      </w:r>
    </w:p>
  </w:footnote>
  <w:footnote w:id="3">
    <w:p w:rsidR="006C6A01" w:rsidRDefault="006C6A01" w:rsidP="006C6A01">
      <w:pPr>
        <w:pStyle w:val="ac"/>
        <w:rPr>
          <w:b/>
        </w:rPr>
      </w:pPr>
      <w:r>
        <w:rPr>
          <w:rStyle w:val="ae"/>
          <w:b/>
        </w:rPr>
        <w:footnoteRef/>
      </w:r>
      <w:r>
        <w:rPr>
          <w:b/>
        </w:rPr>
        <w:t xml:space="preserve"> В соответствии с п.3 Плана мероприятий</w:t>
      </w:r>
    </w:p>
  </w:footnote>
  <w:footnote w:id="4">
    <w:p w:rsidR="006C6A01" w:rsidRDefault="006C6A01" w:rsidP="006C6A01">
      <w:pPr>
        <w:pStyle w:val="ac"/>
        <w:rPr>
          <w:b/>
        </w:rPr>
      </w:pPr>
      <w:r>
        <w:rPr>
          <w:rStyle w:val="ae"/>
          <w:b/>
        </w:rPr>
        <w:footnoteRef/>
      </w:r>
      <w:r>
        <w:rPr>
          <w:b/>
        </w:rPr>
        <w:t xml:space="preserve"> В соответствии с п.10 Плана мероприятий</w:t>
      </w:r>
    </w:p>
  </w:footnote>
  <w:footnote w:id="5">
    <w:p w:rsidR="006C6A01" w:rsidRDefault="006C6A01" w:rsidP="006C6A01">
      <w:pPr>
        <w:pStyle w:val="ac"/>
        <w:rPr>
          <w:b/>
        </w:rPr>
      </w:pPr>
      <w:r>
        <w:rPr>
          <w:rStyle w:val="ae"/>
          <w:b/>
        </w:rPr>
        <w:footnoteRef/>
      </w:r>
      <w:r>
        <w:rPr>
          <w:b/>
        </w:rPr>
        <w:t xml:space="preserve"> В соответствии с п.8 Плана мероприятий</w:t>
      </w:r>
    </w:p>
  </w:footnote>
  <w:footnote w:id="6">
    <w:p w:rsidR="006C6A01" w:rsidRDefault="006C6A01" w:rsidP="006C6A01">
      <w:pPr>
        <w:pStyle w:val="ac"/>
        <w:rPr>
          <w:b/>
        </w:rPr>
      </w:pPr>
      <w:r>
        <w:rPr>
          <w:rStyle w:val="ae"/>
          <w:b/>
        </w:rPr>
        <w:footnoteRef/>
      </w:r>
      <w:r>
        <w:rPr>
          <w:b/>
        </w:rPr>
        <w:t xml:space="preserve"> В соответствии с п.5 Плана мероприятий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D" w:rsidRDefault="001A1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1C0D" w:rsidRDefault="001A1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D" w:rsidRDefault="001A1C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257">
      <w:rPr>
        <w:noProof/>
      </w:rPr>
      <w:t>7</w:t>
    </w:r>
    <w:r>
      <w:fldChar w:fldCharType="end"/>
    </w:r>
  </w:p>
  <w:p w:rsidR="001A1C0D" w:rsidRDefault="001A1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714"/>
    <w:multiLevelType w:val="hybridMultilevel"/>
    <w:tmpl w:val="022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26E60"/>
    <w:multiLevelType w:val="hybridMultilevel"/>
    <w:tmpl w:val="F1DE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6DD8"/>
    <w:multiLevelType w:val="hybridMultilevel"/>
    <w:tmpl w:val="446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96"/>
    <w:rsid w:val="00000805"/>
    <w:rsid w:val="00000C98"/>
    <w:rsid w:val="00001CDC"/>
    <w:rsid w:val="000032E8"/>
    <w:rsid w:val="00007BE5"/>
    <w:rsid w:val="000127B4"/>
    <w:rsid w:val="000158D6"/>
    <w:rsid w:val="000177F6"/>
    <w:rsid w:val="00017ADB"/>
    <w:rsid w:val="000203AB"/>
    <w:rsid w:val="00026FA3"/>
    <w:rsid w:val="00027529"/>
    <w:rsid w:val="00037965"/>
    <w:rsid w:val="00050180"/>
    <w:rsid w:val="00056072"/>
    <w:rsid w:val="0006435C"/>
    <w:rsid w:val="00067E52"/>
    <w:rsid w:val="0007459F"/>
    <w:rsid w:val="00080419"/>
    <w:rsid w:val="000806D3"/>
    <w:rsid w:val="00080841"/>
    <w:rsid w:val="00084045"/>
    <w:rsid w:val="00085030"/>
    <w:rsid w:val="0009369C"/>
    <w:rsid w:val="00097D7C"/>
    <w:rsid w:val="000A0A95"/>
    <w:rsid w:val="000A2D61"/>
    <w:rsid w:val="000A4AE7"/>
    <w:rsid w:val="000A5B45"/>
    <w:rsid w:val="000A6958"/>
    <w:rsid w:val="000A6A4F"/>
    <w:rsid w:val="000A72B2"/>
    <w:rsid w:val="000B44DA"/>
    <w:rsid w:val="000C058F"/>
    <w:rsid w:val="000C059C"/>
    <w:rsid w:val="000D0971"/>
    <w:rsid w:val="000D2505"/>
    <w:rsid w:val="000D354E"/>
    <w:rsid w:val="000D5288"/>
    <w:rsid w:val="000D7244"/>
    <w:rsid w:val="000E37FC"/>
    <w:rsid w:val="000E3F97"/>
    <w:rsid w:val="000F01E1"/>
    <w:rsid w:val="000F3EDA"/>
    <w:rsid w:val="000F42AD"/>
    <w:rsid w:val="000F467C"/>
    <w:rsid w:val="000F6AA0"/>
    <w:rsid w:val="0010051C"/>
    <w:rsid w:val="00102CE4"/>
    <w:rsid w:val="00104396"/>
    <w:rsid w:val="00113788"/>
    <w:rsid w:val="00117442"/>
    <w:rsid w:val="00124FAD"/>
    <w:rsid w:val="00126C54"/>
    <w:rsid w:val="001316F2"/>
    <w:rsid w:val="00131D8E"/>
    <w:rsid w:val="00135379"/>
    <w:rsid w:val="00144EC8"/>
    <w:rsid w:val="0015194D"/>
    <w:rsid w:val="001527ED"/>
    <w:rsid w:val="00153B4A"/>
    <w:rsid w:val="00154238"/>
    <w:rsid w:val="001550EA"/>
    <w:rsid w:val="001552BE"/>
    <w:rsid w:val="00156BAD"/>
    <w:rsid w:val="00156D31"/>
    <w:rsid w:val="001653B0"/>
    <w:rsid w:val="00167332"/>
    <w:rsid w:val="00171D3A"/>
    <w:rsid w:val="001762A6"/>
    <w:rsid w:val="00181891"/>
    <w:rsid w:val="00182BFC"/>
    <w:rsid w:val="00183613"/>
    <w:rsid w:val="001854D8"/>
    <w:rsid w:val="00186A5D"/>
    <w:rsid w:val="00190023"/>
    <w:rsid w:val="001977D8"/>
    <w:rsid w:val="001A1C0D"/>
    <w:rsid w:val="001A2CA8"/>
    <w:rsid w:val="001A3021"/>
    <w:rsid w:val="001A3645"/>
    <w:rsid w:val="001A6814"/>
    <w:rsid w:val="001B233C"/>
    <w:rsid w:val="001B5104"/>
    <w:rsid w:val="001B5D62"/>
    <w:rsid w:val="001C1859"/>
    <w:rsid w:val="001C1F91"/>
    <w:rsid w:val="001C2873"/>
    <w:rsid w:val="001C4905"/>
    <w:rsid w:val="001D17BC"/>
    <w:rsid w:val="001D3332"/>
    <w:rsid w:val="001D3372"/>
    <w:rsid w:val="001D5EA5"/>
    <w:rsid w:val="001E0964"/>
    <w:rsid w:val="001F30E0"/>
    <w:rsid w:val="001F3946"/>
    <w:rsid w:val="00210BB6"/>
    <w:rsid w:val="002113DC"/>
    <w:rsid w:val="0021286F"/>
    <w:rsid w:val="002136EF"/>
    <w:rsid w:val="00215BDE"/>
    <w:rsid w:val="0021650C"/>
    <w:rsid w:val="002223B0"/>
    <w:rsid w:val="00223324"/>
    <w:rsid w:val="0022556A"/>
    <w:rsid w:val="0022623E"/>
    <w:rsid w:val="00231001"/>
    <w:rsid w:val="0023119C"/>
    <w:rsid w:val="00242340"/>
    <w:rsid w:val="00243841"/>
    <w:rsid w:val="00250D34"/>
    <w:rsid w:val="002618DB"/>
    <w:rsid w:val="00271AAC"/>
    <w:rsid w:val="00273291"/>
    <w:rsid w:val="002771F5"/>
    <w:rsid w:val="00277BD2"/>
    <w:rsid w:val="00281636"/>
    <w:rsid w:val="00281D53"/>
    <w:rsid w:val="00291EBB"/>
    <w:rsid w:val="00293AF8"/>
    <w:rsid w:val="002944B6"/>
    <w:rsid w:val="00296499"/>
    <w:rsid w:val="0029767D"/>
    <w:rsid w:val="002A0EAC"/>
    <w:rsid w:val="002A31A1"/>
    <w:rsid w:val="002A7C6F"/>
    <w:rsid w:val="002B0C39"/>
    <w:rsid w:val="002B4E2E"/>
    <w:rsid w:val="002B6EAA"/>
    <w:rsid w:val="002B6EBF"/>
    <w:rsid w:val="002B7CCC"/>
    <w:rsid w:val="002C1453"/>
    <w:rsid w:val="002C2293"/>
    <w:rsid w:val="002C465B"/>
    <w:rsid w:val="002C570A"/>
    <w:rsid w:val="002D4FC9"/>
    <w:rsid w:val="002D6916"/>
    <w:rsid w:val="002E57BB"/>
    <w:rsid w:val="002F2C61"/>
    <w:rsid w:val="002F4998"/>
    <w:rsid w:val="002F7EF8"/>
    <w:rsid w:val="003012D8"/>
    <w:rsid w:val="00301677"/>
    <w:rsid w:val="00301DCF"/>
    <w:rsid w:val="003041C7"/>
    <w:rsid w:val="00315F5F"/>
    <w:rsid w:val="00320643"/>
    <w:rsid w:val="00322311"/>
    <w:rsid w:val="00324682"/>
    <w:rsid w:val="00332049"/>
    <w:rsid w:val="003332D0"/>
    <w:rsid w:val="00334760"/>
    <w:rsid w:val="00334A05"/>
    <w:rsid w:val="003354AC"/>
    <w:rsid w:val="0033626E"/>
    <w:rsid w:val="00337045"/>
    <w:rsid w:val="003373CD"/>
    <w:rsid w:val="0034043F"/>
    <w:rsid w:val="00340BD4"/>
    <w:rsid w:val="00341662"/>
    <w:rsid w:val="0034256F"/>
    <w:rsid w:val="003472D3"/>
    <w:rsid w:val="00347C7C"/>
    <w:rsid w:val="00351399"/>
    <w:rsid w:val="003549C2"/>
    <w:rsid w:val="0036275B"/>
    <w:rsid w:val="00364103"/>
    <w:rsid w:val="00364978"/>
    <w:rsid w:val="00367821"/>
    <w:rsid w:val="00370C40"/>
    <w:rsid w:val="00373E2E"/>
    <w:rsid w:val="00374D8C"/>
    <w:rsid w:val="00380160"/>
    <w:rsid w:val="0038174E"/>
    <w:rsid w:val="00386150"/>
    <w:rsid w:val="00386509"/>
    <w:rsid w:val="003867A0"/>
    <w:rsid w:val="00392DA3"/>
    <w:rsid w:val="00393562"/>
    <w:rsid w:val="00394BBB"/>
    <w:rsid w:val="003A0DEA"/>
    <w:rsid w:val="003A142D"/>
    <w:rsid w:val="003A29BD"/>
    <w:rsid w:val="003A3550"/>
    <w:rsid w:val="003A5277"/>
    <w:rsid w:val="003A6220"/>
    <w:rsid w:val="003A6AE5"/>
    <w:rsid w:val="003A7559"/>
    <w:rsid w:val="003B007D"/>
    <w:rsid w:val="003B06F2"/>
    <w:rsid w:val="003B3596"/>
    <w:rsid w:val="003B3F4D"/>
    <w:rsid w:val="003C241C"/>
    <w:rsid w:val="003C5D17"/>
    <w:rsid w:val="003C6A6D"/>
    <w:rsid w:val="003D2F89"/>
    <w:rsid w:val="003D644F"/>
    <w:rsid w:val="003E0C38"/>
    <w:rsid w:val="003E22BF"/>
    <w:rsid w:val="003E4E97"/>
    <w:rsid w:val="003E6A5A"/>
    <w:rsid w:val="003F089B"/>
    <w:rsid w:val="003F5842"/>
    <w:rsid w:val="003F74FB"/>
    <w:rsid w:val="00400656"/>
    <w:rsid w:val="00401746"/>
    <w:rsid w:val="004070B6"/>
    <w:rsid w:val="00407528"/>
    <w:rsid w:val="00407546"/>
    <w:rsid w:val="00413860"/>
    <w:rsid w:val="004141BC"/>
    <w:rsid w:val="0041628E"/>
    <w:rsid w:val="00425193"/>
    <w:rsid w:val="00425874"/>
    <w:rsid w:val="00432600"/>
    <w:rsid w:val="00435006"/>
    <w:rsid w:val="00436665"/>
    <w:rsid w:val="00436FB2"/>
    <w:rsid w:val="004420AC"/>
    <w:rsid w:val="004441FB"/>
    <w:rsid w:val="0044550B"/>
    <w:rsid w:val="004552F8"/>
    <w:rsid w:val="00462D8B"/>
    <w:rsid w:val="00466744"/>
    <w:rsid w:val="004678F6"/>
    <w:rsid w:val="00467902"/>
    <w:rsid w:val="004704B6"/>
    <w:rsid w:val="00472F66"/>
    <w:rsid w:val="00481D15"/>
    <w:rsid w:val="004852C9"/>
    <w:rsid w:val="004903E3"/>
    <w:rsid w:val="00494F6E"/>
    <w:rsid w:val="00496B93"/>
    <w:rsid w:val="004A54C6"/>
    <w:rsid w:val="004A66B0"/>
    <w:rsid w:val="004A7356"/>
    <w:rsid w:val="004B22D6"/>
    <w:rsid w:val="004B273C"/>
    <w:rsid w:val="004B2918"/>
    <w:rsid w:val="004B3515"/>
    <w:rsid w:val="004B3F1C"/>
    <w:rsid w:val="004B5250"/>
    <w:rsid w:val="004C5163"/>
    <w:rsid w:val="004C7B6A"/>
    <w:rsid w:val="004D2CC5"/>
    <w:rsid w:val="004E1988"/>
    <w:rsid w:val="004E605E"/>
    <w:rsid w:val="004F188E"/>
    <w:rsid w:val="004F4163"/>
    <w:rsid w:val="004F429F"/>
    <w:rsid w:val="004F6527"/>
    <w:rsid w:val="004F76CD"/>
    <w:rsid w:val="005006C4"/>
    <w:rsid w:val="00507794"/>
    <w:rsid w:val="00507917"/>
    <w:rsid w:val="00510FD1"/>
    <w:rsid w:val="00511831"/>
    <w:rsid w:val="00517A3A"/>
    <w:rsid w:val="00517B14"/>
    <w:rsid w:val="00523393"/>
    <w:rsid w:val="005254A4"/>
    <w:rsid w:val="00533A54"/>
    <w:rsid w:val="005355A0"/>
    <w:rsid w:val="00537920"/>
    <w:rsid w:val="00541811"/>
    <w:rsid w:val="00542638"/>
    <w:rsid w:val="00543005"/>
    <w:rsid w:val="00544ADA"/>
    <w:rsid w:val="005468BF"/>
    <w:rsid w:val="00547DEC"/>
    <w:rsid w:val="005514CD"/>
    <w:rsid w:val="005566DA"/>
    <w:rsid w:val="00556C6C"/>
    <w:rsid w:val="00560A8A"/>
    <w:rsid w:val="005632F1"/>
    <w:rsid w:val="005706E5"/>
    <w:rsid w:val="0057226C"/>
    <w:rsid w:val="00577F3B"/>
    <w:rsid w:val="00581069"/>
    <w:rsid w:val="00582CDD"/>
    <w:rsid w:val="00584E73"/>
    <w:rsid w:val="00586F0F"/>
    <w:rsid w:val="00597BAE"/>
    <w:rsid w:val="005A2BA1"/>
    <w:rsid w:val="005A2C08"/>
    <w:rsid w:val="005A54BD"/>
    <w:rsid w:val="005A59F7"/>
    <w:rsid w:val="005B351A"/>
    <w:rsid w:val="005B66CA"/>
    <w:rsid w:val="005B734B"/>
    <w:rsid w:val="005C20C8"/>
    <w:rsid w:val="005C5C31"/>
    <w:rsid w:val="005D0135"/>
    <w:rsid w:val="005D0E92"/>
    <w:rsid w:val="005D5304"/>
    <w:rsid w:val="005D73A7"/>
    <w:rsid w:val="005E041E"/>
    <w:rsid w:val="005E1197"/>
    <w:rsid w:val="005E15EB"/>
    <w:rsid w:val="005E24E2"/>
    <w:rsid w:val="005E7523"/>
    <w:rsid w:val="005F15FE"/>
    <w:rsid w:val="005F2603"/>
    <w:rsid w:val="005F3556"/>
    <w:rsid w:val="005F5340"/>
    <w:rsid w:val="00603559"/>
    <w:rsid w:val="00603F34"/>
    <w:rsid w:val="00616D5A"/>
    <w:rsid w:val="0061772A"/>
    <w:rsid w:val="00617D38"/>
    <w:rsid w:val="006220BB"/>
    <w:rsid w:val="00623B8B"/>
    <w:rsid w:val="00623F7C"/>
    <w:rsid w:val="00624001"/>
    <w:rsid w:val="00626D7B"/>
    <w:rsid w:val="006275A2"/>
    <w:rsid w:val="00632691"/>
    <w:rsid w:val="006337A1"/>
    <w:rsid w:val="00636E21"/>
    <w:rsid w:val="00643057"/>
    <w:rsid w:val="00643681"/>
    <w:rsid w:val="00644008"/>
    <w:rsid w:val="0065221F"/>
    <w:rsid w:val="006529D1"/>
    <w:rsid w:val="00652A2F"/>
    <w:rsid w:val="00656C5B"/>
    <w:rsid w:val="00656DA1"/>
    <w:rsid w:val="00665F05"/>
    <w:rsid w:val="00667C72"/>
    <w:rsid w:val="00674786"/>
    <w:rsid w:val="00681186"/>
    <w:rsid w:val="006839B6"/>
    <w:rsid w:val="00683CD3"/>
    <w:rsid w:val="00685913"/>
    <w:rsid w:val="006873E5"/>
    <w:rsid w:val="00687DB4"/>
    <w:rsid w:val="006910A3"/>
    <w:rsid w:val="00692170"/>
    <w:rsid w:val="0069262E"/>
    <w:rsid w:val="0069506E"/>
    <w:rsid w:val="0069715B"/>
    <w:rsid w:val="006A3312"/>
    <w:rsid w:val="006A5A50"/>
    <w:rsid w:val="006B7B7C"/>
    <w:rsid w:val="006C6955"/>
    <w:rsid w:val="006C6A01"/>
    <w:rsid w:val="006C6AA8"/>
    <w:rsid w:val="006D62E0"/>
    <w:rsid w:val="006D703E"/>
    <w:rsid w:val="006E0837"/>
    <w:rsid w:val="006E624F"/>
    <w:rsid w:val="006E6E7E"/>
    <w:rsid w:val="006E72D6"/>
    <w:rsid w:val="006F11AC"/>
    <w:rsid w:val="006F14C9"/>
    <w:rsid w:val="006F5101"/>
    <w:rsid w:val="00701E85"/>
    <w:rsid w:val="00704578"/>
    <w:rsid w:val="00706DCB"/>
    <w:rsid w:val="007137CE"/>
    <w:rsid w:val="00713DAD"/>
    <w:rsid w:val="00720060"/>
    <w:rsid w:val="00721B6E"/>
    <w:rsid w:val="00722073"/>
    <w:rsid w:val="007247A6"/>
    <w:rsid w:val="007342F1"/>
    <w:rsid w:val="00737845"/>
    <w:rsid w:val="007401BD"/>
    <w:rsid w:val="007406E3"/>
    <w:rsid w:val="00740B40"/>
    <w:rsid w:val="00740C69"/>
    <w:rsid w:val="007428B9"/>
    <w:rsid w:val="00750154"/>
    <w:rsid w:val="00755814"/>
    <w:rsid w:val="00755B82"/>
    <w:rsid w:val="0076021B"/>
    <w:rsid w:val="00760565"/>
    <w:rsid w:val="0077074E"/>
    <w:rsid w:val="00770DAA"/>
    <w:rsid w:val="007748B3"/>
    <w:rsid w:val="00774C0C"/>
    <w:rsid w:val="00776239"/>
    <w:rsid w:val="00780491"/>
    <w:rsid w:val="00783662"/>
    <w:rsid w:val="00783E12"/>
    <w:rsid w:val="007874D8"/>
    <w:rsid w:val="00791386"/>
    <w:rsid w:val="00792886"/>
    <w:rsid w:val="007A043F"/>
    <w:rsid w:val="007A2393"/>
    <w:rsid w:val="007A3803"/>
    <w:rsid w:val="007A556F"/>
    <w:rsid w:val="007A5F93"/>
    <w:rsid w:val="007A66B8"/>
    <w:rsid w:val="007A6791"/>
    <w:rsid w:val="007B5958"/>
    <w:rsid w:val="007B673E"/>
    <w:rsid w:val="007C001E"/>
    <w:rsid w:val="007C00D7"/>
    <w:rsid w:val="007C0367"/>
    <w:rsid w:val="007C091D"/>
    <w:rsid w:val="007C1283"/>
    <w:rsid w:val="007C3EDD"/>
    <w:rsid w:val="007E29F3"/>
    <w:rsid w:val="007E3BA3"/>
    <w:rsid w:val="007E3EEC"/>
    <w:rsid w:val="007E7E1A"/>
    <w:rsid w:val="007F0436"/>
    <w:rsid w:val="007F07F0"/>
    <w:rsid w:val="007F1792"/>
    <w:rsid w:val="007F2968"/>
    <w:rsid w:val="007F3105"/>
    <w:rsid w:val="007F3CFE"/>
    <w:rsid w:val="00800907"/>
    <w:rsid w:val="00802645"/>
    <w:rsid w:val="0080642A"/>
    <w:rsid w:val="008067CD"/>
    <w:rsid w:val="008206C2"/>
    <w:rsid w:val="008219D4"/>
    <w:rsid w:val="0082338E"/>
    <w:rsid w:val="00824E51"/>
    <w:rsid w:val="00824F96"/>
    <w:rsid w:val="00827213"/>
    <w:rsid w:val="00833819"/>
    <w:rsid w:val="00837472"/>
    <w:rsid w:val="008407C0"/>
    <w:rsid w:val="008408A1"/>
    <w:rsid w:val="008424F3"/>
    <w:rsid w:val="00846AE0"/>
    <w:rsid w:val="00852C3F"/>
    <w:rsid w:val="008604B4"/>
    <w:rsid w:val="00860A34"/>
    <w:rsid w:val="00861B15"/>
    <w:rsid w:val="00871EE9"/>
    <w:rsid w:val="0087252E"/>
    <w:rsid w:val="008726C3"/>
    <w:rsid w:val="00872F96"/>
    <w:rsid w:val="008735EA"/>
    <w:rsid w:val="00884E26"/>
    <w:rsid w:val="00886ABE"/>
    <w:rsid w:val="00892731"/>
    <w:rsid w:val="00896ABD"/>
    <w:rsid w:val="00896C8C"/>
    <w:rsid w:val="008A096A"/>
    <w:rsid w:val="008A33BC"/>
    <w:rsid w:val="008A37E2"/>
    <w:rsid w:val="008A4980"/>
    <w:rsid w:val="008A7B02"/>
    <w:rsid w:val="008B00D1"/>
    <w:rsid w:val="008B35CB"/>
    <w:rsid w:val="008B461D"/>
    <w:rsid w:val="008B6104"/>
    <w:rsid w:val="008C0AD3"/>
    <w:rsid w:val="008C2A7D"/>
    <w:rsid w:val="008C64C8"/>
    <w:rsid w:val="008C6DE1"/>
    <w:rsid w:val="008D0D9D"/>
    <w:rsid w:val="008D17CF"/>
    <w:rsid w:val="008D3F2E"/>
    <w:rsid w:val="008D41A2"/>
    <w:rsid w:val="008E6C9E"/>
    <w:rsid w:val="008F1B4F"/>
    <w:rsid w:val="008F2BF1"/>
    <w:rsid w:val="008F41CD"/>
    <w:rsid w:val="008F43EE"/>
    <w:rsid w:val="008F4BE4"/>
    <w:rsid w:val="008F6151"/>
    <w:rsid w:val="009026F2"/>
    <w:rsid w:val="00911B1C"/>
    <w:rsid w:val="00913356"/>
    <w:rsid w:val="00916C49"/>
    <w:rsid w:val="00921DFC"/>
    <w:rsid w:val="00926801"/>
    <w:rsid w:val="0093202C"/>
    <w:rsid w:val="00933D1A"/>
    <w:rsid w:val="0094665C"/>
    <w:rsid w:val="00951DE2"/>
    <w:rsid w:val="009605DC"/>
    <w:rsid w:val="00962133"/>
    <w:rsid w:val="00964CCB"/>
    <w:rsid w:val="00970548"/>
    <w:rsid w:val="00971462"/>
    <w:rsid w:val="00971B86"/>
    <w:rsid w:val="00974F54"/>
    <w:rsid w:val="009750CF"/>
    <w:rsid w:val="00980851"/>
    <w:rsid w:val="00981D42"/>
    <w:rsid w:val="0098334F"/>
    <w:rsid w:val="00985518"/>
    <w:rsid w:val="0098641F"/>
    <w:rsid w:val="009907B9"/>
    <w:rsid w:val="00990C56"/>
    <w:rsid w:val="009B025A"/>
    <w:rsid w:val="009B0DD3"/>
    <w:rsid w:val="009B0FE9"/>
    <w:rsid w:val="009C0386"/>
    <w:rsid w:val="009C2A56"/>
    <w:rsid w:val="009C71D7"/>
    <w:rsid w:val="009D06B7"/>
    <w:rsid w:val="009D423C"/>
    <w:rsid w:val="009E0455"/>
    <w:rsid w:val="009E0858"/>
    <w:rsid w:val="009E6469"/>
    <w:rsid w:val="009F3661"/>
    <w:rsid w:val="009F649A"/>
    <w:rsid w:val="009F72EC"/>
    <w:rsid w:val="00A11535"/>
    <w:rsid w:val="00A15990"/>
    <w:rsid w:val="00A20A90"/>
    <w:rsid w:val="00A20E5D"/>
    <w:rsid w:val="00A21F20"/>
    <w:rsid w:val="00A223AB"/>
    <w:rsid w:val="00A24D38"/>
    <w:rsid w:val="00A2516A"/>
    <w:rsid w:val="00A2791D"/>
    <w:rsid w:val="00A3308F"/>
    <w:rsid w:val="00A33BE0"/>
    <w:rsid w:val="00A414F1"/>
    <w:rsid w:val="00A46C77"/>
    <w:rsid w:val="00A50BDA"/>
    <w:rsid w:val="00A51E0C"/>
    <w:rsid w:val="00A563D7"/>
    <w:rsid w:val="00A640B0"/>
    <w:rsid w:val="00A67107"/>
    <w:rsid w:val="00A71292"/>
    <w:rsid w:val="00A71C60"/>
    <w:rsid w:val="00A7265B"/>
    <w:rsid w:val="00A80DA2"/>
    <w:rsid w:val="00A80DDF"/>
    <w:rsid w:val="00A96C23"/>
    <w:rsid w:val="00AA6055"/>
    <w:rsid w:val="00AB0519"/>
    <w:rsid w:val="00AB5D14"/>
    <w:rsid w:val="00AB72FA"/>
    <w:rsid w:val="00AD4138"/>
    <w:rsid w:val="00AD782D"/>
    <w:rsid w:val="00AD7975"/>
    <w:rsid w:val="00AE0DD8"/>
    <w:rsid w:val="00AE2B22"/>
    <w:rsid w:val="00AE3193"/>
    <w:rsid w:val="00AE3765"/>
    <w:rsid w:val="00AE6894"/>
    <w:rsid w:val="00AE7DAF"/>
    <w:rsid w:val="00AF26E0"/>
    <w:rsid w:val="00B01CA2"/>
    <w:rsid w:val="00B05716"/>
    <w:rsid w:val="00B10D73"/>
    <w:rsid w:val="00B124C6"/>
    <w:rsid w:val="00B13CE9"/>
    <w:rsid w:val="00B16201"/>
    <w:rsid w:val="00B17BD0"/>
    <w:rsid w:val="00B2097F"/>
    <w:rsid w:val="00B20CEB"/>
    <w:rsid w:val="00B2370D"/>
    <w:rsid w:val="00B2407C"/>
    <w:rsid w:val="00B26F30"/>
    <w:rsid w:val="00B278AB"/>
    <w:rsid w:val="00B27F30"/>
    <w:rsid w:val="00B35035"/>
    <w:rsid w:val="00B36C1C"/>
    <w:rsid w:val="00B4025A"/>
    <w:rsid w:val="00B413D7"/>
    <w:rsid w:val="00B43E95"/>
    <w:rsid w:val="00B4466E"/>
    <w:rsid w:val="00B45D04"/>
    <w:rsid w:val="00B56AB0"/>
    <w:rsid w:val="00B61D26"/>
    <w:rsid w:val="00B6455D"/>
    <w:rsid w:val="00B654A2"/>
    <w:rsid w:val="00B72A13"/>
    <w:rsid w:val="00B751A5"/>
    <w:rsid w:val="00B76CB1"/>
    <w:rsid w:val="00B779CF"/>
    <w:rsid w:val="00B802EC"/>
    <w:rsid w:val="00B8046B"/>
    <w:rsid w:val="00B81235"/>
    <w:rsid w:val="00B826EB"/>
    <w:rsid w:val="00B82D12"/>
    <w:rsid w:val="00B9082E"/>
    <w:rsid w:val="00B92FD6"/>
    <w:rsid w:val="00B97BBA"/>
    <w:rsid w:val="00B97BE7"/>
    <w:rsid w:val="00BA1CDB"/>
    <w:rsid w:val="00BA4083"/>
    <w:rsid w:val="00BA49AE"/>
    <w:rsid w:val="00BA5539"/>
    <w:rsid w:val="00BA601F"/>
    <w:rsid w:val="00BB64D2"/>
    <w:rsid w:val="00BB7A88"/>
    <w:rsid w:val="00BC39D9"/>
    <w:rsid w:val="00BC55F4"/>
    <w:rsid w:val="00BC5AA6"/>
    <w:rsid w:val="00BC5DA9"/>
    <w:rsid w:val="00BD2E35"/>
    <w:rsid w:val="00BD4ACF"/>
    <w:rsid w:val="00BE1B74"/>
    <w:rsid w:val="00BE1F57"/>
    <w:rsid w:val="00BE204D"/>
    <w:rsid w:val="00BE25FD"/>
    <w:rsid w:val="00BE2D2A"/>
    <w:rsid w:val="00BE60E9"/>
    <w:rsid w:val="00BE6DEA"/>
    <w:rsid w:val="00BE72E6"/>
    <w:rsid w:val="00BE7AAA"/>
    <w:rsid w:val="00BF0AAD"/>
    <w:rsid w:val="00BF3435"/>
    <w:rsid w:val="00BF5CD3"/>
    <w:rsid w:val="00C01CE2"/>
    <w:rsid w:val="00C1028D"/>
    <w:rsid w:val="00C15715"/>
    <w:rsid w:val="00C17B5D"/>
    <w:rsid w:val="00C21CF4"/>
    <w:rsid w:val="00C31D43"/>
    <w:rsid w:val="00C35214"/>
    <w:rsid w:val="00C41164"/>
    <w:rsid w:val="00C4247D"/>
    <w:rsid w:val="00C43C96"/>
    <w:rsid w:val="00C4407D"/>
    <w:rsid w:val="00C45037"/>
    <w:rsid w:val="00C540B4"/>
    <w:rsid w:val="00C63E70"/>
    <w:rsid w:val="00C64F04"/>
    <w:rsid w:val="00C65A20"/>
    <w:rsid w:val="00C65C41"/>
    <w:rsid w:val="00C66E44"/>
    <w:rsid w:val="00C7439D"/>
    <w:rsid w:val="00C755CD"/>
    <w:rsid w:val="00C77AEE"/>
    <w:rsid w:val="00C80A25"/>
    <w:rsid w:val="00C8534A"/>
    <w:rsid w:val="00C862DF"/>
    <w:rsid w:val="00C8645A"/>
    <w:rsid w:val="00C87FCD"/>
    <w:rsid w:val="00C91C32"/>
    <w:rsid w:val="00CA0822"/>
    <w:rsid w:val="00CA0F5C"/>
    <w:rsid w:val="00CA24D4"/>
    <w:rsid w:val="00CA28C0"/>
    <w:rsid w:val="00CA3184"/>
    <w:rsid w:val="00CA753B"/>
    <w:rsid w:val="00CC091D"/>
    <w:rsid w:val="00CC3091"/>
    <w:rsid w:val="00CC6D2C"/>
    <w:rsid w:val="00CD4ADD"/>
    <w:rsid w:val="00CE1C48"/>
    <w:rsid w:val="00CE26B3"/>
    <w:rsid w:val="00CE362D"/>
    <w:rsid w:val="00CE4567"/>
    <w:rsid w:val="00CE505C"/>
    <w:rsid w:val="00CF06A0"/>
    <w:rsid w:val="00CF26E3"/>
    <w:rsid w:val="00CF6249"/>
    <w:rsid w:val="00CF6FC5"/>
    <w:rsid w:val="00D037A1"/>
    <w:rsid w:val="00D03DA2"/>
    <w:rsid w:val="00D0591C"/>
    <w:rsid w:val="00D06A16"/>
    <w:rsid w:val="00D16202"/>
    <w:rsid w:val="00D170C4"/>
    <w:rsid w:val="00D17AF9"/>
    <w:rsid w:val="00D212CE"/>
    <w:rsid w:val="00D27EA4"/>
    <w:rsid w:val="00D300EE"/>
    <w:rsid w:val="00D30464"/>
    <w:rsid w:val="00D3100E"/>
    <w:rsid w:val="00D32EBF"/>
    <w:rsid w:val="00D35A28"/>
    <w:rsid w:val="00D64DC2"/>
    <w:rsid w:val="00D65324"/>
    <w:rsid w:val="00D67ECE"/>
    <w:rsid w:val="00D743F6"/>
    <w:rsid w:val="00D82B49"/>
    <w:rsid w:val="00D839F6"/>
    <w:rsid w:val="00D869C5"/>
    <w:rsid w:val="00D916DF"/>
    <w:rsid w:val="00D94795"/>
    <w:rsid w:val="00D968CE"/>
    <w:rsid w:val="00D96CDD"/>
    <w:rsid w:val="00DA18E8"/>
    <w:rsid w:val="00DA3E17"/>
    <w:rsid w:val="00DB0097"/>
    <w:rsid w:val="00DC1D89"/>
    <w:rsid w:val="00DC47C9"/>
    <w:rsid w:val="00DD3E8B"/>
    <w:rsid w:val="00DD466C"/>
    <w:rsid w:val="00DD5826"/>
    <w:rsid w:val="00DE6C0F"/>
    <w:rsid w:val="00E0329C"/>
    <w:rsid w:val="00E168C8"/>
    <w:rsid w:val="00E17829"/>
    <w:rsid w:val="00E2124E"/>
    <w:rsid w:val="00E21AAF"/>
    <w:rsid w:val="00E24BE6"/>
    <w:rsid w:val="00E25CD9"/>
    <w:rsid w:val="00E3172B"/>
    <w:rsid w:val="00E34210"/>
    <w:rsid w:val="00E34FB5"/>
    <w:rsid w:val="00E37ED7"/>
    <w:rsid w:val="00E41918"/>
    <w:rsid w:val="00E4215A"/>
    <w:rsid w:val="00E42568"/>
    <w:rsid w:val="00E4485C"/>
    <w:rsid w:val="00E52396"/>
    <w:rsid w:val="00E52C5C"/>
    <w:rsid w:val="00E57131"/>
    <w:rsid w:val="00E621B3"/>
    <w:rsid w:val="00E66FBF"/>
    <w:rsid w:val="00E76B8A"/>
    <w:rsid w:val="00E81A84"/>
    <w:rsid w:val="00E828A2"/>
    <w:rsid w:val="00E8509B"/>
    <w:rsid w:val="00E85A05"/>
    <w:rsid w:val="00E90505"/>
    <w:rsid w:val="00E946F1"/>
    <w:rsid w:val="00EB095A"/>
    <w:rsid w:val="00EB0E41"/>
    <w:rsid w:val="00EB2C76"/>
    <w:rsid w:val="00EB7791"/>
    <w:rsid w:val="00EC2158"/>
    <w:rsid w:val="00EC3962"/>
    <w:rsid w:val="00EC52A0"/>
    <w:rsid w:val="00EC557C"/>
    <w:rsid w:val="00EE0533"/>
    <w:rsid w:val="00EE1949"/>
    <w:rsid w:val="00EE5995"/>
    <w:rsid w:val="00EE5DEA"/>
    <w:rsid w:val="00EF01FC"/>
    <w:rsid w:val="00EF56D6"/>
    <w:rsid w:val="00EF5DD6"/>
    <w:rsid w:val="00F05879"/>
    <w:rsid w:val="00F06F84"/>
    <w:rsid w:val="00F07972"/>
    <w:rsid w:val="00F101DF"/>
    <w:rsid w:val="00F12CD4"/>
    <w:rsid w:val="00F20E57"/>
    <w:rsid w:val="00F245B3"/>
    <w:rsid w:val="00F3536F"/>
    <w:rsid w:val="00F373E3"/>
    <w:rsid w:val="00F37C44"/>
    <w:rsid w:val="00F40744"/>
    <w:rsid w:val="00F40F19"/>
    <w:rsid w:val="00F41041"/>
    <w:rsid w:val="00F42416"/>
    <w:rsid w:val="00F468C2"/>
    <w:rsid w:val="00F47257"/>
    <w:rsid w:val="00F5038A"/>
    <w:rsid w:val="00F5134D"/>
    <w:rsid w:val="00F5353F"/>
    <w:rsid w:val="00F5406F"/>
    <w:rsid w:val="00F54650"/>
    <w:rsid w:val="00F5662D"/>
    <w:rsid w:val="00F57CC8"/>
    <w:rsid w:val="00F6100F"/>
    <w:rsid w:val="00F81AE9"/>
    <w:rsid w:val="00F85843"/>
    <w:rsid w:val="00F87FA8"/>
    <w:rsid w:val="00F90196"/>
    <w:rsid w:val="00F92695"/>
    <w:rsid w:val="00FA1F00"/>
    <w:rsid w:val="00FA26D3"/>
    <w:rsid w:val="00FA2C44"/>
    <w:rsid w:val="00FB2DB4"/>
    <w:rsid w:val="00FB315F"/>
    <w:rsid w:val="00FB3AF6"/>
    <w:rsid w:val="00FB4136"/>
    <w:rsid w:val="00FB4964"/>
    <w:rsid w:val="00FC4C2C"/>
    <w:rsid w:val="00FC7DA3"/>
    <w:rsid w:val="00FD147F"/>
    <w:rsid w:val="00FE24D9"/>
    <w:rsid w:val="00FE2803"/>
    <w:rsid w:val="00FE479D"/>
    <w:rsid w:val="00FE5D2A"/>
    <w:rsid w:val="00FE720D"/>
    <w:rsid w:val="00FF127C"/>
    <w:rsid w:val="00FF18C2"/>
    <w:rsid w:val="00FF1DA5"/>
    <w:rsid w:val="00FF23AB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BA1"/>
  </w:style>
  <w:style w:type="character" w:styleId="a5">
    <w:name w:val="page number"/>
    <w:basedOn w:val="a0"/>
    <w:rsid w:val="005A2BA1"/>
  </w:style>
  <w:style w:type="paragraph" w:styleId="a6">
    <w:name w:val="Balloon Text"/>
    <w:basedOn w:val="a"/>
    <w:link w:val="a7"/>
    <w:uiPriority w:val="99"/>
    <w:semiHidden/>
    <w:unhideWhenUsed/>
    <w:rsid w:val="005A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3D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E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6FB2"/>
    <w:rPr>
      <w:b/>
      <w:bCs/>
    </w:rPr>
  </w:style>
  <w:style w:type="table" w:styleId="ab">
    <w:name w:val="Table Grid"/>
    <w:basedOn w:val="a1"/>
    <w:uiPriority w:val="59"/>
    <w:rsid w:val="008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50B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50B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50BDA"/>
    <w:rPr>
      <w:vertAlign w:val="superscript"/>
    </w:rPr>
  </w:style>
  <w:style w:type="paragraph" w:styleId="af">
    <w:name w:val="List Paragraph"/>
    <w:basedOn w:val="a"/>
    <w:uiPriority w:val="34"/>
    <w:qFormat/>
    <w:rsid w:val="00012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BA1"/>
  </w:style>
  <w:style w:type="character" w:styleId="a5">
    <w:name w:val="page number"/>
    <w:basedOn w:val="a0"/>
    <w:rsid w:val="005A2BA1"/>
  </w:style>
  <w:style w:type="paragraph" w:styleId="a6">
    <w:name w:val="Balloon Text"/>
    <w:basedOn w:val="a"/>
    <w:link w:val="a7"/>
    <w:uiPriority w:val="99"/>
    <w:semiHidden/>
    <w:unhideWhenUsed/>
    <w:rsid w:val="005A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3D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E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6FB2"/>
    <w:rPr>
      <w:b/>
      <w:bCs/>
    </w:rPr>
  </w:style>
  <w:style w:type="table" w:styleId="ab">
    <w:name w:val="Table Grid"/>
    <w:basedOn w:val="a1"/>
    <w:uiPriority w:val="59"/>
    <w:rsid w:val="008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50B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50B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50BDA"/>
    <w:rPr>
      <w:vertAlign w:val="superscript"/>
    </w:rPr>
  </w:style>
  <w:style w:type="paragraph" w:styleId="af">
    <w:name w:val="List Paragraph"/>
    <w:basedOn w:val="a"/>
    <w:uiPriority w:val="34"/>
    <w:qFormat/>
    <w:rsid w:val="0001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298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5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5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F5F-418C-4251-9474-5046B2D3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Борздова Наталья Витальевна</dc:creator>
  <cp:lastModifiedBy>vovkta</cp:lastModifiedBy>
  <cp:revision>3</cp:revision>
  <cp:lastPrinted>2016-03-11T06:32:00Z</cp:lastPrinted>
  <dcterms:created xsi:type="dcterms:W3CDTF">2016-03-18T12:05:00Z</dcterms:created>
  <dcterms:modified xsi:type="dcterms:W3CDTF">2016-03-21T05:37:00Z</dcterms:modified>
</cp:coreProperties>
</file>