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1D" w:rsidRDefault="0044551D" w:rsidP="0044551D">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44551D" w:rsidRDefault="0044551D" w:rsidP="0044551D">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2"/>
        <w:gridCol w:w="5103"/>
      </w:tblGrid>
      <w:tr w:rsidR="0044551D">
        <w:tc>
          <w:tcPr>
            <w:tcW w:w="5102" w:type="dxa"/>
          </w:tcPr>
          <w:p w:rsidR="0044551D" w:rsidRDefault="0044551D">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14 октября 2012 года</w:t>
            </w:r>
          </w:p>
        </w:tc>
        <w:tc>
          <w:tcPr>
            <w:tcW w:w="5102" w:type="dxa"/>
          </w:tcPr>
          <w:p w:rsidR="0044551D" w:rsidRDefault="0044551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1377</w:t>
            </w:r>
          </w:p>
        </w:tc>
      </w:tr>
    </w:tbl>
    <w:p w:rsidR="0044551D" w:rsidRDefault="0044551D" w:rsidP="0044551D">
      <w:pPr>
        <w:pBdr>
          <w:top w:val="single" w:sz="6" w:space="0" w:color="auto"/>
        </w:pBdr>
        <w:autoSpaceDE w:val="0"/>
        <w:autoSpaceDN w:val="0"/>
        <w:adjustRightInd w:val="0"/>
        <w:spacing w:before="100" w:after="100" w:line="240" w:lineRule="auto"/>
        <w:jc w:val="both"/>
        <w:rPr>
          <w:rFonts w:ascii="Arial" w:hAnsi="Arial" w:cs="Arial"/>
          <w:sz w:val="2"/>
          <w:szCs w:val="2"/>
        </w:rPr>
      </w:pPr>
    </w:p>
    <w:p w:rsidR="0044551D" w:rsidRDefault="0044551D" w:rsidP="0044551D">
      <w:pPr>
        <w:autoSpaceDE w:val="0"/>
        <w:autoSpaceDN w:val="0"/>
        <w:adjustRightInd w:val="0"/>
        <w:spacing w:after="0" w:line="240" w:lineRule="auto"/>
        <w:jc w:val="center"/>
        <w:rPr>
          <w:rFonts w:ascii="Arial" w:hAnsi="Arial" w:cs="Arial"/>
          <w:sz w:val="20"/>
          <w:szCs w:val="20"/>
        </w:rPr>
      </w:pPr>
    </w:p>
    <w:p w:rsidR="0044551D" w:rsidRDefault="0044551D" w:rsidP="004455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УКАЗ</w:t>
      </w:r>
    </w:p>
    <w:p w:rsidR="0044551D" w:rsidRDefault="0044551D" w:rsidP="0044551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4551D" w:rsidRDefault="0044551D" w:rsidP="004455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ПРЕЗИДЕНТА РОССИЙСКОЙ ФЕДЕРАЦИИ</w:t>
      </w:r>
    </w:p>
    <w:p w:rsidR="0044551D" w:rsidRDefault="0044551D" w:rsidP="0044551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4551D" w:rsidRDefault="0044551D" w:rsidP="004455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ДИСЦИПЛИНАРНОМ УСТАВЕ</w:t>
      </w:r>
    </w:p>
    <w:p w:rsidR="0044551D" w:rsidRDefault="0044551D" w:rsidP="004455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ОРГАНОВ ВНУТРЕННИХ ДЕЛ РОССИЙСКОЙ ФЕДЕРАЦИИ</w:t>
      </w:r>
    </w:p>
    <w:p w:rsidR="0044551D" w:rsidRDefault="0044551D" w:rsidP="0044551D">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44551D">
        <w:trPr>
          <w:jc w:val="center"/>
        </w:trPr>
        <w:tc>
          <w:tcPr>
            <w:tcW w:w="10145" w:type="dxa"/>
            <w:tcBorders>
              <w:left w:val="single" w:sz="24" w:space="0" w:color="CED3F1"/>
              <w:right w:val="single" w:sz="24" w:space="0" w:color="F4F3F8"/>
            </w:tcBorders>
            <w:shd w:val="clear" w:color="auto" w:fill="F4F3F8"/>
          </w:tcPr>
          <w:p w:rsidR="0044551D" w:rsidRDefault="004455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4551D" w:rsidRDefault="0044551D">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Указов Президента РФ от 01.07.2014 </w:t>
            </w:r>
            <w:hyperlink r:id="rId6" w:history="1">
              <w:r>
                <w:rPr>
                  <w:rFonts w:ascii="Arial" w:hAnsi="Arial" w:cs="Arial"/>
                  <w:color w:val="0000FF"/>
                  <w:sz w:val="20"/>
                  <w:szCs w:val="20"/>
                </w:rPr>
                <w:t>N 483</w:t>
              </w:r>
            </w:hyperlink>
            <w:r>
              <w:rPr>
                <w:rFonts w:ascii="Arial" w:hAnsi="Arial" w:cs="Arial"/>
                <w:color w:val="392C69"/>
                <w:sz w:val="20"/>
                <w:szCs w:val="20"/>
              </w:rPr>
              <w:t>,</w:t>
            </w:r>
            <w:proofErr w:type="gramEnd"/>
          </w:p>
          <w:p w:rsidR="0044551D" w:rsidRDefault="004455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07.12.2016 </w:t>
            </w:r>
            <w:hyperlink r:id="rId7" w:history="1">
              <w:r>
                <w:rPr>
                  <w:rFonts w:ascii="Arial" w:hAnsi="Arial" w:cs="Arial"/>
                  <w:color w:val="0000FF"/>
                  <w:sz w:val="20"/>
                  <w:szCs w:val="20"/>
                </w:rPr>
                <w:t>N 656</w:t>
              </w:r>
            </w:hyperlink>
            <w:r>
              <w:rPr>
                <w:rFonts w:ascii="Arial" w:hAnsi="Arial" w:cs="Arial"/>
                <w:color w:val="392C69"/>
                <w:sz w:val="20"/>
                <w:szCs w:val="20"/>
              </w:rPr>
              <w:t xml:space="preserve">, от 07.04.2017 </w:t>
            </w:r>
            <w:hyperlink r:id="rId8" w:history="1">
              <w:r>
                <w:rPr>
                  <w:rFonts w:ascii="Arial" w:hAnsi="Arial" w:cs="Arial"/>
                  <w:color w:val="0000FF"/>
                  <w:sz w:val="20"/>
                  <w:szCs w:val="20"/>
                </w:rPr>
                <w:t>N 158</w:t>
              </w:r>
            </w:hyperlink>
            <w:r>
              <w:rPr>
                <w:rFonts w:ascii="Arial" w:hAnsi="Arial" w:cs="Arial"/>
                <w:color w:val="392C69"/>
                <w:sz w:val="20"/>
                <w:szCs w:val="20"/>
              </w:rPr>
              <w:t>)</w:t>
            </w:r>
          </w:p>
        </w:tc>
      </w:tr>
    </w:tbl>
    <w:p w:rsidR="0044551D" w:rsidRDefault="0044551D" w:rsidP="0044551D">
      <w:pPr>
        <w:autoSpaceDE w:val="0"/>
        <w:autoSpaceDN w:val="0"/>
        <w:adjustRightInd w:val="0"/>
        <w:spacing w:after="0" w:line="240" w:lineRule="auto"/>
        <w:jc w:val="center"/>
        <w:rPr>
          <w:rFonts w:ascii="Arial" w:hAnsi="Arial" w:cs="Arial"/>
          <w:sz w:val="20"/>
          <w:szCs w:val="20"/>
        </w:rPr>
      </w:pPr>
    </w:p>
    <w:p w:rsidR="0044551D" w:rsidRDefault="0044551D" w:rsidP="004455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и в целях обеспечения служебной дисциплины в органах внутренних дел Российской Федерации постановляю:</w:t>
      </w:r>
    </w:p>
    <w:p w:rsidR="0044551D" w:rsidRDefault="0044551D" w:rsidP="004455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Указа</w:t>
        </w:r>
      </w:hyperlink>
      <w:r>
        <w:rPr>
          <w:rFonts w:ascii="Arial" w:hAnsi="Arial" w:cs="Arial"/>
          <w:sz w:val="20"/>
          <w:szCs w:val="20"/>
        </w:rPr>
        <w:t xml:space="preserve"> Президента РФ от 07.04.2017 N 158)</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41" w:history="1">
        <w:r>
          <w:rPr>
            <w:rFonts w:ascii="Arial" w:hAnsi="Arial" w:cs="Arial"/>
            <w:color w:val="0000FF"/>
            <w:sz w:val="20"/>
            <w:szCs w:val="20"/>
          </w:rPr>
          <w:t>Дисциплинарный устав</w:t>
        </w:r>
      </w:hyperlink>
      <w:r>
        <w:rPr>
          <w:rFonts w:ascii="Arial" w:hAnsi="Arial" w:cs="Arial"/>
          <w:sz w:val="20"/>
          <w:szCs w:val="20"/>
        </w:rPr>
        <w:t xml:space="preserve"> органов внутренних дел Российской Федерации.</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w:t>
      </w:r>
      <w:hyperlink w:anchor="Par41" w:history="1">
        <w:r>
          <w:rPr>
            <w:rFonts w:ascii="Arial" w:hAnsi="Arial" w:cs="Arial"/>
            <w:color w:val="0000FF"/>
            <w:sz w:val="20"/>
            <w:szCs w:val="20"/>
          </w:rPr>
          <w:t>Дисциплинарный устав</w:t>
        </w:r>
      </w:hyperlink>
      <w:r>
        <w:rPr>
          <w:rFonts w:ascii="Arial" w:hAnsi="Arial" w:cs="Arial"/>
          <w:sz w:val="20"/>
          <w:szCs w:val="20"/>
        </w:rPr>
        <w:t xml:space="preserve"> органов внутренних дел Российской Федерации распространяется на сотрудников органов внутренних дел Российской Федерации, прикомандированных к федеральным органам исполнительной власти, к иным государственным органам или организациям, с учетом установленных законодательством Российской Федерации особенностей прохождения службы в указанных органах (организациях).</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Установить, что директор Государственной фельдъегерской службы Российской Федерации пользуется правами, предоставленными Министру внутренних дел Российской Федерации, в части, касающейся применения Дисциплинарного устава органов внутренних дел Российской Федерации в отношении сотрудников органов внутренних дел Российской Федерации, прикомандированных к Государственной фельдъегерской службе Российской Федерации, за исключением прав, касающихся применения мер поощрения в виде досрочного присвоения очередного специального звания или присвоения очередного специального</w:t>
      </w:r>
      <w:proofErr w:type="gramEnd"/>
      <w:r>
        <w:rPr>
          <w:rFonts w:ascii="Arial" w:hAnsi="Arial" w:cs="Arial"/>
          <w:sz w:val="20"/>
          <w:szCs w:val="20"/>
        </w:rPr>
        <w:t xml:space="preserve"> звания на одну ступень выше специального звания, предусмотренного по замещаемой должности в органах внутренних дел Российской Федерации.</w:t>
      </w:r>
    </w:p>
    <w:p w:rsidR="0044551D" w:rsidRDefault="0044551D" w:rsidP="004455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Указов Президента РФ от 07.12.2016 </w:t>
      </w:r>
      <w:hyperlink r:id="rId11" w:history="1">
        <w:r>
          <w:rPr>
            <w:rFonts w:ascii="Arial" w:hAnsi="Arial" w:cs="Arial"/>
            <w:color w:val="0000FF"/>
            <w:sz w:val="20"/>
            <w:szCs w:val="20"/>
          </w:rPr>
          <w:t>N 656</w:t>
        </w:r>
      </w:hyperlink>
      <w:r>
        <w:rPr>
          <w:rFonts w:ascii="Arial" w:hAnsi="Arial" w:cs="Arial"/>
          <w:sz w:val="20"/>
          <w:szCs w:val="20"/>
        </w:rPr>
        <w:t xml:space="preserve">, от 07.04.2017 </w:t>
      </w:r>
      <w:hyperlink r:id="rId12" w:history="1">
        <w:r>
          <w:rPr>
            <w:rFonts w:ascii="Arial" w:hAnsi="Arial" w:cs="Arial"/>
            <w:color w:val="0000FF"/>
            <w:sz w:val="20"/>
            <w:szCs w:val="20"/>
          </w:rPr>
          <w:t>N 158</w:t>
        </w:r>
      </w:hyperlink>
      <w:r>
        <w:rPr>
          <w:rFonts w:ascii="Arial" w:hAnsi="Arial" w:cs="Arial"/>
          <w:sz w:val="20"/>
          <w:szCs w:val="20"/>
        </w:rPr>
        <w:t>)</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Признать не действующими на территории Российской Федерации:</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Указ</w:t>
        </w:r>
      </w:hyperlink>
      <w:r>
        <w:rPr>
          <w:rFonts w:ascii="Arial" w:hAnsi="Arial" w:cs="Arial"/>
          <w:sz w:val="20"/>
          <w:szCs w:val="20"/>
        </w:rPr>
        <w:t xml:space="preserve"> Президиума Верховного Совета СССР от 3 мая 1984 г. N 128-XI "О Дисциплинарном уставе органов внутренних дел" (Ведомости Верховного Совета СССР, 1984, N 19, ст. 342);</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 Президиума Верховного Совета СССР от 3 мая 1984 г. N 129-XI "О </w:t>
      </w:r>
      <w:proofErr w:type="gramStart"/>
      <w:r>
        <w:rPr>
          <w:rFonts w:ascii="Arial" w:hAnsi="Arial" w:cs="Arial"/>
          <w:sz w:val="20"/>
          <w:szCs w:val="20"/>
        </w:rPr>
        <w:t>Положении</w:t>
      </w:r>
      <w:proofErr w:type="gramEnd"/>
      <w:r>
        <w:rPr>
          <w:rFonts w:ascii="Arial" w:hAnsi="Arial" w:cs="Arial"/>
          <w:sz w:val="20"/>
          <w:szCs w:val="20"/>
        </w:rPr>
        <w:t xml:space="preserve"> о товарищеских судах рядового и начальствующего состава органов внутренних дел" (Ведомости Верховного Совета СССР, 1984, N 19, ст. 343).</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Настоящий Указ вступает в силу со дня его подписания.</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44551D" w:rsidRDefault="0044551D" w:rsidP="0044551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4551D" w:rsidRDefault="0044551D" w:rsidP="0044551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44551D" w:rsidRDefault="0044551D" w:rsidP="0044551D">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44551D" w:rsidRDefault="0044551D" w:rsidP="0044551D">
      <w:pPr>
        <w:autoSpaceDE w:val="0"/>
        <w:autoSpaceDN w:val="0"/>
        <w:adjustRightInd w:val="0"/>
        <w:spacing w:before="200" w:after="0" w:line="240" w:lineRule="auto"/>
        <w:rPr>
          <w:rFonts w:ascii="Arial" w:hAnsi="Arial" w:cs="Arial"/>
          <w:sz w:val="20"/>
          <w:szCs w:val="20"/>
        </w:rPr>
      </w:pPr>
      <w:r>
        <w:rPr>
          <w:rFonts w:ascii="Arial" w:hAnsi="Arial" w:cs="Arial"/>
          <w:sz w:val="20"/>
          <w:szCs w:val="20"/>
        </w:rPr>
        <w:t>14 октября 2012 года</w:t>
      </w:r>
    </w:p>
    <w:p w:rsidR="0044551D" w:rsidRDefault="0044551D" w:rsidP="0044551D">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1377</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44551D" w:rsidRDefault="0044551D" w:rsidP="0044551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44551D" w:rsidRDefault="0044551D" w:rsidP="0044551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4551D" w:rsidRDefault="0044551D" w:rsidP="0044551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 октября 2012 г. N 1377</w:t>
      </w:r>
    </w:p>
    <w:p w:rsidR="0044551D" w:rsidRDefault="0044551D" w:rsidP="0044551D">
      <w:pPr>
        <w:autoSpaceDE w:val="0"/>
        <w:autoSpaceDN w:val="0"/>
        <w:adjustRightInd w:val="0"/>
        <w:spacing w:after="0" w:line="240" w:lineRule="auto"/>
        <w:jc w:val="center"/>
        <w:rPr>
          <w:rFonts w:ascii="Arial" w:hAnsi="Arial" w:cs="Arial"/>
          <w:sz w:val="20"/>
          <w:szCs w:val="20"/>
        </w:rPr>
      </w:pPr>
    </w:p>
    <w:p w:rsidR="0044551D" w:rsidRDefault="0044551D" w:rsidP="0044551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41"/>
      <w:bookmarkEnd w:id="0"/>
      <w:r>
        <w:rPr>
          <w:rFonts w:ascii="Arial" w:eastAsiaTheme="minorHAnsi" w:hAnsi="Arial" w:cs="Arial"/>
          <w:color w:val="auto"/>
          <w:sz w:val="20"/>
          <w:szCs w:val="20"/>
        </w:rPr>
        <w:t>ДИСЦИПЛИНАРНЫЙ УСТАВ</w:t>
      </w:r>
    </w:p>
    <w:p w:rsidR="0044551D" w:rsidRDefault="0044551D" w:rsidP="004455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ОРГАНОВ ВНУТРЕННИХ ДЕЛ РОССИЙСКОЙ ФЕДЕРАЦИИ</w:t>
      </w:r>
    </w:p>
    <w:p w:rsidR="0044551D" w:rsidRDefault="0044551D" w:rsidP="0044551D">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44551D">
        <w:trPr>
          <w:jc w:val="center"/>
        </w:trPr>
        <w:tc>
          <w:tcPr>
            <w:tcW w:w="10145" w:type="dxa"/>
            <w:tcBorders>
              <w:left w:val="single" w:sz="24" w:space="0" w:color="CED3F1"/>
              <w:right w:val="single" w:sz="24" w:space="0" w:color="F4F3F8"/>
            </w:tcBorders>
            <w:shd w:val="clear" w:color="auto" w:fill="F4F3F8"/>
          </w:tcPr>
          <w:p w:rsidR="0044551D" w:rsidRDefault="004455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4551D" w:rsidRDefault="0044551D">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Указов Президента РФ от 01.07.2014 </w:t>
            </w:r>
            <w:hyperlink r:id="rId14" w:history="1">
              <w:r>
                <w:rPr>
                  <w:rFonts w:ascii="Arial" w:hAnsi="Arial" w:cs="Arial"/>
                  <w:color w:val="0000FF"/>
                  <w:sz w:val="20"/>
                  <w:szCs w:val="20"/>
                </w:rPr>
                <w:t>N 483</w:t>
              </w:r>
            </w:hyperlink>
            <w:r>
              <w:rPr>
                <w:rFonts w:ascii="Arial" w:hAnsi="Arial" w:cs="Arial"/>
                <w:color w:val="392C69"/>
                <w:sz w:val="20"/>
                <w:szCs w:val="20"/>
              </w:rPr>
              <w:t>,</w:t>
            </w:r>
            <w:proofErr w:type="gramEnd"/>
          </w:p>
          <w:p w:rsidR="0044551D" w:rsidRDefault="004455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07.04.2017 </w:t>
            </w:r>
            <w:hyperlink r:id="rId15" w:history="1">
              <w:r>
                <w:rPr>
                  <w:rFonts w:ascii="Arial" w:hAnsi="Arial" w:cs="Arial"/>
                  <w:color w:val="0000FF"/>
                  <w:sz w:val="20"/>
                  <w:szCs w:val="20"/>
                </w:rPr>
                <w:t>N 158</w:t>
              </w:r>
            </w:hyperlink>
            <w:r>
              <w:rPr>
                <w:rFonts w:ascii="Arial" w:hAnsi="Arial" w:cs="Arial"/>
                <w:color w:val="392C69"/>
                <w:sz w:val="20"/>
                <w:szCs w:val="20"/>
              </w:rPr>
              <w:t>)</w:t>
            </w:r>
          </w:p>
        </w:tc>
      </w:tr>
    </w:tbl>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1. Общие положения</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Устав обязателен для исполнения сотрудниками органов внутренних дел Российской Федерации (далее - сотрудники).</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Устав определяет:</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сущность служебной дисциплины в органах внутренних дел Российской Федерации (далее - органы внутренних дел);</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обязанности сотрудников по соблюдению и поддержанию служебной дисциплины;</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обязанности и права руководителей (начальников) по поддержанию служебной дисциплины;</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обязательность исполнения приказов и распоряжений руководителя (начальника);</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порядок применения мер поощрения;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порядок наложения и исполнения дисциплинарных взысканий;</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порядок учета мер поощрения и дисциплинарных взысканий;</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порядок обжалования дисциплинарных взысканий.</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Служебная дисциплина в органах внутренних дел - соблюдение сотрудником установленных законодательством Российской Федерации, Присягой сотрудника органов внутренних дел Российской Федерации, настоящим Уставом, контрактом, а также приказами и распоряжениями Министра внутренних дел Российской Федерации, приказами и распоряжениями прямых и непосредственных руководителей (начальников) порядка и правил выполнения служебных обязанностей и реализации предоставленных сотруднику прав.</w:t>
      </w:r>
      <w:proofErr w:type="gramEnd"/>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Служебная дисциплина в органах внутренних дел обеспечивается: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личной ответственностью каждого сотрудника за выполнение своих служебных обязанностей;</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соблюдением сотрудником порядка и правил выполнения служебных обязанностей и </w:t>
      </w:r>
      <w:proofErr w:type="gramStart"/>
      <w:r>
        <w:rPr>
          <w:rFonts w:ascii="Arial" w:hAnsi="Arial" w:cs="Arial"/>
          <w:sz w:val="20"/>
          <w:szCs w:val="20"/>
        </w:rPr>
        <w:t>реализации</w:t>
      </w:r>
      <w:proofErr w:type="gramEnd"/>
      <w:r>
        <w:rPr>
          <w:rFonts w:ascii="Arial" w:hAnsi="Arial" w:cs="Arial"/>
          <w:sz w:val="20"/>
          <w:szCs w:val="20"/>
        </w:rPr>
        <w:t xml:space="preserve"> предоставленных ему прав, правил внутреннего служебного распорядка органа внутренних дел (подразделения), условий заключенного с сотрудником контракта о прохождении службы в органах внутренних дел, правил ношения форменной одежды;</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неукоснительным исполнением сотрудником приказов и распоряжений руководителя (начальника), отданных в установленном порядке и не противоречащих федеральным законам;</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соблюдением требований к служебному поведению сотрудников;</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поддержанием сотрудником уровня квалификации, необходимого для выполнения служебных обязанностей;</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воспитанием сотрудников, формированием у них высоких личных и деловых качеств, сознательного отношения к выполнению служебных обязанностей;</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ответственностью руководителя (начальника) за состояние служебной дисциплины среди подчиненных;</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осуществлением повседневного контроля со стороны прямых и непосредственных руководителей (начальников) за выполнением подчиненными служебных обязанностей;</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обоснованным применением руководителями (начальниками) в отношении подчиненных мер поощрения и дисциплинарных взысканий;</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уважением руководителем (начальником) чести и достоинства подчиненных.</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2. Обязанности сотрудника по соблюдению и поддержанию</w:t>
      </w:r>
    </w:p>
    <w:p w:rsidR="0044551D" w:rsidRDefault="0044551D" w:rsidP="004455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служебной дисциплины</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Сотрудник обязан:</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знать и соблюдать основные и служебные обязанности, порядок и правила выполнения служебных обязанностей и реализации предоставленных ему прав;</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выполнять приказы и распоряжения руководителей (начальников), отданные в установленном порядке и не противоречащие федеральным законам;</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соблюдать требования к служебному поведению;</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соблюдать субординацию;</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проявлять уважение ко всем сотрудникам вне зависимости от их служебного положения и места службы;</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содействовать руководителю (начальнику) в поддержании служебной дисциплины;</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не разглашать сведения, составляющие государственную и иную охраняемую законом тайну, а также сведения, ставшие ему известными в связи с выполнением служебных обязанностей, в том числе сведения, касающиеся частной жизни и здоровья граждан или затрагивающие их честь и достоинство;</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з) соблюдать ограничения, обязанности и запреты, требования о предотвращении или об урегулировании конфликта интересов и выполнять обязанности, установленные в целях противодействия коррупции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25 декабря 2008 г. N 273-ФЗ "О противодействии коррупции</w:t>
      </w:r>
      <w:proofErr w:type="gramEnd"/>
      <w:r>
        <w:rPr>
          <w:rFonts w:ascii="Arial" w:hAnsi="Arial" w:cs="Arial"/>
          <w:sz w:val="20"/>
          <w:szCs w:val="20"/>
        </w:rPr>
        <w:t>" и другими федеральными законами.</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Сотрудники, старшие по подчиненности, во всех случаях обязаны требовать от младших соблюдения ими служебной дисциплины, требований, предъявляемых к служебному поведению, правил ношения форменной одежды.</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3. Обязанности руководителя (начальника)</w:t>
      </w:r>
    </w:p>
    <w:p w:rsidR="0044551D" w:rsidRDefault="0044551D" w:rsidP="004455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поддержанию служебной дисциплины</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В целях поддержания служебной дисциплины руководитель (начальник) обязан:</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обеспечивать соблюдение подчиненными сотрудниками законодательства Российской Федерации, служебной дисциплины;</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четко отдавать приказы и распоряжения подчиненным, проверять точность и своевременность их исполнения;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соблюдать установленные порядок и условия прохождения службы в органах внутренних дел, уважать честь и достоинство подчиненных, не допускать ущемления их законных прав и интересов, протекционизма, преследования сотрудников по мотивам личного характера;</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принимать меры по противодействию коррупции;</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знать и анализировать состояние служебной дисциплины, морально-психологического климата в подчиненном органе внутренних дел (подразделении), своевременно принимать меры по предупреждению нарушений служебной дисциплины сотрудниками;</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всесторонне изучать личные и деловые качества подчиненных;</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создавать необходимые условия для службы, отдыха и повышения квалификации подчиненных, профессиональной служебной и физической подготовки;</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обеспечивать гласность и объективность в оценке служебной деятельности подчиненных;</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воспитывать у подчиненных чувство ответственности за выполнение служебных обязанностей;</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подавать личный пример дисциплинированности, образцового выполнения служебных обязанностей;</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принимать меры по выявлению, пресечению и профилактике нарушений служебной дисциплины сотрудниками, а также причин и условий их совершения.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Дисциплинарные права, предоставляемые руководителям (начальникам), определяются Министром внутренних дел Российской Федерации. Руководитель (начальник) при временном исполнении им обязанностей по должности пользуется дисциплинарными правами по этой должности.</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Руководитель (начальник) несет персональную ответственность за поддержание служебной дисциплины во вверенном ему органе внутренних дел (подразделении).</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4. Обязательность исполнения приказа</w:t>
      </w:r>
    </w:p>
    <w:p w:rsidR="0044551D" w:rsidRDefault="0044551D" w:rsidP="004455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руководителя (начальника)</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Приказ руководителя (начальника) - служебное требование руководителя (начальника), обращенное к подчиненным сотрудникам, об обязательном выполнении определенных действий, о соблюдении правил или об установлении порядка, положения.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Приказ должен соответствовать федеральным законам и приказам вышестоящих руководителей (начальников).</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Приказ, отдаваемый руководителем (начальником), обязателен для исполнения подчиненными, за исключением заведомо незаконного приказа. При получении приказа, явно противоречащего закону, сотрудник обязан руководствоваться законом. При этом сотрудник обязан уведомить руководителя (начальника), отдавшего заведомо незаконный приказ, или вышестоящего руководителя (начальника) о неисполнении незаконного приказа.</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Приказ может быть отдан в письменной или устной форме, в том числе посредством использования технических сре</w:t>
      </w:r>
      <w:proofErr w:type="gramStart"/>
      <w:r>
        <w:rPr>
          <w:rFonts w:ascii="Arial" w:hAnsi="Arial" w:cs="Arial"/>
          <w:sz w:val="20"/>
          <w:szCs w:val="20"/>
        </w:rPr>
        <w:t>дств св</w:t>
      </w:r>
      <w:proofErr w:type="gramEnd"/>
      <w:r>
        <w:rPr>
          <w:rFonts w:ascii="Arial" w:hAnsi="Arial" w:cs="Arial"/>
          <w:sz w:val="20"/>
          <w:szCs w:val="20"/>
        </w:rPr>
        <w:t>язи, одному подчиненному или группе подчиненных. Приказ, отданный в письменной форме, является основным распорядительным служебным документом (правовым актом), издаваемым руководителем (начальником) на правах единоначалия.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Прямыми руководителями (начальниками) сотрудника являются руководители (начальники), которым он подчинен по службе, в том числе временно; ближайший к сотруднику прямой руководитель (начальник) является его непосредственным руководителем (начальником).</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Отдавая приказ, руководитель (начальник) не должен допускать злоупотребления должностными полномочиями или их превышения.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Руководителю (начальнику) запрещается отдавать приказ, не имеющий отношения к выполнению подчиненными служебных обязанностей или направленный на нарушение законодательства Российской </w:t>
      </w:r>
      <w:r>
        <w:rPr>
          <w:rFonts w:ascii="Arial" w:hAnsi="Arial" w:cs="Arial"/>
          <w:sz w:val="20"/>
          <w:szCs w:val="20"/>
        </w:rPr>
        <w:lastRenderedPageBreak/>
        <w:t>Федерации. Приказ формулируется ясно, четко и кратко, без употребления формулировок, допускающих различное толкование.</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Руководитель (начальник), перед тем как отдать приказ, обязан всесторонне оценить обстановку и принять меры по обеспечению его исполнения.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Приказы отдаются в порядке подчиненности. При необходимости прямой руководитель (начальник) может отдать приказ подчиненному, минуя его непосредственного руководителя (начальника). В таком случае прямой руководитель (начальник) сообщает об этом непосредственному руководителю (начальнику) подчиненного или подчиненный сам докладывает о получении этого приказа своему непосредственному руководителю (начальнику).</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Приказ руководителя (начальника), за исключением явно противоречащего закону, должен быть исполнен беспрекословно, точно и в срок. Обсуждение приказа и его критика </w:t>
      </w:r>
      <w:proofErr w:type="gramStart"/>
      <w:r>
        <w:rPr>
          <w:rFonts w:ascii="Arial" w:hAnsi="Arial" w:cs="Arial"/>
          <w:sz w:val="20"/>
          <w:szCs w:val="20"/>
        </w:rPr>
        <w:t>недопустимы</w:t>
      </w:r>
      <w:proofErr w:type="gramEnd"/>
      <w:r>
        <w:rPr>
          <w:rFonts w:ascii="Arial" w:hAnsi="Arial" w:cs="Arial"/>
          <w:sz w:val="20"/>
          <w:szCs w:val="20"/>
        </w:rPr>
        <w:t>. При невозможности исполнения приказа сотрудник обязан незамедлительно уведомить об этом руководителя (начальника), отдавшего приказ.</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Руководитель (начальник), чтобы убедиться в правильном понимании отданного им приказа, может потребовать его повторения, а подчиненный, получивший приказ, может обратиться к руководителю (начальнику) с просьбой повторить его.</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Исполнив приказ, подчиненный, если он не согласен с приказом, может его обжаловать.</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Об исполнении полученного приказа подчиненный обязан доложить прямому руководителю (начальнику), отдавшему приказ, и (или) своему непосредственному руководителю (начальнику).</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Подчиненный, не исполнивший отданный в установленном порядке приказ руководителя (начальника), привлекается к ответственности по основаниям, предусмотренным законодательством Российской Федерации.</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Руководитель (начальник) несет ответственность за отданный приказ и его последствия, за соответствие содержания приказа законодательству Российской Федерации и за непринятие мер по обеспечению его исполнения.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Отменить приказ имеет право только руководитель (начальник), его отдавший, или вышестоящий прямой руководитель (начальник).</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Если подчиненный, исполняющий приказ, получит от вышестоящего прямого руководителя (начальника) новый приказ, который может воспрепятствовать исполнению ранее полученного приказа, он докладывает об этом вышестоящему прямому руководителю (начальнику), отдавшему новый приказ, и в случае подтверждения нового приказа исполняет его. Руководитель (начальник), отдавший новый приказ, сообщает об этом руководителю (начальнику), отдавшему первый приказ.</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5. Меры поощрения и порядок их применения</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ind w:firstLine="540"/>
        <w:jc w:val="both"/>
        <w:rPr>
          <w:rFonts w:ascii="Arial" w:hAnsi="Arial" w:cs="Arial"/>
          <w:sz w:val="20"/>
          <w:szCs w:val="20"/>
        </w:rPr>
      </w:pPr>
      <w:bookmarkStart w:id="1" w:name="Par127"/>
      <w:bookmarkEnd w:id="1"/>
      <w:r>
        <w:rPr>
          <w:rFonts w:ascii="Arial" w:hAnsi="Arial" w:cs="Arial"/>
          <w:sz w:val="20"/>
          <w:szCs w:val="20"/>
        </w:rPr>
        <w:t>27. За добросовестное выполнение служебных обязанностей, достижение высоких результатов в служебной деятельности, а также за успешное выполнение задач повышенной сложности в отношении сотрудника применяются следующие меры поощрения: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объявление благодарности;</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выплата денежной премии;</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награждение ценным подарком;</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награждение почетной грамотой Министерства внутренних дел Российской Федерации, его территориального органа либо подразделения;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занесение фамилии сотрудника в книгу почета или на доску почета Министерства внутренних дел Российской Федерации, его территориального органа либо подразделения;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награждение ведомственными наградами;</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досрочное присвоение очередного специального звания;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присвоение очередного специального звания на одну ступень выше специального звания, предусмотренного по замещаемой должности в органах внутренних дел;</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награждение огнестрельным или холодным оружием.</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bookmarkStart w:id="2" w:name="Par137"/>
      <w:bookmarkEnd w:id="2"/>
      <w:r>
        <w:rPr>
          <w:rFonts w:ascii="Arial" w:hAnsi="Arial" w:cs="Arial"/>
          <w:sz w:val="20"/>
          <w:szCs w:val="20"/>
        </w:rPr>
        <w:t>28. В качестве меры поощрения может применяться досрочное снятие ранее наложенного на сотрудника дисциплинарного взыскания.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bookmarkStart w:id="3" w:name="Par138"/>
      <w:bookmarkEnd w:id="3"/>
      <w:r>
        <w:rPr>
          <w:rFonts w:ascii="Arial" w:hAnsi="Arial" w:cs="Arial"/>
          <w:sz w:val="20"/>
          <w:szCs w:val="20"/>
        </w:rPr>
        <w:t xml:space="preserve">29. В образовательных организациях высшего образования Министерства внутренних дел Российской Федерации в отношении курсанта, слушателя наряду с мерами поощрения, предусмотренными </w:t>
      </w:r>
      <w:hyperlink w:anchor="Par127" w:history="1">
        <w:r>
          <w:rPr>
            <w:rFonts w:ascii="Arial" w:hAnsi="Arial" w:cs="Arial"/>
            <w:color w:val="0000FF"/>
            <w:sz w:val="20"/>
            <w:szCs w:val="20"/>
          </w:rPr>
          <w:t>статьями 27</w:t>
        </w:r>
      </w:hyperlink>
      <w:r>
        <w:rPr>
          <w:rFonts w:ascii="Arial" w:hAnsi="Arial" w:cs="Arial"/>
          <w:sz w:val="20"/>
          <w:szCs w:val="20"/>
        </w:rPr>
        <w:t xml:space="preserve"> и </w:t>
      </w:r>
      <w:hyperlink w:anchor="Par137" w:history="1">
        <w:r>
          <w:rPr>
            <w:rFonts w:ascii="Arial" w:hAnsi="Arial" w:cs="Arial"/>
            <w:color w:val="0000FF"/>
            <w:sz w:val="20"/>
            <w:szCs w:val="20"/>
          </w:rPr>
          <w:t>28</w:t>
        </w:r>
      </w:hyperlink>
      <w:r>
        <w:rPr>
          <w:rFonts w:ascii="Arial" w:hAnsi="Arial" w:cs="Arial"/>
          <w:sz w:val="20"/>
          <w:szCs w:val="20"/>
        </w:rPr>
        <w:t xml:space="preserve"> настоящего Устава, могут также применяться следующие меры поощрения:</w:t>
      </w:r>
    </w:p>
    <w:p w:rsidR="0044551D" w:rsidRDefault="0044551D" w:rsidP="004455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Указа</w:t>
        </w:r>
      </w:hyperlink>
      <w:r>
        <w:rPr>
          <w:rFonts w:ascii="Arial" w:hAnsi="Arial" w:cs="Arial"/>
          <w:sz w:val="20"/>
          <w:szCs w:val="20"/>
        </w:rPr>
        <w:t xml:space="preserve"> Президента РФ от 01.07.2014 N 483)</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предоставление внеочередного увольнения из расположения образовательной организации;</w:t>
      </w:r>
    </w:p>
    <w:p w:rsidR="0044551D" w:rsidRDefault="0044551D" w:rsidP="004455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Указа</w:t>
        </w:r>
      </w:hyperlink>
      <w:r>
        <w:rPr>
          <w:rFonts w:ascii="Arial" w:hAnsi="Arial" w:cs="Arial"/>
          <w:sz w:val="20"/>
          <w:szCs w:val="20"/>
        </w:rPr>
        <w:t xml:space="preserve"> Президента РФ от 01.07.2014 N 483)</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установление именной стипендии.</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29.1. В отношении сотрудника, имеющего дисциплинарное взыскание, наложенное на него в письменной форме приказом Министра внутренних дел Российской Федерации или уполномоченного руководителя, в качестве меры поощрения применяется только досрочное снятие такого дисциплинарного взыскания.</w:t>
      </w:r>
    </w:p>
    <w:p w:rsidR="0044551D" w:rsidRDefault="0044551D" w:rsidP="004455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с</w:t>
      </w:r>
      <w:proofErr w:type="gramEnd"/>
      <w:r>
        <w:rPr>
          <w:rFonts w:ascii="Arial" w:hAnsi="Arial" w:cs="Arial"/>
          <w:sz w:val="20"/>
          <w:szCs w:val="20"/>
        </w:rPr>
        <w:t xml:space="preserve">татья 29.1 введена </w:t>
      </w:r>
      <w:hyperlink r:id="rId20" w:history="1">
        <w:r>
          <w:rPr>
            <w:rFonts w:ascii="Arial" w:hAnsi="Arial" w:cs="Arial"/>
            <w:color w:val="0000FF"/>
            <w:sz w:val="20"/>
            <w:szCs w:val="20"/>
          </w:rPr>
          <w:t>Указом</w:t>
        </w:r>
      </w:hyperlink>
      <w:r>
        <w:rPr>
          <w:rFonts w:ascii="Arial" w:hAnsi="Arial" w:cs="Arial"/>
          <w:sz w:val="20"/>
          <w:szCs w:val="20"/>
        </w:rPr>
        <w:t xml:space="preserve"> Президента РФ от 07.04.2017 N 158)</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В случаях когда, по мнению руководителя (начальника), необходимо применить меры поощрения, применение которых выходит за пределы его дисциплинарных прав, он ходатайствует об этом перед вышестоящим руководителем (начальником).</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Меры поощрения объявляются приказами руководителя (начальника) и доводятся до сотрудника лично, перед строем или на совещании (собрании). В случае объявления сотруднику поощрения лично, содержание соответствующего приказа доводится до всего личного состава.</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Меры поощрения, предусмотренные </w:t>
      </w:r>
      <w:hyperlink w:anchor="Par127" w:history="1">
        <w:r>
          <w:rPr>
            <w:rFonts w:ascii="Arial" w:hAnsi="Arial" w:cs="Arial"/>
            <w:color w:val="0000FF"/>
            <w:sz w:val="20"/>
            <w:szCs w:val="20"/>
          </w:rPr>
          <w:t>статьями 27</w:t>
        </w:r>
      </w:hyperlink>
      <w:r>
        <w:rPr>
          <w:rFonts w:ascii="Arial" w:hAnsi="Arial" w:cs="Arial"/>
          <w:sz w:val="20"/>
          <w:szCs w:val="20"/>
        </w:rPr>
        <w:t xml:space="preserve"> - </w:t>
      </w:r>
      <w:hyperlink w:anchor="Par138" w:history="1">
        <w:r>
          <w:rPr>
            <w:rFonts w:ascii="Arial" w:hAnsi="Arial" w:cs="Arial"/>
            <w:color w:val="0000FF"/>
            <w:sz w:val="20"/>
            <w:szCs w:val="20"/>
          </w:rPr>
          <w:t>29</w:t>
        </w:r>
      </w:hyperlink>
      <w:r>
        <w:rPr>
          <w:rFonts w:ascii="Arial" w:hAnsi="Arial" w:cs="Arial"/>
          <w:sz w:val="20"/>
          <w:szCs w:val="20"/>
        </w:rPr>
        <w:t xml:space="preserve"> настоящего Устава, применяются в </w:t>
      </w:r>
      <w:hyperlink r:id="rId21" w:history="1">
        <w:r>
          <w:rPr>
            <w:rFonts w:ascii="Arial" w:hAnsi="Arial" w:cs="Arial"/>
            <w:color w:val="0000FF"/>
            <w:sz w:val="20"/>
            <w:szCs w:val="20"/>
          </w:rPr>
          <w:t>порядке</w:t>
        </w:r>
      </w:hyperlink>
      <w:r>
        <w:rPr>
          <w:rFonts w:ascii="Arial" w:hAnsi="Arial" w:cs="Arial"/>
          <w:sz w:val="20"/>
          <w:szCs w:val="20"/>
        </w:rPr>
        <w:t>, установленном Министром внутренних дел Российской Федерации. Представление сотрудников к присвоению специальных званий досрочно или на одну ступень выше специального звания, предусмотренного по замещаемой должности в органах внутренних дел, к награждению государственными наградами Российской Федерации, к поощрению Президентом Российской Федерации, Правительством Российской Федерации осуществляется в порядке, установленном законодательством Российской Федерации.</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6. Дисциплинарные взыскания, порядок их наложения</w:t>
      </w:r>
    </w:p>
    <w:p w:rsidR="0044551D" w:rsidRDefault="0044551D" w:rsidP="004455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исполнения</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ind w:firstLine="540"/>
        <w:jc w:val="both"/>
        <w:rPr>
          <w:rFonts w:ascii="Arial" w:hAnsi="Arial" w:cs="Arial"/>
          <w:sz w:val="20"/>
          <w:szCs w:val="20"/>
        </w:rPr>
      </w:pPr>
      <w:bookmarkStart w:id="4" w:name="Par152"/>
      <w:bookmarkEnd w:id="4"/>
      <w:r>
        <w:rPr>
          <w:rFonts w:ascii="Arial" w:hAnsi="Arial" w:cs="Arial"/>
          <w:sz w:val="20"/>
          <w:szCs w:val="20"/>
        </w:rPr>
        <w:t>33. На сотрудников могут налагаться следующие дисциплинарные взыскания: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замечание;</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выговор;</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строгий выговор;</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предупреждение о неполном служебном соответствии;</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перевод на нижестоящую должность в органах внутренних дел;</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увольнение со службы в органах внутренних дел.</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bookmarkStart w:id="5" w:name="Par159"/>
      <w:bookmarkEnd w:id="5"/>
      <w:r>
        <w:rPr>
          <w:rFonts w:ascii="Arial" w:hAnsi="Arial" w:cs="Arial"/>
          <w:sz w:val="20"/>
          <w:szCs w:val="20"/>
        </w:rPr>
        <w:t xml:space="preserve">34. В образовательных организациях высшего образования Министерства внутренних дел Российской Федерации на курсантов, слушателей наряду с дисциплинарными взысканиями, предусмотренными </w:t>
      </w:r>
      <w:hyperlink w:anchor="Par152" w:history="1">
        <w:r>
          <w:rPr>
            <w:rFonts w:ascii="Arial" w:hAnsi="Arial" w:cs="Arial"/>
            <w:color w:val="0000FF"/>
            <w:sz w:val="20"/>
            <w:szCs w:val="20"/>
          </w:rPr>
          <w:t>статьей 33</w:t>
        </w:r>
      </w:hyperlink>
      <w:r>
        <w:rPr>
          <w:rFonts w:ascii="Arial" w:hAnsi="Arial" w:cs="Arial"/>
          <w:sz w:val="20"/>
          <w:szCs w:val="20"/>
        </w:rPr>
        <w:t xml:space="preserve"> настоящего Устава, могут налагаться следующие дисциплинарные взыскания:</w:t>
      </w:r>
    </w:p>
    <w:p w:rsidR="0044551D" w:rsidRDefault="0044551D" w:rsidP="004455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2" w:history="1">
        <w:r>
          <w:rPr>
            <w:rFonts w:ascii="Arial" w:hAnsi="Arial" w:cs="Arial"/>
            <w:color w:val="0000FF"/>
            <w:sz w:val="20"/>
            <w:szCs w:val="20"/>
          </w:rPr>
          <w:t>Указа</w:t>
        </w:r>
      </w:hyperlink>
      <w:r>
        <w:rPr>
          <w:rFonts w:ascii="Arial" w:hAnsi="Arial" w:cs="Arial"/>
          <w:sz w:val="20"/>
          <w:szCs w:val="20"/>
        </w:rPr>
        <w:t xml:space="preserve"> Президента РФ от 01.07.2014 N 483)</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назначение вне очереди в наряд (за исключением назначения в наряд по обеспечению охраны подразделения);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лишение очередного увольнения из расположения образовательной организации;</w:t>
      </w:r>
    </w:p>
    <w:p w:rsidR="0044551D" w:rsidRDefault="0044551D" w:rsidP="004455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Указа</w:t>
        </w:r>
      </w:hyperlink>
      <w:r>
        <w:rPr>
          <w:rFonts w:ascii="Arial" w:hAnsi="Arial" w:cs="Arial"/>
          <w:sz w:val="20"/>
          <w:szCs w:val="20"/>
        </w:rPr>
        <w:t xml:space="preserve"> Президента РФ от 01.07.2014 N 483)</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отчисление из образовательной организации.</w:t>
      </w:r>
    </w:p>
    <w:p w:rsidR="0044551D" w:rsidRDefault="0044551D" w:rsidP="004455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Указа</w:t>
        </w:r>
      </w:hyperlink>
      <w:r>
        <w:rPr>
          <w:rFonts w:ascii="Arial" w:hAnsi="Arial" w:cs="Arial"/>
          <w:sz w:val="20"/>
          <w:szCs w:val="20"/>
        </w:rPr>
        <w:t xml:space="preserve"> Президента РФ от 01.07.2014 N 483)</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Не допускается наложение на сотрудников дисциплинарных взысканий, не предусмотренных </w:t>
      </w:r>
      <w:hyperlink w:anchor="Par152" w:history="1">
        <w:r>
          <w:rPr>
            <w:rFonts w:ascii="Arial" w:hAnsi="Arial" w:cs="Arial"/>
            <w:color w:val="0000FF"/>
            <w:sz w:val="20"/>
            <w:szCs w:val="20"/>
          </w:rPr>
          <w:t>статьями 33</w:t>
        </w:r>
      </w:hyperlink>
      <w:r>
        <w:rPr>
          <w:rFonts w:ascii="Arial" w:hAnsi="Arial" w:cs="Arial"/>
          <w:sz w:val="20"/>
          <w:szCs w:val="20"/>
        </w:rPr>
        <w:t xml:space="preserve"> и </w:t>
      </w:r>
      <w:hyperlink w:anchor="Par159" w:history="1">
        <w:r>
          <w:rPr>
            <w:rFonts w:ascii="Arial" w:hAnsi="Arial" w:cs="Arial"/>
            <w:color w:val="0000FF"/>
            <w:sz w:val="20"/>
            <w:szCs w:val="20"/>
          </w:rPr>
          <w:t>34</w:t>
        </w:r>
      </w:hyperlink>
      <w:r>
        <w:rPr>
          <w:rFonts w:ascii="Arial" w:hAnsi="Arial" w:cs="Arial"/>
          <w:sz w:val="20"/>
          <w:szCs w:val="20"/>
        </w:rPr>
        <w:t xml:space="preserve"> настоящего Устава.</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Дисциплинарные взыскания объявляются приказами. Замечание и выговор могут быть </w:t>
      </w:r>
      <w:proofErr w:type="gramStart"/>
      <w:r>
        <w:rPr>
          <w:rFonts w:ascii="Arial" w:hAnsi="Arial" w:cs="Arial"/>
          <w:sz w:val="20"/>
          <w:szCs w:val="20"/>
        </w:rPr>
        <w:t>объявлены</w:t>
      </w:r>
      <w:proofErr w:type="gramEnd"/>
      <w:r>
        <w:rPr>
          <w:rFonts w:ascii="Arial" w:hAnsi="Arial" w:cs="Arial"/>
          <w:sz w:val="20"/>
          <w:szCs w:val="20"/>
        </w:rPr>
        <w:t xml:space="preserve"> публично в устной форме.</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Основанием для наложения на сотрудника дисциплинарного взыскания является нарушение им служебной дисциплины, если иное не предусмотрено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и другими федеральными законами. До наложения дисциплинарного взыскания от сотрудника, привлекаемого к ответственности, должно быть затребовано объяснение в письменной форме. В случае отказа сотрудника дать такое объяснение составляется соответствующий акт.</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При нарушении служебной дисциплины подчиненным руководитель (начальник) обязан предупредить его о недопустимости таких действий (бездействия), а при необходимости, в зависимости от тяжести совершенного проступка и степени вины, наложить дисциплинарное взыскание.</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Сотрудник привлекается к дисциплинарной ответственности только за то нарушение служебной дисциплины, в совершении которого установлена его вина.</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Дисциплинарное взыскание должно соответствовать тяжести совершенного проступка и степени вины. При определении вида дисциплинарного взыскания принимаются во внимание: характер проступка, обстоятельства, при которых он был совершен, прежнее поведение сотрудника, совершившего проступок, признание им своей вины, его отношение к службе, знание правил ее несения и другие обстоятельства. При малозначительности совершенного дисциплинарного проступка руководитель (начальник) может освободить сотрудника от дисциплинарной ответственности и ограничиться устным предупреждением.</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 случаях когда, по мнению руководителя (начальника), на сотрудника необходимо наложить дисциплинарное взыскание, наложение которого выходит за пределы его прав, он ходатайствует об этом перед вышестоящим руководителем (начальником).</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Ходатайство о наложении на сотрудника дисциплинарного взыскания, наложение которого выходит за пределы прав руководителя (начальника), вышестоящим руководителем (начальником) должно быть реализовано в трехдневный срок.</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 случае отказа в удовлетворении ходатайства оно должно быть вместе с материалами, подтверждающими факт нарушения служебной дисциплины, возвращено внесшему его руководителю (начальнику) в срок, дающий ему возможность наложения на сотрудника дисциплинарного взыскания в соответствии с имеющимися у него правами.</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Вышестоящий руководитель (начальник) имеет право изменить или отменить дисциплинарное взыскание, наложенное нижестоящим руководителем (начальником), если оно не соответствует тяжести совершенного сотрудником дисциплинарного проступка.</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При совместном нарушении служебной дисциплины несколькими сотрудниками дисциплинарные взыскания налагаются на каждого сотрудника в отдельности и только за совершенное им нарушение.</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В образовательных организациях высшего образования Министерства внутренних дел Российской Федерации курсант, слушатель может быть назначен вне очереди не более чем в один наряд.</w:t>
      </w:r>
    </w:p>
    <w:p w:rsidR="0044551D" w:rsidRDefault="0044551D" w:rsidP="004455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Указа</w:t>
        </w:r>
      </w:hyperlink>
      <w:r>
        <w:rPr>
          <w:rFonts w:ascii="Arial" w:hAnsi="Arial" w:cs="Arial"/>
          <w:sz w:val="20"/>
          <w:szCs w:val="20"/>
        </w:rPr>
        <w:t xml:space="preserve"> Президента РФ от 01.07.2014 N 483)</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47. Неоднократным нарушением служебной дисциплины является нарушение служебной дисциплины сотрудником при наличии у него неснятого дисциплинарного взыскания, наложенного в письменной форме.</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Наложение дисциплинарного взыскания за проступки, совершенные во время дежурства, несения службы на постах и маршрутах, производится только после смены виновного с дежурства, караула, поста, участка патрулирования или после его замены другим сотрудником.</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w:t>
      </w:r>
      <w:proofErr w:type="gramStart"/>
      <w:r>
        <w:rPr>
          <w:rFonts w:ascii="Arial" w:hAnsi="Arial" w:cs="Arial"/>
          <w:sz w:val="20"/>
          <w:szCs w:val="20"/>
        </w:rPr>
        <w:t>В случае привлечения сотрудника к дисциплинарной ответственности за пребывание на службе в состоянии</w:t>
      </w:r>
      <w:proofErr w:type="gramEnd"/>
      <w:r>
        <w:rPr>
          <w:rFonts w:ascii="Arial" w:hAnsi="Arial" w:cs="Arial"/>
          <w:sz w:val="20"/>
          <w:szCs w:val="20"/>
        </w:rPr>
        <w:t xml:space="preserve"> алкогольного, наркотического и (или) иного токсического опьянения для подтверждения факта нахождения сотрудника в состоянии опьянения необходимо руководствоваться результатами медицинского освидетельствования, а в случае отказа сотрудника от освидетельствования - показаниями не менее двух сотрудников или иных лиц. Получение каких-либо объяснений от сотрудника до его вытрезвления не допускается.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На сотрудника, допустившего грубое нарушение служебной дисциплины, независимо от наличия или отсутствия у него дисциплинарных взысканий может быть наложено любое дисциплинарное взыскание вплоть до увольнения со службы в органах внутренних дел.</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Перевод на нижестоящую должность в органах внутренних дел как вид дисциплинарного взыскания может применяться в случае грубого либо неоднократного нарушения сотрудником служебной дисциплины при наличии наложенного на него в письменной форме дисциплинарного взыскания.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 случае обжалования сотрудником дисциплинарного взыскания вышестоящим руководителям (начальникам) или в суд исполнение дисциплинарного взыскания не приостанавливается.</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Дисциплинарное взыскание, наложенное на сотрудника приказом Министра внутренних дел Российской Федерации или уполномоченного руководителя, считается снятым по истечении одного года со дня его наложения, если этот сотрудник в указанный период не подвергался новому дисциплинарному взысканию, либо со дня издания приказа о поощрении в виде досрочного снятия ранее наложенного дисциплинарного взыскания. Дисциплинарное взыскание, объявленное публично в устной форме, считается снятым по истечении одного месяца со дня его наложения.</w:t>
      </w:r>
    </w:p>
    <w:p w:rsidR="0044551D" w:rsidRDefault="0044551D" w:rsidP="004455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с</w:t>
      </w:r>
      <w:proofErr w:type="gramEnd"/>
      <w:r>
        <w:rPr>
          <w:rFonts w:ascii="Arial" w:hAnsi="Arial" w:cs="Arial"/>
          <w:sz w:val="20"/>
          <w:szCs w:val="20"/>
        </w:rPr>
        <w:t xml:space="preserve">татья 53 в ред. </w:t>
      </w:r>
      <w:hyperlink r:id="rId27" w:history="1">
        <w:r>
          <w:rPr>
            <w:rFonts w:ascii="Arial" w:hAnsi="Arial" w:cs="Arial"/>
            <w:color w:val="0000FF"/>
            <w:sz w:val="20"/>
            <w:szCs w:val="20"/>
          </w:rPr>
          <w:t>Указа</w:t>
        </w:r>
      </w:hyperlink>
      <w:r>
        <w:rPr>
          <w:rFonts w:ascii="Arial" w:hAnsi="Arial" w:cs="Arial"/>
          <w:sz w:val="20"/>
          <w:szCs w:val="20"/>
        </w:rPr>
        <w:t xml:space="preserve"> Президента РФ от 07.04.2017 N 158)</w:t>
      </w:r>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w:t>
      </w:r>
      <w:proofErr w:type="gramStart"/>
      <w:r>
        <w:rPr>
          <w:rFonts w:ascii="Arial" w:hAnsi="Arial" w:cs="Arial"/>
          <w:sz w:val="20"/>
          <w:szCs w:val="20"/>
        </w:rPr>
        <w:t>Дисциплинарное взыскание на сотрудника налагается прямым руководителем (начальником) в пределах прав, предоставленных ему Министром внутренних дел Российской Федерации, за исключением перевода на нижестоящую должность в органах внутренних дел и увольнения со службы в органах внутренних дел сотрудника, замещающего должность в органах внутренних дел, назначение на которую и освобождение от которой осуществляются Президентом Российской Федерации.</w:t>
      </w:r>
      <w:proofErr w:type="gramEnd"/>
      <w:r>
        <w:rPr>
          <w:rFonts w:ascii="Arial" w:hAnsi="Arial" w:cs="Arial"/>
          <w:sz w:val="20"/>
          <w:szCs w:val="20"/>
        </w:rPr>
        <w:t xml:space="preserve"> О наложении дисциплинарного взыскания на сотрудника, замещающего должность в органах внутренних дел, назначение на которую и освобождение от которой осуществляются Президентом Российской Федерации, Министр внутренних дел Российской Федерации обязан проинформировать Президента Российской Федерации.</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7. Учет мер поощрения и дисциплинарных взысканий</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55. </w:t>
      </w:r>
      <w:proofErr w:type="gramStart"/>
      <w:r>
        <w:rPr>
          <w:rFonts w:ascii="Arial" w:hAnsi="Arial" w:cs="Arial"/>
          <w:sz w:val="20"/>
          <w:szCs w:val="20"/>
        </w:rPr>
        <w:t>Меры поощрения и дисциплинарные взыскания, за исключением объявленных устно, подлежат учету, сведения о них заносятся в материалы личного дела сотрудника.</w:t>
      </w:r>
      <w:proofErr w:type="gramEnd"/>
    </w:p>
    <w:p w:rsidR="0044551D" w:rsidRDefault="0044551D" w:rsidP="004455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Наградные листы с отметками о вручении сотруднику государственных или ведомственных наград приобщаются к материалам его личного дела.</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8. Порядок обжалования дисциплинарных взысканий</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p>
    <w:p w:rsidR="0044551D" w:rsidRDefault="0044551D" w:rsidP="004455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Сотрудник либо гражданин, ранее состоявший на службе в органах внутренних дел, вправе обжаловать наложенное на него дисциплинарное взыскание. Он может обратиться с рапортом (заявлением) к Министру внутренних дел Российской Федерации или уполномоченному руководителю в течение трех месяцев со дня ознакомления с приказом о наложении на него дисциплинарного взыскания, а по вопросам об увольнении - в месячный срок со дня вручения копии приказа об увольнении. Рапорт (заявление) подлежит обязательной регистрации в день его подачи и рассматривается вышеуказанными руководителями в течение одного месяца. Обжалование приказа о наложении дисциплинарного взыскания не приостанавливает его исполнение.</w:t>
      </w:r>
    </w:p>
    <w:p w:rsidR="0044551D" w:rsidRDefault="0044551D" w:rsidP="0044551D">
      <w:pPr>
        <w:autoSpaceDE w:val="0"/>
        <w:autoSpaceDN w:val="0"/>
        <w:adjustRightInd w:val="0"/>
        <w:spacing w:after="0" w:line="240" w:lineRule="auto"/>
        <w:ind w:firstLine="540"/>
        <w:jc w:val="both"/>
        <w:rPr>
          <w:rFonts w:ascii="Arial" w:hAnsi="Arial" w:cs="Arial"/>
          <w:sz w:val="20"/>
          <w:szCs w:val="20"/>
        </w:rPr>
      </w:pPr>
      <w:bookmarkStart w:id="6" w:name="_GoBack"/>
      <w:bookmarkEnd w:id="6"/>
    </w:p>
    <w:sectPr w:rsidR="0044551D" w:rsidSect="00C537A2">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14"/>
    <w:rsid w:val="0044551D"/>
    <w:rsid w:val="00C469A1"/>
    <w:rsid w:val="00D42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ECC21CAC9E747DF66257B6178230DFFEC329F1F34503C1A73D548F48F8A9E11A3CEB76CDD49B0Br3DBM" TargetMode="External"/><Relationship Id="rId13" Type="http://schemas.openxmlformats.org/officeDocument/2006/relationships/hyperlink" Target="consultantplus://offline/ref=02ECC21CAC9E747DF6625EA4158230DFFDC724F5F01A54C3F6685Ar8DAM" TargetMode="External"/><Relationship Id="rId18" Type="http://schemas.openxmlformats.org/officeDocument/2006/relationships/hyperlink" Target="consultantplus://offline/ref=02ECC21CAC9E747DF66257B6178230DFFECA2AF8FE4803C1A73D548F48F8A9E11A3CEB76CDD49D09r3DFM" TargetMode="External"/><Relationship Id="rId26" Type="http://schemas.openxmlformats.org/officeDocument/2006/relationships/hyperlink" Target="consultantplus://offline/ref=02ECC21CAC9E747DF66257B6178230DFFECA2AF8FE4803C1A73D548F48F8A9E11A3CEB76CDD49D09r3D5M" TargetMode="External"/><Relationship Id="rId3" Type="http://schemas.openxmlformats.org/officeDocument/2006/relationships/settings" Target="settings.xml"/><Relationship Id="rId21" Type="http://schemas.openxmlformats.org/officeDocument/2006/relationships/hyperlink" Target="consultantplus://offline/ref=02ECC21CAC9E747DF66257B6178230DFFEC224F2F24A03C1A73D548F48F8A9E11A3CEB76CDD49B0Cr3DEM" TargetMode="External"/><Relationship Id="rId7" Type="http://schemas.openxmlformats.org/officeDocument/2006/relationships/hyperlink" Target="consultantplus://offline/ref=02ECC21CAC9E747DF66257B6178230DFFEC224F2F94F03C1A73D548F48F8A9E11A3CEB76CDD49A0Ar3D4M" TargetMode="External"/><Relationship Id="rId12" Type="http://schemas.openxmlformats.org/officeDocument/2006/relationships/hyperlink" Target="consultantplus://offline/ref=02ECC21CAC9E747DF66257B6178230DFFEC329F1F34503C1A73D548F48F8A9E11A3CEB76CDD49B0Br3D4M" TargetMode="External"/><Relationship Id="rId17" Type="http://schemas.openxmlformats.org/officeDocument/2006/relationships/hyperlink" Target="consultantplus://offline/ref=02ECC21CAC9E747DF66257B6178230DFFEC325F3FD4A03C1A73D548F48rFD8M" TargetMode="External"/><Relationship Id="rId25" Type="http://schemas.openxmlformats.org/officeDocument/2006/relationships/hyperlink" Target="consultantplus://offline/ref=02ECC21CAC9E747DF66257B6178230DFFEC325F0FD4E03C1A73D548F48rFD8M" TargetMode="External"/><Relationship Id="rId2" Type="http://schemas.microsoft.com/office/2007/relationships/stylesWithEffects" Target="stylesWithEffects.xml"/><Relationship Id="rId16" Type="http://schemas.openxmlformats.org/officeDocument/2006/relationships/hyperlink" Target="consultantplus://offline/ref=02ECC21CAC9E747DF66257B6178230DFFEC325F0FD4E03C1A73D548F48rFD8M" TargetMode="External"/><Relationship Id="rId20" Type="http://schemas.openxmlformats.org/officeDocument/2006/relationships/hyperlink" Target="consultantplus://offline/ref=02ECC21CAC9E747DF66257B6178230DFFEC329F1F34503C1A73D548F48F8A9E11A3CEB76CDD49B0Ar3DC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2ECC21CAC9E747DF66257B6178230DFFECA2AF8FE4803C1A73D548F48F8A9E11A3CEB76CDD49D09r3DDM" TargetMode="External"/><Relationship Id="rId11" Type="http://schemas.openxmlformats.org/officeDocument/2006/relationships/hyperlink" Target="consultantplus://offline/ref=02ECC21CAC9E747DF66257B6178230DFFEC224F2F94F03C1A73D548F48F8A9E11A3CEB76CDD49A0Ar3D4M" TargetMode="External"/><Relationship Id="rId24" Type="http://schemas.openxmlformats.org/officeDocument/2006/relationships/hyperlink" Target="consultantplus://offline/ref=02ECC21CAC9E747DF66257B6178230DFFECA2AF8FE4803C1A73D548F48F8A9E11A3CEB76CDD49D09r3DA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2ECC21CAC9E747DF66257B6178230DFFEC329F1F34503C1A73D548F48F8A9E11A3CEB76CDD49B0Ar3DDM" TargetMode="External"/><Relationship Id="rId23" Type="http://schemas.openxmlformats.org/officeDocument/2006/relationships/hyperlink" Target="consultantplus://offline/ref=02ECC21CAC9E747DF66257B6178230DFFECA2AF8FE4803C1A73D548F48F8A9E11A3CEB76CDD49D09r3DBM" TargetMode="External"/><Relationship Id="rId28" Type="http://schemas.openxmlformats.org/officeDocument/2006/relationships/fontTable" Target="fontTable.xml"/><Relationship Id="rId10" Type="http://schemas.openxmlformats.org/officeDocument/2006/relationships/hyperlink" Target="consultantplus://offline/ref=02ECC21CAC9E747DF66257B6178230DFFEC329F1F34503C1A73D548F48F8A9E11A3CEB76CDD49B0Br3D5M" TargetMode="External"/><Relationship Id="rId19" Type="http://schemas.openxmlformats.org/officeDocument/2006/relationships/hyperlink" Target="consultantplus://offline/ref=02ECC21CAC9E747DF66257B6178230DFFECA2AF8FE4803C1A73D548F48F8A9E11A3CEB76CDD49D09r3DEM" TargetMode="External"/><Relationship Id="rId4" Type="http://schemas.openxmlformats.org/officeDocument/2006/relationships/webSettings" Target="webSettings.xml"/><Relationship Id="rId9" Type="http://schemas.openxmlformats.org/officeDocument/2006/relationships/hyperlink" Target="consultantplus://offline/ref=02ECC21CAC9E747DF66257B6178230DFFEC325F0FD4E03C1A73D548F48F8A9E11A3CEB76CFrDDCM" TargetMode="External"/><Relationship Id="rId14" Type="http://schemas.openxmlformats.org/officeDocument/2006/relationships/hyperlink" Target="consultantplus://offline/ref=02ECC21CAC9E747DF66257B6178230DFFECA2AF8FE4803C1A73D548F48F8A9E11A3CEB76CDD49D09r3DDM" TargetMode="External"/><Relationship Id="rId22" Type="http://schemas.openxmlformats.org/officeDocument/2006/relationships/hyperlink" Target="consultantplus://offline/ref=02ECC21CAC9E747DF66257B6178230DFFECA2AF8FE4803C1A73D548F48F8A9E11A3CEB76CDD49D09r3D8M" TargetMode="External"/><Relationship Id="rId27" Type="http://schemas.openxmlformats.org/officeDocument/2006/relationships/hyperlink" Target="consultantplus://offline/ref=02ECC21CAC9E747DF66257B6178230DFFEC329F1F34503C1A73D548F48F8A9E11A3CEB76CDD49B0Ar3D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4109</Words>
  <Characters>23427</Characters>
  <Application>Microsoft Office Word</Application>
  <DocSecurity>0</DocSecurity>
  <Lines>195</Lines>
  <Paragraphs>54</Paragraphs>
  <ScaleCrop>false</ScaleCrop>
  <Company>Reanimator Extreme Edition</Company>
  <LinksUpToDate>false</LinksUpToDate>
  <CharactersWithSpaces>27482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Климентенко Татьяна Евгеньевна</dc:creator>
  <cp:keywords/>
  <dc:description/>
  <cp:lastModifiedBy>Климентенко Татьяна Евгеньевна</cp:lastModifiedBy>
  <cp:revision>2</cp:revision>
  <dcterms:created xsi:type="dcterms:W3CDTF">2018-03-21T12:03:00Z</dcterms:created>
  <dcterms:modified xsi:type="dcterms:W3CDTF">2018-03-21T12:03:00Z</dcterms:modified>
</cp:coreProperties>
</file>